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10D" w14:textId="77777777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340A3BA9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079F975E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107EA3E1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E744C6">
        <w:rPr>
          <w:rFonts w:ascii="Times New Roman" w:hAnsi="Times New Roman" w:cs="Times New Roman"/>
          <w:sz w:val="24"/>
          <w:szCs w:val="24"/>
        </w:rPr>
        <w:t>……</w:t>
      </w:r>
      <w:r w:rsidR="00EB2B21" w:rsidRPr="00E744C6">
        <w:rPr>
          <w:rFonts w:ascii="Times New Roman" w:hAnsi="Times New Roman" w:cs="Times New Roman"/>
          <w:sz w:val="24"/>
          <w:szCs w:val="24"/>
        </w:rPr>
        <w:t>.</w:t>
      </w:r>
      <w:r w:rsidR="003613FE" w:rsidRPr="00E744C6">
        <w:rPr>
          <w:rFonts w:ascii="Times New Roman" w:hAnsi="Times New Roman" w:cs="Times New Roman"/>
          <w:sz w:val="24"/>
          <w:szCs w:val="24"/>
        </w:rPr>
        <w:t>………</w:t>
      </w:r>
      <w:r w:rsidR="001E5FF7" w:rsidRPr="00E744C6">
        <w:rPr>
          <w:rFonts w:ascii="Times New Roman" w:hAnsi="Times New Roman" w:cs="Times New Roman"/>
          <w:sz w:val="24"/>
          <w:szCs w:val="24"/>
        </w:rPr>
        <w:t>.20</w:t>
      </w:r>
      <w:r w:rsidR="00E86DB6" w:rsidRPr="00E744C6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561A117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Rzymsko-Katolicką pw. Św. Apostołów Piotra i Pawła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Moniatyczach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Moniatycze 83, 22-500 Hrubieszów, NIP: 919-12-44-053, Regon: 040065468</w:t>
      </w:r>
    </w:p>
    <w:p w14:paraId="6D6DCB97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282850B3" w14:textId="7777777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Semeniuka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2DACABC9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5446FFCE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42D06E1C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11CEDB4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DD801CF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42CA3FDC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6400B6B5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2B27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F7A3223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240AE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BD8367D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30AF4D1A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4CCE810" w14:textId="566C6935" w:rsidR="00257067" w:rsidRDefault="00257067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7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Remont organów kościelnych w </w:t>
      </w:r>
      <w:proofErr w:type="spellStart"/>
      <w:r w:rsidRPr="00257067">
        <w:rPr>
          <w:rFonts w:ascii="Times New Roman" w:hAnsi="Times New Roman" w:cs="Times New Roman"/>
          <w:sz w:val="24"/>
          <w:szCs w:val="24"/>
        </w:rPr>
        <w:t>Moniatyczach</w:t>
      </w:r>
      <w:proofErr w:type="spellEnd"/>
      <w:r w:rsidRPr="00257067">
        <w:rPr>
          <w:rFonts w:ascii="Times New Roman" w:hAnsi="Times New Roman" w:cs="Times New Roman"/>
          <w:sz w:val="24"/>
          <w:szCs w:val="24"/>
        </w:rPr>
        <w:t>.</w:t>
      </w:r>
    </w:p>
    <w:p w14:paraId="77520D84" w14:textId="15F07533" w:rsidR="00257067" w:rsidRPr="00257067" w:rsidRDefault="00257067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7">
        <w:rPr>
          <w:rFonts w:ascii="Times New Roman" w:hAnsi="Times New Roman" w:cs="Times New Roman"/>
          <w:sz w:val="24"/>
          <w:szCs w:val="24"/>
        </w:rPr>
        <w:t xml:space="preserve">Inwestycja polegać będzie na wykonaniu gruntownej renowacji szafy organowej i prospektu oraz renowacji podłogi w kościele w </w:t>
      </w:r>
      <w:proofErr w:type="spellStart"/>
      <w:r w:rsidRPr="00257067">
        <w:rPr>
          <w:rFonts w:ascii="Times New Roman" w:hAnsi="Times New Roman" w:cs="Times New Roman"/>
          <w:sz w:val="24"/>
          <w:szCs w:val="24"/>
        </w:rPr>
        <w:t>Moniatyczach</w:t>
      </w:r>
      <w:proofErr w:type="spellEnd"/>
      <w:r w:rsidRPr="00257067">
        <w:rPr>
          <w:rFonts w:ascii="Times New Roman" w:hAnsi="Times New Roman" w:cs="Times New Roman"/>
          <w:sz w:val="24"/>
          <w:szCs w:val="24"/>
        </w:rPr>
        <w:t>, wpisanym do rejestru zabytków nieruchomych Województwa Lubelskiego pod nr A/85, należącym do Parafii Rzymsko-Katolickiej pw. Św. Apostołów Piotra i Pawła.</w:t>
      </w:r>
    </w:p>
    <w:p w14:paraId="21DD76BE" w14:textId="77777777" w:rsidR="00257067" w:rsidRPr="00257067" w:rsidRDefault="00257067" w:rsidP="002570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C06DF" w14:textId="26E150E2" w:rsidR="00F13819" w:rsidRDefault="00D56C11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181078"/>
      <w:r w:rsidRPr="00D56C11">
        <w:rPr>
          <w:rFonts w:ascii="Times New Roman" w:hAnsi="Times New Roman" w:cs="Times New Roman"/>
          <w:sz w:val="24"/>
          <w:szCs w:val="24"/>
        </w:rPr>
        <w:t>Zakres prac obejmuje następujące czynności, określone w programie prac konserwatorskich, zatwierdzonych przez Wojewódzkiego Konserwatora Zabytków, w obiekcie kościoła parafialnego, położonego na działce nr 250 w miejscowości Moniatycze, gmina Hrubieszów:</w:t>
      </w:r>
    </w:p>
    <w:p w14:paraId="5D9EC018" w14:textId="3D723271" w:rsidR="00F16867" w:rsidRP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19">
        <w:rPr>
          <w:rFonts w:ascii="Times New Roman" w:hAnsi="Times New Roman" w:cs="Times New Roman"/>
          <w:sz w:val="24"/>
          <w:szCs w:val="24"/>
        </w:rPr>
        <w:t>demontaż, przewiezienie do pracowni organmistrzowskiej i gruntowna renowacja wraz z uzupełnieniami strukturalnymi oraz częściową rekonstrukcją dwufałdowego miecha magazynowego organów wraz z podawaczami klinowymi;</w:t>
      </w:r>
    </w:p>
    <w:p w14:paraId="33361937" w14:textId="257BC682" w:rsid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gruntowna renowacja i częściowa rekonstrukcja mechanizmu kalikowania miecha i konstrukcji nośnej miecha;</w:t>
      </w:r>
    </w:p>
    <w:p w14:paraId="4AAF0185" w14:textId="37877D58" w:rsid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nowej, profesjonalnej organowej dmuchawy cichobieżnej produkcji na silniku panewkowym o parametrach: zasilanie 400V, ciśnienie 120 mm, wydajność min. 8m3/min. + dostawa przyłącza elastycznego dmuchawy do systemu tzw. „rękawa”;</w:t>
      </w:r>
    </w:p>
    <w:p w14:paraId="30FDEAC6" w14:textId="20311BF7" w:rsid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renowacja i częściowa rekonstrukcja zaworu regulacyjnego;</w:t>
      </w:r>
    </w:p>
    <w:p w14:paraId="09E82FA3" w14:textId="7FFD5AC4" w:rsid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renowacja i częściowa rekonstrukcja kanałów powietrznych;</w:t>
      </w:r>
    </w:p>
    <w:p w14:paraId="73DE8A2E" w14:textId="6E798317" w:rsidR="00F13819" w:rsidRDefault="00F13819" w:rsidP="00F138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profesjonalnej skrzyni zabezpieczająco</w:t>
      </w:r>
      <w:r w:rsidR="007517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tłumiącej na nową dmuchawę, przygotowaną do ustawienia na chórze obok miecha</w:t>
      </w:r>
      <w:r w:rsidR="0075170D">
        <w:rPr>
          <w:rFonts w:ascii="Times New Roman" w:hAnsi="Times New Roman" w:cs="Times New Roman"/>
          <w:sz w:val="24"/>
          <w:szCs w:val="24"/>
        </w:rPr>
        <w:t>;</w:t>
      </w:r>
    </w:p>
    <w:p w14:paraId="5172ABFA" w14:textId="77777777" w:rsidR="0075170D" w:rsidRDefault="0075170D" w:rsidP="007517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zespolenie i testy systemu powietrznego w warsztacie. </w:t>
      </w:r>
    </w:p>
    <w:p w14:paraId="756F29FA" w14:textId="112ED365" w:rsidR="0075170D" w:rsidRDefault="0075170D" w:rsidP="0075170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w związku z tym, iż system powietrzny znajduje się obok organów, sam instrument na tym etapie prac demontowany nie będzie, ani nie będą prowadzone żadne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prace przy szafie organowej i elementach mechanizmów instrumentu, które szafa organowa zawiera we wnętrzu. </w:t>
      </w:r>
    </w:p>
    <w:p w14:paraId="1195D6C6" w14:textId="77777777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985E" w14:textId="254BFE1A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prac renowacyjno-rekonstrukcyjnych zastosowane będą m.in. następujące materiały:</w:t>
      </w:r>
    </w:p>
    <w:p w14:paraId="2270D7B0" w14:textId="44C8AA23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skóra miechowa kozia i owcza garbowana bezchromowo,</w:t>
      </w:r>
    </w:p>
    <w:p w14:paraId="1C1259BF" w14:textId="3E825FFF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drewno klasa I naturalnie sezonowane: sosna, świerk, dąb, buk,</w:t>
      </w:r>
    </w:p>
    <w:p w14:paraId="44581A57" w14:textId="1DA7BBB8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ścięgna naturalne na zawiasy miecha,</w:t>
      </w:r>
    </w:p>
    <w:p w14:paraId="1882DE12" w14:textId="62807919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drut mosiężny,</w:t>
      </w:r>
    </w:p>
    <w:p w14:paraId="630EADF3" w14:textId="0FC62183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klej kostny i skórny, tzw. na ciepło,</w:t>
      </w:r>
    </w:p>
    <w:p w14:paraId="0B813A88" w14:textId="727CF1A8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filc naturalny,</w:t>
      </w:r>
    </w:p>
    <w:p w14:paraId="1440BA9E" w14:textId="2F575446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chemiczne do impregnacji drewna przeciw szkodnikom drewna,</w:t>
      </w:r>
    </w:p>
    <w:p w14:paraId="37141A24" w14:textId="6AC3CBE3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chemiczne (detergenty) do mycia,</w:t>
      </w:r>
    </w:p>
    <w:p w14:paraId="4AE52EDF" w14:textId="748A37D4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szelak,</w:t>
      </w:r>
    </w:p>
    <w:p w14:paraId="30F6B5DA" w14:textId="5F8ABADA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olej lniany do impregnowania drewna,</w:t>
      </w:r>
    </w:p>
    <w:p w14:paraId="7456A620" w14:textId="186302D7" w:rsid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wkręty do drewna na wkrętak płaski (DIN 96 i 97),</w:t>
      </w:r>
    </w:p>
    <w:p w14:paraId="623C6EE9" w14:textId="7612575A" w:rsidR="0075170D" w:rsidRPr="0075170D" w:rsidRDefault="0075170D" w:rsidP="0075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bejca</w:t>
      </w:r>
      <w:r w:rsidR="00947AF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79624179" w14:textId="77777777" w:rsidR="002C1C8B" w:rsidRPr="002C1C8B" w:rsidRDefault="00BC303B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976BF75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6B9BD91F" w14:textId="407865B3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96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380896">
        <w:rPr>
          <w:rFonts w:ascii="Times New Roman" w:hAnsi="Times New Roman" w:cs="Times New Roman"/>
          <w:sz w:val="24"/>
          <w:szCs w:val="24"/>
        </w:rPr>
        <w:t>przedmiotu Umowy</w:t>
      </w:r>
      <w:r w:rsidRPr="00380896">
        <w:rPr>
          <w:rFonts w:ascii="Times New Roman" w:hAnsi="Times New Roman" w:cs="Times New Roman"/>
          <w:sz w:val="24"/>
          <w:szCs w:val="24"/>
        </w:rPr>
        <w:t xml:space="preserve">: do </w:t>
      </w:r>
      <w:r w:rsidR="006A41F2" w:rsidRPr="00380896">
        <w:rPr>
          <w:rFonts w:ascii="Times New Roman" w:hAnsi="Times New Roman" w:cs="Times New Roman"/>
          <w:sz w:val="24"/>
          <w:szCs w:val="24"/>
        </w:rPr>
        <w:t xml:space="preserve">dnia </w:t>
      </w:r>
      <w:r w:rsidR="003D1C62" w:rsidRPr="00380896">
        <w:rPr>
          <w:rFonts w:ascii="Times New Roman" w:hAnsi="Times New Roman" w:cs="Times New Roman"/>
          <w:sz w:val="24"/>
          <w:szCs w:val="24"/>
        </w:rPr>
        <w:t>1</w:t>
      </w:r>
      <w:r w:rsidR="00E675AD" w:rsidRPr="00380896">
        <w:rPr>
          <w:rFonts w:ascii="Times New Roman" w:hAnsi="Times New Roman" w:cs="Times New Roman"/>
          <w:sz w:val="24"/>
          <w:szCs w:val="24"/>
        </w:rPr>
        <w:t>5</w:t>
      </w:r>
      <w:r w:rsidR="003D1C62" w:rsidRPr="00380896">
        <w:rPr>
          <w:rFonts w:ascii="Times New Roman" w:hAnsi="Times New Roman" w:cs="Times New Roman"/>
          <w:sz w:val="24"/>
          <w:szCs w:val="24"/>
        </w:rPr>
        <w:t xml:space="preserve"> grudnia </w:t>
      </w:r>
      <w:r w:rsidR="00F5546E" w:rsidRPr="00380896">
        <w:rPr>
          <w:rFonts w:ascii="Times New Roman" w:hAnsi="Times New Roman" w:cs="Times New Roman"/>
          <w:sz w:val="24"/>
          <w:szCs w:val="24"/>
        </w:rPr>
        <w:t>202</w:t>
      </w:r>
      <w:r w:rsidR="00144D1E" w:rsidRPr="00380896">
        <w:rPr>
          <w:rFonts w:ascii="Times New Roman" w:hAnsi="Times New Roman" w:cs="Times New Roman"/>
          <w:sz w:val="24"/>
          <w:szCs w:val="24"/>
        </w:rPr>
        <w:t>5</w:t>
      </w:r>
      <w:r w:rsidRPr="00380896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707F" w14:textId="77777777" w:rsidR="002C1C8B" w:rsidRPr="002C1C8B" w:rsidRDefault="00BC303B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119AA42" w14:textId="77777777" w:rsidR="002C1C8B" w:rsidRPr="002C1C8B" w:rsidRDefault="002C1C8B" w:rsidP="002C1C8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50A54B97" w14:textId="77777777" w:rsid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 w:rsidR="00E86F24"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 w:rsidR="00AC50B0">
        <w:rPr>
          <w:rFonts w:ascii="Times New Roman" w:hAnsi="Times New Roman" w:cs="Times New Roman"/>
          <w:sz w:val="24"/>
          <w:szCs w:val="24"/>
        </w:rPr>
        <w:t xml:space="preserve">akość </w:t>
      </w:r>
      <w:r w:rsidR="00AC50B0"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7051C0BC" w14:textId="77777777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0B5BF2A6" w14:textId="3498DBEA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 w:rsidR="00501354"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 w:rsidR="004D6E83"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617871A4" w14:textId="77777777" w:rsidR="00A100C7" w:rsidRPr="00A100C7" w:rsidRDefault="002C1C8B" w:rsidP="00A100C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1AC8EDAC" w14:textId="77777777" w:rsidR="00701CBB" w:rsidRPr="00273DBE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4</w:t>
      </w:r>
    </w:p>
    <w:p w14:paraId="29529DE7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61806628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15DBF210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4362FA">
        <w:t>Wynagrodzenie określone w ust. 1 płatne będzie w dwóch transzach, odpowiadających dwóm etapom przedmiotu umowy:</w:t>
      </w:r>
    </w:p>
    <w:p w14:paraId="31E20803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 xml:space="preserve">pierwsza, w wysokości nie mniejszej niż 10% i nie większej niż 50% całkowitego wynagrodzenia, po wykonaniu odpowiedniego procentowego zakresu rzeczowego </w:t>
      </w:r>
      <w:r w:rsidRPr="004362FA">
        <w:lastRenderedPageBreak/>
        <w:t>przedmiotu umowy, szczegółowo określonego w harmonogramie rzeczowo-finansowym, który stanowi załącznik do umowy,</w:t>
      </w:r>
    </w:p>
    <w:p w14:paraId="475A1768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>druga, w pozostałej wysokości, po zrealizowaniu całego zakresu przedmiotu umowy.</w:t>
      </w:r>
    </w:p>
    <w:p w14:paraId="6640D316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A96B7C">
        <w:t xml:space="preserve">Wynagrodzenie określone w ust. 1 obejmuje wszelkie koszty związane z realizacją przedmiotu umowy. Wynagrodzenie </w:t>
      </w:r>
      <w:r w:rsidRPr="004362FA">
        <w:t xml:space="preserve">Wykonawcy płatne będzie po wykonaniu </w:t>
      </w:r>
      <w:bookmarkStart w:id="1" w:name="_Hlk166654587"/>
      <w:r w:rsidRPr="004362FA">
        <w:t>każdego z dwóch etapów</w:t>
      </w:r>
      <w:bookmarkEnd w:id="1"/>
      <w:r w:rsidRPr="004362FA">
        <w:t xml:space="preserve"> przedmiotu umowy, odebranych protokołem odbioru.</w:t>
      </w:r>
    </w:p>
    <w:p w14:paraId="5FEED8D1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FA">
        <w:rPr>
          <w:rFonts w:ascii="Times New Roman" w:hAnsi="Times New Roman" w:cs="Times New Roman"/>
          <w:sz w:val="24"/>
          <w:szCs w:val="24"/>
        </w:rPr>
        <w:t>Wykonawca wystawi fakturę/rachunek po zrealizowaniu</w:t>
      </w:r>
      <w:r w:rsidRPr="004362FA">
        <w:t xml:space="preserve"> </w:t>
      </w:r>
      <w:r w:rsidRPr="004362FA">
        <w:rPr>
          <w:rFonts w:ascii="Times New Roman" w:hAnsi="Times New Roman" w:cs="Times New Roman"/>
          <w:sz w:val="24"/>
          <w:szCs w:val="24"/>
        </w:rPr>
        <w:t>każdego z dwóch etapów</w:t>
      </w:r>
      <w:r w:rsidRPr="00A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C45B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8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D79CF9E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251EC434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2859D6A2" w14:textId="77777777" w:rsidR="00701CBB" w:rsidRPr="006F343C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</w:t>
      </w:r>
      <w:r w:rsidRPr="00D6200B">
        <w:rPr>
          <w:rFonts w:ascii="Times New Roman" w:hAnsi="Times New Roman" w:cs="Times New Roman"/>
          <w:sz w:val="24"/>
          <w:szCs w:val="24"/>
        </w:rPr>
        <w:t xml:space="preserve">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 xml:space="preserve">y po terminie wskazanym w </w:t>
      </w:r>
      <w:r w:rsidRPr="008314A7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BD33B" w14:textId="77777777" w:rsidR="00701CBB" w:rsidRPr="003A62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243331C3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5B08C993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B29EE08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129D9CC0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3931E55" w14:textId="77777777" w:rsidR="00701CBB" w:rsidRPr="0070552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F7FA3" w14:textId="77777777" w:rsidR="00701CBB" w:rsidRPr="007C0C78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4DD08B79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lastRenderedPageBreak/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54837327" w14:textId="77777777" w:rsidR="00701CBB" w:rsidRPr="008314A7" w:rsidRDefault="00701CBB" w:rsidP="00701CB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51E582F9" w14:textId="77777777" w:rsidR="00701CBB" w:rsidRPr="002C1C8B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CDE6232" w14:textId="77777777" w:rsidR="00701CBB" w:rsidRPr="002C1C8B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2A6A0CE7" w14:textId="77777777" w:rsidR="00701CBB" w:rsidRPr="004106F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417DD3C2" w14:textId="77777777" w:rsidR="00701CBB" w:rsidRPr="002C1C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13318B27" w14:textId="77777777" w:rsidR="00701CBB" w:rsidRPr="004106FF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EB40A31" w14:textId="77777777" w:rsidR="00701CBB" w:rsidRPr="00EA691C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0BF7EE65" w14:textId="77777777" w:rsidR="00701CBB" w:rsidRDefault="00701CBB" w:rsidP="00701CB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1813E15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1637779C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45630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009B6A53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54AA16E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1FEA66" w14:textId="77777777" w:rsidR="00701CBB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56E0" w14:textId="77777777" w:rsidR="00701CBB" w:rsidRPr="003E2C2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C5B" w14:textId="7AC180C0" w:rsidR="002C1C8B" w:rsidRPr="002C1C8B" w:rsidRDefault="00701CBB" w:rsidP="00701CB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5AA326C3" w14:textId="376593C3" w:rsidR="00590602" w:rsidRDefault="00590602">
      <w:pPr>
        <w:rPr>
          <w:rFonts w:ascii="Arial" w:hAnsi="Arial" w:cs="Arial"/>
          <w:b/>
          <w:w w:val="89"/>
          <w:sz w:val="21"/>
          <w:szCs w:val="21"/>
        </w:rPr>
      </w:pPr>
      <w:r>
        <w:rPr>
          <w:rFonts w:ascii="Arial" w:hAnsi="Arial" w:cs="Arial"/>
          <w:b/>
          <w:w w:val="89"/>
          <w:sz w:val="21"/>
          <w:szCs w:val="21"/>
        </w:rPr>
        <w:br w:type="page"/>
      </w:r>
    </w:p>
    <w:p w14:paraId="08BBAC70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umowy </w:t>
      </w:r>
    </w:p>
    <w:p w14:paraId="22D30BB9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</w:t>
      </w:r>
    </w:p>
    <w:p w14:paraId="1575732E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05D50" w14:textId="77777777" w:rsidR="00590602" w:rsidRPr="00345472" w:rsidRDefault="00590602" w:rsidP="00590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598A95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25CECBC8" w14:textId="77777777" w:rsidTr="00894C46">
        <w:trPr>
          <w:trHeight w:val="506"/>
        </w:trPr>
        <w:tc>
          <w:tcPr>
            <w:tcW w:w="3020" w:type="dxa"/>
          </w:tcPr>
          <w:p w14:paraId="3CA5624C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2FB8C278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5E094CA9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77FA573A" w14:textId="77777777" w:rsidTr="00894C46">
        <w:trPr>
          <w:trHeight w:val="506"/>
        </w:trPr>
        <w:tc>
          <w:tcPr>
            <w:tcW w:w="3020" w:type="dxa"/>
          </w:tcPr>
          <w:p w14:paraId="096C901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DFE945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04B0A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5147849" w14:textId="77777777" w:rsidTr="00894C46">
        <w:trPr>
          <w:trHeight w:val="506"/>
        </w:trPr>
        <w:tc>
          <w:tcPr>
            <w:tcW w:w="3020" w:type="dxa"/>
          </w:tcPr>
          <w:p w14:paraId="59F1345F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572F45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152AB6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508DEE2" w14:textId="77777777" w:rsidTr="00894C46">
        <w:trPr>
          <w:trHeight w:val="506"/>
        </w:trPr>
        <w:tc>
          <w:tcPr>
            <w:tcW w:w="3020" w:type="dxa"/>
          </w:tcPr>
          <w:p w14:paraId="1D575F37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EC7A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A2553B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597BE496" w14:textId="77777777" w:rsidTr="00894C46">
        <w:trPr>
          <w:trHeight w:val="506"/>
        </w:trPr>
        <w:tc>
          <w:tcPr>
            <w:tcW w:w="3020" w:type="dxa"/>
          </w:tcPr>
          <w:p w14:paraId="405B4A7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94459D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7B0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900ACAC" w14:textId="77777777" w:rsidTr="00894C46">
        <w:trPr>
          <w:trHeight w:val="506"/>
        </w:trPr>
        <w:tc>
          <w:tcPr>
            <w:tcW w:w="3020" w:type="dxa"/>
          </w:tcPr>
          <w:p w14:paraId="00FD3B84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DE0F57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34DCA0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5EC4C6DF" w14:textId="77777777" w:rsidTr="00894C46">
        <w:trPr>
          <w:trHeight w:val="506"/>
        </w:trPr>
        <w:tc>
          <w:tcPr>
            <w:tcW w:w="3020" w:type="dxa"/>
          </w:tcPr>
          <w:p w14:paraId="19ED09B5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359A1DF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47C473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3E0E345A" w14:textId="77777777" w:rsidR="00590602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41FB244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50025AF4" w14:textId="77777777" w:rsidTr="00894C46">
        <w:trPr>
          <w:trHeight w:val="506"/>
        </w:trPr>
        <w:tc>
          <w:tcPr>
            <w:tcW w:w="3020" w:type="dxa"/>
          </w:tcPr>
          <w:p w14:paraId="5AABB1DA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07D2CDEB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3D325C0E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134892A2" w14:textId="77777777" w:rsidTr="00894C46">
        <w:trPr>
          <w:trHeight w:val="506"/>
        </w:trPr>
        <w:tc>
          <w:tcPr>
            <w:tcW w:w="3020" w:type="dxa"/>
          </w:tcPr>
          <w:p w14:paraId="056822A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0521C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ECA37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6E627C98" w14:textId="77777777" w:rsidTr="00894C46">
        <w:trPr>
          <w:trHeight w:val="506"/>
        </w:trPr>
        <w:tc>
          <w:tcPr>
            <w:tcW w:w="3020" w:type="dxa"/>
          </w:tcPr>
          <w:p w14:paraId="622E088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09D4F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33B20B4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12C0B1E2" w14:textId="77777777" w:rsidTr="00894C46">
        <w:trPr>
          <w:trHeight w:val="506"/>
        </w:trPr>
        <w:tc>
          <w:tcPr>
            <w:tcW w:w="3020" w:type="dxa"/>
          </w:tcPr>
          <w:p w14:paraId="5352BFF0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89A499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069CF8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022F991" w14:textId="77777777" w:rsidTr="00894C46">
        <w:trPr>
          <w:trHeight w:val="506"/>
        </w:trPr>
        <w:tc>
          <w:tcPr>
            <w:tcW w:w="3020" w:type="dxa"/>
          </w:tcPr>
          <w:p w14:paraId="0574F22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79E3A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20888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719AFE62" w14:textId="77777777" w:rsidTr="00894C46">
        <w:trPr>
          <w:trHeight w:val="506"/>
        </w:trPr>
        <w:tc>
          <w:tcPr>
            <w:tcW w:w="3020" w:type="dxa"/>
          </w:tcPr>
          <w:p w14:paraId="58CCE49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769BE6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B99BC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6AC0AFF6" w14:textId="77777777" w:rsidTr="00894C46">
        <w:trPr>
          <w:trHeight w:val="506"/>
        </w:trPr>
        <w:tc>
          <w:tcPr>
            <w:tcW w:w="3020" w:type="dxa"/>
          </w:tcPr>
          <w:p w14:paraId="621DD98E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2E30026A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2D97095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7D2B542C" w14:textId="77777777" w:rsidR="00590602" w:rsidRPr="007F574A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02490ABC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2D6D64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6D1F8B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34CA7DC8" w14:textId="77777777" w:rsidR="00590602" w:rsidRPr="006D1F8B" w:rsidRDefault="00590602" w:rsidP="00590602">
      <w:pPr>
        <w:spacing w:after="0" w:line="276" w:lineRule="auto"/>
        <w:ind w:left="5664" w:firstLine="57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1F8B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podpis Wykonawcy)</w:t>
      </w:r>
    </w:p>
    <w:p w14:paraId="4EE2740F" w14:textId="77777777" w:rsidR="002C1C8B" w:rsidRPr="003155CB" w:rsidRDefault="002C1C8B" w:rsidP="00590602">
      <w:pPr>
        <w:autoSpaceDE w:val="0"/>
        <w:autoSpaceDN w:val="0"/>
        <w:spacing w:before="90" w:line="276" w:lineRule="auto"/>
        <w:rPr>
          <w:rFonts w:ascii="Arial" w:hAnsi="Arial" w:cs="Arial"/>
          <w:b/>
          <w:w w:val="89"/>
          <w:sz w:val="21"/>
          <w:szCs w:val="21"/>
        </w:rPr>
      </w:pPr>
    </w:p>
    <w:p w14:paraId="40130086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 w:rsidSect="003613F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ECAE" w14:textId="77777777" w:rsidR="008D4C23" w:rsidRDefault="008D4C23" w:rsidP="00684A97">
      <w:pPr>
        <w:spacing w:after="0" w:line="240" w:lineRule="auto"/>
      </w:pPr>
      <w:r>
        <w:separator/>
      </w:r>
    </w:p>
  </w:endnote>
  <w:endnote w:type="continuationSeparator" w:id="0">
    <w:p w14:paraId="76490629" w14:textId="77777777" w:rsidR="008D4C23" w:rsidRDefault="008D4C23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E375" w14:textId="77777777" w:rsidR="008D4C23" w:rsidRDefault="008D4C23" w:rsidP="00684A97">
      <w:pPr>
        <w:spacing w:after="0" w:line="240" w:lineRule="auto"/>
      </w:pPr>
      <w:r>
        <w:separator/>
      </w:r>
    </w:p>
  </w:footnote>
  <w:footnote w:type="continuationSeparator" w:id="0">
    <w:p w14:paraId="75C7B691" w14:textId="77777777" w:rsidR="008D4C23" w:rsidRDefault="008D4C23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8614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</w:p>
  <w:p w14:paraId="6AD85546" w14:textId="77777777" w:rsidR="008D4C23" w:rsidRDefault="008D4C23">
    <w:pPr>
      <w:pStyle w:val="Nagwek"/>
    </w:pPr>
  </w:p>
  <w:p w14:paraId="084C5E7C" w14:textId="77777777" w:rsidR="008D4C23" w:rsidRDefault="008D4C23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8029" w14:textId="77777777" w:rsidR="008D4C23" w:rsidRDefault="008D4C23" w:rsidP="003613FE">
    <w:pPr>
      <w:tabs>
        <w:tab w:val="left" w:pos="8310"/>
      </w:tabs>
      <w:spacing w:line="240" w:lineRule="auto"/>
    </w:pPr>
    <w:r>
      <w:t>PROJEKT</w:t>
    </w:r>
  </w:p>
  <w:p w14:paraId="28CD6E40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3613FE">
      <w:rPr>
        <w:rFonts w:ascii="Arial" w:hAnsi="Arial" w:cs="Arial"/>
        <w:b/>
        <w:bCs/>
        <w:sz w:val="20"/>
        <w:szCs w:val="20"/>
      </w:rPr>
      <w:t xml:space="preserve"> </w:t>
    </w: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6C0B606B" w14:textId="678DDC70" w:rsidR="008D4C23" w:rsidRDefault="008D4C23" w:rsidP="003613F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347B65">
      <w:rPr>
        <w:rFonts w:ascii="Arial" w:hAnsi="Arial" w:cs="Arial"/>
        <w:b/>
        <w:bCs/>
        <w:sz w:val="20"/>
        <w:szCs w:val="20"/>
      </w:rPr>
      <w:t>RPOZ/</w:t>
    </w:r>
    <w:r w:rsidR="00701CBB">
      <w:rPr>
        <w:rFonts w:ascii="Arial" w:hAnsi="Arial" w:cs="Arial"/>
        <w:b/>
        <w:bCs/>
        <w:sz w:val="20"/>
        <w:szCs w:val="20"/>
      </w:rPr>
      <w:t>4</w:t>
    </w:r>
    <w:r w:rsidRPr="00347B65">
      <w:rPr>
        <w:rFonts w:ascii="Arial" w:hAnsi="Arial" w:cs="Arial"/>
        <w:b/>
        <w:bCs/>
        <w:sz w:val="20"/>
        <w:szCs w:val="20"/>
      </w:rPr>
      <w:t>/2024</w:t>
    </w:r>
  </w:p>
  <w:p w14:paraId="0B7EDA8A" w14:textId="77777777" w:rsidR="008D4C23" w:rsidRDefault="008D4C23" w:rsidP="003613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92E"/>
    <w:multiLevelType w:val="hybridMultilevel"/>
    <w:tmpl w:val="CB180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C03456"/>
    <w:multiLevelType w:val="hybridMultilevel"/>
    <w:tmpl w:val="F31C1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9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43781">
    <w:abstractNumId w:val="4"/>
  </w:num>
  <w:num w:numId="3" w16cid:durableId="1042166568">
    <w:abstractNumId w:val="0"/>
  </w:num>
  <w:num w:numId="4" w16cid:durableId="2145658736">
    <w:abstractNumId w:val="9"/>
  </w:num>
  <w:num w:numId="5" w16cid:durableId="344092287">
    <w:abstractNumId w:val="11"/>
  </w:num>
  <w:num w:numId="6" w16cid:durableId="748307876">
    <w:abstractNumId w:val="5"/>
  </w:num>
  <w:num w:numId="7" w16cid:durableId="1578247982">
    <w:abstractNumId w:val="12"/>
  </w:num>
  <w:num w:numId="8" w16cid:durableId="545482372">
    <w:abstractNumId w:val="1"/>
  </w:num>
  <w:num w:numId="9" w16cid:durableId="650712143">
    <w:abstractNumId w:val="13"/>
  </w:num>
  <w:num w:numId="10" w16cid:durableId="2134596192">
    <w:abstractNumId w:val="3"/>
  </w:num>
  <w:num w:numId="11" w16cid:durableId="957490406">
    <w:abstractNumId w:val="14"/>
  </w:num>
  <w:num w:numId="12" w16cid:durableId="2073775237">
    <w:abstractNumId w:val="6"/>
  </w:num>
  <w:num w:numId="13" w16cid:durableId="1333028440">
    <w:abstractNumId w:val="2"/>
  </w:num>
  <w:num w:numId="14" w16cid:durableId="1325938406">
    <w:abstractNumId w:val="7"/>
  </w:num>
  <w:num w:numId="15" w16cid:durableId="1112742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139AA"/>
    <w:rsid w:val="00054F7D"/>
    <w:rsid w:val="00057A6B"/>
    <w:rsid w:val="0008431D"/>
    <w:rsid w:val="000C3365"/>
    <w:rsid w:val="000D7F9A"/>
    <w:rsid w:val="000F07B7"/>
    <w:rsid w:val="00132485"/>
    <w:rsid w:val="00132F84"/>
    <w:rsid w:val="00135DF6"/>
    <w:rsid w:val="001417AA"/>
    <w:rsid w:val="00144D1E"/>
    <w:rsid w:val="0017794A"/>
    <w:rsid w:val="0019593C"/>
    <w:rsid w:val="001A4C7F"/>
    <w:rsid w:val="001C1A97"/>
    <w:rsid w:val="001D1DA5"/>
    <w:rsid w:val="001E5FF7"/>
    <w:rsid w:val="00200783"/>
    <w:rsid w:val="0020795D"/>
    <w:rsid w:val="00212D01"/>
    <w:rsid w:val="00240944"/>
    <w:rsid w:val="00243C6D"/>
    <w:rsid w:val="00257067"/>
    <w:rsid w:val="00272E10"/>
    <w:rsid w:val="00273DBE"/>
    <w:rsid w:val="0028671A"/>
    <w:rsid w:val="0029204A"/>
    <w:rsid w:val="002A4AAD"/>
    <w:rsid w:val="002C1C8B"/>
    <w:rsid w:val="002D53E5"/>
    <w:rsid w:val="00333EE8"/>
    <w:rsid w:val="00347B65"/>
    <w:rsid w:val="003613FE"/>
    <w:rsid w:val="00380896"/>
    <w:rsid w:val="003959E6"/>
    <w:rsid w:val="003A628B"/>
    <w:rsid w:val="003C4D41"/>
    <w:rsid w:val="003D1C62"/>
    <w:rsid w:val="003E2C2F"/>
    <w:rsid w:val="004106FF"/>
    <w:rsid w:val="00412A16"/>
    <w:rsid w:val="004360DD"/>
    <w:rsid w:val="004362FA"/>
    <w:rsid w:val="004B6BF9"/>
    <w:rsid w:val="004B7FE1"/>
    <w:rsid w:val="004C63A3"/>
    <w:rsid w:val="004D6E83"/>
    <w:rsid w:val="00501354"/>
    <w:rsid w:val="00506461"/>
    <w:rsid w:val="00542A2C"/>
    <w:rsid w:val="00544143"/>
    <w:rsid w:val="005731CC"/>
    <w:rsid w:val="00582D9C"/>
    <w:rsid w:val="00590602"/>
    <w:rsid w:val="005B5326"/>
    <w:rsid w:val="005C5277"/>
    <w:rsid w:val="005D2B92"/>
    <w:rsid w:val="00615918"/>
    <w:rsid w:val="006574DB"/>
    <w:rsid w:val="00665B3F"/>
    <w:rsid w:val="00670EC1"/>
    <w:rsid w:val="00674AB1"/>
    <w:rsid w:val="00676DE2"/>
    <w:rsid w:val="00677836"/>
    <w:rsid w:val="00684A97"/>
    <w:rsid w:val="00690769"/>
    <w:rsid w:val="00692304"/>
    <w:rsid w:val="00695A27"/>
    <w:rsid w:val="00696FFB"/>
    <w:rsid w:val="006A41F2"/>
    <w:rsid w:val="006C2DF1"/>
    <w:rsid w:val="006F343C"/>
    <w:rsid w:val="00701CBB"/>
    <w:rsid w:val="0075170D"/>
    <w:rsid w:val="00790A17"/>
    <w:rsid w:val="0079320B"/>
    <w:rsid w:val="007A74F7"/>
    <w:rsid w:val="00812701"/>
    <w:rsid w:val="008132E1"/>
    <w:rsid w:val="0081494D"/>
    <w:rsid w:val="00815DED"/>
    <w:rsid w:val="00820319"/>
    <w:rsid w:val="00854654"/>
    <w:rsid w:val="00860417"/>
    <w:rsid w:val="00873F30"/>
    <w:rsid w:val="00885F61"/>
    <w:rsid w:val="008C1F49"/>
    <w:rsid w:val="008D4C23"/>
    <w:rsid w:val="008E3B17"/>
    <w:rsid w:val="008E3B39"/>
    <w:rsid w:val="00923C2C"/>
    <w:rsid w:val="00923E25"/>
    <w:rsid w:val="00947AF6"/>
    <w:rsid w:val="009904D5"/>
    <w:rsid w:val="0099168F"/>
    <w:rsid w:val="00A100C7"/>
    <w:rsid w:val="00A5276A"/>
    <w:rsid w:val="00AA61BD"/>
    <w:rsid w:val="00AB4C3F"/>
    <w:rsid w:val="00AC50B0"/>
    <w:rsid w:val="00AF097B"/>
    <w:rsid w:val="00B066E8"/>
    <w:rsid w:val="00B33FB0"/>
    <w:rsid w:val="00B706D7"/>
    <w:rsid w:val="00BA3DD4"/>
    <w:rsid w:val="00BB7C1C"/>
    <w:rsid w:val="00BC303B"/>
    <w:rsid w:val="00BF168A"/>
    <w:rsid w:val="00BF6B55"/>
    <w:rsid w:val="00C56CFC"/>
    <w:rsid w:val="00CA5C59"/>
    <w:rsid w:val="00CE6EAC"/>
    <w:rsid w:val="00CF53E5"/>
    <w:rsid w:val="00D021F7"/>
    <w:rsid w:val="00D0651D"/>
    <w:rsid w:val="00D1209A"/>
    <w:rsid w:val="00D1588D"/>
    <w:rsid w:val="00D1661D"/>
    <w:rsid w:val="00D56C11"/>
    <w:rsid w:val="00D6200B"/>
    <w:rsid w:val="00D707CE"/>
    <w:rsid w:val="00D72238"/>
    <w:rsid w:val="00D84442"/>
    <w:rsid w:val="00D85297"/>
    <w:rsid w:val="00DB6933"/>
    <w:rsid w:val="00DC29B5"/>
    <w:rsid w:val="00DD25A2"/>
    <w:rsid w:val="00E675AD"/>
    <w:rsid w:val="00E71D56"/>
    <w:rsid w:val="00E744C6"/>
    <w:rsid w:val="00E7777C"/>
    <w:rsid w:val="00E86DB6"/>
    <w:rsid w:val="00E86F24"/>
    <w:rsid w:val="00E95568"/>
    <w:rsid w:val="00EA093E"/>
    <w:rsid w:val="00EA691C"/>
    <w:rsid w:val="00EB2B21"/>
    <w:rsid w:val="00EE379D"/>
    <w:rsid w:val="00EF176D"/>
    <w:rsid w:val="00F10D1A"/>
    <w:rsid w:val="00F13819"/>
    <w:rsid w:val="00F16867"/>
    <w:rsid w:val="00F4121B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622E00B"/>
  <w15:docId w15:val="{E4E3201C-3725-4A8E-ACD7-AB4E08F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698-66F0-4C8D-B1EE-1BAD82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PT. Tarasiuk</dc:creator>
  <cp:lastModifiedBy>Piotr PT. Tarasiuk</cp:lastModifiedBy>
  <cp:revision>18</cp:revision>
  <cp:lastPrinted>2024-05-13T08:42:00Z</cp:lastPrinted>
  <dcterms:created xsi:type="dcterms:W3CDTF">2024-05-13T08:26:00Z</dcterms:created>
  <dcterms:modified xsi:type="dcterms:W3CDTF">2024-05-22T09:27:00Z</dcterms:modified>
</cp:coreProperties>
</file>