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7FBC" w:rsidRDefault="00497FBC" w:rsidP="00A776D5">
      <w:pPr>
        <w:ind w:firstLine="0"/>
        <w:jc w:val="center"/>
      </w:pPr>
      <w:r>
        <w:rPr>
          <w:noProof/>
          <w:lang w:eastAsia="pl-PL"/>
        </w:rPr>
        <w:drawing>
          <wp:inline distT="0" distB="0" distL="0" distR="0">
            <wp:extent cx="896112" cy="1021080"/>
            <wp:effectExtent l="0" t="0" r="0" b="762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herb_duz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896112" cy="1021080"/>
                    </a:xfrm>
                    <a:prstGeom prst="rect">
                      <a:avLst/>
                    </a:prstGeom>
                  </pic:spPr>
                </pic:pic>
              </a:graphicData>
            </a:graphic>
          </wp:inline>
        </w:drawing>
      </w:r>
    </w:p>
    <w:p w:rsidR="00180CA5" w:rsidRDefault="00180CA5" w:rsidP="00497FBC">
      <w:pPr>
        <w:jc w:val="center"/>
      </w:pPr>
    </w:p>
    <w:p w:rsidR="00497FBC" w:rsidRDefault="00497FBC"/>
    <w:sdt>
      <w:sdtPr>
        <w:rPr>
          <w:rStyle w:val="TytuZnak"/>
          <w:color w:val="9C007F" w:themeColor="accent3"/>
          <w:lang w:eastAsia="en-US"/>
        </w:rPr>
        <w:id w:val="-1716108302"/>
        <w:docPartObj>
          <w:docPartGallery w:val="Cover Pages"/>
          <w:docPartUnique/>
        </w:docPartObj>
      </w:sdtPr>
      <w:sdtEndPr>
        <w:rPr>
          <w:rStyle w:val="Domylnaczcionkaakapitu"/>
          <w:rFonts w:ascii="Helvetica" w:eastAsiaTheme="minorHAnsi" w:hAnsi="Helvetica" w:cstheme="minorBidi"/>
          <w:color w:val="auto"/>
          <w:spacing w:val="0"/>
          <w:kern w:val="0"/>
          <w:sz w:val="22"/>
          <w:szCs w:val="22"/>
        </w:rPr>
      </w:sdtEndPr>
      <w:sdtContent>
        <w:tbl>
          <w:tblPr>
            <w:tblW w:w="5000" w:type="pct"/>
            <w:jc w:val="center"/>
            <w:tblLook w:val="04A0" w:firstRow="1" w:lastRow="0" w:firstColumn="1" w:lastColumn="0" w:noHBand="0" w:noVBand="1"/>
          </w:tblPr>
          <w:tblGrid>
            <w:gridCol w:w="9288"/>
          </w:tblGrid>
          <w:tr w:rsidR="00846F49">
            <w:trPr>
              <w:trHeight w:val="1440"/>
              <w:jc w:val="center"/>
            </w:trPr>
            <w:sdt>
              <w:sdtPr>
                <w:rPr>
                  <w:rStyle w:val="TytuZnak"/>
                  <w:color w:val="9C007F" w:themeColor="accent3"/>
                  <w:lang w:eastAsia="en-US"/>
                </w:rPr>
                <w:alias w:val="Tytuł"/>
                <w:id w:val="15524250"/>
                <w:dataBinding w:prefixMappings="xmlns:ns0='http://schemas.openxmlformats.org/package/2006/metadata/core-properties' xmlns:ns1='http://purl.org/dc/elements/1.1/'" w:xpath="/ns0:coreProperties[1]/ns1:title[1]" w:storeItemID="{6C3C8BC8-F283-45AE-878A-BAB7291924A1}"/>
                <w:text/>
              </w:sdtPr>
              <w:sdtEndPr>
                <w:rPr>
                  <w:rStyle w:val="TytuZnak"/>
                  <w:lang w:eastAsia="pl-PL"/>
                </w:rPr>
              </w:sdtEndPr>
              <w:sdtContent>
                <w:tc>
                  <w:tcPr>
                    <w:tcW w:w="5000" w:type="pct"/>
                    <w:tcBorders>
                      <w:bottom w:val="single" w:sz="4" w:space="0" w:color="FF388C" w:themeColor="accent1"/>
                    </w:tcBorders>
                    <w:vAlign w:val="center"/>
                  </w:tcPr>
                  <w:p w:rsidR="00846F49" w:rsidRDefault="00846F49">
                    <w:pPr>
                      <w:pStyle w:val="Bezodstpw"/>
                      <w:jc w:val="center"/>
                      <w:rPr>
                        <w:rFonts w:asciiTheme="majorHAnsi" w:eastAsiaTheme="majorEastAsia" w:hAnsiTheme="majorHAnsi" w:cstheme="majorBidi"/>
                        <w:sz w:val="80"/>
                        <w:szCs w:val="80"/>
                      </w:rPr>
                    </w:pPr>
                    <w:r w:rsidRPr="00846F49">
                      <w:rPr>
                        <w:rStyle w:val="TytuZnak"/>
                        <w:color w:val="9C007F" w:themeColor="accent3"/>
                      </w:rPr>
                      <w:t>Diagnoza i delimitacja obszaru zdegradowanego i obszaru do rewitalizacji w Gminie Hrubieszów</w:t>
                    </w:r>
                  </w:p>
                </w:tc>
              </w:sdtContent>
            </w:sdt>
          </w:tr>
          <w:tr w:rsidR="00846F49">
            <w:trPr>
              <w:trHeight w:val="720"/>
              <w:jc w:val="center"/>
            </w:trPr>
            <w:tc>
              <w:tcPr>
                <w:tcW w:w="5000" w:type="pct"/>
                <w:tcBorders>
                  <w:top w:val="single" w:sz="4" w:space="0" w:color="FF388C" w:themeColor="accent1"/>
                </w:tcBorders>
                <w:vAlign w:val="center"/>
              </w:tcPr>
              <w:p w:rsidR="00846F49" w:rsidRPr="00AF2049" w:rsidRDefault="00846F49" w:rsidP="00AF2049">
                <w:pPr>
                  <w:pStyle w:val="Bezodstpw"/>
                  <w:rPr>
                    <w:rFonts w:asciiTheme="majorHAnsi" w:eastAsiaTheme="majorEastAsia" w:hAnsiTheme="majorHAnsi" w:cstheme="majorBidi"/>
                    <w:sz w:val="16"/>
                    <w:szCs w:val="16"/>
                  </w:rPr>
                </w:pPr>
              </w:p>
            </w:tc>
          </w:tr>
          <w:tr w:rsidR="00846F49">
            <w:trPr>
              <w:trHeight w:val="360"/>
              <w:jc w:val="center"/>
            </w:trPr>
            <w:tc>
              <w:tcPr>
                <w:tcW w:w="5000" w:type="pct"/>
                <w:vAlign w:val="center"/>
              </w:tcPr>
              <w:p w:rsidR="00846F49" w:rsidRDefault="00846F49" w:rsidP="00AF2049">
                <w:pPr>
                  <w:pStyle w:val="Bezodstpw"/>
                </w:pPr>
              </w:p>
              <w:p w:rsidR="00846F49" w:rsidRDefault="00846F49">
                <w:pPr>
                  <w:pStyle w:val="Bezodstpw"/>
                  <w:jc w:val="center"/>
                </w:pPr>
                <w:r>
                  <w:rPr>
                    <w:noProof/>
                  </w:rPr>
                  <w:drawing>
                    <wp:inline distT="0" distB="0" distL="0" distR="0" wp14:anchorId="684B88C4" wp14:editId="34CAB067">
                      <wp:extent cx="3927230" cy="4925240"/>
                      <wp:effectExtent l="0" t="0" r="0" b="889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ctwa_hrubieszow3małe2.jpg"/>
                              <pic:cNvPicPr/>
                            </pic:nvPicPr>
                            <pic:blipFill rotWithShape="1">
                              <a:blip r:embed="rId10" cstate="print">
                                <a:duotone>
                                  <a:schemeClr val="accent3">
                                    <a:shade val="45000"/>
                                    <a:satMod val="135000"/>
                                  </a:schemeClr>
                                  <a:prstClr val="white"/>
                                </a:duotone>
                                <a:extLst>
                                  <a:ext uri="{28A0092B-C50C-407E-A947-70E740481C1C}">
                                    <a14:useLocalDpi xmlns:a14="http://schemas.microsoft.com/office/drawing/2010/main" val="0"/>
                                  </a:ext>
                                </a:extLst>
                              </a:blip>
                              <a:srcRect l="4477" t="8777" r="3023" b="9208"/>
                              <a:stretch/>
                            </pic:blipFill>
                            <pic:spPr bwMode="auto">
                              <a:xfrm>
                                <a:off x="0" y="0"/>
                                <a:ext cx="3930038" cy="4928762"/>
                              </a:xfrm>
                              <a:prstGeom prst="rect">
                                <a:avLst/>
                              </a:prstGeom>
                              <a:ln>
                                <a:noFill/>
                              </a:ln>
                              <a:extLst>
                                <a:ext uri="{53640926-AAD7-44D8-BBD7-CCE9431645EC}">
                                  <a14:shadowObscured xmlns:a14="http://schemas.microsoft.com/office/drawing/2010/main"/>
                                </a:ext>
                              </a:extLst>
                            </pic:spPr>
                          </pic:pic>
                        </a:graphicData>
                      </a:graphic>
                    </wp:inline>
                  </w:drawing>
                </w:r>
              </w:p>
            </w:tc>
          </w:tr>
          <w:tr w:rsidR="00846F49">
            <w:trPr>
              <w:trHeight w:val="360"/>
              <w:jc w:val="center"/>
            </w:trPr>
            <w:sdt>
              <w:sdtPr>
                <w:rPr>
                  <w:b/>
                  <w:bCs/>
                </w:rPr>
                <w:alias w:val="Autor"/>
                <w:id w:val="15524260"/>
                <w:dataBinding w:prefixMappings="xmlns:ns0='http://schemas.openxmlformats.org/package/2006/metadata/core-properties' xmlns:ns1='http://purl.org/dc/elements/1.1/'" w:xpath="/ns0:coreProperties[1]/ns1:creator[1]" w:storeItemID="{6C3C8BC8-F283-45AE-878A-BAB7291924A1}"/>
                <w:text/>
              </w:sdtPr>
              <w:sdtContent>
                <w:tc>
                  <w:tcPr>
                    <w:tcW w:w="5000" w:type="pct"/>
                    <w:vAlign w:val="center"/>
                  </w:tcPr>
                  <w:p w:rsidR="00846F49" w:rsidRDefault="00846F49">
                    <w:pPr>
                      <w:pStyle w:val="Bezodstpw"/>
                      <w:jc w:val="center"/>
                      <w:rPr>
                        <w:b/>
                        <w:bCs/>
                      </w:rPr>
                    </w:pPr>
                    <w:proofErr w:type="spellStart"/>
                    <w:r>
                      <w:rPr>
                        <w:b/>
                        <w:bCs/>
                      </w:rPr>
                      <w:t>EuroCompass</w:t>
                    </w:r>
                    <w:proofErr w:type="spellEnd"/>
                    <w:r>
                      <w:rPr>
                        <w:b/>
                        <w:bCs/>
                      </w:rPr>
                      <w:t xml:space="preserve"> Sp. z o.</w:t>
                    </w:r>
                    <w:proofErr w:type="gramStart"/>
                    <w:r>
                      <w:rPr>
                        <w:b/>
                        <w:bCs/>
                      </w:rPr>
                      <w:t>o</w:t>
                    </w:r>
                    <w:proofErr w:type="gramEnd"/>
                    <w:r>
                      <w:rPr>
                        <w:b/>
                        <w:bCs/>
                      </w:rPr>
                      <w:t>.</w:t>
                    </w:r>
                  </w:p>
                </w:tc>
              </w:sdtContent>
            </w:sdt>
          </w:tr>
          <w:tr w:rsidR="00846F49">
            <w:trPr>
              <w:trHeight w:val="360"/>
              <w:jc w:val="center"/>
            </w:trPr>
            <w:tc>
              <w:tcPr>
                <w:tcW w:w="5000" w:type="pct"/>
                <w:vAlign w:val="center"/>
              </w:tcPr>
              <w:p w:rsidR="00846F49" w:rsidRDefault="00846F49" w:rsidP="00AF2049">
                <w:pPr>
                  <w:pStyle w:val="Bezodstpw"/>
                  <w:jc w:val="center"/>
                  <w:rPr>
                    <w:b/>
                    <w:bCs/>
                  </w:rPr>
                </w:pPr>
              </w:p>
            </w:tc>
          </w:tr>
        </w:tbl>
        <w:p w:rsidR="00846F49" w:rsidRDefault="00497FBC">
          <w:r w:rsidRPr="00497FBC">
            <w:t xml:space="preserve">Opracowanie pn. „Diagnoza i delimitacja obszaru zdegradowanego i obszaru do rewitalizacji w Gminie </w:t>
          </w:r>
          <w:r>
            <w:t>Hrubieszów</w:t>
          </w:r>
          <w:r w:rsidRPr="00497FBC">
            <w:t>” zostało przygotowan</w:t>
          </w:r>
          <w:r w:rsidR="000D4015">
            <w:t xml:space="preserve">e przez firmę </w:t>
          </w:r>
          <w:proofErr w:type="spellStart"/>
          <w:r w:rsidR="000D4015">
            <w:t>EuroCompass</w:t>
          </w:r>
          <w:proofErr w:type="spellEnd"/>
          <w:r w:rsidR="000D4015">
            <w:t xml:space="preserve"> Sp. z </w:t>
          </w:r>
          <w:r w:rsidRPr="00497FBC">
            <w:t>o.</w:t>
          </w:r>
          <w:proofErr w:type="gramStart"/>
          <w:r w:rsidRPr="00497FBC">
            <w:t>o</w:t>
          </w:r>
          <w:proofErr w:type="gramEnd"/>
          <w:r w:rsidRPr="00497FBC">
            <w:t xml:space="preserve">. </w:t>
          </w:r>
          <w:proofErr w:type="gramStart"/>
          <w:r w:rsidRPr="00497FBC">
            <w:t>na</w:t>
          </w:r>
          <w:proofErr w:type="gramEnd"/>
          <w:r w:rsidRPr="00497FBC">
            <w:t xml:space="preserve"> podstawie umowy z dnia </w:t>
          </w:r>
          <w:r>
            <w:t>28.04.2022</w:t>
          </w:r>
          <w:r w:rsidRPr="00497FBC">
            <w:t xml:space="preserve"> </w:t>
          </w:r>
          <w:proofErr w:type="gramStart"/>
          <w:r w:rsidRPr="00497FBC">
            <w:t>r</w:t>
          </w:r>
          <w:proofErr w:type="gramEnd"/>
          <w:r w:rsidRPr="00497FBC">
            <w:t>.</w:t>
          </w:r>
        </w:p>
        <w:p w:rsidR="00B91E52" w:rsidRDefault="00B91E52"/>
        <w:p w:rsidR="00B91E52" w:rsidRDefault="00B91E52"/>
        <w:p w:rsidR="00B91E52" w:rsidRDefault="00B91E52"/>
        <w:p w:rsidR="00B91E52" w:rsidRDefault="00B91E52"/>
        <w:p w:rsidR="00737FDE" w:rsidRDefault="00737FDE" w:rsidP="00737FDE">
          <w:pPr>
            <w:rPr>
              <w:rStyle w:val="Wyrnienieintensywne"/>
            </w:rPr>
          </w:pPr>
        </w:p>
        <w:p w:rsidR="00737FDE" w:rsidRDefault="00737FDE" w:rsidP="00737FDE">
          <w:pPr>
            <w:rPr>
              <w:rStyle w:val="Wyrnienieintensywne"/>
            </w:rPr>
          </w:pPr>
        </w:p>
        <w:p w:rsidR="00737FDE" w:rsidRDefault="00737FDE" w:rsidP="00737FDE">
          <w:pPr>
            <w:rPr>
              <w:rStyle w:val="Wyrnienieintensywne"/>
            </w:rPr>
          </w:pPr>
        </w:p>
        <w:p w:rsidR="00737FDE" w:rsidRDefault="00737FDE" w:rsidP="00737FDE">
          <w:pPr>
            <w:rPr>
              <w:rStyle w:val="Wyrnienieintensywne"/>
            </w:rPr>
          </w:pPr>
        </w:p>
        <w:p w:rsidR="00737FDE" w:rsidRDefault="00737FDE" w:rsidP="00737FDE">
          <w:pPr>
            <w:rPr>
              <w:rStyle w:val="Wyrnienieintensywne"/>
            </w:rPr>
          </w:pPr>
        </w:p>
        <w:p w:rsidR="00737FDE" w:rsidRDefault="00737FDE" w:rsidP="00737FDE">
          <w:pPr>
            <w:rPr>
              <w:rStyle w:val="Wyrnienieintensywne"/>
            </w:rPr>
          </w:pPr>
        </w:p>
        <w:p w:rsidR="00846F49" w:rsidRDefault="00320ABF" w:rsidP="00737FDE">
          <w:pPr>
            <w:rPr>
              <w:rStyle w:val="Wyrnienieintensywne"/>
            </w:rPr>
          </w:pPr>
        </w:p>
      </w:sdtContent>
    </w:sdt>
    <w:p w:rsidR="00B91E52" w:rsidRDefault="00B91E52" w:rsidP="000658BD">
      <w:pPr>
        <w:rPr>
          <w:rStyle w:val="Wyrnienieintensywne"/>
        </w:rPr>
      </w:pPr>
    </w:p>
    <w:p w:rsidR="00B91E52" w:rsidRDefault="00B91E52" w:rsidP="000658BD">
      <w:pPr>
        <w:rPr>
          <w:rStyle w:val="Wyrnienieintensywne"/>
        </w:rPr>
      </w:pPr>
    </w:p>
    <w:p w:rsidR="00B91E52" w:rsidRDefault="00B91E52" w:rsidP="000658BD">
      <w:pPr>
        <w:rPr>
          <w:rStyle w:val="Wyrnienieintensywne"/>
        </w:rPr>
      </w:pPr>
    </w:p>
    <w:p w:rsidR="00B91E52" w:rsidRDefault="00737FDE" w:rsidP="000658BD">
      <w:pPr>
        <w:rPr>
          <w:rStyle w:val="Wyrnienieintensywne"/>
        </w:rPr>
      </w:pPr>
      <w:r>
        <w:rPr>
          <w:noProof/>
          <w:lang w:eastAsia="pl-PL"/>
        </w:rPr>
        <w:drawing>
          <wp:inline distT="0" distB="0" distL="0" distR="0" wp14:anchorId="10B84C99" wp14:editId="095F435B">
            <wp:extent cx="896112" cy="1021080"/>
            <wp:effectExtent l="0" t="0" r="0" b="762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herb_duz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896112" cy="1021080"/>
                    </a:xfrm>
                    <a:prstGeom prst="rect">
                      <a:avLst/>
                    </a:prstGeom>
                  </pic:spPr>
                </pic:pic>
              </a:graphicData>
            </a:graphic>
          </wp:inline>
        </w:drawing>
      </w:r>
      <w:r>
        <w:rPr>
          <w:noProof/>
          <w:sz w:val="20"/>
          <w:lang w:eastAsia="pl-PL"/>
        </w:rPr>
        <w:drawing>
          <wp:anchor distT="0" distB="0" distL="114300" distR="114300" simplePos="0" relativeHeight="251659264" behindDoc="1" locked="0" layoutInCell="1" allowOverlap="1" wp14:anchorId="123C8E2E" wp14:editId="382739E0">
            <wp:simplePos x="0" y="0"/>
            <wp:positionH relativeFrom="column">
              <wp:posOffset>3900170</wp:posOffset>
            </wp:positionH>
            <wp:positionV relativeFrom="paragraph">
              <wp:posOffset>88265</wp:posOffset>
            </wp:positionV>
            <wp:extent cx="1816735" cy="749935"/>
            <wp:effectExtent l="0" t="0" r="0" b="0"/>
            <wp:wrapTight wrapText="bothSides">
              <wp:wrapPolygon edited="0">
                <wp:start x="4983" y="0"/>
                <wp:lineTo x="453" y="8779"/>
                <wp:lineTo x="0" y="11522"/>
                <wp:lineTo x="0" y="20301"/>
                <wp:lineTo x="3397" y="20850"/>
                <wp:lineTo x="16761" y="20850"/>
                <wp:lineTo x="17893" y="20850"/>
                <wp:lineTo x="21290" y="20850"/>
                <wp:lineTo x="21290" y="9876"/>
                <wp:lineTo x="14496" y="8779"/>
                <wp:lineTo x="14722" y="2195"/>
                <wp:lineTo x="8154" y="0"/>
                <wp:lineTo x="4983" y="0"/>
              </wp:wrapPolygon>
            </wp:wrapTight>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16735" cy="749935"/>
                    </a:xfrm>
                    <a:prstGeom prst="rect">
                      <a:avLst/>
                    </a:prstGeom>
                    <a:noFill/>
                  </pic:spPr>
                </pic:pic>
              </a:graphicData>
            </a:graphic>
            <wp14:sizeRelH relativeFrom="page">
              <wp14:pctWidth>0</wp14:pctWidth>
            </wp14:sizeRelH>
            <wp14:sizeRelV relativeFrom="page">
              <wp14:pctHeight>0</wp14:pctHeight>
            </wp14:sizeRelV>
          </wp:anchor>
        </w:drawing>
      </w:r>
    </w:p>
    <w:p w:rsidR="00180CA5" w:rsidRPr="00737FDE" w:rsidRDefault="00737FDE" w:rsidP="00737FDE">
      <w:pPr>
        <w:spacing w:after="0" w:line="360" w:lineRule="auto"/>
        <w:jc w:val="right"/>
        <w:rPr>
          <w:rStyle w:val="Wyrnienieintensywne"/>
          <w:b w:val="0"/>
          <w:color w:val="auto"/>
        </w:rPr>
      </w:pPr>
      <w:r w:rsidRPr="00737FDE">
        <w:rPr>
          <w:rStyle w:val="Wyrnienieintensywne"/>
          <w:b w:val="0"/>
          <w:color w:val="auto"/>
        </w:rPr>
        <w:t xml:space="preserve">Monika </w:t>
      </w:r>
      <w:proofErr w:type="spellStart"/>
      <w:r w:rsidRPr="00737FDE">
        <w:rPr>
          <w:rStyle w:val="Wyrnienieintensywne"/>
          <w:b w:val="0"/>
          <w:color w:val="auto"/>
        </w:rPr>
        <w:t>Pietruczuk</w:t>
      </w:r>
      <w:proofErr w:type="spellEnd"/>
    </w:p>
    <w:p w:rsidR="00737FDE" w:rsidRPr="00737FDE" w:rsidRDefault="00737FDE" w:rsidP="00737FDE">
      <w:pPr>
        <w:spacing w:after="0" w:line="360" w:lineRule="auto"/>
        <w:jc w:val="right"/>
        <w:rPr>
          <w:rStyle w:val="Wyrnienieintensywne"/>
          <w:b w:val="0"/>
          <w:color w:val="auto"/>
        </w:rPr>
      </w:pPr>
      <w:r w:rsidRPr="00737FDE">
        <w:rPr>
          <w:rStyle w:val="Wyrnienieintensywne"/>
          <w:b w:val="0"/>
          <w:color w:val="auto"/>
        </w:rPr>
        <w:t>Beata Filipowicz</w:t>
      </w:r>
    </w:p>
    <w:p w:rsidR="00737FDE" w:rsidRPr="00737FDE" w:rsidRDefault="00737FDE" w:rsidP="00737FDE">
      <w:pPr>
        <w:spacing w:after="0" w:line="360" w:lineRule="auto"/>
        <w:jc w:val="right"/>
        <w:rPr>
          <w:rStyle w:val="Wyrnienieintensywne"/>
          <w:b w:val="0"/>
          <w:color w:val="auto"/>
        </w:rPr>
      </w:pPr>
      <w:r w:rsidRPr="00737FDE">
        <w:rPr>
          <w:rStyle w:val="Wyrnienieintensywne"/>
          <w:b w:val="0"/>
          <w:color w:val="auto"/>
        </w:rPr>
        <w:t>Ryszard Boguszewski</w:t>
      </w:r>
    </w:p>
    <w:p w:rsidR="002F02B5" w:rsidRDefault="002F02B5" w:rsidP="000658BD">
      <w:pPr>
        <w:rPr>
          <w:rStyle w:val="Wyrnienieintensywne"/>
        </w:rPr>
      </w:pPr>
    </w:p>
    <w:p w:rsidR="00180CA5" w:rsidRDefault="00180CA5" w:rsidP="000658BD">
      <w:pPr>
        <w:rPr>
          <w:rStyle w:val="Wyrnienieintensywne"/>
        </w:rPr>
      </w:pPr>
      <w:r w:rsidRPr="00B91E52">
        <w:rPr>
          <w:rStyle w:val="Wyrnienieintensywne"/>
          <w:noProof/>
          <w:lang w:eastAsia="pl-PL"/>
        </w:rPr>
        <mc:AlternateContent>
          <mc:Choice Requires="wps">
            <w:drawing>
              <wp:anchor distT="0" distB="0" distL="114300" distR="114300" simplePos="0" relativeHeight="251661312" behindDoc="0" locked="0" layoutInCell="1" allowOverlap="1" wp14:anchorId="2451CCD2" wp14:editId="712B6C41">
                <wp:simplePos x="0" y="0"/>
                <wp:positionH relativeFrom="column">
                  <wp:posOffset>-59055</wp:posOffset>
                </wp:positionH>
                <wp:positionV relativeFrom="paragraph">
                  <wp:posOffset>247650</wp:posOffset>
                </wp:positionV>
                <wp:extent cx="2374265" cy="1403985"/>
                <wp:effectExtent l="0" t="0" r="635" b="0"/>
                <wp:wrapNone/>
                <wp:docPr id="30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320ABF" w:rsidRDefault="00320ABF"/>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Pole tekstowe 2" o:spid="_x0000_s1026" type="#_x0000_t202" style="position:absolute;left:0;text-align:left;margin-left:-4.65pt;margin-top:19.5pt;width:186.95pt;height:110.55pt;z-index:2516613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" stroked="f">
                <v:textbox style="mso-fit-shape-to-text:t">
                  <w:txbxContent>
                    <w:p w:rsidR="00320ABF" w:rsidRDefault="00320ABF"/>
                  </w:txbxContent>
                </v:textbox>
              </v:shape>
            </w:pict>
          </mc:Fallback>
        </mc:AlternateContent>
      </w:r>
    </w:p>
    <w:p w:rsidR="00180CA5" w:rsidRDefault="00180CA5" w:rsidP="000658BD">
      <w:pPr>
        <w:rPr>
          <w:rStyle w:val="Wyrnienieintensywne"/>
        </w:rPr>
      </w:pPr>
    </w:p>
    <w:p w:rsidR="00180CA5" w:rsidRDefault="00180CA5" w:rsidP="000658BD">
      <w:pPr>
        <w:rPr>
          <w:rStyle w:val="Wyrnienieintensywne"/>
        </w:rPr>
      </w:pPr>
    </w:p>
    <w:p w:rsidR="00EA280C" w:rsidRDefault="00EA280C" w:rsidP="000658BD">
      <w:pPr>
        <w:rPr>
          <w:rStyle w:val="Wyrnienieintensywne"/>
        </w:rPr>
      </w:pPr>
    </w:p>
    <w:sdt>
      <w:sdtPr>
        <w:rPr>
          <w:rFonts w:ascii="Helvetica" w:eastAsiaTheme="minorHAnsi" w:hAnsi="Helvetica" w:cstheme="minorBidi"/>
          <w:b w:val="0"/>
          <w:bCs w:val="0"/>
          <w:i/>
          <w:iCs/>
          <w:color w:val="auto"/>
          <w:sz w:val="22"/>
          <w:szCs w:val="22"/>
          <w:lang w:eastAsia="en-US"/>
        </w:rPr>
        <w:id w:val="263893023"/>
        <w:docPartObj>
          <w:docPartGallery w:val="Table of Contents"/>
          <w:docPartUnique/>
        </w:docPartObj>
      </w:sdtPr>
      <w:sdtContent>
        <w:p w:rsidR="00EA280C" w:rsidRDefault="00EA280C" w:rsidP="00EA280C">
          <w:pPr>
            <w:pStyle w:val="Nagwekspisutreci"/>
            <w:spacing w:after="240"/>
          </w:pPr>
          <w:r>
            <w:t>Spis treści</w:t>
          </w:r>
        </w:p>
        <w:p w:rsidR="003B10B4" w:rsidRPr="003B10B4" w:rsidRDefault="00EA280C" w:rsidP="003B10B4">
          <w:pPr>
            <w:pStyle w:val="Spistreci1"/>
            <w:rPr>
              <w:rFonts w:eastAsiaTheme="minorEastAsia"/>
              <w:noProof/>
              <w:lang w:eastAsia="pl-PL"/>
            </w:rPr>
          </w:pPr>
          <w:r>
            <w:fldChar w:fldCharType="begin"/>
          </w:r>
          <w:r>
            <w:instrText xml:space="preserve"> TOC \o "1-3" \h \z \u </w:instrText>
          </w:r>
          <w:r>
            <w:fldChar w:fldCharType="separate"/>
          </w:r>
          <w:hyperlink w:anchor="_Toc134439198" w:history="1">
            <w:r w:rsidR="003B10B4" w:rsidRPr="003B10B4">
              <w:rPr>
                <w:rStyle w:val="Hipercze"/>
                <w:rFonts w:asciiTheme="majorHAnsi" w:hAnsiTheme="majorHAnsi"/>
                <w:iCs/>
                <w:noProof/>
              </w:rPr>
              <w:t>1.</w:t>
            </w:r>
            <w:r w:rsidR="003B10B4" w:rsidRPr="003B10B4">
              <w:rPr>
                <w:rFonts w:eastAsiaTheme="minorEastAsia"/>
                <w:noProof/>
                <w:lang w:eastAsia="pl-PL"/>
              </w:rPr>
              <w:tab/>
            </w:r>
            <w:r w:rsidR="003B10B4" w:rsidRPr="003B10B4">
              <w:rPr>
                <w:rStyle w:val="Hipercze"/>
                <w:rFonts w:asciiTheme="majorHAnsi" w:hAnsiTheme="majorHAnsi"/>
                <w:iCs/>
                <w:noProof/>
              </w:rPr>
              <w:t>Podstawa prawna</w:t>
            </w:r>
            <w:r w:rsidR="003B10B4" w:rsidRPr="003B10B4">
              <w:rPr>
                <w:noProof/>
                <w:webHidden/>
              </w:rPr>
              <w:tab/>
            </w:r>
            <w:r w:rsidR="003B10B4" w:rsidRPr="003B10B4">
              <w:rPr>
                <w:noProof/>
                <w:webHidden/>
              </w:rPr>
              <w:fldChar w:fldCharType="begin"/>
            </w:r>
            <w:r w:rsidR="003B10B4" w:rsidRPr="003B10B4">
              <w:rPr>
                <w:noProof/>
                <w:webHidden/>
              </w:rPr>
              <w:instrText xml:space="preserve"> PAGEREF _Toc134439198 \h </w:instrText>
            </w:r>
            <w:r w:rsidR="003B10B4" w:rsidRPr="003B10B4">
              <w:rPr>
                <w:noProof/>
                <w:webHidden/>
              </w:rPr>
            </w:r>
            <w:r w:rsidR="003B10B4" w:rsidRPr="003B10B4">
              <w:rPr>
                <w:noProof/>
                <w:webHidden/>
              </w:rPr>
              <w:fldChar w:fldCharType="separate"/>
            </w:r>
            <w:r w:rsidR="004E0A50">
              <w:rPr>
                <w:noProof/>
                <w:webHidden/>
              </w:rPr>
              <w:t>3</w:t>
            </w:r>
            <w:r w:rsidR="003B10B4" w:rsidRPr="003B10B4">
              <w:rPr>
                <w:noProof/>
                <w:webHidden/>
              </w:rPr>
              <w:fldChar w:fldCharType="end"/>
            </w:r>
          </w:hyperlink>
        </w:p>
        <w:p w:rsidR="003B10B4" w:rsidRPr="003B10B4" w:rsidRDefault="00320ABF" w:rsidP="003B10B4">
          <w:pPr>
            <w:pStyle w:val="Spistreci1"/>
            <w:rPr>
              <w:rFonts w:eastAsiaTheme="minorEastAsia"/>
              <w:noProof/>
              <w:lang w:eastAsia="pl-PL"/>
            </w:rPr>
          </w:pPr>
          <w:hyperlink w:anchor="_Toc134439199" w:history="1">
            <w:r w:rsidR="003B10B4" w:rsidRPr="003B10B4">
              <w:rPr>
                <w:rStyle w:val="Hipercze"/>
                <w:rFonts w:asciiTheme="majorHAnsi" w:hAnsiTheme="majorHAnsi"/>
                <w:noProof/>
              </w:rPr>
              <w:t>2.</w:t>
            </w:r>
            <w:r w:rsidR="003B10B4" w:rsidRPr="003B10B4">
              <w:rPr>
                <w:rFonts w:eastAsiaTheme="minorEastAsia"/>
                <w:noProof/>
                <w:lang w:eastAsia="pl-PL"/>
              </w:rPr>
              <w:tab/>
            </w:r>
            <w:r w:rsidR="003B10B4" w:rsidRPr="003B10B4">
              <w:rPr>
                <w:rStyle w:val="Hipercze"/>
                <w:rFonts w:asciiTheme="majorHAnsi" w:hAnsiTheme="majorHAnsi"/>
                <w:noProof/>
              </w:rPr>
              <w:t>Informacje dotyczące Gminy Hrubieszów</w:t>
            </w:r>
            <w:r w:rsidR="003B10B4" w:rsidRPr="003B10B4">
              <w:rPr>
                <w:noProof/>
                <w:webHidden/>
              </w:rPr>
              <w:tab/>
            </w:r>
            <w:r w:rsidR="003B10B4" w:rsidRPr="003B10B4">
              <w:rPr>
                <w:noProof/>
                <w:webHidden/>
              </w:rPr>
              <w:fldChar w:fldCharType="begin"/>
            </w:r>
            <w:r w:rsidR="003B10B4" w:rsidRPr="003B10B4">
              <w:rPr>
                <w:noProof/>
                <w:webHidden/>
              </w:rPr>
              <w:instrText xml:space="preserve"> PAGEREF _Toc134439199 \h </w:instrText>
            </w:r>
            <w:r w:rsidR="003B10B4" w:rsidRPr="003B10B4">
              <w:rPr>
                <w:noProof/>
                <w:webHidden/>
              </w:rPr>
            </w:r>
            <w:r w:rsidR="003B10B4" w:rsidRPr="003B10B4">
              <w:rPr>
                <w:noProof/>
                <w:webHidden/>
              </w:rPr>
              <w:fldChar w:fldCharType="separate"/>
            </w:r>
            <w:r w:rsidR="004E0A50">
              <w:rPr>
                <w:noProof/>
                <w:webHidden/>
              </w:rPr>
              <w:t>4</w:t>
            </w:r>
            <w:r w:rsidR="003B10B4" w:rsidRPr="003B10B4">
              <w:rPr>
                <w:noProof/>
                <w:webHidden/>
              </w:rPr>
              <w:fldChar w:fldCharType="end"/>
            </w:r>
          </w:hyperlink>
        </w:p>
        <w:p w:rsidR="003B10B4" w:rsidRPr="003B10B4" w:rsidRDefault="00320ABF" w:rsidP="003B10B4">
          <w:pPr>
            <w:pStyle w:val="Spistreci1"/>
            <w:rPr>
              <w:rFonts w:eastAsiaTheme="minorEastAsia"/>
              <w:noProof/>
              <w:lang w:eastAsia="pl-PL"/>
            </w:rPr>
          </w:pPr>
          <w:hyperlink w:anchor="_Toc134439200" w:history="1">
            <w:r w:rsidR="003B10B4" w:rsidRPr="003B10B4">
              <w:rPr>
                <w:rStyle w:val="Hipercze"/>
                <w:rFonts w:asciiTheme="majorHAnsi" w:hAnsiTheme="majorHAnsi"/>
                <w:noProof/>
              </w:rPr>
              <w:t>3.</w:t>
            </w:r>
            <w:r w:rsidR="003B10B4" w:rsidRPr="003B10B4">
              <w:rPr>
                <w:rFonts w:eastAsiaTheme="minorEastAsia"/>
                <w:noProof/>
                <w:lang w:eastAsia="pl-PL"/>
              </w:rPr>
              <w:tab/>
            </w:r>
            <w:r w:rsidR="003B10B4" w:rsidRPr="003B10B4">
              <w:rPr>
                <w:rStyle w:val="Hipercze"/>
                <w:rFonts w:asciiTheme="majorHAnsi" w:hAnsiTheme="majorHAnsi"/>
                <w:noProof/>
              </w:rPr>
              <w:t>Metodyka wyznaczania obszaru zdegradowanego i obszaru rewitalizacji</w:t>
            </w:r>
            <w:r w:rsidR="003B10B4" w:rsidRPr="003B10B4">
              <w:rPr>
                <w:noProof/>
                <w:webHidden/>
              </w:rPr>
              <w:tab/>
            </w:r>
            <w:r w:rsidR="003B10B4" w:rsidRPr="003B10B4">
              <w:rPr>
                <w:noProof/>
                <w:webHidden/>
              </w:rPr>
              <w:fldChar w:fldCharType="begin"/>
            </w:r>
            <w:r w:rsidR="003B10B4" w:rsidRPr="003B10B4">
              <w:rPr>
                <w:noProof/>
                <w:webHidden/>
              </w:rPr>
              <w:instrText xml:space="preserve"> PAGEREF _Toc134439200 \h </w:instrText>
            </w:r>
            <w:r w:rsidR="003B10B4" w:rsidRPr="003B10B4">
              <w:rPr>
                <w:noProof/>
                <w:webHidden/>
              </w:rPr>
            </w:r>
            <w:r w:rsidR="003B10B4" w:rsidRPr="003B10B4">
              <w:rPr>
                <w:noProof/>
                <w:webHidden/>
              </w:rPr>
              <w:fldChar w:fldCharType="separate"/>
            </w:r>
            <w:r w:rsidR="004E0A50">
              <w:rPr>
                <w:noProof/>
                <w:webHidden/>
              </w:rPr>
              <w:t>7</w:t>
            </w:r>
            <w:r w:rsidR="003B10B4" w:rsidRPr="003B10B4">
              <w:rPr>
                <w:noProof/>
                <w:webHidden/>
              </w:rPr>
              <w:fldChar w:fldCharType="end"/>
            </w:r>
          </w:hyperlink>
        </w:p>
        <w:p w:rsidR="003B10B4" w:rsidRPr="003B10B4" w:rsidRDefault="00320ABF" w:rsidP="003B10B4">
          <w:pPr>
            <w:pStyle w:val="Spistreci1"/>
            <w:rPr>
              <w:rFonts w:eastAsiaTheme="minorEastAsia"/>
              <w:noProof/>
              <w:lang w:eastAsia="pl-PL"/>
            </w:rPr>
          </w:pPr>
          <w:hyperlink w:anchor="_Toc134439201" w:history="1">
            <w:r w:rsidR="003B10B4" w:rsidRPr="003B10B4">
              <w:rPr>
                <w:rStyle w:val="Hipercze"/>
                <w:rFonts w:asciiTheme="majorHAnsi" w:hAnsiTheme="majorHAnsi"/>
                <w:noProof/>
              </w:rPr>
              <w:t>4.</w:t>
            </w:r>
            <w:r w:rsidR="003B10B4" w:rsidRPr="003B10B4">
              <w:rPr>
                <w:rFonts w:eastAsiaTheme="minorEastAsia"/>
                <w:noProof/>
                <w:lang w:eastAsia="pl-PL"/>
              </w:rPr>
              <w:tab/>
            </w:r>
            <w:r w:rsidR="003B10B4" w:rsidRPr="003B10B4">
              <w:rPr>
                <w:rStyle w:val="Hipercze"/>
                <w:rFonts w:asciiTheme="majorHAnsi" w:hAnsiTheme="majorHAnsi"/>
                <w:noProof/>
              </w:rPr>
              <w:t>Delimitacja obszarów zdegradowanych – analiza wskaźnikowa</w:t>
            </w:r>
            <w:r w:rsidR="003B10B4" w:rsidRPr="003B10B4">
              <w:rPr>
                <w:noProof/>
                <w:webHidden/>
              </w:rPr>
              <w:tab/>
            </w:r>
            <w:r w:rsidR="003B10B4" w:rsidRPr="003B10B4">
              <w:rPr>
                <w:noProof/>
                <w:webHidden/>
              </w:rPr>
              <w:fldChar w:fldCharType="begin"/>
            </w:r>
            <w:r w:rsidR="003B10B4" w:rsidRPr="003B10B4">
              <w:rPr>
                <w:noProof/>
                <w:webHidden/>
              </w:rPr>
              <w:instrText xml:space="preserve"> PAGEREF _Toc134439201 \h </w:instrText>
            </w:r>
            <w:r w:rsidR="003B10B4" w:rsidRPr="003B10B4">
              <w:rPr>
                <w:noProof/>
                <w:webHidden/>
              </w:rPr>
            </w:r>
            <w:r w:rsidR="003B10B4" w:rsidRPr="003B10B4">
              <w:rPr>
                <w:noProof/>
                <w:webHidden/>
              </w:rPr>
              <w:fldChar w:fldCharType="separate"/>
            </w:r>
            <w:r w:rsidR="004E0A50">
              <w:rPr>
                <w:noProof/>
                <w:webHidden/>
              </w:rPr>
              <w:t>11</w:t>
            </w:r>
            <w:r w:rsidR="003B10B4" w:rsidRPr="003B10B4">
              <w:rPr>
                <w:noProof/>
                <w:webHidden/>
              </w:rPr>
              <w:fldChar w:fldCharType="end"/>
            </w:r>
          </w:hyperlink>
        </w:p>
        <w:p w:rsidR="003B10B4" w:rsidRPr="003B10B4" w:rsidRDefault="00320ABF" w:rsidP="003B10B4">
          <w:pPr>
            <w:pStyle w:val="Spistreci2"/>
            <w:tabs>
              <w:tab w:val="left" w:pos="993"/>
              <w:tab w:val="right" w:leader="dot" w:pos="9062"/>
            </w:tabs>
            <w:ind w:left="567"/>
            <w:rPr>
              <w:rFonts w:asciiTheme="majorHAnsi" w:hAnsiTheme="majorHAnsi"/>
              <w:noProof/>
              <w:sz w:val="20"/>
            </w:rPr>
          </w:pPr>
          <w:hyperlink w:anchor="_Toc134439202" w:history="1">
            <w:r w:rsidR="003B10B4" w:rsidRPr="003B10B4">
              <w:rPr>
                <w:rStyle w:val="Hipercze"/>
                <w:rFonts w:asciiTheme="majorHAnsi" w:hAnsiTheme="majorHAnsi"/>
                <w:noProof/>
                <w:sz w:val="20"/>
              </w:rPr>
              <w:t>4.1</w:t>
            </w:r>
            <w:r w:rsidR="003B10B4" w:rsidRPr="003B10B4">
              <w:rPr>
                <w:rFonts w:asciiTheme="majorHAnsi" w:hAnsiTheme="majorHAnsi"/>
                <w:noProof/>
                <w:sz w:val="20"/>
              </w:rPr>
              <w:tab/>
            </w:r>
            <w:r w:rsidR="003B10B4" w:rsidRPr="003B10B4">
              <w:rPr>
                <w:rStyle w:val="Hipercze"/>
                <w:rFonts w:asciiTheme="majorHAnsi" w:hAnsiTheme="majorHAnsi"/>
                <w:noProof/>
                <w:sz w:val="20"/>
              </w:rPr>
              <w:t>Strefa społeczna</w:t>
            </w:r>
            <w:r w:rsidR="003B10B4" w:rsidRPr="003B10B4">
              <w:rPr>
                <w:rFonts w:asciiTheme="majorHAnsi" w:hAnsiTheme="majorHAnsi"/>
                <w:noProof/>
                <w:webHidden/>
                <w:sz w:val="20"/>
              </w:rPr>
              <w:tab/>
            </w:r>
            <w:r w:rsidR="003B10B4" w:rsidRPr="003B10B4">
              <w:rPr>
                <w:rFonts w:asciiTheme="majorHAnsi" w:hAnsiTheme="majorHAnsi"/>
                <w:noProof/>
                <w:webHidden/>
                <w:sz w:val="20"/>
              </w:rPr>
              <w:fldChar w:fldCharType="begin"/>
            </w:r>
            <w:r w:rsidR="003B10B4" w:rsidRPr="003B10B4">
              <w:rPr>
                <w:rFonts w:asciiTheme="majorHAnsi" w:hAnsiTheme="majorHAnsi"/>
                <w:noProof/>
                <w:webHidden/>
                <w:sz w:val="20"/>
              </w:rPr>
              <w:instrText xml:space="preserve"> PAGEREF _Toc134439202 \h </w:instrText>
            </w:r>
            <w:r w:rsidR="003B10B4" w:rsidRPr="003B10B4">
              <w:rPr>
                <w:rFonts w:asciiTheme="majorHAnsi" w:hAnsiTheme="majorHAnsi"/>
                <w:noProof/>
                <w:webHidden/>
                <w:sz w:val="20"/>
              </w:rPr>
            </w:r>
            <w:r w:rsidR="003B10B4" w:rsidRPr="003B10B4">
              <w:rPr>
                <w:rFonts w:asciiTheme="majorHAnsi" w:hAnsiTheme="majorHAnsi"/>
                <w:noProof/>
                <w:webHidden/>
                <w:sz w:val="20"/>
              </w:rPr>
              <w:fldChar w:fldCharType="separate"/>
            </w:r>
            <w:r w:rsidR="004E0A50">
              <w:rPr>
                <w:rFonts w:asciiTheme="majorHAnsi" w:hAnsiTheme="majorHAnsi"/>
                <w:noProof/>
                <w:webHidden/>
                <w:sz w:val="20"/>
              </w:rPr>
              <w:t>11</w:t>
            </w:r>
            <w:r w:rsidR="003B10B4" w:rsidRPr="003B10B4">
              <w:rPr>
                <w:rFonts w:asciiTheme="majorHAnsi" w:hAnsiTheme="majorHAnsi"/>
                <w:noProof/>
                <w:webHidden/>
                <w:sz w:val="20"/>
              </w:rPr>
              <w:fldChar w:fldCharType="end"/>
            </w:r>
          </w:hyperlink>
        </w:p>
        <w:p w:rsidR="003B10B4" w:rsidRPr="003B10B4" w:rsidRDefault="00320ABF" w:rsidP="003B10B4">
          <w:pPr>
            <w:pStyle w:val="Spistreci2"/>
            <w:tabs>
              <w:tab w:val="left" w:pos="993"/>
              <w:tab w:val="right" w:leader="dot" w:pos="9062"/>
            </w:tabs>
            <w:ind w:left="567"/>
            <w:rPr>
              <w:rFonts w:asciiTheme="majorHAnsi" w:hAnsiTheme="majorHAnsi"/>
              <w:noProof/>
              <w:sz w:val="20"/>
            </w:rPr>
          </w:pPr>
          <w:hyperlink w:anchor="_Toc134439203" w:history="1">
            <w:r w:rsidR="003B10B4" w:rsidRPr="003B10B4">
              <w:rPr>
                <w:rStyle w:val="Hipercze"/>
                <w:rFonts w:asciiTheme="majorHAnsi" w:hAnsiTheme="majorHAnsi"/>
                <w:noProof/>
                <w:sz w:val="20"/>
              </w:rPr>
              <w:t>4.2</w:t>
            </w:r>
            <w:r w:rsidR="003B10B4" w:rsidRPr="003B10B4">
              <w:rPr>
                <w:rFonts w:asciiTheme="majorHAnsi" w:hAnsiTheme="majorHAnsi"/>
                <w:noProof/>
                <w:sz w:val="20"/>
              </w:rPr>
              <w:tab/>
            </w:r>
            <w:r w:rsidR="003B10B4" w:rsidRPr="003B10B4">
              <w:rPr>
                <w:rStyle w:val="Hipercze"/>
                <w:rFonts w:asciiTheme="majorHAnsi" w:hAnsiTheme="majorHAnsi"/>
                <w:noProof/>
                <w:sz w:val="20"/>
              </w:rPr>
              <w:t>Strefa gospodarcza</w:t>
            </w:r>
            <w:r w:rsidR="003B10B4" w:rsidRPr="003B10B4">
              <w:rPr>
                <w:rFonts w:asciiTheme="majorHAnsi" w:hAnsiTheme="majorHAnsi"/>
                <w:noProof/>
                <w:webHidden/>
                <w:sz w:val="20"/>
              </w:rPr>
              <w:tab/>
            </w:r>
            <w:r w:rsidR="003B10B4" w:rsidRPr="003B10B4">
              <w:rPr>
                <w:rFonts w:asciiTheme="majorHAnsi" w:hAnsiTheme="majorHAnsi"/>
                <w:noProof/>
                <w:webHidden/>
                <w:sz w:val="20"/>
              </w:rPr>
              <w:fldChar w:fldCharType="begin"/>
            </w:r>
            <w:r w:rsidR="003B10B4" w:rsidRPr="003B10B4">
              <w:rPr>
                <w:rFonts w:asciiTheme="majorHAnsi" w:hAnsiTheme="majorHAnsi"/>
                <w:noProof/>
                <w:webHidden/>
                <w:sz w:val="20"/>
              </w:rPr>
              <w:instrText xml:space="preserve"> PAGEREF _Toc134439203 \h </w:instrText>
            </w:r>
            <w:r w:rsidR="003B10B4" w:rsidRPr="003B10B4">
              <w:rPr>
                <w:rFonts w:asciiTheme="majorHAnsi" w:hAnsiTheme="majorHAnsi"/>
                <w:noProof/>
                <w:webHidden/>
                <w:sz w:val="20"/>
              </w:rPr>
            </w:r>
            <w:r w:rsidR="003B10B4" w:rsidRPr="003B10B4">
              <w:rPr>
                <w:rFonts w:asciiTheme="majorHAnsi" w:hAnsiTheme="majorHAnsi"/>
                <w:noProof/>
                <w:webHidden/>
                <w:sz w:val="20"/>
              </w:rPr>
              <w:fldChar w:fldCharType="separate"/>
            </w:r>
            <w:r w:rsidR="004E0A50">
              <w:rPr>
                <w:rFonts w:asciiTheme="majorHAnsi" w:hAnsiTheme="majorHAnsi"/>
                <w:noProof/>
                <w:webHidden/>
                <w:sz w:val="20"/>
              </w:rPr>
              <w:t>32</w:t>
            </w:r>
            <w:r w:rsidR="003B10B4" w:rsidRPr="003B10B4">
              <w:rPr>
                <w:rFonts w:asciiTheme="majorHAnsi" w:hAnsiTheme="majorHAnsi"/>
                <w:noProof/>
                <w:webHidden/>
                <w:sz w:val="20"/>
              </w:rPr>
              <w:fldChar w:fldCharType="end"/>
            </w:r>
          </w:hyperlink>
        </w:p>
        <w:p w:rsidR="003B10B4" w:rsidRPr="003B10B4" w:rsidRDefault="00320ABF" w:rsidP="003B10B4">
          <w:pPr>
            <w:pStyle w:val="Spistreci2"/>
            <w:tabs>
              <w:tab w:val="left" w:pos="993"/>
              <w:tab w:val="right" w:leader="dot" w:pos="9062"/>
            </w:tabs>
            <w:ind w:left="567"/>
            <w:rPr>
              <w:rFonts w:asciiTheme="majorHAnsi" w:hAnsiTheme="majorHAnsi"/>
              <w:noProof/>
              <w:sz w:val="20"/>
            </w:rPr>
          </w:pPr>
          <w:hyperlink w:anchor="_Toc134439204" w:history="1">
            <w:r w:rsidR="003B10B4" w:rsidRPr="003B10B4">
              <w:rPr>
                <w:rStyle w:val="Hipercze"/>
                <w:rFonts w:asciiTheme="majorHAnsi" w:hAnsiTheme="majorHAnsi"/>
                <w:noProof/>
                <w:sz w:val="20"/>
              </w:rPr>
              <w:t>4.3</w:t>
            </w:r>
            <w:r w:rsidR="003B10B4" w:rsidRPr="003B10B4">
              <w:rPr>
                <w:rFonts w:asciiTheme="majorHAnsi" w:hAnsiTheme="majorHAnsi"/>
                <w:noProof/>
                <w:sz w:val="20"/>
              </w:rPr>
              <w:tab/>
            </w:r>
            <w:r w:rsidR="003B10B4" w:rsidRPr="003B10B4">
              <w:rPr>
                <w:rStyle w:val="Hipercze"/>
                <w:rFonts w:asciiTheme="majorHAnsi" w:hAnsiTheme="majorHAnsi"/>
                <w:noProof/>
                <w:sz w:val="20"/>
              </w:rPr>
              <w:t>Strefa przestrzenno-funkcjonalna</w:t>
            </w:r>
            <w:r w:rsidR="003B10B4" w:rsidRPr="003B10B4">
              <w:rPr>
                <w:rFonts w:asciiTheme="majorHAnsi" w:hAnsiTheme="majorHAnsi"/>
                <w:noProof/>
                <w:webHidden/>
                <w:sz w:val="20"/>
              </w:rPr>
              <w:tab/>
            </w:r>
            <w:r w:rsidR="003B10B4" w:rsidRPr="003B10B4">
              <w:rPr>
                <w:rFonts w:asciiTheme="majorHAnsi" w:hAnsiTheme="majorHAnsi"/>
                <w:noProof/>
                <w:webHidden/>
                <w:sz w:val="20"/>
              </w:rPr>
              <w:fldChar w:fldCharType="begin"/>
            </w:r>
            <w:r w:rsidR="003B10B4" w:rsidRPr="003B10B4">
              <w:rPr>
                <w:rFonts w:asciiTheme="majorHAnsi" w:hAnsiTheme="majorHAnsi"/>
                <w:noProof/>
                <w:webHidden/>
                <w:sz w:val="20"/>
              </w:rPr>
              <w:instrText xml:space="preserve"> PAGEREF _Toc134439204 \h </w:instrText>
            </w:r>
            <w:r w:rsidR="003B10B4" w:rsidRPr="003B10B4">
              <w:rPr>
                <w:rFonts w:asciiTheme="majorHAnsi" w:hAnsiTheme="majorHAnsi"/>
                <w:noProof/>
                <w:webHidden/>
                <w:sz w:val="20"/>
              </w:rPr>
            </w:r>
            <w:r w:rsidR="003B10B4" w:rsidRPr="003B10B4">
              <w:rPr>
                <w:rFonts w:asciiTheme="majorHAnsi" w:hAnsiTheme="majorHAnsi"/>
                <w:noProof/>
                <w:webHidden/>
                <w:sz w:val="20"/>
              </w:rPr>
              <w:fldChar w:fldCharType="separate"/>
            </w:r>
            <w:r w:rsidR="004E0A50">
              <w:rPr>
                <w:rFonts w:asciiTheme="majorHAnsi" w:hAnsiTheme="majorHAnsi"/>
                <w:noProof/>
                <w:webHidden/>
                <w:sz w:val="20"/>
              </w:rPr>
              <w:t>37</w:t>
            </w:r>
            <w:r w:rsidR="003B10B4" w:rsidRPr="003B10B4">
              <w:rPr>
                <w:rFonts w:asciiTheme="majorHAnsi" w:hAnsiTheme="majorHAnsi"/>
                <w:noProof/>
                <w:webHidden/>
                <w:sz w:val="20"/>
              </w:rPr>
              <w:fldChar w:fldCharType="end"/>
            </w:r>
          </w:hyperlink>
        </w:p>
        <w:p w:rsidR="003B10B4" w:rsidRPr="003B10B4" w:rsidRDefault="00320ABF" w:rsidP="003B10B4">
          <w:pPr>
            <w:pStyle w:val="Spistreci2"/>
            <w:tabs>
              <w:tab w:val="left" w:pos="993"/>
              <w:tab w:val="right" w:leader="dot" w:pos="9062"/>
            </w:tabs>
            <w:ind w:left="567"/>
            <w:rPr>
              <w:rFonts w:asciiTheme="majorHAnsi" w:hAnsiTheme="majorHAnsi"/>
              <w:noProof/>
              <w:sz w:val="20"/>
            </w:rPr>
          </w:pPr>
          <w:hyperlink w:anchor="_Toc134439205" w:history="1">
            <w:r w:rsidR="003B10B4" w:rsidRPr="003B10B4">
              <w:rPr>
                <w:rStyle w:val="Hipercze"/>
                <w:rFonts w:asciiTheme="majorHAnsi" w:hAnsiTheme="majorHAnsi"/>
                <w:noProof/>
                <w:sz w:val="20"/>
              </w:rPr>
              <w:t>4.4</w:t>
            </w:r>
            <w:r w:rsidR="003B10B4" w:rsidRPr="003B10B4">
              <w:rPr>
                <w:rFonts w:asciiTheme="majorHAnsi" w:hAnsiTheme="majorHAnsi"/>
                <w:noProof/>
                <w:sz w:val="20"/>
              </w:rPr>
              <w:tab/>
            </w:r>
            <w:r w:rsidR="003B10B4" w:rsidRPr="003B10B4">
              <w:rPr>
                <w:rStyle w:val="Hipercze"/>
                <w:rFonts w:asciiTheme="majorHAnsi" w:hAnsiTheme="majorHAnsi"/>
                <w:noProof/>
                <w:sz w:val="20"/>
              </w:rPr>
              <w:t>Strefa techniczna</w:t>
            </w:r>
            <w:r w:rsidR="003B10B4" w:rsidRPr="003B10B4">
              <w:rPr>
                <w:rFonts w:asciiTheme="majorHAnsi" w:hAnsiTheme="majorHAnsi"/>
                <w:noProof/>
                <w:webHidden/>
                <w:sz w:val="20"/>
              </w:rPr>
              <w:tab/>
            </w:r>
            <w:r w:rsidR="003B10B4" w:rsidRPr="003B10B4">
              <w:rPr>
                <w:rFonts w:asciiTheme="majorHAnsi" w:hAnsiTheme="majorHAnsi"/>
                <w:noProof/>
                <w:webHidden/>
                <w:sz w:val="20"/>
              </w:rPr>
              <w:fldChar w:fldCharType="begin"/>
            </w:r>
            <w:r w:rsidR="003B10B4" w:rsidRPr="003B10B4">
              <w:rPr>
                <w:rFonts w:asciiTheme="majorHAnsi" w:hAnsiTheme="majorHAnsi"/>
                <w:noProof/>
                <w:webHidden/>
                <w:sz w:val="20"/>
              </w:rPr>
              <w:instrText xml:space="preserve"> PAGEREF _Toc134439205 \h </w:instrText>
            </w:r>
            <w:r w:rsidR="003B10B4" w:rsidRPr="003B10B4">
              <w:rPr>
                <w:rFonts w:asciiTheme="majorHAnsi" w:hAnsiTheme="majorHAnsi"/>
                <w:noProof/>
                <w:webHidden/>
                <w:sz w:val="20"/>
              </w:rPr>
            </w:r>
            <w:r w:rsidR="003B10B4" w:rsidRPr="003B10B4">
              <w:rPr>
                <w:rFonts w:asciiTheme="majorHAnsi" w:hAnsiTheme="majorHAnsi"/>
                <w:noProof/>
                <w:webHidden/>
                <w:sz w:val="20"/>
              </w:rPr>
              <w:fldChar w:fldCharType="separate"/>
            </w:r>
            <w:r w:rsidR="004E0A50">
              <w:rPr>
                <w:rFonts w:asciiTheme="majorHAnsi" w:hAnsiTheme="majorHAnsi"/>
                <w:noProof/>
                <w:webHidden/>
                <w:sz w:val="20"/>
              </w:rPr>
              <w:t>40</w:t>
            </w:r>
            <w:r w:rsidR="003B10B4" w:rsidRPr="003B10B4">
              <w:rPr>
                <w:rFonts w:asciiTheme="majorHAnsi" w:hAnsiTheme="majorHAnsi"/>
                <w:noProof/>
                <w:webHidden/>
                <w:sz w:val="20"/>
              </w:rPr>
              <w:fldChar w:fldCharType="end"/>
            </w:r>
          </w:hyperlink>
        </w:p>
        <w:p w:rsidR="003B10B4" w:rsidRPr="003B10B4" w:rsidRDefault="00320ABF" w:rsidP="003B10B4">
          <w:pPr>
            <w:pStyle w:val="Spistreci2"/>
            <w:tabs>
              <w:tab w:val="left" w:pos="993"/>
              <w:tab w:val="right" w:leader="dot" w:pos="9062"/>
            </w:tabs>
            <w:ind w:left="567"/>
            <w:rPr>
              <w:rFonts w:asciiTheme="majorHAnsi" w:hAnsiTheme="majorHAnsi"/>
              <w:noProof/>
              <w:sz w:val="20"/>
            </w:rPr>
          </w:pPr>
          <w:hyperlink w:anchor="_Toc134439206" w:history="1">
            <w:r w:rsidR="003B10B4" w:rsidRPr="003B10B4">
              <w:rPr>
                <w:rStyle w:val="Hipercze"/>
                <w:rFonts w:asciiTheme="majorHAnsi" w:hAnsiTheme="majorHAnsi"/>
                <w:noProof/>
                <w:sz w:val="20"/>
              </w:rPr>
              <w:t>4.5</w:t>
            </w:r>
            <w:r w:rsidR="003B10B4" w:rsidRPr="003B10B4">
              <w:rPr>
                <w:rFonts w:asciiTheme="majorHAnsi" w:hAnsiTheme="majorHAnsi"/>
                <w:noProof/>
                <w:sz w:val="20"/>
              </w:rPr>
              <w:tab/>
            </w:r>
            <w:r w:rsidR="003B10B4" w:rsidRPr="003B10B4">
              <w:rPr>
                <w:rStyle w:val="Hipercze"/>
                <w:rFonts w:asciiTheme="majorHAnsi" w:hAnsiTheme="majorHAnsi"/>
                <w:noProof/>
                <w:sz w:val="20"/>
              </w:rPr>
              <w:t>Strefa środowiskowa</w:t>
            </w:r>
            <w:r w:rsidR="003B10B4" w:rsidRPr="003B10B4">
              <w:rPr>
                <w:rFonts w:asciiTheme="majorHAnsi" w:hAnsiTheme="majorHAnsi"/>
                <w:noProof/>
                <w:webHidden/>
                <w:sz w:val="20"/>
              </w:rPr>
              <w:tab/>
            </w:r>
            <w:r w:rsidR="003B10B4" w:rsidRPr="003B10B4">
              <w:rPr>
                <w:rFonts w:asciiTheme="majorHAnsi" w:hAnsiTheme="majorHAnsi"/>
                <w:noProof/>
                <w:webHidden/>
                <w:sz w:val="20"/>
              </w:rPr>
              <w:fldChar w:fldCharType="begin"/>
            </w:r>
            <w:r w:rsidR="003B10B4" w:rsidRPr="003B10B4">
              <w:rPr>
                <w:rFonts w:asciiTheme="majorHAnsi" w:hAnsiTheme="majorHAnsi"/>
                <w:noProof/>
                <w:webHidden/>
                <w:sz w:val="20"/>
              </w:rPr>
              <w:instrText xml:space="preserve"> PAGEREF _Toc134439206 \h </w:instrText>
            </w:r>
            <w:r w:rsidR="003B10B4" w:rsidRPr="003B10B4">
              <w:rPr>
                <w:rFonts w:asciiTheme="majorHAnsi" w:hAnsiTheme="majorHAnsi"/>
                <w:noProof/>
                <w:webHidden/>
                <w:sz w:val="20"/>
              </w:rPr>
            </w:r>
            <w:r w:rsidR="003B10B4" w:rsidRPr="003B10B4">
              <w:rPr>
                <w:rFonts w:asciiTheme="majorHAnsi" w:hAnsiTheme="majorHAnsi"/>
                <w:noProof/>
                <w:webHidden/>
                <w:sz w:val="20"/>
              </w:rPr>
              <w:fldChar w:fldCharType="separate"/>
            </w:r>
            <w:r w:rsidR="004E0A50">
              <w:rPr>
                <w:rFonts w:asciiTheme="majorHAnsi" w:hAnsiTheme="majorHAnsi"/>
                <w:noProof/>
                <w:webHidden/>
                <w:sz w:val="20"/>
              </w:rPr>
              <w:t>45</w:t>
            </w:r>
            <w:r w:rsidR="003B10B4" w:rsidRPr="003B10B4">
              <w:rPr>
                <w:rFonts w:asciiTheme="majorHAnsi" w:hAnsiTheme="majorHAnsi"/>
                <w:noProof/>
                <w:webHidden/>
                <w:sz w:val="20"/>
              </w:rPr>
              <w:fldChar w:fldCharType="end"/>
            </w:r>
          </w:hyperlink>
        </w:p>
        <w:p w:rsidR="003B10B4" w:rsidRPr="003B10B4" w:rsidRDefault="00320ABF" w:rsidP="003B10B4">
          <w:pPr>
            <w:pStyle w:val="Spistreci1"/>
            <w:rPr>
              <w:rFonts w:eastAsiaTheme="minorEastAsia"/>
              <w:noProof/>
              <w:lang w:eastAsia="pl-PL"/>
            </w:rPr>
          </w:pPr>
          <w:hyperlink w:anchor="_Toc134439207" w:history="1">
            <w:r w:rsidR="003B10B4" w:rsidRPr="003B10B4">
              <w:rPr>
                <w:rStyle w:val="Hipercze"/>
                <w:rFonts w:asciiTheme="majorHAnsi" w:hAnsiTheme="majorHAnsi"/>
                <w:noProof/>
              </w:rPr>
              <w:t>5.</w:t>
            </w:r>
            <w:r w:rsidR="003B10B4" w:rsidRPr="003B10B4">
              <w:rPr>
                <w:rFonts w:eastAsiaTheme="minorEastAsia"/>
                <w:noProof/>
                <w:lang w:eastAsia="pl-PL"/>
              </w:rPr>
              <w:tab/>
            </w:r>
            <w:r w:rsidR="003B10B4" w:rsidRPr="003B10B4">
              <w:rPr>
                <w:rStyle w:val="Hipercze"/>
                <w:rFonts w:asciiTheme="majorHAnsi" w:hAnsiTheme="majorHAnsi"/>
                <w:noProof/>
              </w:rPr>
              <w:t>Analiza jakościowa</w:t>
            </w:r>
            <w:r w:rsidR="003B10B4" w:rsidRPr="003B10B4">
              <w:rPr>
                <w:noProof/>
                <w:webHidden/>
              </w:rPr>
              <w:tab/>
            </w:r>
            <w:r w:rsidR="003B10B4" w:rsidRPr="003B10B4">
              <w:rPr>
                <w:noProof/>
                <w:webHidden/>
              </w:rPr>
              <w:fldChar w:fldCharType="begin"/>
            </w:r>
            <w:r w:rsidR="003B10B4" w:rsidRPr="003B10B4">
              <w:rPr>
                <w:noProof/>
                <w:webHidden/>
              </w:rPr>
              <w:instrText xml:space="preserve"> PAGEREF _Toc134439207 \h </w:instrText>
            </w:r>
            <w:r w:rsidR="003B10B4" w:rsidRPr="003B10B4">
              <w:rPr>
                <w:noProof/>
                <w:webHidden/>
              </w:rPr>
            </w:r>
            <w:r w:rsidR="003B10B4" w:rsidRPr="003B10B4">
              <w:rPr>
                <w:noProof/>
                <w:webHidden/>
              </w:rPr>
              <w:fldChar w:fldCharType="separate"/>
            </w:r>
            <w:r w:rsidR="004E0A50">
              <w:rPr>
                <w:noProof/>
                <w:webHidden/>
              </w:rPr>
              <w:t>49</w:t>
            </w:r>
            <w:r w:rsidR="003B10B4" w:rsidRPr="003B10B4">
              <w:rPr>
                <w:noProof/>
                <w:webHidden/>
              </w:rPr>
              <w:fldChar w:fldCharType="end"/>
            </w:r>
          </w:hyperlink>
        </w:p>
        <w:p w:rsidR="003B10B4" w:rsidRPr="003B10B4" w:rsidRDefault="00320ABF" w:rsidP="003B10B4">
          <w:pPr>
            <w:pStyle w:val="Spistreci2"/>
            <w:tabs>
              <w:tab w:val="left" w:pos="993"/>
              <w:tab w:val="right" w:leader="dot" w:pos="9062"/>
            </w:tabs>
            <w:ind w:left="567"/>
            <w:rPr>
              <w:rFonts w:asciiTheme="majorHAnsi" w:hAnsiTheme="majorHAnsi"/>
              <w:noProof/>
              <w:sz w:val="20"/>
            </w:rPr>
          </w:pPr>
          <w:hyperlink w:anchor="_Toc134439208" w:history="1">
            <w:r w:rsidR="003B10B4" w:rsidRPr="003B10B4">
              <w:rPr>
                <w:rStyle w:val="Hipercze"/>
                <w:rFonts w:asciiTheme="majorHAnsi" w:hAnsiTheme="majorHAnsi"/>
                <w:noProof/>
                <w:sz w:val="20"/>
              </w:rPr>
              <w:t>5.1</w:t>
            </w:r>
            <w:r w:rsidR="003B10B4" w:rsidRPr="003B10B4">
              <w:rPr>
                <w:rFonts w:asciiTheme="majorHAnsi" w:hAnsiTheme="majorHAnsi"/>
                <w:noProof/>
                <w:sz w:val="20"/>
              </w:rPr>
              <w:tab/>
            </w:r>
            <w:r w:rsidR="003B10B4" w:rsidRPr="003B10B4">
              <w:rPr>
                <w:rStyle w:val="Hipercze"/>
                <w:rFonts w:asciiTheme="majorHAnsi" w:hAnsiTheme="majorHAnsi"/>
                <w:noProof/>
                <w:sz w:val="20"/>
              </w:rPr>
              <w:t>Ankietyzacja</w:t>
            </w:r>
            <w:r w:rsidR="003B10B4" w:rsidRPr="003B10B4">
              <w:rPr>
                <w:rFonts w:asciiTheme="majorHAnsi" w:hAnsiTheme="majorHAnsi"/>
                <w:noProof/>
                <w:webHidden/>
                <w:sz w:val="20"/>
              </w:rPr>
              <w:tab/>
            </w:r>
            <w:r w:rsidR="003B10B4" w:rsidRPr="003B10B4">
              <w:rPr>
                <w:rFonts w:asciiTheme="majorHAnsi" w:hAnsiTheme="majorHAnsi"/>
                <w:noProof/>
                <w:webHidden/>
                <w:sz w:val="20"/>
              </w:rPr>
              <w:fldChar w:fldCharType="begin"/>
            </w:r>
            <w:r w:rsidR="003B10B4" w:rsidRPr="003B10B4">
              <w:rPr>
                <w:rFonts w:asciiTheme="majorHAnsi" w:hAnsiTheme="majorHAnsi"/>
                <w:noProof/>
                <w:webHidden/>
                <w:sz w:val="20"/>
              </w:rPr>
              <w:instrText xml:space="preserve"> PAGEREF _Toc134439208 \h </w:instrText>
            </w:r>
            <w:r w:rsidR="003B10B4" w:rsidRPr="003B10B4">
              <w:rPr>
                <w:rFonts w:asciiTheme="majorHAnsi" w:hAnsiTheme="majorHAnsi"/>
                <w:noProof/>
                <w:webHidden/>
                <w:sz w:val="20"/>
              </w:rPr>
            </w:r>
            <w:r w:rsidR="003B10B4" w:rsidRPr="003B10B4">
              <w:rPr>
                <w:rFonts w:asciiTheme="majorHAnsi" w:hAnsiTheme="majorHAnsi"/>
                <w:noProof/>
                <w:webHidden/>
                <w:sz w:val="20"/>
              </w:rPr>
              <w:fldChar w:fldCharType="separate"/>
            </w:r>
            <w:r w:rsidR="004E0A50">
              <w:rPr>
                <w:rFonts w:asciiTheme="majorHAnsi" w:hAnsiTheme="majorHAnsi"/>
                <w:noProof/>
                <w:webHidden/>
                <w:sz w:val="20"/>
              </w:rPr>
              <w:t>49</w:t>
            </w:r>
            <w:r w:rsidR="003B10B4" w:rsidRPr="003B10B4">
              <w:rPr>
                <w:rFonts w:asciiTheme="majorHAnsi" w:hAnsiTheme="majorHAnsi"/>
                <w:noProof/>
                <w:webHidden/>
                <w:sz w:val="20"/>
              </w:rPr>
              <w:fldChar w:fldCharType="end"/>
            </w:r>
          </w:hyperlink>
        </w:p>
        <w:p w:rsidR="003B10B4" w:rsidRPr="003B10B4" w:rsidRDefault="00320ABF" w:rsidP="003B10B4">
          <w:pPr>
            <w:pStyle w:val="Spistreci2"/>
            <w:tabs>
              <w:tab w:val="left" w:pos="993"/>
              <w:tab w:val="right" w:leader="dot" w:pos="9062"/>
            </w:tabs>
            <w:ind w:left="567"/>
            <w:rPr>
              <w:rFonts w:asciiTheme="majorHAnsi" w:hAnsiTheme="majorHAnsi"/>
              <w:noProof/>
              <w:sz w:val="20"/>
            </w:rPr>
          </w:pPr>
          <w:hyperlink w:anchor="_Toc134439209" w:history="1">
            <w:r w:rsidR="003B10B4" w:rsidRPr="003B10B4">
              <w:rPr>
                <w:rStyle w:val="Hipercze"/>
                <w:rFonts w:asciiTheme="majorHAnsi" w:hAnsiTheme="majorHAnsi"/>
                <w:noProof/>
                <w:sz w:val="20"/>
              </w:rPr>
              <w:t>5.2</w:t>
            </w:r>
            <w:r w:rsidR="003B10B4" w:rsidRPr="003B10B4">
              <w:rPr>
                <w:rFonts w:asciiTheme="majorHAnsi" w:hAnsiTheme="majorHAnsi"/>
                <w:noProof/>
                <w:sz w:val="20"/>
              </w:rPr>
              <w:tab/>
            </w:r>
            <w:r w:rsidR="003B10B4" w:rsidRPr="003B10B4">
              <w:rPr>
                <w:rStyle w:val="Hipercze"/>
                <w:rFonts w:asciiTheme="majorHAnsi" w:hAnsiTheme="majorHAnsi"/>
                <w:noProof/>
                <w:sz w:val="20"/>
              </w:rPr>
              <w:t>Pogłębiony wywiad indywidualny</w:t>
            </w:r>
            <w:r w:rsidR="003B10B4" w:rsidRPr="003B10B4">
              <w:rPr>
                <w:rFonts w:asciiTheme="majorHAnsi" w:hAnsiTheme="majorHAnsi"/>
                <w:noProof/>
                <w:webHidden/>
                <w:sz w:val="20"/>
              </w:rPr>
              <w:tab/>
            </w:r>
            <w:r w:rsidR="003B10B4" w:rsidRPr="003B10B4">
              <w:rPr>
                <w:rFonts w:asciiTheme="majorHAnsi" w:hAnsiTheme="majorHAnsi"/>
                <w:noProof/>
                <w:webHidden/>
                <w:sz w:val="20"/>
              </w:rPr>
              <w:fldChar w:fldCharType="begin"/>
            </w:r>
            <w:r w:rsidR="003B10B4" w:rsidRPr="003B10B4">
              <w:rPr>
                <w:rFonts w:asciiTheme="majorHAnsi" w:hAnsiTheme="majorHAnsi"/>
                <w:noProof/>
                <w:webHidden/>
                <w:sz w:val="20"/>
              </w:rPr>
              <w:instrText xml:space="preserve"> PAGEREF _Toc134439209 \h </w:instrText>
            </w:r>
            <w:r w:rsidR="003B10B4" w:rsidRPr="003B10B4">
              <w:rPr>
                <w:rFonts w:asciiTheme="majorHAnsi" w:hAnsiTheme="majorHAnsi"/>
                <w:noProof/>
                <w:webHidden/>
                <w:sz w:val="20"/>
              </w:rPr>
            </w:r>
            <w:r w:rsidR="003B10B4" w:rsidRPr="003B10B4">
              <w:rPr>
                <w:rFonts w:asciiTheme="majorHAnsi" w:hAnsiTheme="majorHAnsi"/>
                <w:noProof/>
                <w:webHidden/>
                <w:sz w:val="20"/>
              </w:rPr>
              <w:fldChar w:fldCharType="separate"/>
            </w:r>
            <w:r w:rsidR="004E0A50">
              <w:rPr>
                <w:rFonts w:asciiTheme="majorHAnsi" w:hAnsiTheme="majorHAnsi"/>
                <w:noProof/>
                <w:webHidden/>
                <w:sz w:val="20"/>
              </w:rPr>
              <w:t>82</w:t>
            </w:r>
            <w:r w:rsidR="003B10B4" w:rsidRPr="003B10B4">
              <w:rPr>
                <w:rFonts w:asciiTheme="majorHAnsi" w:hAnsiTheme="majorHAnsi"/>
                <w:noProof/>
                <w:webHidden/>
                <w:sz w:val="20"/>
              </w:rPr>
              <w:fldChar w:fldCharType="end"/>
            </w:r>
          </w:hyperlink>
        </w:p>
        <w:p w:rsidR="003B10B4" w:rsidRPr="003B10B4" w:rsidRDefault="00320ABF" w:rsidP="003B10B4">
          <w:pPr>
            <w:pStyle w:val="Spistreci1"/>
            <w:rPr>
              <w:rFonts w:eastAsiaTheme="minorEastAsia"/>
              <w:noProof/>
              <w:lang w:eastAsia="pl-PL"/>
            </w:rPr>
          </w:pPr>
          <w:hyperlink w:anchor="_Toc134439210" w:history="1">
            <w:r w:rsidR="003B10B4" w:rsidRPr="003B10B4">
              <w:rPr>
                <w:rStyle w:val="Hipercze"/>
                <w:rFonts w:asciiTheme="majorHAnsi" w:hAnsiTheme="majorHAnsi"/>
                <w:noProof/>
              </w:rPr>
              <w:t>6.</w:t>
            </w:r>
            <w:r w:rsidR="003B10B4" w:rsidRPr="003B10B4">
              <w:rPr>
                <w:rFonts w:eastAsiaTheme="minorEastAsia"/>
                <w:noProof/>
                <w:lang w:eastAsia="pl-PL"/>
              </w:rPr>
              <w:tab/>
            </w:r>
            <w:r w:rsidR="003B10B4" w:rsidRPr="003B10B4">
              <w:rPr>
                <w:rStyle w:val="Hipercze"/>
                <w:rFonts w:asciiTheme="majorHAnsi" w:hAnsiTheme="majorHAnsi"/>
                <w:noProof/>
              </w:rPr>
              <w:t>Podsumowanie analiz – koncentracja negatywnych zjawisk</w:t>
            </w:r>
            <w:r w:rsidR="003B10B4" w:rsidRPr="003B10B4">
              <w:rPr>
                <w:noProof/>
                <w:webHidden/>
              </w:rPr>
              <w:tab/>
            </w:r>
            <w:r w:rsidR="003B10B4" w:rsidRPr="003B10B4">
              <w:rPr>
                <w:noProof/>
                <w:webHidden/>
              </w:rPr>
              <w:fldChar w:fldCharType="begin"/>
            </w:r>
            <w:r w:rsidR="003B10B4" w:rsidRPr="003B10B4">
              <w:rPr>
                <w:noProof/>
                <w:webHidden/>
              </w:rPr>
              <w:instrText xml:space="preserve"> PAGEREF _Toc134439210 \h </w:instrText>
            </w:r>
            <w:r w:rsidR="003B10B4" w:rsidRPr="003B10B4">
              <w:rPr>
                <w:noProof/>
                <w:webHidden/>
              </w:rPr>
            </w:r>
            <w:r w:rsidR="003B10B4" w:rsidRPr="003B10B4">
              <w:rPr>
                <w:noProof/>
                <w:webHidden/>
              </w:rPr>
              <w:fldChar w:fldCharType="separate"/>
            </w:r>
            <w:r w:rsidR="004E0A50">
              <w:rPr>
                <w:noProof/>
                <w:webHidden/>
              </w:rPr>
              <w:t>86</w:t>
            </w:r>
            <w:r w:rsidR="003B10B4" w:rsidRPr="003B10B4">
              <w:rPr>
                <w:noProof/>
                <w:webHidden/>
              </w:rPr>
              <w:fldChar w:fldCharType="end"/>
            </w:r>
          </w:hyperlink>
        </w:p>
        <w:p w:rsidR="003B10B4" w:rsidRPr="003B10B4" w:rsidRDefault="00320ABF" w:rsidP="003B10B4">
          <w:pPr>
            <w:pStyle w:val="Spistreci1"/>
            <w:rPr>
              <w:rFonts w:eastAsiaTheme="minorEastAsia"/>
              <w:noProof/>
              <w:lang w:eastAsia="pl-PL"/>
            </w:rPr>
          </w:pPr>
          <w:hyperlink w:anchor="_Toc134439211" w:history="1">
            <w:r w:rsidR="003B10B4" w:rsidRPr="003B10B4">
              <w:rPr>
                <w:rStyle w:val="Hipercze"/>
                <w:rFonts w:asciiTheme="majorHAnsi" w:hAnsiTheme="majorHAnsi"/>
                <w:noProof/>
              </w:rPr>
              <w:t>7.</w:t>
            </w:r>
            <w:r w:rsidR="003B10B4" w:rsidRPr="003B10B4">
              <w:rPr>
                <w:rFonts w:eastAsiaTheme="minorEastAsia"/>
                <w:noProof/>
                <w:lang w:eastAsia="pl-PL"/>
              </w:rPr>
              <w:tab/>
            </w:r>
            <w:r w:rsidR="003B10B4" w:rsidRPr="003B10B4">
              <w:rPr>
                <w:rStyle w:val="Hipercze"/>
                <w:rFonts w:asciiTheme="majorHAnsi" w:hAnsiTheme="majorHAnsi"/>
                <w:noProof/>
              </w:rPr>
              <w:t>Delimitacja obszaru rewitalizacji</w:t>
            </w:r>
            <w:r w:rsidR="003B10B4" w:rsidRPr="003B10B4">
              <w:rPr>
                <w:noProof/>
                <w:webHidden/>
              </w:rPr>
              <w:tab/>
            </w:r>
            <w:r w:rsidR="003B10B4" w:rsidRPr="003B10B4">
              <w:rPr>
                <w:noProof/>
                <w:webHidden/>
              </w:rPr>
              <w:fldChar w:fldCharType="begin"/>
            </w:r>
            <w:r w:rsidR="003B10B4" w:rsidRPr="003B10B4">
              <w:rPr>
                <w:noProof/>
                <w:webHidden/>
              </w:rPr>
              <w:instrText xml:space="preserve"> PAGEREF _Toc134439211 \h </w:instrText>
            </w:r>
            <w:r w:rsidR="003B10B4" w:rsidRPr="003B10B4">
              <w:rPr>
                <w:noProof/>
                <w:webHidden/>
              </w:rPr>
            </w:r>
            <w:r w:rsidR="003B10B4" w:rsidRPr="003B10B4">
              <w:rPr>
                <w:noProof/>
                <w:webHidden/>
              </w:rPr>
              <w:fldChar w:fldCharType="separate"/>
            </w:r>
            <w:r w:rsidR="004E0A50">
              <w:rPr>
                <w:noProof/>
                <w:webHidden/>
              </w:rPr>
              <w:t>92</w:t>
            </w:r>
            <w:r w:rsidR="003B10B4" w:rsidRPr="003B10B4">
              <w:rPr>
                <w:noProof/>
                <w:webHidden/>
              </w:rPr>
              <w:fldChar w:fldCharType="end"/>
            </w:r>
          </w:hyperlink>
        </w:p>
        <w:p w:rsidR="003B10B4" w:rsidRDefault="00320ABF" w:rsidP="003B10B4">
          <w:pPr>
            <w:pStyle w:val="Spistreci1"/>
            <w:rPr>
              <w:rFonts w:asciiTheme="minorHAnsi" w:eastAsiaTheme="minorEastAsia" w:hAnsiTheme="minorHAnsi"/>
              <w:noProof/>
              <w:lang w:eastAsia="pl-PL"/>
            </w:rPr>
          </w:pPr>
          <w:hyperlink w:anchor="_Toc134439212" w:history="1">
            <w:r w:rsidR="003B10B4" w:rsidRPr="003B10B4">
              <w:rPr>
                <w:rStyle w:val="Hipercze"/>
                <w:rFonts w:asciiTheme="majorHAnsi" w:hAnsiTheme="majorHAnsi"/>
                <w:noProof/>
              </w:rPr>
              <w:t>8.</w:t>
            </w:r>
            <w:r w:rsidR="003B10B4" w:rsidRPr="003B10B4">
              <w:rPr>
                <w:rFonts w:eastAsiaTheme="minorEastAsia"/>
                <w:noProof/>
                <w:lang w:eastAsia="pl-PL"/>
              </w:rPr>
              <w:tab/>
            </w:r>
            <w:r w:rsidR="003B10B4" w:rsidRPr="003B10B4">
              <w:rPr>
                <w:rStyle w:val="Hipercze"/>
                <w:rFonts w:asciiTheme="majorHAnsi" w:hAnsiTheme="majorHAnsi"/>
                <w:noProof/>
              </w:rPr>
              <w:t>Metodyka wyliczania wartości wskaźników</w:t>
            </w:r>
            <w:r w:rsidR="003B10B4" w:rsidRPr="003B10B4">
              <w:rPr>
                <w:noProof/>
                <w:webHidden/>
              </w:rPr>
              <w:tab/>
            </w:r>
            <w:r w:rsidR="003B10B4" w:rsidRPr="003B10B4">
              <w:rPr>
                <w:noProof/>
                <w:webHidden/>
              </w:rPr>
              <w:fldChar w:fldCharType="begin"/>
            </w:r>
            <w:r w:rsidR="003B10B4" w:rsidRPr="003B10B4">
              <w:rPr>
                <w:noProof/>
                <w:webHidden/>
              </w:rPr>
              <w:instrText xml:space="preserve"> PAGEREF _Toc134439212 \h </w:instrText>
            </w:r>
            <w:r w:rsidR="003B10B4" w:rsidRPr="003B10B4">
              <w:rPr>
                <w:noProof/>
                <w:webHidden/>
              </w:rPr>
            </w:r>
            <w:r w:rsidR="003B10B4" w:rsidRPr="003B10B4">
              <w:rPr>
                <w:noProof/>
                <w:webHidden/>
              </w:rPr>
              <w:fldChar w:fldCharType="separate"/>
            </w:r>
            <w:r w:rsidR="004E0A50">
              <w:rPr>
                <w:noProof/>
                <w:webHidden/>
              </w:rPr>
              <w:t>101</w:t>
            </w:r>
            <w:r w:rsidR="003B10B4" w:rsidRPr="003B10B4">
              <w:rPr>
                <w:noProof/>
                <w:webHidden/>
              </w:rPr>
              <w:fldChar w:fldCharType="end"/>
            </w:r>
          </w:hyperlink>
        </w:p>
        <w:p w:rsidR="00EA280C" w:rsidRDefault="00EA280C">
          <w:r>
            <w:rPr>
              <w:b/>
              <w:bCs/>
            </w:rPr>
            <w:fldChar w:fldCharType="end"/>
          </w:r>
        </w:p>
      </w:sdtContent>
    </w:sdt>
    <w:p w:rsidR="00EA280C" w:rsidRDefault="00EA280C">
      <w:pPr>
        <w:ind w:firstLine="0"/>
        <w:jc w:val="left"/>
        <w:rPr>
          <w:rStyle w:val="Wyrnienieintensywne"/>
          <w:rFonts w:asciiTheme="majorHAnsi" w:eastAsiaTheme="majorEastAsia" w:hAnsiTheme="majorHAnsi" w:cstheme="majorBidi"/>
          <w:i w:val="0"/>
          <w:sz w:val="28"/>
          <w:szCs w:val="28"/>
        </w:rPr>
      </w:pPr>
      <w:r>
        <w:rPr>
          <w:rStyle w:val="Wyrnienieintensywne"/>
          <w:i w:val="0"/>
        </w:rPr>
        <w:br w:type="page"/>
      </w:r>
    </w:p>
    <w:p w:rsidR="007D59A0" w:rsidRPr="001747E4" w:rsidRDefault="007D59A0" w:rsidP="007D59A0">
      <w:pPr>
        <w:pStyle w:val="Nagwek1"/>
        <w:rPr>
          <w:rStyle w:val="Wyrnienieintensywne"/>
          <w:b/>
          <w:i w:val="0"/>
        </w:rPr>
      </w:pPr>
      <w:bookmarkStart w:id="0" w:name="_Toc134439198"/>
      <w:r w:rsidRPr="001747E4">
        <w:rPr>
          <w:rStyle w:val="Wyrnienieintensywne"/>
          <w:b/>
          <w:i w:val="0"/>
        </w:rPr>
        <w:lastRenderedPageBreak/>
        <w:t>Podstawa prawna</w:t>
      </w:r>
      <w:bookmarkEnd w:id="0"/>
    </w:p>
    <w:p w:rsidR="007D59A0" w:rsidRPr="007D59A0" w:rsidRDefault="007D59A0" w:rsidP="0033495E">
      <w:r w:rsidRPr="007D59A0">
        <w:t xml:space="preserve">Gminny Program Rewitalizacji (GPR) to dokument o charakterze strategicznym, stanowiący wieloletni program działań podejmowanych w sferze społecznej, gospodarczej, środowiskowej, a także </w:t>
      </w:r>
      <w:proofErr w:type="spellStart"/>
      <w:r w:rsidRPr="007D59A0">
        <w:t>przestrzenno</w:t>
      </w:r>
      <w:proofErr w:type="spellEnd"/>
      <w:r>
        <w:t xml:space="preserve"> - </w:t>
      </w:r>
      <w:r w:rsidRPr="007D59A0">
        <w:t>funkcjonalnej, którego dążeniem jest wyprowadzenie obszaru wyznaczonego do rewitalizacji ze stanu kryzysow</w:t>
      </w:r>
      <w:r w:rsidR="0033495E">
        <w:t>ego oraz stworzenie warunków do </w:t>
      </w:r>
      <w:r w:rsidRPr="007D59A0">
        <w:t xml:space="preserve">jego sukcesywnego i zrównoważonego rozwoju. Jest to narzędzie służące planowaniu, koordynacji i integrowaniu różnorodnych aktywności i działań w ramach rewitalizacji danego obszaru. GPR jest opracowywany na podstawie </w:t>
      </w:r>
      <w:r w:rsidRPr="007D59A0">
        <w:rPr>
          <w:i/>
        </w:rPr>
        <w:t>Ustawy o rewitalizacji</w:t>
      </w:r>
      <w:r w:rsidRPr="007D59A0">
        <w:t xml:space="preserve">, przy uwzględnieniu </w:t>
      </w:r>
      <w:r w:rsidRPr="007D59A0">
        <w:rPr>
          <w:i/>
          <w:iCs/>
        </w:rPr>
        <w:t>Wytycznych w zakresie rewitalizacji w programach operacyjnych na lata 2014</w:t>
      </w:r>
      <w:r>
        <w:rPr>
          <w:i/>
          <w:iCs/>
        </w:rPr>
        <w:t xml:space="preserve"> </w:t>
      </w:r>
      <w:r w:rsidRPr="007D59A0">
        <w:rPr>
          <w:i/>
          <w:iCs/>
        </w:rPr>
        <w:t>-</w:t>
      </w:r>
      <w:r>
        <w:rPr>
          <w:i/>
          <w:iCs/>
        </w:rPr>
        <w:t xml:space="preserve"> </w:t>
      </w:r>
      <w:r w:rsidRPr="007D59A0">
        <w:rPr>
          <w:i/>
          <w:iCs/>
        </w:rPr>
        <w:t xml:space="preserve">2020 </w:t>
      </w:r>
      <w:r w:rsidRPr="007D59A0">
        <w:t>Ministra Rozwoju z dn. 2 sierpnia 2016 r.</w:t>
      </w:r>
    </w:p>
    <w:p w:rsidR="007D59A0" w:rsidRPr="002F1B4E" w:rsidRDefault="007D59A0" w:rsidP="0033495E">
      <w:pPr>
        <w:rPr>
          <w:rFonts w:cs="Helvetica"/>
        </w:rPr>
      </w:pPr>
      <w:r w:rsidRPr="002F1B4E">
        <w:rPr>
          <w:rFonts w:cs="Helvetica"/>
        </w:rPr>
        <w:t xml:space="preserve">Zgodnie z wymogami ustawowymi, procedurę opracowania </w:t>
      </w:r>
      <w:r w:rsidRPr="002F1B4E">
        <w:rPr>
          <w:rFonts w:cs="Helvetica"/>
          <w:i/>
        </w:rPr>
        <w:t xml:space="preserve">Gminnego Programu Rewitalizacji Gminy </w:t>
      </w:r>
      <w:r w:rsidR="0033495E" w:rsidRPr="002F1B4E">
        <w:rPr>
          <w:rFonts w:cs="Helvetica"/>
          <w:i/>
        </w:rPr>
        <w:t>Hrubieszów</w:t>
      </w:r>
      <w:r w:rsidRPr="002F1B4E">
        <w:rPr>
          <w:rFonts w:cs="Helvetica"/>
          <w:i/>
        </w:rPr>
        <w:t xml:space="preserve"> na lata 2022 - 2030</w:t>
      </w:r>
      <w:r w:rsidRPr="002F1B4E">
        <w:rPr>
          <w:rFonts w:cs="Helvetica"/>
        </w:rPr>
        <w:t xml:space="preserve"> poprzedziła</w:t>
      </w:r>
      <w:r w:rsidR="0033495E" w:rsidRPr="002F1B4E">
        <w:rPr>
          <w:rFonts w:cs="Helvetica"/>
        </w:rPr>
        <w:t xml:space="preserve"> diagnoza i</w:t>
      </w:r>
      <w:r w:rsidRPr="002F1B4E">
        <w:rPr>
          <w:rFonts w:cs="Helvetica"/>
        </w:rPr>
        <w:t xml:space="preserve"> delimitacja obszaru zdegradowanego i obszaru rewitalizacji. </w:t>
      </w:r>
    </w:p>
    <w:p w:rsidR="007D59A0" w:rsidRPr="002F1B4E" w:rsidRDefault="0033495E" w:rsidP="0033495E">
      <w:pPr>
        <w:rPr>
          <w:rFonts w:cs="Helvetica"/>
        </w:rPr>
      </w:pPr>
      <w:r w:rsidRPr="002F1B4E">
        <w:rPr>
          <w:rFonts w:cs="Helvetica"/>
        </w:rPr>
        <w:t xml:space="preserve">Niniejszy dokument stanowi szczegółową analizę czynników społeczno-gospodarczych, będącą niezbędną podstawą do dalszych prac nad wyznaczeniem obszaru zdegradowanego oraz obszarów, które powinny zostać zrewitalizowane dla </w:t>
      </w:r>
      <w:proofErr w:type="gramStart"/>
      <w:r w:rsidRPr="002F1B4E">
        <w:rPr>
          <w:rFonts w:cs="Helvetica"/>
        </w:rPr>
        <w:t>poprawy jakości</w:t>
      </w:r>
      <w:proofErr w:type="gramEnd"/>
      <w:r w:rsidRPr="002F1B4E">
        <w:rPr>
          <w:rFonts w:cs="Helvetica"/>
        </w:rPr>
        <w:t xml:space="preserve"> życia mieszkańców Gminy Hrubieszów.</w:t>
      </w:r>
    </w:p>
    <w:p w:rsidR="0033495E" w:rsidRPr="002F1B4E" w:rsidRDefault="0033495E" w:rsidP="0033495E">
      <w:pPr>
        <w:rPr>
          <w:rFonts w:cs="Helvetica"/>
        </w:rPr>
      </w:pPr>
      <w:r w:rsidRPr="002F1B4E">
        <w:rPr>
          <w:rFonts w:cs="Helvetica"/>
        </w:rPr>
        <w:t xml:space="preserve">Ustawa wyjaśnia następujące definicje: </w:t>
      </w:r>
    </w:p>
    <w:p w:rsidR="0033495E" w:rsidRPr="002F1B4E" w:rsidRDefault="002F1B4E" w:rsidP="002F1B4E">
      <w:pPr>
        <w:pStyle w:val="punktowanie"/>
      </w:pPr>
      <w:r>
        <w:rPr>
          <w:rStyle w:val="Wyrnienieintensywne"/>
        </w:rPr>
        <w:t>Obszar zdegradowany</w:t>
      </w:r>
      <w:r w:rsidR="0033495E" w:rsidRPr="002F1B4E">
        <w:rPr>
          <w:b/>
        </w:rPr>
        <w:t xml:space="preserve"> </w:t>
      </w:r>
      <w:r w:rsidR="0033495E" w:rsidRPr="002F1B4E">
        <w:t>to obszar gminy znajd</w:t>
      </w:r>
      <w:r>
        <w:t>ujący się w stanie kryzysowym z </w:t>
      </w:r>
      <w:r w:rsidR="0033495E" w:rsidRPr="002F1B4E">
        <w:t>powodu koncentracji negatywnych zjawisk społecznych, w szczególności bezrobocia, ubóstwa, przestępczości, niskiego poziomu edukacji lub kapitału społecznego, a także niewystarczającego poziomu uczestnictwa w życiu publicznym. Występuje również problem wysokiej liczby mieszkańców będących osobam</w:t>
      </w:r>
      <w:r>
        <w:t>i ze </w:t>
      </w:r>
      <w:r w:rsidR="0033495E" w:rsidRPr="002F1B4E">
        <w:t>szczególnymi potrzebami (Ustawa z dnia 19 lipca 2019 r. o zapewnianiu dostępności osobom ze szczególnymi potrzebami (Dz. U. z 2020 r. poz</w:t>
      </w:r>
      <w:proofErr w:type="gramStart"/>
      <w:r w:rsidR="0033495E" w:rsidRPr="002F1B4E">
        <w:t>. 1062). Ponadto</w:t>
      </w:r>
      <w:proofErr w:type="gramEnd"/>
      <w:r w:rsidR="0033495E" w:rsidRPr="002F1B4E">
        <w:t xml:space="preserve"> w obszarze tym występuje deficyt w przynajmniej jednej ze sfer: gospodarczej, środowiskowej, przestrzenno-funkcjonalnej lub technicznej. </w:t>
      </w:r>
    </w:p>
    <w:p w:rsidR="0033495E" w:rsidRDefault="002F1B4E" w:rsidP="002F1B4E">
      <w:pPr>
        <w:pStyle w:val="punktowanie"/>
      </w:pPr>
      <w:r>
        <w:rPr>
          <w:rStyle w:val="Wyrnienieintensywne"/>
        </w:rPr>
        <w:t>Obszar rewitalizacji</w:t>
      </w:r>
      <w:r>
        <w:t xml:space="preserve"> wyznaczony </w:t>
      </w:r>
      <w:proofErr w:type="gramStart"/>
      <w:r>
        <w:t xml:space="preserve">jest </w:t>
      </w:r>
      <w:r w:rsidR="0033495E" w:rsidRPr="002F1B4E">
        <w:t>jako</w:t>
      </w:r>
      <w:proofErr w:type="gramEnd"/>
      <w:r w:rsidR="0033495E" w:rsidRPr="002F1B4E">
        <w:t xml:space="preserve"> całość lub część obszaru zdegradowanego, przy czym nie może on obejmować obszaru większego niż 20% powierzchni gminy, </w:t>
      </w:r>
      <w:r w:rsidR="00434CDC">
        <w:t>ani obszaru n</w:t>
      </w:r>
      <w:r w:rsidR="0033495E" w:rsidRPr="002F1B4E">
        <w:t xml:space="preserve">a którym zamieszkuje więcej niż 30% mieszkańców gminy. Niezamieszkałe tereny poprzemysłowe, w tym </w:t>
      </w:r>
      <w:proofErr w:type="spellStart"/>
      <w:r w:rsidR="0033495E" w:rsidRPr="002F1B4E">
        <w:t>poportowe</w:t>
      </w:r>
      <w:proofErr w:type="spellEnd"/>
      <w:r w:rsidR="0033495E" w:rsidRPr="002F1B4E">
        <w:t xml:space="preserve"> i </w:t>
      </w:r>
      <w:proofErr w:type="spellStart"/>
      <w:r w:rsidR="0033495E" w:rsidRPr="002F1B4E">
        <w:t>powydobywcze</w:t>
      </w:r>
      <w:proofErr w:type="spellEnd"/>
      <w:r w:rsidR="0033495E" w:rsidRPr="002F1B4E">
        <w:t xml:space="preserve">, tereny powojskowe albo </w:t>
      </w:r>
      <w:proofErr w:type="spellStart"/>
      <w:r w:rsidR="0033495E" w:rsidRPr="002F1B4E">
        <w:t>pokolejowe</w:t>
      </w:r>
      <w:proofErr w:type="spellEnd"/>
      <w:r w:rsidR="0033495E" w:rsidRPr="002F1B4E">
        <w:t xml:space="preserve"> mogą wejść w skład </w:t>
      </w:r>
      <w:r>
        <w:t>obszaru rewitalizacji jedynie w </w:t>
      </w:r>
      <w:r w:rsidR="0033495E" w:rsidRPr="002F1B4E">
        <w:t>przypadku, gdy zaplanowane działania będą przeciwdziałały deficytom społecznym.</w:t>
      </w:r>
    </w:p>
    <w:p w:rsidR="002F1B4E" w:rsidRDefault="002F1B4E" w:rsidP="002F1B4E">
      <w:r>
        <w:t>Zarówno obszar zdegradowany, jak i obszar rewitalizacji mogą być podzielone na podobszary, w tym nieposiadające ze sobą wspólnych granic. W tym przypadku każdy z podobszarów musi spełniać warunki określone w Ustawie – zdiagnozowaną kumulację problemów społecznych oraz deficyty w jednym z obszarów: gospodarczym, środowiskowym, przestrzenno-funkcjonalnym lub technicznym.</w:t>
      </w:r>
    </w:p>
    <w:p w:rsidR="006F1C58" w:rsidRDefault="006F1C58">
      <w:pPr>
        <w:ind w:firstLine="0"/>
        <w:jc w:val="left"/>
      </w:pPr>
      <w:r>
        <w:br w:type="page"/>
      </w:r>
    </w:p>
    <w:p w:rsidR="002F1B4E" w:rsidRDefault="00143546" w:rsidP="00143546">
      <w:pPr>
        <w:pStyle w:val="Nagwek1"/>
      </w:pPr>
      <w:bookmarkStart w:id="1" w:name="_Toc134439199"/>
      <w:r>
        <w:lastRenderedPageBreak/>
        <w:t>Informacje dotyczące Gminy Hrubieszów</w:t>
      </w:r>
      <w:bookmarkEnd w:id="1"/>
    </w:p>
    <w:p w:rsidR="002F1B4E" w:rsidRDefault="00143546" w:rsidP="00143546">
      <w:pPr>
        <w:rPr>
          <w:lang w:eastAsia="ar-SA"/>
        </w:rPr>
      </w:pPr>
      <w:r w:rsidRPr="00143546">
        <w:t xml:space="preserve">Gmina </w:t>
      </w:r>
      <w:r>
        <w:t>Hrubieszów</w:t>
      </w:r>
      <w:r w:rsidRPr="00143546">
        <w:t xml:space="preserve"> to gmina wiejska, </w:t>
      </w:r>
      <w:r w:rsidR="002F02B5" w:rsidRPr="00E537F4">
        <w:t>p</w:t>
      </w:r>
      <w:r w:rsidR="002F02B5">
        <w:t>ołożona w południowo – wschodniej części</w:t>
      </w:r>
      <w:r w:rsidR="002F02B5" w:rsidRPr="00E537F4">
        <w:t xml:space="preserve"> województwa lubelskiego</w:t>
      </w:r>
      <w:r w:rsidRPr="00143546">
        <w:t xml:space="preserve">. </w:t>
      </w:r>
      <w:r w:rsidR="002F02B5" w:rsidRPr="00E537F4">
        <w:rPr>
          <w:lang w:eastAsia="ar-SA"/>
        </w:rPr>
        <w:t>Wraz z sześcioma gminami wiejskimi</w:t>
      </w:r>
      <w:r w:rsidR="002F02B5">
        <w:rPr>
          <w:lang w:eastAsia="ar-SA"/>
        </w:rPr>
        <w:t xml:space="preserve"> (Dołhobyczów, Horodło, Mircze, Trzeszczany, Uchanie, Werbkowice)</w:t>
      </w:r>
      <w:r w:rsidR="002F02B5" w:rsidRPr="00E537F4">
        <w:rPr>
          <w:lang w:eastAsia="ar-SA"/>
        </w:rPr>
        <w:t xml:space="preserve"> oraz jedną gminą miejską tworzy powiat hrubieszowski.</w:t>
      </w:r>
      <w:r w:rsidRPr="00143546">
        <w:t xml:space="preserve"> Siedzibą gminy jest miasto </w:t>
      </w:r>
      <w:r w:rsidR="002F02B5">
        <w:t>Hrubieszów</w:t>
      </w:r>
      <w:r w:rsidR="00486821">
        <w:t>,</w:t>
      </w:r>
      <w:r w:rsidR="00FC19DE">
        <w:t xml:space="preserve"> będące również siedzibą powiatu hrubieszowskiego. </w:t>
      </w:r>
      <w:r w:rsidR="00FC19DE" w:rsidRPr="007447EF">
        <w:t>Od wschodu gmina graniczy poprzez rzekę Bug z Ukrainą.</w:t>
      </w:r>
      <w:r w:rsidR="00FC19DE">
        <w:t xml:space="preserve"> </w:t>
      </w:r>
      <w:r w:rsidR="00FC19DE" w:rsidRPr="007447EF">
        <w:rPr>
          <w:lang w:eastAsia="ar-SA"/>
        </w:rPr>
        <w:t>Gmina zlokalizowana jest w odległości ok. 50 km od Zamościa i Ch</w:t>
      </w:r>
      <w:r w:rsidR="00FC19DE">
        <w:rPr>
          <w:lang w:eastAsia="ar-SA"/>
        </w:rPr>
        <w:t>ełma, w odległości ok. 60 km od </w:t>
      </w:r>
      <w:r w:rsidR="00FC19DE" w:rsidRPr="007447EF">
        <w:rPr>
          <w:lang w:eastAsia="ar-SA"/>
        </w:rPr>
        <w:t>Krasnegostawu i Tomaszowa Lubelskiego oraz ok 120 km od stolicy województwa – miasta Lublina.</w:t>
      </w:r>
      <w:r w:rsidR="00FC19DE">
        <w:rPr>
          <w:lang w:eastAsia="ar-SA"/>
        </w:rPr>
        <w:t xml:space="preserve"> </w:t>
      </w:r>
    </w:p>
    <w:p w:rsidR="00FC19DE" w:rsidRDefault="00FC19DE" w:rsidP="00FC19DE">
      <w:pPr>
        <w:pStyle w:val="Legenda"/>
        <w:keepNext/>
        <w:spacing w:after="0"/>
      </w:pPr>
      <w:r>
        <w:t xml:space="preserve">Ryc. </w:t>
      </w:r>
      <w:fldSimple w:instr=" SEQ Ryc. \* ARABIC ">
        <w:r w:rsidR="004E0A50">
          <w:rPr>
            <w:noProof/>
          </w:rPr>
          <w:t>1</w:t>
        </w:r>
      </w:fldSimple>
      <w:r>
        <w:t xml:space="preserve">. </w:t>
      </w:r>
      <w:r w:rsidRPr="00030B5D">
        <w:t>Położenie Gminy Hrubieszów na t</w:t>
      </w:r>
      <w:r>
        <w:t>le powiatu, województwa i kraju</w:t>
      </w:r>
    </w:p>
    <w:p w:rsidR="00FC19DE" w:rsidRDefault="00FC19DE" w:rsidP="00FC19DE">
      <w:pPr>
        <w:spacing w:after="0"/>
        <w:ind w:firstLine="0"/>
        <w:jc w:val="center"/>
      </w:pPr>
      <w:r>
        <w:rPr>
          <w:noProof/>
          <w:lang w:eastAsia="pl-PL"/>
        </w:rPr>
        <w:drawing>
          <wp:inline distT="0" distB="0" distL="0" distR="0" wp14:anchorId="1404191D" wp14:editId="7C441D30">
            <wp:extent cx="4929554" cy="4644606"/>
            <wp:effectExtent l="0" t="0" r="4445" b="381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67958" t="27536" r="14388" b="13313"/>
                    <a:stretch/>
                  </pic:blipFill>
                  <pic:spPr bwMode="auto">
                    <a:xfrm>
                      <a:off x="0" y="0"/>
                      <a:ext cx="4943892" cy="4658115"/>
                    </a:xfrm>
                    <a:prstGeom prst="rect">
                      <a:avLst/>
                    </a:prstGeom>
                    <a:ln>
                      <a:noFill/>
                    </a:ln>
                    <a:extLst>
                      <a:ext uri="{53640926-AAD7-44D8-BBD7-CCE9431645EC}">
                        <a14:shadowObscured xmlns:a14="http://schemas.microsoft.com/office/drawing/2010/main"/>
                      </a:ext>
                    </a:extLst>
                  </pic:spPr>
                </pic:pic>
              </a:graphicData>
            </a:graphic>
          </wp:inline>
        </w:drawing>
      </w:r>
    </w:p>
    <w:p w:rsidR="005A1824" w:rsidRDefault="00FC19DE" w:rsidP="00FC19DE">
      <w:pPr>
        <w:ind w:firstLine="0"/>
        <w:rPr>
          <w:i/>
          <w:sz w:val="18"/>
          <w:szCs w:val="18"/>
        </w:rPr>
      </w:pPr>
      <w:r w:rsidRPr="00FC19DE">
        <w:rPr>
          <w:i/>
          <w:sz w:val="18"/>
          <w:szCs w:val="18"/>
        </w:rPr>
        <w:t>Źródło: Opracowanie własne</w:t>
      </w:r>
    </w:p>
    <w:p w:rsidR="005A1824" w:rsidRDefault="00222BBE" w:rsidP="00222BBE">
      <w:r w:rsidRPr="00222BBE">
        <w:t>Powierzchnia Gminy Hrubieszów wynosi 259 km2 (25 921 ha), co stanowi 20,4% powierzchni powiatu hrubieszowskiego. Pod względem wielkości powierzchni zajmuje pierwsze miejsce wśród 8 gmin powiatu hrubieszowskiego.</w:t>
      </w:r>
    </w:p>
    <w:p w:rsidR="00A35E22" w:rsidRDefault="00565BFC" w:rsidP="006F4A34">
      <w:pPr>
        <w:rPr>
          <w:lang w:eastAsia="ar-SA"/>
        </w:rPr>
      </w:pPr>
      <w:r w:rsidRPr="007447EF">
        <w:rPr>
          <w:lang w:eastAsia="ar-SA"/>
        </w:rPr>
        <w:t xml:space="preserve">Według danych GUS, na terenie Gminy Hrubieszów znajdowało się 6 180,50 ha obszarów prawnie chronionych. </w:t>
      </w:r>
      <w:r w:rsidR="00A35E22">
        <w:rPr>
          <w:lang w:eastAsia="ar-SA"/>
        </w:rPr>
        <w:t>Są to:</w:t>
      </w:r>
    </w:p>
    <w:p w:rsidR="003C14F0" w:rsidRPr="00FC19DE" w:rsidRDefault="00565BFC" w:rsidP="00FE77F9">
      <w:pPr>
        <w:pStyle w:val="punktowanie"/>
        <w:numPr>
          <w:ilvl w:val="0"/>
          <w:numId w:val="36"/>
        </w:numPr>
        <w:spacing w:after="0"/>
      </w:pPr>
      <w:r w:rsidRPr="007447EF">
        <w:rPr>
          <w:lang w:eastAsia="ar-SA"/>
        </w:rPr>
        <w:t>Strzelecki Par</w:t>
      </w:r>
      <w:r w:rsidR="00A35E22">
        <w:rPr>
          <w:lang w:eastAsia="ar-SA"/>
        </w:rPr>
        <w:t>k Krajobrazowy wraz z otuliną</w:t>
      </w:r>
      <w:r w:rsidR="00486821">
        <w:rPr>
          <w:lang w:eastAsia="ar-SA"/>
        </w:rPr>
        <w:t>,</w:t>
      </w:r>
    </w:p>
    <w:p w:rsidR="00A35E22" w:rsidRDefault="00A35E22" w:rsidP="00B411E3">
      <w:pPr>
        <w:pStyle w:val="punktowanie"/>
        <w:spacing w:after="0"/>
        <w:rPr>
          <w:lang w:eastAsia="ar-SA"/>
        </w:rPr>
      </w:pPr>
      <w:r w:rsidRPr="00C6243B">
        <w:rPr>
          <w:lang w:eastAsia="ar-SA"/>
        </w:rPr>
        <w:t>Nadbużański Obszar Chronionego Krajobrazu</w:t>
      </w:r>
      <w:r w:rsidR="00486821">
        <w:rPr>
          <w:lang w:eastAsia="ar-SA"/>
        </w:rPr>
        <w:t>,</w:t>
      </w:r>
    </w:p>
    <w:p w:rsidR="0067389F" w:rsidRDefault="0067389F" w:rsidP="00B411E3">
      <w:pPr>
        <w:pStyle w:val="punktowanie"/>
        <w:spacing w:after="0"/>
        <w:rPr>
          <w:lang w:eastAsia="ar-SA"/>
        </w:rPr>
      </w:pPr>
      <w:proofErr w:type="gramStart"/>
      <w:r w:rsidRPr="00875255">
        <w:rPr>
          <w:lang w:eastAsia="ar-SA"/>
        </w:rPr>
        <w:t>użytek</w:t>
      </w:r>
      <w:proofErr w:type="gramEnd"/>
      <w:r w:rsidRPr="00875255">
        <w:rPr>
          <w:lang w:eastAsia="ar-SA"/>
        </w:rPr>
        <w:t xml:space="preserve"> ekologiczny „Błonia Nadbużańskie</w:t>
      </w:r>
      <w:r>
        <w:rPr>
          <w:lang w:eastAsia="ar-SA"/>
        </w:rPr>
        <w:t>”</w:t>
      </w:r>
      <w:r w:rsidR="00486821">
        <w:rPr>
          <w:lang w:eastAsia="ar-SA"/>
        </w:rPr>
        <w:t>,</w:t>
      </w:r>
    </w:p>
    <w:p w:rsidR="0067389F" w:rsidRDefault="0067389F" w:rsidP="00B411E3">
      <w:pPr>
        <w:pStyle w:val="punktowanie"/>
        <w:spacing w:after="0"/>
        <w:rPr>
          <w:lang w:eastAsia="ar-SA"/>
        </w:rPr>
      </w:pPr>
      <w:r>
        <w:rPr>
          <w:lang w:eastAsia="ar-SA"/>
        </w:rPr>
        <w:lastRenderedPageBreak/>
        <w:t>1 pomnik przyrody</w:t>
      </w:r>
      <w:r w:rsidR="00486821">
        <w:rPr>
          <w:lang w:eastAsia="ar-SA"/>
        </w:rPr>
        <w:t>,</w:t>
      </w:r>
    </w:p>
    <w:p w:rsidR="0067389F" w:rsidRDefault="0067389F" w:rsidP="00B411E3">
      <w:pPr>
        <w:pStyle w:val="punktowanie"/>
        <w:spacing w:after="0"/>
      </w:pPr>
      <w:proofErr w:type="gramStart"/>
      <w:r>
        <w:rPr>
          <w:lang w:eastAsia="ar-SA"/>
        </w:rPr>
        <w:t>sieć</w:t>
      </w:r>
      <w:proofErr w:type="gramEnd"/>
      <w:r>
        <w:rPr>
          <w:lang w:eastAsia="ar-SA"/>
        </w:rPr>
        <w:t xml:space="preserve"> obszarów Natura 2000:</w:t>
      </w:r>
    </w:p>
    <w:p w:rsidR="0067389F" w:rsidRDefault="0067389F" w:rsidP="00486821">
      <w:pPr>
        <w:pStyle w:val="punktowanie"/>
        <w:numPr>
          <w:ilvl w:val="1"/>
          <w:numId w:val="29"/>
        </w:numPr>
        <w:spacing w:after="0"/>
        <w:ind w:left="1701"/>
      </w:pPr>
      <w:r>
        <w:t xml:space="preserve">OSO </w:t>
      </w:r>
      <w:r w:rsidRPr="0067389F">
        <w:t>PLB060003 Dolina Środkowego Bugu</w:t>
      </w:r>
      <w:r w:rsidR="00486821">
        <w:t>,</w:t>
      </w:r>
    </w:p>
    <w:p w:rsidR="0067389F" w:rsidRDefault="0067389F" w:rsidP="00486821">
      <w:pPr>
        <w:pStyle w:val="punktowanie"/>
        <w:numPr>
          <w:ilvl w:val="1"/>
          <w:numId w:val="29"/>
        </w:numPr>
        <w:spacing w:after="0"/>
        <w:ind w:left="1701"/>
      </w:pPr>
      <w:r>
        <w:t xml:space="preserve">OSO </w:t>
      </w:r>
      <w:r w:rsidRPr="0067389F">
        <w:t>PLB060007 Lasy Strzeleckie</w:t>
      </w:r>
      <w:r w:rsidR="00486821">
        <w:t>,</w:t>
      </w:r>
    </w:p>
    <w:p w:rsidR="0067389F" w:rsidRDefault="0067389F" w:rsidP="00486821">
      <w:pPr>
        <w:pStyle w:val="punktowanie"/>
        <w:numPr>
          <w:ilvl w:val="1"/>
          <w:numId w:val="29"/>
        </w:numPr>
        <w:spacing w:after="0"/>
        <w:ind w:left="1701"/>
      </w:pPr>
      <w:r>
        <w:t xml:space="preserve">SOO </w:t>
      </w:r>
      <w:r w:rsidRPr="0067389F">
        <w:t xml:space="preserve">PLH060035 </w:t>
      </w:r>
      <w:proofErr w:type="spellStart"/>
      <w:r w:rsidRPr="0067389F">
        <w:t>Zachodniowołyńska</w:t>
      </w:r>
      <w:proofErr w:type="spellEnd"/>
      <w:r w:rsidRPr="0067389F">
        <w:t xml:space="preserve"> Dolina Bugu</w:t>
      </w:r>
      <w:r w:rsidR="00486821">
        <w:t>,</w:t>
      </w:r>
    </w:p>
    <w:p w:rsidR="0067389F" w:rsidRDefault="00B411E3" w:rsidP="00486821">
      <w:pPr>
        <w:pStyle w:val="punktowanie"/>
        <w:numPr>
          <w:ilvl w:val="1"/>
          <w:numId w:val="29"/>
        </w:numPr>
        <w:spacing w:after="0"/>
        <w:ind w:left="1701"/>
      </w:pPr>
      <w:r>
        <w:t xml:space="preserve">SOO </w:t>
      </w:r>
      <w:r w:rsidRPr="00B411E3">
        <w:t>PLH060099 Uroczyska Lasów Strzeleckich</w:t>
      </w:r>
      <w:r w:rsidR="00486821">
        <w:t>.</w:t>
      </w:r>
    </w:p>
    <w:p w:rsidR="00486821" w:rsidRDefault="00486821" w:rsidP="00486821">
      <w:pPr>
        <w:spacing w:before="240"/>
      </w:pPr>
      <w:r>
        <w:rPr>
          <w:lang w:eastAsia="ar-SA"/>
        </w:rPr>
        <w:t>P</w:t>
      </w:r>
      <w:r w:rsidRPr="00C6243B">
        <w:rPr>
          <w:lang w:eastAsia="ar-SA"/>
        </w:rPr>
        <w:t>rzez obs</w:t>
      </w:r>
      <w:r>
        <w:rPr>
          <w:lang w:eastAsia="ar-SA"/>
        </w:rPr>
        <w:t xml:space="preserve">zar Gminy Hrubieszów przebiega </w:t>
      </w:r>
      <w:r w:rsidRPr="00C6243B">
        <w:rPr>
          <w:lang w:eastAsia="ar-SA"/>
        </w:rPr>
        <w:t>korytarz ekologiczny Dolina</w:t>
      </w:r>
      <w:r w:rsidRPr="00C6243B">
        <w:rPr>
          <w:bCs/>
          <w:lang w:eastAsia="ar-SA"/>
        </w:rPr>
        <w:t xml:space="preserve"> </w:t>
      </w:r>
      <w:r w:rsidRPr="00C6243B">
        <w:rPr>
          <w:lang w:eastAsia="ar-SA"/>
        </w:rPr>
        <w:t>Środkowego Bugu GKW-4A</w:t>
      </w:r>
      <w:r>
        <w:rPr>
          <w:lang w:eastAsia="ar-SA"/>
        </w:rPr>
        <w:t>.</w:t>
      </w:r>
    </w:p>
    <w:p w:rsidR="00B411E3" w:rsidRDefault="00B411E3" w:rsidP="00B411E3">
      <w:pPr>
        <w:spacing w:before="240"/>
      </w:pPr>
      <w:r w:rsidRPr="0005206E">
        <w:t>Na obszarze Gminy Hrubieszów występują także obszary chronione na podstawie ustawy o ochronie gruntów rolnych i leśnych. Wskaźnik lesistości w gminie w 2019 r. wyniósł 11,7%, przy średniej dla powiatu 13,1% i województwa 23,3%.</w:t>
      </w:r>
    </w:p>
    <w:p w:rsidR="000D76A5" w:rsidRPr="0005206E" w:rsidRDefault="000D76A5" w:rsidP="00B411E3">
      <w:pPr>
        <w:spacing w:before="240"/>
      </w:pPr>
      <w:r w:rsidRPr="00FB5D56">
        <w:t>Gmina Hrubieszów stanowi obszar, na którym spotkać można liczne zabytkowe obiekty, świadczące o jego wielokulturowości i bogatej historii.</w:t>
      </w:r>
      <w:r>
        <w:t xml:space="preserve"> </w:t>
      </w:r>
      <w:r w:rsidRPr="00EE5903">
        <w:t>Wykaz zabytków wpisanych do rejestru zabytków nieruchomych województwa lubelskiego</w:t>
      </w:r>
      <w:r>
        <w:t xml:space="preserve"> zawiera 16 pozycji natomiast w wykazie zabytków archeologicznych znajduje się 6 pozycji. W Gminnej Ewidencji Zabytków uwzględniono aż 78 pozycji zabytków nieruchomych.</w:t>
      </w:r>
      <w:r w:rsidR="006C70BD">
        <w:t xml:space="preserve"> Na terenie Gminy znajduje się 1</w:t>
      </w:r>
      <w:r w:rsidR="00EB7C8C">
        <w:t xml:space="preserve"> </w:t>
      </w:r>
      <w:r w:rsidR="006C70BD">
        <w:t>059 stanowisk archeologicznych.</w:t>
      </w:r>
      <w:r>
        <w:t xml:space="preserve"> </w:t>
      </w:r>
      <w:r w:rsidRPr="007447EF">
        <w:t xml:space="preserve">Do miejsc cennych kulturowo należy zaliczyć </w:t>
      </w:r>
      <w:proofErr w:type="spellStart"/>
      <w:r w:rsidRPr="007447EF">
        <w:t>Masłomęcz</w:t>
      </w:r>
      <w:proofErr w:type="spellEnd"/>
      <w:r w:rsidRPr="007447EF">
        <w:t xml:space="preserve"> stanowiący jedno ze starożytnych centrów dawnej Europy. Pod koniec lat siedemdziesiątych odkryto tutaj cmentarzysko i osadę Gotów z II-IV </w:t>
      </w:r>
      <w:proofErr w:type="spellStart"/>
      <w:r w:rsidRPr="007447EF">
        <w:t>w.</w:t>
      </w:r>
      <w:proofErr w:type="gramStart"/>
      <w:r w:rsidRPr="007447EF">
        <w:t>n</w:t>
      </w:r>
      <w:proofErr w:type="gramEnd"/>
      <w:r w:rsidRPr="007447EF">
        <w:t>.e</w:t>
      </w:r>
      <w:proofErr w:type="spellEnd"/>
      <w:r w:rsidRPr="007447EF">
        <w:t>.</w:t>
      </w:r>
    </w:p>
    <w:p w:rsidR="00B411E3" w:rsidRPr="0005206E" w:rsidRDefault="00B411E3" w:rsidP="00B411E3">
      <w:r w:rsidRPr="0005206E">
        <w:t xml:space="preserve">Gmina Hrubieszów charakteryzuje się dobrą dostępnością komunikacyjną. Sieć powiązań komunikacyjnych tworzy jedna droga krajowa, jedna droga wojewódzka, </w:t>
      </w:r>
      <w:r w:rsidR="006C70BD">
        <w:t>19 </w:t>
      </w:r>
      <w:r w:rsidRPr="0005206E">
        <w:t>odcinków dróg powiatowych, które umożliwiają dojazd do największych miast w regionie oraz drogi gminne łączące poszczególne miejscowości gminy. Sieć dróg gminnych uzupełniana jest gęstą siecią dróg wewnętrznych, któr</w:t>
      </w:r>
      <w:r w:rsidR="006C70BD">
        <w:t>e odgrywają ważną rolę z </w:t>
      </w:r>
      <w:r w:rsidRPr="0005206E">
        <w:t>punktu widzenia potrzeb komunikacyjnych oraz funkcjonalnych mieszkańców gminy.</w:t>
      </w:r>
    </w:p>
    <w:p w:rsidR="00B411E3" w:rsidRPr="0005206E" w:rsidRDefault="00B411E3" w:rsidP="00B411E3">
      <w:pPr>
        <w:rPr>
          <w:rFonts w:cs="Times New Roman"/>
        </w:rPr>
      </w:pPr>
      <w:r w:rsidRPr="0005206E">
        <w:t>Przez obszar Gminy Hrubieszów przebiega jedyna w Polsce szerokotorowa linia kolejowa łącząca Śląsk z Ukrainą, wykorzystywana do przewozu towarów masowych (m.in. węgla, rudy żelaza, płodów rolnych). Gmina posiada także normalnotorowe połączenie kolejowe z Warszawą i innymi miastami w kraju</w:t>
      </w:r>
      <w:r w:rsidRPr="0005206E">
        <w:rPr>
          <w:rFonts w:cs="Times New Roman"/>
        </w:rPr>
        <w:t>.</w:t>
      </w:r>
    </w:p>
    <w:p w:rsidR="008F4AC3" w:rsidRDefault="00B411E3" w:rsidP="00F54687">
      <w:r w:rsidRPr="0005206E">
        <w:t>Rolnictwo jest podstawowym sektorem gospodarki w gminach wiejskich, także w Gminie Hrubieszów.</w:t>
      </w:r>
      <w:r w:rsidR="00F54687">
        <w:t xml:space="preserve"> Wynika to z bardzo dobrej, jakości gleb oraz braku rozwiniętej działalności przemysłowej w regionie. Rolnictwo stanowi główne źródło dochodu znacznej części aktywnie zawodowych mieszkańców gminy. </w:t>
      </w:r>
      <w:r w:rsidR="00F54687" w:rsidRPr="00F54687">
        <w:t>Łączna powierzchnia użytków rolnych stanowi blisko 82% ogólnej powierzchni gminy, składają się na nie głównie grunty orne oraz użytki zielone.</w:t>
      </w:r>
      <w:r w:rsidR="008F4AC3">
        <w:t xml:space="preserve"> </w:t>
      </w:r>
      <w:r w:rsidR="008F4AC3" w:rsidRPr="00634B48">
        <w:t xml:space="preserve">Zgodnie z danymi przedstawionymi w </w:t>
      </w:r>
      <w:r w:rsidR="008F4AC3" w:rsidRPr="0029208B">
        <w:t xml:space="preserve">Raporcie o stanie </w:t>
      </w:r>
      <w:r w:rsidR="008F4AC3">
        <w:t>G</w:t>
      </w:r>
      <w:r w:rsidR="008F4AC3" w:rsidRPr="0029208B">
        <w:t>miny Hrubieszów za 20</w:t>
      </w:r>
      <w:r w:rsidR="00C4422F">
        <w:t>20</w:t>
      </w:r>
      <w:r w:rsidR="008F4AC3" w:rsidRPr="0029208B">
        <w:t xml:space="preserve"> rok</w:t>
      </w:r>
      <w:r w:rsidR="008F4AC3">
        <w:t>,</w:t>
      </w:r>
      <w:r w:rsidR="008F4AC3" w:rsidRPr="0029208B">
        <w:t xml:space="preserve"> średnia wielkość gospodarstwa wynosiła ok. 7,2 ha i była poniżej średniej wojewódzkiej, ks</w:t>
      </w:r>
      <w:r w:rsidR="00C4422F">
        <w:t>ztałtującej się na poziomie 7,98</w:t>
      </w:r>
      <w:r w:rsidR="008F4AC3" w:rsidRPr="0029208B">
        <w:t xml:space="preserve"> ha</w:t>
      </w:r>
      <w:r w:rsidR="008F4AC3">
        <w:t xml:space="preserve">. </w:t>
      </w:r>
      <w:r w:rsidR="00C4422F">
        <w:t>W 2020</w:t>
      </w:r>
      <w:r w:rsidR="008F4AC3" w:rsidRPr="0029208B">
        <w:t xml:space="preserve"> </w:t>
      </w:r>
      <w:r w:rsidR="00C4422F">
        <w:t>roku w gminie funkcjonowało 3331</w:t>
      </w:r>
      <w:r w:rsidR="008F4AC3" w:rsidRPr="0029208B">
        <w:t xml:space="preserve"> gospodarstw </w:t>
      </w:r>
      <w:r w:rsidR="00C4422F">
        <w:t xml:space="preserve">o powierzchni równej lub większej od </w:t>
      </w:r>
      <w:r w:rsidR="00F54687">
        <w:t>1 ha oraz 2271</w:t>
      </w:r>
      <w:r w:rsidR="008F4AC3" w:rsidRPr="0029208B">
        <w:t xml:space="preserve"> gospodarstw poniżej 1 ha, w porównaniu do roku poprzedniego liczba gospodarstw powyżej 1 ha </w:t>
      </w:r>
      <w:r w:rsidR="00F54687">
        <w:t>zmalała o 18 podmiotów</w:t>
      </w:r>
      <w:r w:rsidR="008F4AC3" w:rsidRPr="0029208B">
        <w:t xml:space="preserve">, natomiast </w:t>
      </w:r>
      <w:r w:rsidR="00F54687">
        <w:t>wzrosła</w:t>
      </w:r>
      <w:r w:rsidR="008F4AC3" w:rsidRPr="0029208B">
        <w:t xml:space="preserve"> liczba gospodarstw poniżej 1 ha - o </w:t>
      </w:r>
      <w:r w:rsidR="00F54687">
        <w:t>65</w:t>
      </w:r>
      <w:r w:rsidR="008F4AC3" w:rsidRPr="0029208B">
        <w:t xml:space="preserve"> podmiotów. Najwięcej </w:t>
      </w:r>
      <w:r w:rsidR="00F54687">
        <w:t>gospodarstw posiada powierzchnię</w:t>
      </w:r>
      <w:r w:rsidR="008F4AC3" w:rsidRPr="0029208B">
        <w:t xml:space="preserve"> od </w:t>
      </w:r>
      <w:r w:rsidR="006C70BD">
        <w:t>1 do 5 ha i w 20</w:t>
      </w:r>
      <w:r w:rsidR="00F54687">
        <w:t>20</w:t>
      </w:r>
      <w:r w:rsidR="006C70BD">
        <w:t xml:space="preserve"> roku była to </w:t>
      </w:r>
      <w:r w:rsidR="00F54687">
        <w:t>liczba 2125 (63,79% wszystkich gospodarstw</w:t>
      </w:r>
      <w:r w:rsidR="008F4AC3" w:rsidRPr="0029208B">
        <w:t>, a w 20</w:t>
      </w:r>
      <w:r w:rsidR="00F54687">
        <w:t>19</w:t>
      </w:r>
      <w:r w:rsidR="008F4AC3" w:rsidRPr="0029208B">
        <w:t xml:space="preserve"> roku 21</w:t>
      </w:r>
      <w:r w:rsidR="00F54687">
        <w:t>16</w:t>
      </w:r>
      <w:r w:rsidR="008F4AC3" w:rsidRPr="0029208B">
        <w:t xml:space="preserve"> gospodarstw</w:t>
      </w:r>
      <w:r w:rsidR="00F54687">
        <w:t xml:space="preserve"> (63,18%)</w:t>
      </w:r>
      <w:r w:rsidR="008F4AC3" w:rsidRPr="0029208B">
        <w:t xml:space="preserve">. </w:t>
      </w:r>
    </w:p>
    <w:p w:rsidR="00C86EDB" w:rsidRPr="00297EB4" w:rsidRDefault="00AC5196" w:rsidP="008F4AC3">
      <w:r w:rsidRPr="00297EB4">
        <w:lastRenderedPageBreak/>
        <w:t>Oprócz roln</w:t>
      </w:r>
      <w:r w:rsidR="00EB7C8C">
        <w:t>ictwa gospodarkę Gminy napędza</w:t>
      </w:r>
      <w:r w:rsidRPr="00297EB4">
        <w:t xml:space="preserve"> 596 podmiotów gospodarczych, z czego 574 (96,3%) to podmioty prywatne (2020 rok). Najliczniejszą grupą, według klasyfikacji PKD byli przedsiębiorcy z branży handlu hurtowego i detalicznego (sekcja G), budownictwa (sekcja F) oraz sekcji S i T, czyli pozostała działalność usługowa oraz gospodarstwa zatrudniające pracowników. W strukturze wielkościowej przedsiębiorstw zlokalizowanych na obszarze Gminy Hrubieszów wyróżniamy jedynie mikroprzedsiębiorstwa oraz małe przedsiębiorstwa. Gmina Hrubieszów </w:t>
      </w:r>
      <w:r w:rsidR="00A300FB">
        <w:t xml:space="preserve">w sołectwach: Kozodawy, Gródek, Stefankowice </w:t>
      </w:r>
      <w:r w:rsidRPr="00297EB4">
        <w:t>dysponuje obszarami, które mogą zostać wykorzystane na cele inwestycyjne</w:t>
      </w:r>
      <w:r w:rsidR="00A300FB">
        <w:t xml:space="preserve">. </w:t>
      </w:r>
    </w:p>
    <w:p w:rsidR="00A70AFE" w:rsidRPr="00297EB4" w:rsidRDefault="009E7C9F" w:rsidP="008F4AC3">
      <w:r>
        <w:t>Zgodnie z danymi BDL GUS w</w:t>
      </w:r>
      <w:r w:rsidR="00297EB4" w:rsidRPr="00297EB4">
        <w:t xml:space="preserve"> 202</w:t>
      </w:r>
      <w:r w:rsidR="00297EB4">
        <w:t>0</w:t>
      </w:r>
      <w:r w:rsidR="00297EB4" w:rsidRPr="00297EB4">
        <w:t xml:space="preserve"> roku w Gminie Hrubieszów </w:t>
      </w:r>
      <w:r w:rsidRPr="00297EB4">
        <w:t xml:space="preserve">pracowało </w:t>
      </w:r>
      <w:r>
        <w:t>430</w:t>
      </w:r>
      <w:r w:rsidRPr="00297EB4">
        <w:t xml:space="preserve"> osób</w:t>
      </w:r>
      <w:r>
        <w:t xml:space="preserve">, </w:t>
      </w:r>
      <w:r w:rsidR="00297EB4">
        <w:t>71,6</w:t>
      </w:r>
      <w:r w:rsidR="00297EB4" w:rsidRPr="00297EB4">
        <w:t xml:space="preserve">% osób pracujących stanowiły kobiety, natomiast </w:t>
      </w:r>
      <w:r w:rsidR="00297EB4">
        <w:t>28,4</w:t>
      </w:r>
      <w:r w:rsidR="00297EB4" w:rsidRPr="00297EB4">
        <w:t xml:space="preserve">% - mężczyźni. Tak </w:t>
      </w:r>
      <w:r>
        <w:t xml:space="preserve">niska liczba osób pracujących, oraz tak </w:t>
      </w:r>
      <w:r w:rsidR="00297EB4" w:rsidRPr="00297EB4">
        <w:t>duża dysproporcja w liczbie osób pracujących</w:t>
      </w:r>
      <w:r>
        <w:t xml:space="preserve"> pod względem płci</w:t>
      </w:r>
      <w:r w:rsidR="00297EB4" w:rsidRPr="00297EB4">
        <w:t xml:space="preserve"> wynika z rolniczego charakteru gminy. Mężczyźni w dużej większości zajmują się prowadzeniem gospodarstwa rolnego, rezygnując z etatowej pracy zarobkowej. Dodatkowo przytoczone dane Banku Danych Lokalnych Głównego Urzędu Statystycznego nie obejmują osób pracujących w jednostkach budżetowych działającyc</w:t>
      </w:r>
      <w:r>
        <w:t>h w zakresie obrony narodowej i </w:t>
      </w:r>
      <w:r w:rsidR="00297EB4" w:rsidRPr="00297EB4">
        <w:t xml:space="preserve">bezpieczeństwa publicznego, osób pracujących w </w:t>
      </w:r>
      <w:r>
        <w:t>gospodarstwach indywidualnych w </w:t>
      </w:r>
      <w:r w:rsidR="00297EB4" w:rsidRPr="00297EB4">
        <w:t>rolnictwie, duchownych</w:t>
      </w:r>
      <w:r>
        <w:t>,</w:t>
      </w:r>
      <w:r w:rsidRPr="00297EB4">
        <w:t xml:space="preserve"> pracujących</w:t>
      </w:r>
      <w:r w:rsidR="00297EB4" w:rsidRPr="00297EB4">
        <w:t xml:space="preserve"> w organizacjach, fundacjach i ich związkach oraz podmiotów gospodarczych o liczbie pracujących do 9 osób.</w:t>
      </w:r>
    </w:p>
    <w:p w:rsidR="006C70BD" w:rsidRDefault="001B06EB" w:rsidP="008F4AC3">
      <w:r w:rsidRPr="00272DA1">
        <w:t xml:space="preserve">Gmina </w:t>
      </w:r>
      <w:r>
        <w:t>Hrubieszów</w:t>
      </w:r>
      <w:r w:rsidRPr="00272DA1">
        <w:t xml:space="preserve"> boryka się z problem</w:t>
      </w:r>
      <w:r>
        <w:t>ami na rynku pracy związanymi z </w:t>
      </w:r>
      <w:r w:rsidRPr="00272DA1">
        <w:t>bezrobociem oraz niedostateczną liczbą miejsc pracy. W 2020 roku liczba bezrobotnych wynosiła w gminie 574 osoby.</w:t>
      </w:r>
      <w:r w:rsidR="00C5089E">
        <w:t xml:space="preserve"> </w:t>
      </w:r>
      <w:r w:rsidR="00C5089E" w:rsidRPr="00976465">
        <w:t>Stopa bezrobocia jest jednym z podstawowych wskaźników, który wpływa niekorzystnie na stan gospodarki i hamuje jej rozwój.</w:t>
      </w:r>
      <w:r w:rsidR="00C5089E">
        <w:t xml:space="preserve"> W</w:t>
      </w:r>
      <w:r w:rsidR="00C5089E" w:rsidRPr="00DF261C">
        <w:t xml:space="preserve">skaźnik bezrobocia, czyli udział osób bezrobotnych </w:t>
      </w:r>
      <w:r w:rsidR="00604BEA">
        <w:t xml:space="preserve">zarejestrowanych </w:t>
      </w:r>
      <w:r w:rsidR="00C5089E" w:rsidRPr="00DF261C">
        <w:t>w liczbie ludności w wieku produkcy</w:t>
      </w:r>
      <w:r w:rsidR="00C5089E">
        <w:t>jnym w 2020 roku</w:t>
      </w:r>
      <w:r w:rsidR="00604BEA">
        <w:t xml:space="preserve"> wynosił 10,1%</w:t>
      </w:r>
      <w:r w:rsidR="000D76A5">
        <w:t>.</w:t>
      </w:r>
    </w:p>
    <w:p w:rsidR="006C70BD" w:rsidRDefault="006C70BD">
      <w:pPr>
        <w:ind w:firstLine="0"/>
        <w:jc w:val="left"/>
      </w:pPr>
      <w:r>
        <w:br w:type="page"/>
      </w:r>
    </w:p>
    <w:p w:rsidR="008F4AC3" w:rsidRPr="0029208B" w:rsidRDefault="006C70BD" w:rsidP="006C70BD">
      <w:pPr>
        <w:pStyle w:val="Nagwek1"/>
      </w:pPr>
      <w:bookmarkStart w:id="2" w:name="_Toc134439200"/>
      <w:r>
        <w:lastRenderedPageBreak/>
        <w:t>Metodyka wyznaczania obszaru zdegradowanego i obszaru rewitalizacji</w:t>
      </w:r>
      <w:bookmarkEnd w:id="2"/>
    </w:p>
    <w:p w:rsidR="006C70BD" w:rsidRDefault="006C70BD" w:rsidP="006C70BD">
      <w:r>
        <w:t xml:space="preserve">Wyznaczenie obszarów zdegradowanych w Gminie Hrubieszów zostało przeprowadzone przy pomocy analizy wskaźnikowej </w:t>
      </w:r>
      <w:r w:rsidRPr="0058699E">
        <w:t>wzmocnionej następnie analizą jakościową.</w:t>
      </w:r>
    </w:p>
    <w:p w:rsidR="006C70BD" w:rsidRDefault="006C70BD" w:rsidP="006C70BD">
      <w:r>
        <w:t xml:space="preserve">Kluczową metodą diagnozy sytuacji w Gminie prowadzącą do wyznaczenia obszaru zdegradowanego była analiza wskaźnikowa (wielokryterialna), obejmująca obszar Gminy Hrubieszów w podziale na jednostki pomocnicze wyznaczone w jej ramach – sołectwa. Dzięki temu, analiza umożliwiła przedstawienie sytuacji Gminy w podziale na najmniejsze jednostki administracyjne, dając jednocześnie wiarygodne i miarodajne dane. W dalszej kolejności tak zebrane dane poddano porównaniu do średniej wartości danego wskaźnika dla całej Gminy. Na potrzeby analizy wykorzystano zestaw wskaźników dla </w:t>
      </w:r>
      <w:r w:rsidRPr="006B6B01">
        <w:t>5 analizowanych sfer, tj. społecznej, gospodarczej, środowiskowej, technicznej i funkcjonalno-przestrzennej.</w:t>
      </w:r>
    </w:p>
    <w:p w:rsidR="006C70BD" w:rsidRPr="00CA22FD" w:rsidRDefault="00813006" w:rsidP="006C70BD">
      <w:r>
        <w:t>Drugie uzupełniające wyniki podejście polegało na formułowaniu</w:t>
      </w:r>
      <w:r w:rsidR="006C70BD" w:rsidRPr="00426967">
        <w:t xml:space="preserve"> wniosków z badania ankietowego przeprowadzonego </w:t>
      </w:r>
      <w:r w:rsidR="006C70BD">
        <w:t>na przełomie września i października</w:t>
      </w:r>
      <w:r w:rsidR="006C70BD" w:rsidRPr="00426967">
        <w:t xml:space="preserve"> 2022 roku wśród mieszkańców Gminy </w:t>
      </w:r>
      <w:r w:rsidR="006C70BD">
        <w:t>Hrubieszów</w:t>
      </w:r>
      <w:r w:rsidR="006C70BD" w:rsidRPr="00426967">
        <w:t>.</w:t>
      </w:r>
      <w:r w:rsidR="006C70BD">
        <w:t xml:space="preserve"> </w:t>
      </w:r>
      <w:r w:rsidR="006C70BD" w:rsidRPr="00507EDA">
        <w:rPr>
          <w:color w:val="000000" w:themeColor="text1"/>
        </w:rPr>
        <w:t xml:space="preserve">Uzupełnieniem analizy jakościowej były przeprowadzone indywidualne wywiady pogłębione z lokalną społecznością. </w:t>
      </w:r>
    </w:p>
    <w:p w:rsidR="00E77B60" w:rsidRDefault="006C70BD" w:rsidP="006C70BD">
      <w:r>
        <w:t xml:space="preserve">Prace analityczne rozpoczęto od wyboru odpowiednich wskaźników, jak najpełniej obrazujących istniejące problemy i degradację we wskazanych sferach w Gminie </w:t>
      </w:r>
      <w:r w:rsidR="00813006">
        <w:t>Hrubieszów</w:t>
      </w:r>
      <w:r>
        <w:t xml:space="preserve">. Dobór wskaźników dokonany został w oparciu o </w:t>
      </w:r>
      <w:r w:rsidR="00813006" w:rsidRPr="00D51B01">
        <w:rPr>
          <w:rFonts w:cs="Calibri"/>
        </w:rPr>
        <w:t>Gminn</w:t>
      </w:r>
      <w:r w:rsidR="00813006">
        <w:rPr>
          <w:rFonts w:cs="Calibri"/>
        </w:rPr>
        <w:t>ą Strategię</w:t>
      </w:r>
      <w:r w:rsidR="00813006" w:rsidRPr="00D51B01">
        <w:rPr>
          <w:rFonts w:cs="Calibri"/>
        </w:rPr>
        <w:t xml:space="preserve"> Rozwiązywania Problemów Społecznych Gminy Hrubieszów na lata 2020-2025</w:t>
      </w:r>
      <w:r>
        <w:t>, w której wyznaczono główne cele polityki społecznej Gminy zorientowane na rozwiązanie zdiagnozowanych w dokumencie problemów społecznych, głównie</w:t>
      </w:r>
      <w:r w:rsidR="00604BEA">
        <w:t xml:space="preserve"> </w:t>
      </w:r>
      <w:r>
        <w:t>w obszarze bezrobocia, problemów rodzin z dysfunkcjami, osób starszych,</w:t>
      </w:r>
      <w:r w:rsidR="00604BEA">
        <w:t xml:space="preserve"> </w:t>
      </w:r>
      <w:r>
        <w:t>z niepełnosprawnościami, czy akt</w:t>
      </w:r>
      <w:r w:rsidR="00E77B60">
        <w:t>ywizacji lokalnej społeczności.</w:t>
      </w:r>
    </w:p>
    <w:p w:rsidR="006C70BD" w:rsidRDefault="006C70BD" w:rsidP="006C70BD">
      <w:r>
        <w:t>Poniżej przedstawiono listę wskaźników poddanych analizie:</w:t>
      </w:r>
    </w:p>
    <w:p w:rsidR="006C70BD" w:rsidRDefault="006C70BD" w:rsidP="00E77B60">
      <w:pPr>
        <w:pStyle w:val="punktowanie"/>
        <w:numPr>
          <w:ilvl w:val="0"/>
          <w:numId w:val="11"/>
        </w:numPr>
        <w:ind w:left="709"/>
      </w:pPr>
      <w:r w:rsidRPr="00E77B60">
        <w:rPr>
          <w:rStyle w:val="Wyrnienieintensywne"/>
        </w:rPr>
        <w:t>Sfera społeczna</w:t>
      </w:r>
      <w:r>
        <w:t xml:space="preserve"> – do wyznaczenia obszarów zdegradowanych w sferze społecznej posłużono się zestawem wskaźników obrazujących koncentrację negatywnych zjawisk. Należą do nich:</w:t>
      </w:r>
    </w:p>
    <w:p w:rsidR="009C36E0" w:rsidRDefault="009C36E0" w:rsidP="000F2F90">
      <w:pPr>
        <w:pStyle w:val="punktowanie"/>
        <w:numPr>
          <w:ilvl w:val="0"/>
          <w:numId w:val="31"/>
        </w:numPr>
        <w:spacing w:after="0"/>
      </w:pPr>
      <w:r>
        <w:t>Udział dzieci w wieku żłobkowym (0-3 lata) w ogólnej</w:t>
      </w:r>
      <w:r w:rsidR="000D4015">
        <w:t xml:space="preserve"> liczbie mieszkańców sołectwa w </w:t>
      </w:r>
      <w:r>
        <w:t>2020 roku (%);</w:t>
      </w:r>
    </w:p>
    <w:p w:rsidR="009C36E0" w:rsidRDefault="009C36E0" w:rsidP="009C36E0">
      <w:pPr>
        <w:pStyle w:val="punktowanie"/>
        <w:spacing w:after="0"/>
      </w:pPr>
      <w:r w:rsidRPr="009C36E0">
        <w:t>Udział osób z niepełnosprawnościami w ogólnej l</w:t>
      </w:r>
      <w:r w:rsidR="000D4015">
        <w:t>iczbie mieszkańców sołectwa w </w:t>
      </w:r>
      <w:r w:rsidRPr="009C36E0">
        <w:t>2020 roku (%)</w:t>
      </w:r>
      <w:r>
        <w:t>;</w:t>
      </w:r>
    </w:p>
    <w:p w:rsidR="009C36E0" w:rsidRDefault="009C36E0" w:rsidP="009C36E0">
      <w:pPr>
        <w:pStyle w:val="punktowanie"/>
        <w:spacing w:after="0"/>
      </w:pPr>
      <w:r w:rsidRPr="009C36E0">
        <w:t>Udział osób korzystających ze świadczenia z pomocy społecznej z powodu długotrwałej i ciężkiej choroby w ogólnej liczbie mieszkańców sołectwa w 2020 roku (%)</w:t>
      </w:r>
      <w:r>
        <w:t>;</w:t>
      </w:r>
    </w:p>
    <w:p w:rsidR="009C36E0" w:rsidRDefault="009C36E0" w:rsidP="009C36E0">
      <w:pPr>
        <w:pStyle w:val="punktowanie"/>
        <w:spacing w:after="0"/>
      </w:pPr>
      <w:r w:rsidRPr="009C36E0">
        <w:t>Udział osób w rodzinach pobierających zasiłki z pomocy społecznej w ogólnej liczbie mieszkańców sołectwa w 2020 roku (%)</w:t>
      </w:r>
      <w:r>
        <w:t>;</w:t>
      </w:r>
    </w:p>
    <w:p w:rsidR="009C36E0" w:rsidRDefault="009C36E0" w:rsidP="009C36E0">
      <w:pPr>
        <w:pStyle w:val="punktowanie"/>
        <w:spacing w:after="0"/>
      </w:pPr>
      <w:r w:rsidRPr="009C36E0">
        <w:t>Udział osób korzystających ze świadczenia z pomocy społecznej z powodu ubóstwa w ogólnej liczbie mieszkańców sołectwa w 2020 roku (%)</w:t>
      </w:r>
      <w:r>
        <w:t>;</w:t>
      </w:r>
    </w:p>
    <w:p w:rsidR="009C36E0" w:rsidRDefault="009C36E0" w:rsidP="009C36E0">
      <w:pPr>
        <w:pStyle w:val="punktowanie"/>
        <w:spacing w:after="0"/>
      </w:pPr>
      <w:r w:rsidRPr="009C36E0">
        <w:t>Liczba zarejestrowanych organizacji pozarządowych p</w:t>
      </w:r>
      <w:r w:rsidR="000D4015">
        <w:t>osiadających wpis do KRS na </w:t>
      </w:r>
      <w:r w:rsidRPr="009C36E0">
        <w:t>1000 mieszkańców sołectwa w 2020 roku</w:t>
      </w:r>
      <w:r>
        <w:t>;</w:t>
      </w:r>
    </w:p>
    <w:p w:rsidR="009C36E0" w:rsidRDefault="009C36E0" w:rsidP="009C36E0">
      <w:pPr>
        <w:pStyle w:val="punktowanie"/>
        <w:spacing w:after="0"/>
      </w:pPr>
      <w:r w:rsidRPr="009C36E0">
        <w:lastRenderedPageBreak/>
        <w:t>Udział uczniów z problemami w nauce w całkowitej liczbie uczniów szkoły podstawowej (%)</w:t>
      </w:r>
      <w:r>
        <w:t>;</w:t>
      </w:r>
    </w:p>
    <w:p w:rsidR="009C36E0" w:rsidRDefault="009C36E0" w:rsidP="009C36E0">
      <w:pPr>
        <w:pStyle w:val="punktowanie"/>
        <w:spacing w:after="0"/>
      </w:pPr>
      <w:r w:rsidRPr="009C36E0">
        <w:t>Udział czytelników bibliotek publicznych w ogólnej</w:t>
      </w:r>
      <w:r w:rsidR="000D4015">
        <w:t xml:space="preserve"> liczbie mieszkańców sołectwa w </w:t>
      </w:r>
      <w:r w:rsidRPr="009C36E0">
        <w:t>2020 roku (%)</w:t>
      </w:r>
      <w:r>
        <w:t>;</w:t>
      </w:r>
    </w:p>
    <w:p w:rsidR="009C36E0" w:rsidRDefault="009C36E0" w:rsidP="009C36E0">
      <w:pPr>
        <w:pStyle w:val="punktowanie"/>
        <w:spacing w:after="0"/>
      </w:pPr>
      <w:r w:rsidRPr="009C36E0">
        <w:t>Liczba odnotowanych przestępstw popełnionych na terenie sołectwa na 1000 mieszkańców w 2020 roku</w:t>
      </w:r>
      <w:r>
        <w:t>;</w:t>
      </w:r>
    </w:p>
    <w:p w:rsidR="009C36E0" w:rsidRDefault="009C36E0" w:rsidP="009C36E0">
      <w:pPr>
        <w:pStyle w:val="punktowanie"/>
        <w:spacing w:after="0"/>
      </w:pPr>
      <w:r w:rsidRPr="009C36E0">
        <w:t>Udział osób długotrwale bezrobotnych zarejestrowanych w ogólnej liczbie ludności sołectwa w 2020 (%)</w:t>
      </w:r>
      <w:r>
        <w:t>;</w:t>
      </w:r>
    </w:p>
    <w:p w:rsidR="009C36E0" w:rsidRDefault="009C36E0" w:rsidP="009C36E0">
      <w:pPr>
        <w:pStyle w:val="punktowanie"/>
        <w:spacing w:after="0"/>
      </w:pPr>
      <w:r w:rsidRPr="009C36E0">
        <w:t>Udział osób bezrobotnych w wieku powyżej 50 roku życia w ogólnej liczbie ludności sołectwa w 2020 roku (%)</w:t>
      </w:r>
      <w:r>
        <w:t>;</w:t>
      </w:r>
    </w:p>
    <w:p w:rsidR="009C36E0" w:rsidRDefault="009C36E0" w:rsidP="009C36E0">
      <w:pPr>
        <w:pStyle w:val="punktowanie"/>
        <w:spacing w:after="0"/>
      </w:pPr>
      <w:r w:rsidRPr="009C36E0">
        <w:t>Udział osób bezrobotnych z wykształceniem gimnazjalnym i niższym w ogólnej liczbie ludności sołectwa w 2020 roku (%)</w:t>
      </w:r>
      <w:r>
        <w:t>;</w:t>
      </w:r>
    </w:p>
    <w:p w:rsidR="009C36E0" w:rsidRDefault="009C36E0" w:rsidP="009C36E0">
      <w:pPr>
        <w:pStyle w:val="punktowanie"/>
        <w:spacing w:after="0"/>
      </w:pPr>
      <w:r w:rsidRPr="009C36E0">
        <w:t xml:space="preserve">Liczba </w:t>
      </w:r>
      <w:r w:rsidR="00B01B88">
        <w:t>sporządzonych</w:t>
      </w:r>
      <w:r w:rsidRPr="009C36E0">
        <w:t xml:space="preserve"> niebieskich kart na 1000 ludności w 2020 roku</w:t>
      </w:r>
      <w:r>
        <w:t>;</w:t>
      </w:r>
    </w:p>
    <w:p w:rsidR="009C36E0" w:rsidRDefault="009C36E0" w:rsidP="009C36E0">
      <w:pPr>
        <w:pStyle w:val="punktowanie"/>
      </w:pPr>
      <w:r w:rsidRPr="009C36E0">
        <w:t>Zmiana liczby osób w wieku przedprodukcyjnym w latach 2015 - 2020 (os.)</w:t>
      </w:r>
      <w:r>
        <w:t>.</w:t>
      </w:r>
    </w:p>
    <w:p w:rsidR="006C70BD" w:rsidRDefault="006C70BD" w:rsidP="00E77B60">
      <w:pPr>
        <w:pStyle w:val="punktowanie"/>
        <w:numPr>
          <w:ilvl w:val="0"/>
          <w:numId w:val="11"/>
        </w:numPr>
        <w:ind w:left="709"/>
      </w:pPr>
      <w:r w:rsidRPr="00E77B60">
        <w:rPr>
          <w:rStyle w:val="Wyrnienieintensywne"/>
        </w:rPr>
        <w:t>Sfera gospodarcza</w:t>
      </w:r>
      <w:r>
        <w:t xml:space="preserve"> – w sferze gospodarczej punktem wyjściowym do wyznaczenia obszarów zdegradowanych była analiza kwestii kon</w:t>
      </w:r>
      <w:r w:rsidR="0094478F">
        <w:t>centracji przedsiębiorczości na </w:t>
      </w:r>
      <w:r>
        <w:t xml:space="preserve">terenie </w:t>
      </w:r>
      <w:r w:rsidRPr="00507EDA">
        <w:rPr>
          <w:color w:val="000000" w:themeColor="text1"/>
        </w:rPr>
        <w:t xml:space="preserve">Gminy </w:t>
      </w:r>
      <w:r w:rsidR="00E77B60">
        <w:t>Hrubieszów</w:t>
      </w:r>
      <w:r w:rsidR="009C36E0">
        <w:t xml:space="preserve"> na podstawie wskaźników:</w:t>
      </w:r>
    </w:p>
    <w:p w:rsidR="009C36E0" w:rsidRDefault="009C36E0" w:rsidP="009C36E0">
      <w:pPr>
        <w:pStyle w:val="punktowanie"/>
        <w:spacing w:after="0"/>
      </w:pPr>
      <w:r w:rsidRPr="009C36E0">
        <w:t>Liczba zarejestrowanych działających podmiotów gospodarczyc</w:t>
      </w:r>
      <w:r>
        <w:t>h</w:t>
      </w:r>
      <w:r w:rsidRPr="009C36E0">
        <w:t xml:space="preserve"> na 1000 mieszkańców sołectwa w 2020 roku</w:t>
      </w:r>
      <w:r>
        <w:t>;</w:t>
      </w:r>
    </w:p>
    <w:p w:rsidR="009C36E0" w:rsidRDefault="009C36E0" w:rsidP="009C36E0">
      <w:pPr>
        <w:pStyle w:val="punktowanie"/>
        <w:spacing w:after="0"/>
      </w:pPr>
      <w:r w:rsidRPr="009C36E0">
        <w:t>Udział nowo zarejestrowanych podmiotów gospodarczych w 2020 roku w liczbie zarejestrowanych działających podmiotów gospodarczych  (%)</w:t>
      </w:r>
      <w:r>
        <w:t>;</w:t>
      </w:r>
    </w:p>
    <w:p w:rsidR="009C36E0" w:rsidRDefault="009C36E0" w:rsidP="009C36E0">
      <w:pPr>
        <w:pStyle w:val="punktowanie"/>
      </w:pPr>
      <w:r w:rsidRPr="009C36E0">
        <w:t>Zmiana liczby nowo zarejestrowanych podmio</w:t>
      </w:r>
      <w:r w:rsidR="000D4015">
        <w:t>tów gospodarczych w sołectwie w </w:t>
      </w:r>
      <w:r w:rsidRPr="009C36E0">
        <w:t>latach 2015-2020 (podmioty)</w:t>
      </w:r>
      <w:r>
        <w:t>.</w:t>
      </w:r>
    </w:p>
    <w:p w:rsidR="006C70BD" w:rsidRDefault="006C70BD" w:rsidP="00E77B60">
      <w:pPr>
        <w:pStyle w:val="punktowanie"/>
        <w:numPr>
          <w:ilvl w:val="0"/>
          <w:numId w:val="11"/>
        </w:numPr>
        <w:ind w:left="709"/>
      </w:pPr>
      <w:r w:rsidRPr="00E77B60">
        <w:rPr>
          <w:rStyle w:val="Wyrnienieintensywne"/>
        </w:rPr>
        <w:t xml:space="preserve">Sfera środowiskowa </w:t>
      </w:r>
      <w:r>
        <w:t>– podstawą wyznaczenia obszarów zdegradowanych w sferze środowiskowej była analiza ilości wyrobów zawierając</w:t>
      </w:r>
      <w:r w:rsidR="005A4154">
        <w:t>ych azbest na obszarze sołectwa:</w:t>
      </w:r>
    </w:p>
    <w:p w:rsidR="005A4154" w:rsidRDefault="005A4154" w:rsidP="005A4154">
      <w:pPr>
        <w:pStyle w:val="punktowanie"/>
        <w:spacing w:after="0"/>
      </w:pPr>
      <w:r w:rsidRPr="005A4154">
        <w:t>Udział powierzchni pokrytych wyrobami zawierającymi azbest w powierzchni sołectwa w 2020 r. (%)</w:t>
      </w:r>
      <w:r>
        <w:t>;</w:t>
      </w:r>
    </w:p>
    <w:p w:rsidR="005A4154" w:rsidRDefault="005A4154" w:rsidP="005A4154">
      <w:pPr>
        <w:pStyle w:val="punktowanie"/>
      </w:pPr>
      <w:r w:rsidRPr="005A4154">
        <w:t>Ilość wyrobów azbestowych pozostałych do unieszkodliwienia na 1000 mieszkańców w 2020 r</w:t>
      </w:r>
      <w:r>
        <w:t>.</w:t>
      </w:r>
    </w:p>
    <w:p w:rsidR="006C70BD" w:rsidRDefault="006C70BD" w:rsidP="00E77B60">
      <w:pPr>
        <w:pStyle w:val="punktowanie"/>
        <w:numPr>
          <w:ilvl w:val="0"/>
          <w:numId w:val="11"/>
        </w:numPr>
        <w:ind w:left="709"/>
      </w:pPr>
      <w:r w:rsidRPr="00E77B60">
        <w:rPr>
          <w:rStyle w:val="Wyrnienieintensywne"/>
        </w:rPr>
        <w:t>Sfera techniczna</w:t>
      </w:r>
      <w:r>
        <w:t xml:space="preserve"> - </w:t>
      </w:r>
      <w:r w:rsidRPr="007E05D3">
        <w:t xml:space="preserve">do wyznaczenia obszarów zdegradowanych w sferze </w:t>
      </w:r>
      <w:r>
        <w:t>technicznej</w:t>
      </w:r>
      <w:r w:rsidRPr="007E05D3">
        <w:t xml:space="preserve"> posłużono się z</w:t>
      </w:r>
      <w:r w:rsidRPr="00534361">
        <w:t>estawem wskaźników obrazujących koncentrację negatywnych zjawisk.</w:t>
      </w:r>
      <w:r w:rsidRPr="007E05D3">
        <w:t xml:space="preserve"> Należą do nich:</w:t>
      </w:r>
    </w:p>
    <w:p w:rsidR="005A4154" w:rsidRDefault="005A4154" w:rsidP="005A4154">
      <w:pPr>
        <w:pStyle w:val="punktowanie"/>
        <w:spacing w:after="0"/>
      </w:pPr>
      <w:r w:rsidRPr="005A4154">
        <w:t>Intensywność zabudowy mieszkalnej (liczba budynków mieszkalnych na 1 km²)</w:t>
      </w:r>
      <w:r>
        <w:t>;</w:t>
      </w:r>
    </w:p>
    <w:p w:rsidR="005A4154" w:rsidRDefault="005A4154" w:rsidP="005A4154">
      <w:pPr>
        <w:pStyle w:val="punktowanie"/>
        <w:spacing w:after="0"/>
      </w:pPr>
      <w:r w:rsidRPr="005A4154">
        <w:t>Udział budynków mieszkalnych podłączonych do sieci wodociągowej w budynkach ogółem (%)</w:t>
      </w:r>
      <w:r>
        <w:t>;</w:t>
      </w:r>
    </w:p>
    <w:p w:rsidR="005A4154" w:rsidRDefault="000D09DA" w:rsidP="005A4154">
      <w:pPr>
        <w:pStyle w:val="punktowanie"/>
      </w:pPr>
      <w:r>
        <w:t>Liczba</w:t>
      </w:r>
      <w:r w:rsidR="005A4154" w:rsidRPr="005A4154">
        <w:t xml:space="preserve"> obiektów użyteczności publicznej, które są niedostosowane do potrzeb osób </w:t>
      </w:r>
      <w:r w:rsidR="000D4015">
        <w:t>z </w:t>
      </w:r>
      <w:r>
        <w:t>niepełnosprawnościami</w:t>
      </w:r>
      <w:r w:rsidR="005A4154" w:rsidRPr="005A4154">
        <w:t xml:space="preserve"> (brak windy, podjazdów itp.) na 1000 mieszkańców sołectwa</w:t>
      </w:r>
      <w:r w:rsidR="005A4154">
        <w:t>.</w:t>
      </w:r>
    </w:p>
    <w:p w:rsidR="006C70BD" w:rsidRDefault="006C70BD" w:rsidP="00E77B60">
      <w:pPr>
        <w:pStyle w:val="punktowanie"/>
        <w:numPr>
          <w:ilvl w:val="0"/>
          <w:numId w:val="11"/>
        </w:numPr>
        <w:ind w:left="709"/>
      </w:pPr>
      <w:r w:rsidRPr="00E77B60">
        <w:rPr>
          <w:rStyle w:val="Wyrnienieintensywne"/>
        </w:rPr>
        <w:t>Sfera przestrzenno-funkcjonalna</w:t>
      </w:r>
      <w:r>
        <w:t xml:space="preserve"> – do wyznac</w:t>
      </w:r>
      <w:r w:rsidR="0094478F">
        <w:t>zenia obszarów zdegradowanych w </w:t>
      </w:r>
      <w:r>
        <w:t>sferze przestrzenno-funkcjonalnej wykorzystano zestaw wskaźników obrazujących koncentrację negatywnych zjawisk, a należą do nich:</w:t>
      </w:r>
    </w:p>
    <w:p w:rsidR="005A4154" w:rsidRDefault="005A4154" w:rsidP="005A4154">
      <w:pPr>
        <w:pStyle w:val="punktowanie"/>
        <w:spacing w:after="0"/>
      </w:pPr>
      <w:r w:rsidRPr="005A4154">
        <w:lastRenderedPageBreak/>
        <w:t>Liczba osób przypadających na jedno mieszkanie</w:t>
      </w:r>
      <w:r>
        <w:t>;</w:t>
      </w:r>
    </w:p>
    <w:p w:rsidR="005A4154" w:rsidRPr="00DE70C1" w:rsidRDefault="005A4154" w:rsidP="005A4154">
      <w:pPr>
        <w:pStyle w:val="punktowanie"/>
      </w:pPr>
      <w:r w:rsidRPr="005A4154">
        <w:t>Występowanie terenów inwestycyjnych (tak/nie)</w:t>
      </w:r>
      <w:r>
        <w:t>.</w:t>
      </w:r>
    </w:p>
    <w:p w:rsidR="00D019E0" w:rsidRDefault="00E77B60" w:rsidP="00E77B60">
      <w:r>
        <w:t xml:space="preserve">Po wyborze wskaźników zebrano dane liczbowe dotyczące poszczególnych sołectw Gminy </w:t>
      </w:r>
      <w:r w:rsidR="000B5D70">
        <w:t>Hrubieszów</w:t>
      </w:r>
      <w:r>
        <w:t>. Dane zostały pozyskane z</w:t>
      </w:r>
      <w:r w:rsidR="00D019E0">
        <w:t xml:space="preserve"> następujących źródeł:</w:t>
      </w:r>
      <w:r>
        <w:t xml:space="preserve"> </w:t>
      </w:r>
    </w:p>
    <w:p w:rsidR="00D019E0" w:rsidRPr="00E00CDA" w:rsidRDefault="00D019E0" w:rsidP="000F2F90">
      <w:pPr>
        <w:pStyle w:val="punktowanie"/>
        <w:numPr>
          <w:ilvl w:val="0"/>
          <w:numId w:val="32"/>
        </w:numPr>
        <w:spacing w:after="0"/>
      </w:pPr>
      <w:proofErr w:type="gramStart"/>
      <w:r w:rsidRPr="00E00CDA">
        <w:t>rejestry</w:t>
      </w:r>
      <w:proofErr w:type="gramEnd"/>
      <w:r w:rsidRPr="00E00CDA">
        <w:t xml:space="preserve"> i raporty opracowywane przez Urząd Gminy i jednostki organizacyjne Gminy</w:t>
      </w:r>
      <w:r w:rsidR="000F2F90">
        <w:t>,</w:t>
      </w:r>
    </w:p>
    <w:p w:rsidR="00D019E0" w:rsidRPr="00E00CDA" w:rsidRDefault="00D019E0" w:rsidP="00E00CDA">
      <w:pPr>
        <w:pStyle w:val="punktowanie"/>
        <w:spacing w:after="0"/>
      </w:pPr>
      <w:proofErr w:type="gramStart"/>
      <w:r w:rsidRPr="00E00CDA">
        <w:t>dane</w:t>
      </w:r>
      <w:proofErr w:type="gramEnd"/>
      <w:r w:rsidRPr="00E00CDA">
        <w:t xml:space="preserve"> Gminnego Ośrodka Pomocy Społecznej w Hrubieszowie</w:t>
      </w:r>
      <w:r w:rsidR="000F2F90">
        <w:t>,</w:t>
      </w:r>
    </w:p>
    <w:p w:rsidR="00D019E0" w:rsidRPr="00E00CDA" w:rsidRDefault="00D019E0" w:rsidP="00E00CDA">
      <w:pPr>
        <w:pStyle w:val="punktowanie"/>
        <w:spacing w:after="0"/>
      </w:pPr>
      <w:proofErr w:type="gramStart"/>
      <w:r w:rsidRPr="00E00CDA">
        <w:t>dane</w:t>
      </w:r>
      <w:proofErr w:type="gramEnd"/>
      <w:r w:rsidRPr="00E00CDA">
        <w:t xml:space="preserve"> Powiatowego Urzędu Pracy w Hrubieszowie</w:t>
      </w:r>
      <w:r w:rsidR="000F2F90">
        <w:t>,</w:t>
      </w:r>
    </w:p>
    <w:p w:rsidR="00D019E0" w:rsidRPr="00E00CDA" w:rsidRDefault="00D019E0" w:rsidP="00E00CDA">
      <w:pPr>
        <w:pStyle w:val="punktowanie"/>
        <w:spacing w:after="0"/>
      </w:pPr>
      <w:proofErr w:type="gramStart"/>
      <w:r w:rsidRPr="00E00CDA">
        <w:t>dane</w:t>
      </w:r>
      <w:proofErr w:type="gramEnd"/>
      <w:r w:rsidRPr="00E00CDA">
        <w:t xml:space="preserve"> i raporty Staro</w:t>
      </w:r>
      <w:r w:rsidR="000F2F90">
        <w:t>stwa Powiatowego w Hrubieszowie,</w:t>
      </w:r>
    </w:p>
    <w:p w:rsidR="00D019E0" w:rsidRPr="00E00CDA" w:rsidRDefault="00D019E0" w:rsidP="00E00CDA">
      <w:pPr>
        <w:pStyle w:val="punktowanie"/>
        <w:spacing w:after="0"/>
      </w:pPr>
      <w:proofErr w:type="gramStart"/>
      <w:r w:rsidRPr="00E00CDA">
        <w:t>dane</w:t>
      </w:r>
      <w:proofErr w:type="gramEnd"/>
      <w:r w:rsidRPr="00E00CDA">
        <w:t xml:space="preserve"> Komendy Po</w:t>
      </w:r>
      <w:r w:rsidR="000F2F90">
        <w:t>wiatowej Policji w Hrubieszowie,</w:t>
      </w:r>
    </w:p>
    <w:p w:rsidR="00D019E0" w:rsidRDefault="00D019E0" w:rsidP="00E00CDA">
      <w:pPr>
        <w:pStyle w:val="punktowanie"/>
      </w:pPr>
      <w:proofErr w:type="gramStart"/>
      <w:r w:rsidRPr="00E00CDA">
        <w:t>opracowania</w:t>
      </w:r>
      <w:proofErr w:type="gramEnd"/>
      <w:r w:rsidRPr="00E00CDA">
        <w:t xml:space="preserve"> i dane powszechnie dostępne.</w:t>
      </w:r>
    </w:p>
    <w:p w:rsidR="00541FC9" w:rsidRDefault="00E77B60" w:rsidP="00E77B60">
      <w:r w:rsidRPr="00426967">
        <w:t>Na podstawie otrzymanych danych wyliczone zostały wskaźniki obrazujące problemy społec</w:t>
      </w:r>
      <w:r w:rsidR="00E00CDA">
        <w:t>zne, gospodarcze, środowiskowe,</w:t>
      </w:r>
      <w:r w:rsidRPr="00426967">
        <w:t xml:space="preserve"> przestrzenno-funkcjonalne</w:t>
      </w:r>
      <w:r w:rsidR="00E00CDA">
        <w:t xml:space="preserve"> i techniczne</w:t>
      </w:r>
      <w:r w:rsidR="00541FC9">
        <w:t>.</w:t>
      </w:r>
      <w:r w:rsidR="00541FC9" w:rsidRPr="00541FC9">
        <w:t xml:space="preserve"> </w:t>
      </w:r>
      <w:r w:rsidR="00541FC9">
        <w:t xml:space="preserve">Wskaźniki delimitacyjne pogrupowano w negatywne zjawiska społeczne wymienione w art. 9 ust. 1 ustawy o rewitalizacji. Do grupy osób ze szczególnymi </w:t>
      </w:r>
      <w:proofErr w:type="gramStart"/>
      <w:r w:rsidR="00541FC9">
        <w:t>potrzebami (o której</w:t>
      </w:r>
      <w:proofErr w:type="gramEnd"/>
      <w:r w:rsidR="00541FC9">
        <w:t xml:space="preserve"> mowa w ustawie z 19 lipca 2019 r.) po szczegółowej analizie obszaru Gminy Hrubieszów zaliczono grupę dzieci w wieku żłobkowym (0-3 lata), osoby z niepełnosprawnościami oraz osoby korzystające ze świadczeń z pomocy społecznej z powodu długotrwałej i ciężkiej choroby. Każda z wymienionych grup wymaga zmiany przestrzeni </w:t>
      </w:r>
      <w:r w:rsidR="00541FC9" w:rsidRPr="00F34748">
        <w:t>p</w:t>
      </w:r>
      <w:r w:rsidR="00541FC9">
        <w:t>ublicznej i dodatkowej oferty usług w celu zaspokojenia podstawowych potrzeb życiowych.</w:t>
      </w:r>
    </w:p>
    <w:p w:rsidR="00541FC9" w:rsidRDefault="0094478F" w:rsidP="00E77B60">
      <w:r>
        <w:t>W </w:t>
      </w:r>
      <w:r w:rsidR="00E77B60" w:rsidRPr="00AC7614">
        <w:t xml:space="preserve">następnej kolejności </w:t>
      </w:r>
      <w:r w:rsidR="00541FC9">
        <w:t>wartości wskaźników</w:t>
      </w:r>
      <w:r w:rsidR="00E77B60" w:rsidRPr="00AC7614">
        <w:t xml:space="preserve"> zostały porównan</w:t>
      </w:r>
      <w:r w:rsidR="00E77B60">
        <w:t>e</w:t>
      </w:r>
      <w:r w:rsidR="00E77B60" w:rsidRPr="00AC7614">
        <w:t xml:space="preserve"> ze średnią wartością wskaźnika dla obszaru gminy, przyjmując wartości </w:t>
      </w:r>
      <w:r w:rsidR="000D4015">
        <w:t>powyżej lub poniżej średniej (w </w:t>
      </w:r>
      <w:r w:rsidR="00E77B60" w:rsidRPr="00AC7614">
        <w:t>zależności od wskaźnika)</w:t>
      </w:r>
      <w:r w:rsidR="00E00CDA">
        <w:t xml:space="preserve">, </w:t>
      </w:r>
      <w:r w:rsidR="00E77B60" w:rsidRPr="00AC7614">
        <w:t>jako te charakteryzujące się kon</w:t>
      </w:r>
      <w:r>
        <w:t>centracją negatywnych zjawisk w </w:t>
      </w:r>
      <w:r w:rsidR="00E77B60" w:rsidRPr="00AC7614">
        <w:t>poszczególnych sferach</w:t>
      </w:r>
      <w:r w:rsidR="000B5D70">
        <w:t>. Stanowiło to</w:t>
      </w:r>
      <w:r w:rsidR="00E77B60" w:rsidRPr="00AC7614">
        <w:t xml:space="preserve"> bazę do wyznaczenia obszarów Gminy </w:t>
      </w:r>
      <w:r w:rsidR="000B5D70">
        <w:t>Hrubieszów</w:t>
      </w:r>
      <w:r w:rsidR="00E77B60" w:rsidRPr="00AC7614">
        <w:t xml:space="preserve">, w których </w:t>
      </w:r>
      <w:r w:rsidR="00E00CDA">
        <w:t>występuje</w:t>
      </w:r>
      <w:r w:rsidR="00E77B60" w:rsidRPr="00AC7614">
        <w:t xml:space="preserve"> wyraźnie gorsz</w:t>
      </w:r>
      <w:r w:rsidR="00E00CDA">
        <w:t>a</w:t>
      </w:r>
      <w:r w:rsidR="00E77B60" w:rsidRPr="00AC7614">
        <w:t xml:space="preserve"> sytuacj</w:t>
      </w:r>
      <w:r w:rsidR="00E00CDA">
        <w:t>a</w:t>
      </w:r>
      <w:r w:rsidR="00E77B60">
        <w:t xml:space="preserve"> </w:t>
      </w:r>
      <w:r w:rsidR="00E77B60" w:rsidRPr="00AC7614">
        <w:t>społeczn</w:t>
      </w:r>
      <w:r w:rsidR="00E00CDA">
        <w:t>a</w:t>
      </w:r>
      <w:r w:rsidR="00E77B60" w:rsidRPr="00AC7614">
        <w:t xml:space="preserve"> </w:t>
      </w:r>
      <w:r>
        <w:t>niż średnia w Gminie</w:t>
      </w:r>
      <w:r w:rsidR="00541FC9">
        <w:t>.</w:t>
      </w:r>
    </w:p>
    <w:p w:rsidR="000F2F90" w:rsidRDefault="000F2F90" w:rsidP="000F2F90">
      <w:r>
        <w:t xml:space="preserve">Jako obszar zdegradowany na terenie Gminy Hrubieszów wyznaczyć można jedynie obszar, na którym zidentyfikowano stan kryzysowy z powodu </w:t>
      </w:r>
      <w:r w:rsidRPr="00221E4B">
        <w:t>koncentracji negatywnych zjawisk społecznych</w:t>
      </w:r>
      <w:r>
        <w:t xml:space="preserve"> oraz co najmniej jednego ze zjawisk w sferach: gospodarczej, środowiskowej, przestrzenno-funkcjonalnej lub </w:t>
      </w:r>
      <w:proofErr w:type="gramStart"/>
      <w:r>
        <w:t xml:space="preserve">technicznej. </w:t>
      </w:r>
      <w:proofErr w:type="gramEnd"/>
      <w:r>
        <w:t>Jest to odgórnie narzucony warunek ustawowy.</w:t>
      </w:r>
    </w:p>
    <w:p w:rsidR="00E77B60" w:rsidRPr="00AC7614" w:rsidRDefault="00F1286E" w:rsidP="00E77B60">
      <w:r>
        <w:t>W procesie rewitalizacji bardzo duże znacze</w:t>
      </w:r>
      <w:r w:rsidR="000D4015">
        <w:t>nie ma partycypacja społeczna i </w:t>
      </w:r>
      <w:r>
        <w:t xml:space="preserve">zaangażowanie interesariuszy w cały proces. Dlatego też podczas wyznaczania obszaru zdegradowanego oraz obszaru rewitalizacji </w:t>
      </w:r>
      <w:r w:rsidR="0096628D">
        <w:t xml:space="preserve">wśród mieszkańców i interesariuszy </w:t>
      </w:r>
      <w:r>
        <w:t>przeprowadzono ankietę oraz wywiady. Otrzymane wyn</w:t>
      </w:r>
      <w:r w:rsidR="000D4015">
        <w:t>iki miały również duży wpływ na </w:t>
      </w:r>
      <w:r>
        <w:t>wyznaczenie obszaru rewitalizacji. Ustawa narzuca ograniczenie obs</w:t>
      </w:r>
      <w:r w:rsidR="00434CDC">
        <w:t xml:space="preserve">zaru rewitalizacji, który </w:t>
      </w:r>
      <w:r w:rsidR="00434CDC" w:rsidRPr="002F1B4E">
        <w:t xml:space="preserve">nie może obejmować </w:t>
      </w:r>
      <w:r w:rsidR="00434CDC">
        <w:t>terenu</w:t>
      </w:r>
      <w:r w:rsidR="00434CDC" w:rsidRPr="002F1B4E">
        <w:t xml:space="preserve"> większego niż 20% powierzchni gminy, </w:t>
      </w:r>
      <w:r w:rsidR="00434CDC">
        <w:t>ani obszaru, n</w:t>
      </w:r>
      <w:r w:rsidR="00434CDC" w:rsidRPr="002F1B4E">
        <w:t xml:space="preserve">a którym zamieszkuje więcej niż 30% mieszkańców gminy. </w:t>
      </w:r>
      <w:r>
        <w:t xml:space="preserve"> </w:t>
      </w:r>
      <w:r w:rsidR="00E77B60" w:rsidRPr="00AC7614">
        <w:t>Jednostki pomocnicze wchodzące w skład obszaru zdegradowanego, w których analiza wykazała występowanie stanu kryzys</w:t>
      </w:r>
      <w:r w:rsidR="00E77B60">
        <w:t>owego (</w:t>
      </w:r>
      <w:r w:rsidR="00E77B60" w:rsidRPr="00AC7614">
        <w:t xml:space="preserve">tzn. </w:t>
      </w:r>
      <w:r w:rsidR="00E77B60">
        <w:t>charakteryzujące</w:t>
      </w:r>
      <w:r w:rsidR="00E77B60" w:rsidRPr="00AC7614">
        <w:t xml:space="preserve"> się szczególną koncentracją negatywnych zjawisk</w:t>
      </w:r>
      <w:r w:rsidR="00E77B60">
        <w:t>)</w:t>
      </w:r>
      <w:r w:rsidR="00C859DC">
        <w:t xml:space="preserve"> oraz w których wystąpiło duże wskazanie sytuacji kryzysowej przez mieszkańców</w:t>
      </w:r>
      <w:r w:rsidR="0096628D">
        <w:t>,</w:t>
      </w:r>
      <w:r w:rsidR="00E77B60" w:rsidRPr="00AC7614">
        <w:t xml:space="preserve"> </w:t>
      </w:r>
      <w:r w:rsidR="0096628D">
        <w:t xml:space="preserve">przy jednoczesnym spełnieniu wymogów ustawowych, </w:t>
      </w:r>
      <w:r w:rsidR="00E77B60" w:rsidRPr="00AC7614">
        <w:t>zostały uznane za obszar rewitalizacji.</w:t>
      </w:r>
    </w:p>
    <w:p w:rsidR="00E77B60" w:rsidRPr="00AC7614" w:rsidRDefault="00E77B60" w:rsidP="00E77B60">
      <w:r w:rsidRPr="00AC7614">
        <w:t xml:space="preserve">Do graficznego przedstawienia poszczególnych elementów analizy wskaźnikowej wykorzystano </w:t>
      </w:r>
      <w:r w:rsidR="009B7B80">
        <w:t>narzędzia</w:t>
      </w:r>
      <w:r w:rsidRPr="00AC7614">
        <w:t xml:space="preserve"> GIS (</w:t>
      </w:r>
      <w:proofErr w:type="spellStart"/>
      <w:r w:rsidRPr="00AC7614">
        <w:t>Geograp</w:t>
      </w:r>
      <w:r w:rsidR="00985206">
        <w:t>hic</w:t>
      </w:r>
      <w:proofErr w:type="spellEnd"/>
      <w:r w:rsidR="00985206">
        <w:t xml:space="preserve"> Information System),</w:t>
      </w:r>
      <w:r w:rsidRPr="00AC7614">
        <w:t xml:space="preserve"> </w:t>
      </w:r>
      <w:r w:rsidR="00985206">
        <w:t>d</w:t>
      </w:r>
      <w:r w:rsidRPr="00AC7614">
        <w:t xml:space="preserve">zięki, któremu możliwe było przestrzenne zobrazowanie wartości każdego ze wskaźników na obszarze Gminy. Następnie </w:t>
      </w:r>
      <w:r w:rsidRPr="00AC7614">
        <w:lastRenderedPageBreak/>
        <w:t xml:space="preserve">dzięki nałożeniu </w:t>
      </w:r>
      <w:r w:rsidR="0096628D" w:rsidRPr="00AC7614">
        <w:t xml:space="preserve">wielu </w:t>
      </w:r>
      <w:r w:rsidRPr="00AC7614">
        <w:t xml:space="preserve">różnych </w:t>
      </w:r>
      <w:r w:rsidR="00985206">
        <w:t>warstw, uwidoczniono wyraźnie gorszą sytuację społeczną, współwystępującą</w:t>
      </w:r>
      <w:r w:rsidRPr="00AC7614">
        <w:t xml:space="preserve"> z problemami gospodarczymi, przestrzenno-funkcjonalnymi, środowiskowymi i technicznymi.</w:t>
      </w:r>
    </w:p>
    <w:p w:rsidR="00E77B60" w:rsidRPr="009239C4" w:rsidRDefault="00E77B60" w:rsidP="00E77B60">
      <w:r w:rsidRPr="009239C4">
        <w:t xml:space="preserve">Każdy wskaźnik został przedstawiony w postaci kartogramu. Ta metoda prezentacji kartograficznej pozwala </w:t>
      </w:r>
      <w:r w:rsidR="00985206">
        <w:t>zobrazować</w:t>
      </w:r>
      <w:r w:rsidRPr="009239C4">
        <w:t xml:space="preserve"> obszary o najmniej korzystnej wartości wskaźnika najintensywniejszą barwą. Dodatkowo chcąc zobrazować porównanie do średniej dla Gminy, za pomocą szrafowania oznaczono sołectwa</w:t>
      </w:r>
      <w:r>
        <w:t>/obszary</w:t>
      </w:r>
      <w:r w:rsidRPr="009239C4">
        <w:t xml:space="preserve"> charakteryzujące się wartością wskaźnika gorszą od średniej dla Gminy.</w:t>
      </w:r>
      <w:r w:rsidR="0096628D">
        <w:t xml:space="preserve"> Przedstawienie</w:t>
      </w:r>
      <w:r w:rsidR="000D4015">
        <w:t xml:space="preserve"> analizy wskaźnikowej również w </w:t>
      </w:r>
      <w:r w:rsidR="0096628D">
        <w:t>sposób graficzny dopełnia obraz dokumentu i jednocześnie poprawia jego czytelność.</w:t>
      </w:r>
    </w:p>
    <w:p w:rsidR="0094478F" w:rsidRDefault="00E77B60" w:rsidP="00E77B60">
      <w:r w:rsidRPr="009239C4">
        <w:t xml:space="preserve">Istotnym elementem delimitacji obszaru zdegradowanego i obszaru rewitalizacji były </w:t>
      </w:r>
      <w:r w:rsidR="0096628D">
        <w:t xml:space="preserve">wyżej wspomniane </w:t>
      </w:r>
      <w:r w:rsidRPr="009239C4">
        <w:t xml:space="preserve">konsultacje społeczne z mieszkańcami Gminy. </w:t>
      </w:r>
      <w:r w:rsidRPr="00237AF1">
        <w:t xml:space="preserve">Konsultacje prowadzone były </w:t>
      </w:r>
      <w:r w:rsidRPr="00E77B60">
        <w:rPr>
          <w:color w:val="000000" w:themeColor="text1"/>
        </w:rPr>
        <w:t>wieloetapowo</w:t>
      </w:r>
      <w:r w:rsidRPr="00237AF1">
        <w:t>. W pierwszej kolejności poproszono mieszkańców Gminy o wypełnienie ankiety w ramach partycypacji w procesie delimitacji (potrzebnej do dokonania analizy jakościowej), w której wskazywali zauważane problemy w sferach: społecznej, gospodarczej, środowiskowej, przestrzenno-funkcjonalnej oraz technicznej.</w:t>
      </w:r>
      <w:r>
        <w:t xml:space="preserve"> Kolejnym koniecznym etapem konsultacji było przeprowadzenie pogłębionego wywiadu indywidualnego z mieszkańcami wykazującymi akty</w:t>
      </w:r>
      <w:r w:rsidR="0000664B">
        <w:t>wność w spawach lokalnych. W wywiadzie badacz</w:t>
      </w:r>
      <w:r>
        <w:t xml:space="preserve"> za pomocą pytań otwartych, </w:t>
      </w:r>
      <w:r w:rsidR="0094478F">
        <w:t>zbierał informacje o</w:t>
      </w:r>
      <w:r>
        <w:t xml:space="preserve"> konkretnych obszarach w Gminie, w których wykazuje się sytuację kryzysową oraz </w:t>
      </w:r>
      <w:r w:rsidR="0094478F">
        <w:t xml:space="preserve">o </w:t>
      </w:r>
      <w:r>
        <w:t>genez</w:t>
      </w:r>
      <w:r w:rsidR="0094478F">
        <w:t>ie tej sytuacji</w:t>
      </w:r>
      <w:r>
        <w:t>.</w:t>
      </w:r>
      <w:r w:rsidRPr="00237AF1">
        <w:t xml:space="preserve"> </w:t>
      </w:r>
      <w:r w:rsidRPr="00344CB2">
        <w:t>Ostatnim etapem było</w:t>
      </w:r>
      <w:r w:rsidR="0094478F">
        <w:t xml:space="preserve"> przeprowadzenie</w:t>
      </w:r>
      <w:r w:rsidRPr="00344CB2">
        <w:t xml:space="preserve"> </w:t>
      </w:r>
      <w:r w:rsidR="0094478F">
        <w:rPr>
          <w:color w:val="000000" w:themeColor="text1"/>
        </w:rPr>
        <w:t>spotkania</w:t>
      </w:r>
      <w:r w:rsidRPr="00E77B60">
        <w:rPr>
          <w:color w:val="000000" w:themeColor="text1"/>
        </w:rPr>
        <w:t xml:space="preserve"> konsultacyjne</w:t>
      </w:r>
      <w:r w:rsidR="0094478F">
        <w:rPr>
          <w:color w:val="000000" w:themeColor="text1"/>
        </w:rPr>
        <w:t>go</w:t>
      </w:r>
      <w:r w:rsidRPr="00E77B60">
        <w:rPr>
          <w:color w:val="000000" w:themeColor="text1"/>
        </w:rPr>
        <w:t xml:space="preserve"> oraz </w:t>
      </w:r>
      <w:r w:rsidRPr="00344CB2">
        <w:t xml:space="preserve">zaproszenie mieszkańców do konsultacji całości dokumentu </w:t>
      </w:r>
      <w:r w:rsidR="0094478F">
        <w:t>diagnozy i </w:t>
      </w:r>
      <w:r w:rsidRPr="00344CB2">
        <w:t xml:space="preserve">delimitacji obszaru rewitalizacji </w:t>
      </w:r>
      <w:r w:rsidRPr="00515C6C">
        <w:t xml:space="preserve">– </w:t>
      </w:r>
      <w:r>
        <w:t>zgodnie</w:t>
      </w:r>
      <w:r w:rsidR="000D4015">
        <w:t xml:space="preserve"> z rozdziałem 2 ustawy z dnia 9 </w:t>
      </w:r>
      <w:r>
        <w:t>października 2015 r. o rewitalizacji.</w:t>
      </w:r>
    </w:p>
    <w:p w:rsidR="006F1C58" w:rsidRDefault="006F1C58">
      <w:pPr>
        <w:ind w:firstLine="0"/>
        <w:jc w:val="left"/>
      </w:pPr>
      <w:r>
        <w:br w:type="page"/>
      </w:r>
    </w:p>
    <w:p w:rsidR="00E77B60" w:rsidRDefault="0094478F" w:rsidP="0094478F">
      <w:pPr>
        <w:pStyle w:val="Nagwek1"/>
      </w:pPr>
      <w:bookmarkStart w:id="3" w:name="_Toc134439201"/>
      <w:r>
        <w:lastRenderedPageBreak/>
        <w:t>Delimitacja obszarów zdegradowanych – analiza wskaźnikowa</w:t>
      </w:r>
      <w:bookmarkEnd w:id="3"/>
    </w:p>
    <w:p w:rsidR="003C3D24" w:rsidRDefault="003C3D24" w:rsidP="003C3D24">
      <w:r>
        <w:t xml:space="preserve">Analiza wskaźnikowa, prowadzona w podziale administracyjnym na </w:t>
      </w:r>
      <w:r w:rsidR="00330A5F">
        <w:t>jednostki pomocnicze (</w:t>
      </w:r>
      <w:r>
        <w:t>sołectwa</w:t>
      </w:r>
      <w:r w:rsidR="00330A5F">
        <w:t>)</w:t>
      </w:r>
      <w:r>
        <w:t xml:space="preserve"> stanowiła główne narzędzie umożliwiające delimitację obszarów charakteryzujących się koncentracją negatywnych zjawisk na obszarze Gminy Hrubieszów. W tym podrozdziale przedstawiono zestawienie wskaźników w podziale na jednostki pomocnicze (sołectwa) obrazujących problemy Gminy w:</w:t>
      </w:r>
    </w:p>
    <w:p w:rsidR="003C3D24" w:rsidRDefault="003C3D24" w:rsidP="000F2F90">
      <w:pPr>
        <w:pStyle w:val="punktowanie"/>
        <w:numPr>
          <w:ilvl w:val="0"/>
          <w:numId w:val="30"/>
        </w:numPr>
      </w:pPr>
      <w:proofErr w:type="gramStart"/>
      <w:r>
        <w:t>sferze</w:t>
      </w:r>
      <w:proofErr w:type="gramEnd"/>
      <w:r>
        <w:t xml:space="preserve"> społecznej (bezrobocie, ubóstwo, przestępczość, niski poziom edukacji lub kapitału społecznego, niewystarczający poziom uczestnictwa w życiu publicznym i kulturalnym oraz wysoka liczba mieszkańców będących osobami ze </w:t>
      </w:r>
      <w:r w:rsidR="000F2F90">
        <w:t>szczególnymi potrzebami - Ustaw</w:t>
      </w:r>
      <w:r>
        <w:t xml:space="preserve">a z dnia 19 lipca 2019 r. o zapewnianiu dostępności osobom ze szczególnymi potrzebami </w:t>
      </w:r>
      <w:r w:rsidR="000F2F90">
        <w:t>(tekst jedn. z 2022 r. poz. 2240 ze zm.),</w:t>
      </w:r>
    </w:p>
    <w:p w:rsidR="003C3D24" w:rsidRDefault="000F2F90" w:rsidP="003C3D24">
      <w:pPr>
        <w:pStyle w:val="punktowanie"/>
      </w:pPr>
      <w:proofErr w:type="gramStart"/>
      <w:r>
        <w:t>sferze</w:t>
      </w:r>
      <w:proofErr w:type="gramEnd"/>
      <w:r>
        <w:t xml:space="preserve"> gospodarczej,</w:t>
      </w:r>
    </w:p>
    <w:p w:rsidR="003C3D24" w:rsidRDefault="003C3D24" w:rsidP="003C3D24">
      <w:pPr>
        <w:pStyle w:val="punktowanie"/>
      </w:pPr>
      <w:proofErr w:type="gramStart"/>
      <w:r>
        <w:t>sferze</w:t>
      </w:r>
      <w:proofErr w:type="gramEnd"/>
      <w:r>
        <w:t xml:space="preserve"> przestrze</w:t>
      </w:r>
      <w:r w:rsidR="000F2F90">
        <w:t>nno-funkcjonalnej,</w:t>
      </w:r>
    </w:p>
    <w:p w:rsidR="003C3D24" w:rsidRDefault="000F2F90" w:rsidP="003C3D24">
      <w:pPr>
        <w:pStyle w:val="punktowanie"/>
      </w:pPr>
      <w:proofErr w:type="gramStart"/>
      <w:r>
        <w:t>sferze</w:t>
      </w:r>
      <w:proofErr w:type="gramEnd"/>
      <w:r>
        <w:t xml:space="preserve"> środowiskowej,</w:t>
      </w:r>
    </w:p>
    <w:p w:rsidR="003C3D24" w:rsidRDefault="003C3D24" w:rsidP="003C3D24">
      <w:pPr>
        <w:pStyle w:val="punktowanie"/>
      </w:pPr>
      <w:proofErr w:type="gramStart"/>
      <w:r>
        <w:t>sferze</w:t>
      </w:r>
      <w:proofErr w:type="gramEnd"/>
      <w:r>
        <w:t xml:space="preserve"> technicznej.</w:t>
      </w:r>
    </w:p>
    <w:p w:rsidR="00E73D34" w:rsidRDefault="00E73D34" w:rsidP="001747E4">
      <w:pPr>
        <w:pStyle w:val="Nagwek2"/>
      </w:pPr>
      <w:bookmarkStart w:id="4" w:name="_Toc134439202"/>
      <w:r w:rsidRPr="00E73D34">
        <w:t>Strefa społeczna</w:t>
      </w:r>
      <w:bookmarkEnd w:id="4"/>
    </w:p>
    <w:p w:rsidR="00395CB2" w:rsidRDefault="00395CB2" w:rsidP="00395CB2">
      <w:r>
        <w:t xml:space="preserve">Chcąc poddać analizie sytuację Gminy Hrubieszów w sferze społecznej wybrano </w:t>
      </w:r>
      <w:r w:rsidR="00D104ED">
        <w:t>14</w:t>
      </w:r>
      <w:r w:rsidR="000D4015">
        <w:t> </w:t>
      </w:r>
      <w:r>
        <w:t xml:space="preserve">wskaźników odnoszących się możliwie najpełniej do wszystkich społecznych aspektów funkcjonowania Gminy – pozwalając między innymi na analizę struktury społecznej poszczególnych obszarów, kwestii korzystania z pomocy społecznej, aktywności społecznej i kulturalnej czy bezpieczeństwa. Jest to obszar funkcjonowania Gminy najistotniejszy z punktu widzenia procesu rewitalizacji, bowiem jest on prowadzony celem niwelacji stanu kryzysowego głównie w sferze społecznej. Dlatego też jest to obszar, który poddano możliwie najdogłębniejszym analizom, na jakie pozwalała dostępność danych dla poszczególnych sołectw Gminy. </w:t>
      </w:r>
      <w:bookmarkStart w:id="5" w:name="_GoBack"/>
      <w:r>
        <w:t xml:space="preserve">Dodatkowo analizie poddano wskaźniki analizujące kwestię dostępności dla osób ze szczególnymi potrzebami </w:t>
      </w:r>
      <w:r w:rsidR="000F2F90">
        <w:t>(tekst jedn. z 2022 r. poz. 2240 ze zm.)</w:t>
      </w:r>
      <w:r>
        <w:t>.</w:t>
      </w:r>
    </w:p>
    <w:bookmarkEnd w:id="5"/>
    <w:p w:rsidR="00395CB2" w:rsidRDefault="00395CB2" w:rsidP="00395CB2">
      <w:pPr>
        <w:rPr>
          <w:rFonts w:cstheme="minorHAnsi"/>
        </w:rPr>
      </w:pPr>
      <w:r>
        <w:t xml:space="preserve">Gmina Hrubieszów zamieszkiwana jest przez 10 080 </w:t>
      </w:r>
      <w:r w:rsidRPr="00966854">
        <w:rPr>
          <w:rFonts w:cstheme="minorHAnsi"/>
        </w:rPr>
        <w:t>osób (stan na 31 grudnia 2020 r. wg danych Urzędu Gminy</w:t>
      </w:r>
      <w:r>
        <w:rPr>
          <w:rFonts w:cstheme="minorHAnsi"/>
        </w:rPr>
        <w:t xml:space="preserve"> Hrubieszów)</w:t>
      </w:r>
      <w:r w:rsidR="00D104ED">
        <w:rPr>
          <w:rFonts w:cstheme="minorHAnsi"/>
        </w:rPr>
        <w:t>,</w:t>
      </w:r>
      <w:r>
        <w:rPr>
          <w:rFonts w:cstheme="minorHAnsi"/>
        </w:rPr>
        <w:t xml:space="preserve"> co stanowi 16,3% ludności powiatu hrubieszowskiego (wg danych GUS, w grudniu 2020 powiat hrubieszowski zamieszkiwało 62 009 osób). Gminę cechuje niski wskaźnik gęstości zaludnienia, który wynosi 38,8 osób/km</w:t>
      </w:r>
      <w:r w:rsidRPr="00395CB2">
        <w:rPr>
          <w:rFonts w:cstheme="minorHAnsi"/>
          <w:vertAlign w:val="superscript"/>
        </w:rPr>
        <w:t>2</w:t>
      </w:r>
      <w:r>
        <w:rPr>
          <w:rFonts w:cstheme="minorHAnsi"/>
        </w:rPr>
        <w:t xml:space="preserve">. </w:t>
      </w:r>
      <w:r w:rsidRPr="00C415A3">
        <w:rPr>
          <w:rFonts w:cstheme="minorHAnsi"/>
        </w:rPr>
        <w:t xml:space="preserve">W ostatnich latach sytuacja demograficzna w Gminie </w:t>
      </w:r>
      <w:r w:rsidR="00211108">
        <w:rPr>
          <w:rFonts w:cstheme="minorHAnsi"/>
        </w:rPr>
        <w:t>Hrubieszów</w:t>
      </w:r>
      <w:r w:rsidRPr="00C415A3">
        <w:rPr>
          <w:rFonts w:cstheme="minorHAnsi"/>
        </w:rPr>
        <w:t xml:space="preserve"> cechuje się trendem spadkowym </w:t>
      </w:r>
      <w:r>
        <w:rPr>
          <w:rFonts w:cstheme="minorHAnsi"/>
        </w:rPr>
        <w:t xml:space="preserve">– </w:t>
      </w:r>
      <w:r w:rsidR="00D104ED">
        <w:rPr>
          <w:rFonts w:cstheme="minorHAnsi"/>
        </w:rPr>
        <w:t>o</w:t>
      </w:r>
      <w:r>
        <w:rPr>
          <w:rFonts w:cstheme="minorHAnsi"/>
        </w:rPr>
        <w:t xml:space="preserve">d 2015 roku liczba mieszkańców </w:t>
      </w:r>
      <w:r w:rsidR="00D104ED">
        <w:rPr>
          <w:rFonts w:cstheme="minorHAnsi"/>
        </w:rPr>
        <w:t>G</w:t>
      </w:r>
      <w:r>
        <w:rPr>
          <w:rFonts w:cstheme="minorHAnsi"/>
        </w:rPr>
        <w:t>miny zmniejszyła się o 496 osób.</w:t>
      </w:r>
    </w:p>
    <w:p w:rsidR="00D104ED" w:rsidRDefault="00D104ED" w:rsidP="00D104ED">
      <w:pPr>
        <w:rPr>
          <w:rFonts w:cstheme="minorHAnsi"/>
          <w:i/>
          <w:sz w:val="20"/>
        </w:rPr>
      </w:pPr>
      <w:r>
        <w:rPr>
          <w:rFonts w:cstheme="minorHAnsi"/>
        </w:rPr>
        <w:sym w:font="Symbol" w:char="F02A"/>
      </w:r>
      <w:r w:rsidRPr="00D104ED">
        <w:rPr>
          <w:rFonts w:cstheme="minorHAnsi"/>
          <w:i/>
          <w:sz w:val="20"/>
        </w:rPr>
        <w:t>W poniżej prezentowanych tabelach kolorem zaznaczono wartości w sołectwach z większym na</w:t>
      </w:r>
      <w:r>
        <w:rPr>
          <w:rFonts w:cstheme="minorHAnsi"/>
          <w:i/>
          <w:sz w:val="20"/>
        </w:rPr>
        <w:t xml:space="preserve">tężeniem analizowanego problemu – zdiagnozowaną sytuacją problemową </w:t>
      </w:r>
      <w:r w:rsidR="000D4015">
        <w:rPr>
          <w:rFonts w:cstheme="minorHAnsi"/>
          <w:i/>
          <w:sz w:val="20"/>
        </w:rPr>
        <w:t>(wartość wyższa lub </w:t>
      </w:r>
      <w:r w:rsidRPr="00D104ED">
        <w:rPr>
          <w:rFonts w:cstheme="minorHAnsi"/>
          <w:i/>
          <w:sz w:val="20"/>
        </w:rPr>
        <w:t>niższa – w zależności od wskaźnika – od średniej wartości dla Gminy</w:t>
      </w:r>
      <w:r w:rsidR="00675A9A">
        <w:rPr>
          <w:rFonts w:cstheme="minorHAnsi"/>
          <w:i/>
          <w:sz w:val="20"/>
        </w:rPr>
        <w:t>)</w:t>
      </w:r>
      <w:r w:rsidRPr="00D104ED">
        <w:rPr>
          <w:rFonts w:cstheme="minorHAnsi"/>
          <w:i/>
          <w:sz w:val="20"/>
        </w:rPr>
        <w:t>.</w:t>
      </w:r>
    </w:p>
    <w:p w:rsidR="00785FE6" w:rsidRDefault="00785FE6" w:rsidP="00D104ED">
      <w:pPr>
        <w:rPr>
          <w:rFonts w:cstheme="minorHAnsi"/>
          <w:i/>
          <w:sz w:val="20"/>
        </w:rPr>
      </w:pPr>
    </w:p>
    <w:tbl>
      <w:tblPr>
        <w:tblStyle w:val="Tabela-Siatka"/>
        <w:tblW w:w="9356" w:type="dxa"/>
        <w:tblInd w:w="-34" w:type="dxa"/>
        <w:tblLayout w:type="fixed"/>
        <w:tblLook w:val="04A0" w:firstRow="1" w:lastRow="0" w:firstColumn="1" w:lastColumn="0" w:noHBand="0" w:noVBand="1"/>
      </w:tblPr>
      <w:tblGrid>
        <w:gridCol w:w="9356"/>
      </w:tblGrid>
      <w:tr w:rsidR="0095682F" w:rsidTr="0095682F">
        <w:tc>
          <w:tcPr>
            <w:tcW w:w="9356" w:type="dxa"/>
          </w:tcPr>
          <w:tbl>
            <w:tblPr>
              <w:tblStyle w:val="Tabela-Siatka"/>
              <w:tblpPr w:leftFromText="141" w:rightFromText="141" w:vertAnchor="text" w:horzAnchor="margin" w:tblpXSpec="center" w:tblpY="143"/>
              <w:tblOverlap w:val="never"/>
              <w:tblW w:w="8931" w:type="dxa"/>
              <w:tblLayout w:type="fixed"/>
              <w:tblLook w:val="04A0" w:firstRow="1" w:lastRow="0" w:firstColumn="1" w:lastColumn="0" w:noHBand="0" w:noVBand="1"/>
            </w:tblPr>
            <w:tblGrid>
              <w:gridCol w:w="8931"/>
            </w:tblGrid>
            <w:tr w:rsidR="0095682F" w:rsidTr="0095682F">
              <w:trPr>
                <w:trHeight w:val="220"/>
              </w:trPr>
              <w:tc>
                <w:tcPr>
                  <w:tcW w:w="8931" w:type="dxa"/>
                  <w:shd w:val="clear" w:color="auto" w:fill="2B70FF" w:themeFill="accent6" w:themeFillTint="99"/>
                  <w:vAlign w:val="center"/>
                </w:tcPr>
                <w:p w:rsidR="0095682F" w:rsidRPr="000D1784" w:rsidRDefault="0095682F" w:rsidP="00503D64">
                  <w:pPr>
                    <w:ind w:firstLine="0"/>
                    <w:jc w:val="center"/>
                    <w:rPr>
                      <w:i/>
                      <w:color w:val="FFFFFF" w:themeColor="background1"/>
                      <w:sz w:val="24"/>
                    </w:rPr>
                  </w:pPr>
                  <w:r w:rsidRPr="000D1784">
                    <w:rPr>
                      <w:i/>
                      <w:color w:val="FFFFFF" w:themeColor="background1"/>
                      <w:sz w:val="20"/>
                    </w:rPr>
                    <w:lastRenderedPageBreak/>
                    <w:t>Dostępność</w:t>
                  </w:r>
                </w:p>
              </w:tc>
            </w:tr>
            <w:tr w:rsidR="0095682F" w:rsidTr="0095682F">
              <w:trPr>
                <w:trHeight w:val="340"/>
              </w:trPr>
              <w:tc>
                <w:tcPr>
                  <w:tcW w:w="8931" w:type="dxa"/>
                  <w:shd w:val="clear" w:color="auto" w:fill="3399FF"/>
                  <w:vAlign w:val="center"/>
                </w:tcPr>
                <w:p w:rsidR="0095682F" w:rsidRPr="000D1784" w:rsidRDefault="0095682F" w:rsidP="0095682F">
                  <w:pPr>
                    <w:ind w:firstLine="0"/>
                    <w:rPr>
                      <w:color w:val="FFFFFF" w:themeColor="background1"/>
                    </w:rPr>
                  </w:pPr>
                  <w:r w:rsidRPr="000D1784">
                    <w:rPr>
                      <w:color w:val="FFFFFF" w:themeColor="background1"/>
                    </w:rPr>
                    <w:t>Wskaźnik delimitacyjny: udział dzieci w wieku żłobkowym (0-3 lata) w ogólnej licz</w:t>
                  </w:r>
                  <w:r w:rsidR="009A0195">
                    <w:rPr>
                      <w:color w:val="FFFFFF" w:themeColor="background1"/>
                    </w:rPr>
                    <w:t>bie mieszkańców sołectwa w 2020</w:t>
                  </w:r>
                  <w:r w:rsidRPr="000D1784">
                    <w:rPr>
                      <w:color w:val="FFFFFF" w:themeColor="background1"/>
                    </w:rPr>
                    <w:t xml:space="preserve"> roku (%)</w:t>
                  </w:r>
                </w:p>
              </w:tc>
            </w:tr>
          </w:tbl>
          <w:p w:rsidR="0095682F" w:rsidRDefault="00833A6C" w:rsidP="00785FE6">
            <w:pPr>
              <w:ind w:firstLine="0"/>
              <w:jc w:val="center"/>
            </w:pPr>
            <w:r>
              <w:rPr>
                <w:noProof/>
                <w:lang w:eastAsia="pl-PL"/>
              </w:rPr>
              <w:drawing>
                <wp:inline distT="0" distB="0" distL="0" distR="0" wp14:anchorId="5C20A85B" wp14:editId="6BE796E1">
                  <wp:extent cx="3997037" cy="4665919"/>
                  <wp:effectExtent l="0" t="0" r="3810" b="190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1a.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98617" cy="4667763"/>
                          </a:xfrm>
                          <a:prstGeom prst="rect">
                            <a:avLst/>
                          </a:prstGeom>
                        </pic:spPr>
                      </pic:pic>
                    </a:graphicData>
                  </a:graphic>
                </wp:inline>
              </w:drawing>
            </w:r>
          </w:p>
          <w:tbl>
            <w:tblPr>
              <w:tblStyle w:val="Tabela-Siatka"/>
              <w:tblpPr w:leftFromText="141" w:rightFromText="141" w:vertAnchor="text" w:horzAnchor="margin" w:tblpXSpec="center" w:tblpY="104"/>
              <w:tblOverlap w:val="never"/>
              <w:tblW w:w="9057" w:type="dxa"/>
              <w:tblLayout w:type="fixed"/>
              <w:tblLook w:val="04A0" w:firstRow="1" w:lastRow="0" w:firstColumn="1" w:lastColumn="0" w:noHBand="0" w:noVBand="1"/>
            </w:tblPr>
            <w:tblGrid>
              <w:gridCol w:w="1686"/>
              <w:gridCol w:w="1276"/>
              <w:gridCol w:w="1559"/>
              <w:gridCol w:w="1418"/>
              <w:gridCol w:w="1843"/>
              <w:gridCol w:w="1275"/>
            </w:tblGrid>
            <w:tr w:rsidR="0095682F" w:rsidTr="0095682F">
              <w:tc>
                <w:tcPr>
                  <w:tcW w:w="1686" w:type="dxa"/>
                  <w:tcBorders>
                    <w:top w:val="double" w:sz="4" w:space="0" w:color="auto"/>
                    <w:left w:val="double" w:sz="4" w:space="0" w:color="auto"/>
                    <w:bottom w:val="single" w:sz="12" w:space="0" w:color="auto"/>
                  </w:tcBorders>
                  <w:shd w:val="clear" w:color="auto" w:fill="87BAFF" w:themeFill="accent5" w:themeFillTint="66"/>
                  <w:vAlign w:val="center"/>
                </w:tcPr>
                <w:p w:rsidR="0095682F" w:rsidRPr="00255CF5" w:rsidRDefault="0095682F" w:rsidP="00503D64">
                  <w:pPr>
                    <w:ind w:firstLine="0"/>
                    <w:jc w:val="center"/>
                    <w:rPr>
                      <w:color w:val="002676" w:themeColor="accent6" w:themeShade="BF"/>
                      <w:sz w:val="20"/>
                    </w:rPr>
                  </w:pPr>
                  <w:r w:rsidRPr="00255CF5">
                    <w:rPr>
                      <w:color w:val="002676" w:themeColor="accent6" w:themeShade="BF"/>
                      <w:sz w:val="20"/>
                    </w:rPr>
                    <w:t>Nazwa obszaru</w:t>
                  </w:r>
                </w:p>
              </w:tc>
              <w:tc>
                <w:tcPr>
                  <w:tcW w:w="1276" w:type="dxa"/>
                  <w:tcBorders>
                    <w:top w:val="double" w:sz="4" w:space="0" w:color="auto"/>
                    <w:bottom w:val="single" w:sz="12" w:space="0" w:color="auto"/>
                    <w:right w:val="double" w:sz="4" w:space="0" w:color="auto"/>
                  </w:tcBorders>
                  <w:shd w:val="clear" w:color="auto" w:fill="87BAFF" w:themeFill="accent5" w:themeFillTint="66"/>
                  <w:vAlign w:val="center"/>
                </w:tcPr>
                <w:p w:rsidR="0095682F" w:rsidRPr="00255CF5" w:rsidRDefault="0095682F" w:rsidP="00503D64">
                  <w:pPr>
                    <w:ind w:firstLine="0"/>
                    <w:jc w:val="center"/>
                    <w:rPr>
                      <w:color w:val="002676" w:themeColor="accent6" w:themeShade="BF"/>
                      <w:sz w:val="20"/>
                    </w:rPr>
                  </w:pPr>
                  <w:r w:rsidRPr="00255CF5">
                    <w:rPr>
                      <w:color w:val="002676" w:themeColor="accent6" w:themeShade="BF"/>
                      <w:sz w:val="20"/>
                    </w:rPr>
                    <w:t>Wartość wskaźnika</w:t>
                  </w:r>
                </w:p>
              </w:tc>
              <w:tc>
                <w:tcPr>
                  <w:tcW w:w="1559" w:type="dxa"/>
                  <w:tcBorders>
                    <w:top w:val="double" w:sz="4" w:space="0" w:color="auto"/>
                    <w:left w:val="double" w:sz="4" w:space="0" w:color="auto"/>
                    <w:bottom w:val="single" w:sz="12" w:space="0" w:color="auto"/>
                  </w:tcBorders>
                  <w:shd w:val="clear" w:color="auto" w:fill="87BAFF" w:themeFill="accent5" w:themeFillTint="66"/>
                  <w:vAlign w:val="center"/>
                </w:tcPr>
                <w:p w:rsidR="0095682F" w:rsidRPr="00255CF5" w:rsidRDefault="0095682F" w:rsidP="00503D64">
                  <w:pPr>
                    <w:ind w:firstLine="0"/>
                    <w:jc w:val="center"/>
                    <w:rPr>
                      <w:color w:val="002676" w:themeColor="accent6" w:themeShade="BF"/>
                      <w:sz w:val="20"/>
                    </w:rPr>
                  </w:pPr>
                  <w:r w:rsidRPr="00255CF5">
                    <w:rPr>
                      <w:color w:val="002676" w:themeColor="accent6" w:themeShade="BF"/>
                      <w:sz w:val="20"/>
                    </w:rPr>
                    <w:t>Nazwa obszaru</w:t>
                  </w:r>
                </w:p>
              </w:tc>
              <w:tc>
                <w:tcPr>
                  <w:tcW w:w="1418" w:type="dxa"/>
                  <w:tcBorders>
                    <w:top w:val="double" w:sz="4" w:space="0" w:color="auto"/>
                    <w:bottom w:val="single" w:sz="12" w:space="0" w:color="auto"/>
                    <w:right w:val="double" w:sz="4" w:space="0" w:color="auto"/>
                  </w:tcBorders>
                  <w:shd w:val="clear" w:color="auto" w:fill="87BAFF" w:themeFill="accent5" w:themeFillTint="66"/>
                  <w:vAlign w:val="center"/>
                </w:tcPr>
                <w:p w:rsidR="0095682F" w:rsidRPr="00255CF5" w:rsidRDefault="0095682F" w:rsidP="00503D64">
                  <w:pPr>
                    <w:ind w:firstLine="0"/>
                    <w:jc w:val="center"/>
                    <w:rPr>
                      <w:color w:val="002676" w:themeColor="accent6" w:themeShade="BF"/>
                      <w:sz w:val="20"/>
                    </w:rPr>
                  </w:pPr>
                  <w:r w:rsidRPr="00255CF5">
                    <w:rPr>
                      <w:color w:val="002676" w:themeColor="accent6" w:themeShade="BF"/>
                      <w:sz w:val="20"/>
                    </w:rPr>
                    <w:t>Wartość wskaźnika</w:t>
                  </w:r>
                </w:p>
              </w:tc>
              <w:tc>
                <w:tcPr>
                  <w:tcW w:w="1843" w:type="dxa"/>
                  <w:tcBorders>
                    <w:top w:val="double" w:sz="4" w:space="0" w:color="auto"/>
                    <w:left w:val="double" w:sz="4" w:space="0" w:color="auto"/>
                    <w:bottom w:val="single" w:sz="12" w:space="0" w:color="auto"/>
                  </w:tcBorders>
                  <w:shd w:val="clear" w:color="auto" w:fill="87BAFF" w:themeFill="accent5" w:themeFillTint="66"/>
                  <w:vAlign w:val="center"/>
                </w:tcPr>
                <w:p w:rsidR="0095682F" w:rsidRPr="00255CF5" w:rsidRDefault="0095682F" w:rsidP="00503D64">
                  <w:pPr>
                    <w:ind w:firstLine="0"/>
                    <w:jc w:val="center"/>
                    <w:rPr>
                      <w:color w:val="002676" w:themeColor="accent6" w:themeShade="BF"/>
                      <w:sz w:val="20"/>
                    </w:rPr>
                  </w:pPr>
                  <w:r w:rsidRPr="00255CF5">
                    <w:rPr>
                      <w:color w:val="002676" w:themeColor="accent6" w:themeShade="BF"/>
                      <w:sz w:val="20"/>
                    </w:rPr>
                    <w:t>Nazwa obszaru</w:t>
                  </w:r>
                </w:p>
              </w:tc>
              <w:tc>
                <w:tcPr>
                  <w:tcW w:w="1275" w:type="dxa"/>
                  <w:tcBorders>
                    <w:top w:val="double" w:sz="4" w:space="0" w:color="auto"/>
                    <w:bottom w:val="single" w:sz="12" w:space="0" w:color="auto"/>
                    <w:right w:val="double" w:sz="4" w:space="0" w:color="auto"/>
                  </w:tcBorders>
                  <w:shd w:val="clear" w:color="auto" w:fill="87BAFF" w:themeFill="accent5" w:themeFillTint="66"/>
                  <w:vAlign w:val="center"/>
                </w:tcPr>
                <w:p w:rsidR="0095682F" w:rsidRPr="00255CF5" w:rsidRDefault="0095682F" w:rsidP="00503D64">
                  <w:pPr>
                    <w:ind w:firstLine="0"/>
                    <w:jc w:val="center"/>
                    <w:rPr>
                      <w:color w:val="002676" w:themeColor="accent6" w:themeShade="BF"/>
                      <w:sz w:val="20"/>
                    </w:rPr>
                  </w:pPr>
                  <w:r w:rsidRPr="00255CF5">
                    <w:rPr>
                      <w:color w:val="002676" w:themeColor="accent6" w:themeShade="BF"/>
                      <w:sz w:val="20"/>
                    </w:rPr>
                    <w:t>Wartość wskaźnika</w:t>
                  </w:r>
                </w:p>
              </w:tc>
            </w:tr>
            <w:tr w:rsidR="0095682F" w:rsidTr="0095682F">
              <w:tc>
                <w:tcPr>
                  <w:tcW w:w="1686" w:type="dxa"/>
                  <w:tcBorders>
                    <w:top w:val="double" w:sz="4" w:space="0" w:color="auto"/>
                    <w:left w:val="double" w:sz="4" w:space="0" w:color="auto"/>
                  </w:tcBorders>
                  <w:vAlign w:val="center"/>
                </w:tcPr>
                <w:p w:rsidR="0095682F" w:rsidRPr="005B46DE" w:rsidRDefault="0095682F" w:rsidP="00503D64">
                  <w:pPr>
                    <w:ind w:firstLine="0"/>
                    <w:jc w:val="left"/>
                  </w:pPr>
                  <w:r w:rsidRPr="005B46DE">
                    <w:t>Annopol</w:t>
                  </w:r>
                </w:p>
              </w:tc>
              <w:tc>
                <w:tcPr>
                  <w:tcW w:w="1276" w:type="dxa"/>
                  <w:tcBorders>
                    <w:top w:val="double" w:sz="4" w:space="0" w:color="auto"/>
                    <w:right w:val="double" w:sz="4" w:space="0" w:color="auto"/>
                  </w:tcBorders>
                  <w:vAlign w:val="center"/>
                </w:tcPr>
                <w:p w:rsidR="0095682F" w:rsidRDefault="0095682F" w:rsidP="00503D64">
                  <w:pPr>
                    <w:ind w:firstLine="0"/>
                    <w:jc w:val="right"/>
                    <w:rPr>
                      <w:rFonts w:ascii="Calibri" w:hAnsi="Calibri" w:cs="Calibri"/>
                      <w:color w:val="000000"/>
                    </w:rPr>
                  </w:pPr>
                  <w:r>
                    <w:rPr>
                      <w:rFonts w:ascii="Calibri" w:hAnsi="Calibri" w:cs="Calibri"/>
                      <w:color w:val="000000"/>
                    </w:rPr>
                    <w:t>0,94</w:t>
                  </w:r>
                </w:p>
              </w:tc>
              <w:tc>
                <w:tcPr>
                  <w:tcW w:w="1559" w:type="dxa"/>
                  <w:tcBorders>
                    <w:top w:val="double" w:sz="4" w:space="0" w:color="auto"/>
                    <w:left w:val="double" w:sz="4" w:space="0" w:color="auto"/>
                  </w:tcBorders>
                  <w:vAlign w:val="center"/>
                </w:tcPr>
                <w:p w:rsidR="0095682F" w:rsidRPr="00E67361" w:rsidRDefault="0095682F" w:rsidP="00503D64">
                  <w:pPr>
                    <w:ind w:firstLine="0"/>
                    <w:jc w:val="left"/>
                  </w:pPr>
                  <w:r w:rsidRPr="00E67361">
                    <w:t>Kosmów</w:t>
                  </w:r>
                </w:p>
              </w:tc>
              <w:tc>
                <w:tcPr>
                  <w:tcW w:w="1418" w:type="dxa"/>
                  <w:tcBorders>
                    <w:top w:val="double" w:sz="4" w:space="0" w:color="auto"/>
                    <w:right w:val="double" w:sz="4" w:space="0" w:color="auto"/>
                  </w:tcBorders>
                  <w:vAlign w:val="bottom"/>
                </w:tcPr>
                <w:p w:rsidR="0095682F" w:rsidRDefault="0095682F" w:rsidP="00503D64">
                  <w:pPr>
                    <w:ind w:firstLine="34"/>
                    <w:jc w:val="right"/>
                    <w:rPr>
                      <w:rFonts w:ascii="Calibri" w:hAnsi="Calibri" w:cs="Calibri"/>
                      <w:color w:val="000000"/>
                    </w:rPr>
                  </w:pPr>
                  <w:r>
                    <w:rPr>
                      <w:rFonts w:ascii="Calibri" w:hAnsi="Calibri" w:cs="Calibri"/>
                      <w:color w:val="000000"/>
                    </w:rPr>
                    <w:t>2,39</w:t>
                  </w:r>
                </w:p>
              </w:tc>
              <w:tc>
                <w:tcPr>
                  <w:tcW w:w="1843" w:type="dxa"/>
                  <w:tcBorders>
                    <w:top w:val="double" w:sz="4" w:space="0" w:color="auto"/>
                    <w:left w:val="double" w:sz="4" w:space="0" w:color="auto"/>
                  </w:tcBorders>
                  <w:vAlign w:val="center"/>
                </w:tcPr>
                <w:p w:rsidR="0095682F" w:rsidRPr="00D13FFC" w:rsidRDefault="0095682F" w:rsidP="00503D64">
                  <w:pPr>
                    <w:ind w:firstLine="0"/>
                    <w:jc w:val="left"/>
                  </w:pPr>
                  <w:r w:rsidRPr="00D13FFC">
                    <w:t>Nowosiółki</w:t>
                  </w:r>
                </w:p>
              </w:tc>
              <w:tc>
                <w:tcPr>
                  <w:tcW w:w="1275" w:type="dxa"/>
                  <w:tcBorders>
                    <w:top w:val="double" w:sz="4" w:space="0" w:color="auto"/>
                    <w:right w:val="double" w:sz="4" w:space="0" w:color="auto"/>
                  </w:tcBorders>
                  <w:shd w:val="clear" w:color="auto" w:fill="C3DCFF" w:themeFill="accent5" w:themeFillTint="33"/>
                  <w:vAlign w:val="bottom"/>
                </w:tcPr>
                <w:p w:rsidR="0095682F" w:rsidRDefault="0095682F" w:rsidP="00503D64">
                  <w:pPr>
                    <w:ind w:firstLine="0"/>
                    <w:jc w:val="right"/>
                    <w:rPr>
                      <w:rFonts w:ascii="Calibri" w:hAnsi="Calibri" w:cs="Calibri"/>
                      <w:color w:val="9C0006"/>
                    </w:rPr>
                  </w:pPr>
                  <w:r>
                    <w:rPr>
                      <w:rFonts w:ascii="Calibri" w:hAnsi="Calibri" w:cs="Calibri"/>
                      <w:color w:val="9C0006"/>
                    </w:rPr>
                    <w:t>5,24</w:t>
                  </w:r>
                </w:p>
              </w:tc>
            </w:tr>
            <w:tr w:rsidR="0095682F" w:rsidTr="0095682F">
              <w:tc>
                <w:tcPr>
                  <w:tcW w:w="1686" w:type="dxa"/>
                  <w:tcBorders>
                    <w:left w:val="double" w:sz="4" w:space="0" w:color="auto"/>
                  </w:tcBorders>
                  <w:vAlign w:val="center"/>
                </w:tcPr>
                <w:p w:rsidR="0095682F" w:rsidRPr="005B46DE" w:rsidRDefault="0095682F" w:rsidP="00503D64">
                  <w:pPr>
                    <w:ind w:firstLine="0"/>
                    <w:jc w:val="left"/>
                  </w:pPr>
                  <w:r w:rsidRPr="005B46DE">
                    <w:t>Brodzica</w:t>
                  </w:r>
                </w:p>
              </w:tc>
              <w:tc>
                <w:tcPr>
                  <w:tcW w:w="1276" w:type="dxa"/>
                  <w:tcBorders>
                    <w:right w:val="double" w:sz="4" w:space="0" w:color="auto"/>
                  </w:tcBorders>
                  <w:shd w:val="clear" w:color="auto" w:fill="C3DCFF" w:themeFill="accent5" w:themeFillTint="33"/>
                  <w:vAlign w:val="center"/>
                </w:tcPr>
                <w:p w:rsidR="0095682F" w:rsidRDefault="0095682F" w:rsidP="00503D64">
                  <w:pPr>
                    <w:ind w:firstLine="0"/>
                    <w:jc w:val="right"/>
                    <w:rPr>
                      <w:rFonts w:ascii="Calibri" w:hAnsi="Calibri" w:cs="Calibri"/>
                      <w:color w:val="9C0006"/>
                    </w:rPr>
                  </w:pPr>
                  <w:r>
                    <w:rPr>
                      <w:rFonts w:ascii="Calibri" w:hAnsi="Calibri" w:cs="Calibri"/>
                      <w:color w:val="9C0006"/>
                    </w:rPr>
                    <w:t>3,44</w:t>
                  </w:r>
                </w:p>
              </w:tc>
              <w:tc>
                <w:tcPr>
                  <w:tcW w:w="1559" w:type="dxa"/>
                  <w:tcBorders>
                    <w:left w:val="double" w:sz="4" w:space="0" w:color="auto"/>
                  </w:tcBorders>
                  <w:vAlign w:val="center"/>
                </w:tcPr>
                <w:p w:rsidR="0095682F" w:rsidRPr="00E67361" w:rsidRDefault="0095682F" w:rsidP="00503D64">
                  <w:pPr>
                    <w:ind w:firstLine="0"/>
                    <w:jc w:val="left"/>
                  </w:pPr>
                  <w:r w:rsidRPr="00E67361">
                    <w:t>Kozodawy</w:t>
                  </w:r>
                </w:p>
              </w:tc>
              <w:tc>
                <w:tcPr>
                  <w:tcW w:w="1418" w:type="dxa"/>
                  <w:tcBorders>
                    <w:right w:val="double" w:sz="4" w:space="0" w:color="auto"/>
                  </w:tcBorders>
                  <w:vAlign w:val="bottom"/>
                </w:tcPr>
                <w:p w:rsidR="0095682F" w:rsidRDefault="0095682F" w:rsidP="00503D64">
                  <w:pPr>
                    <w:ind w:firstLine="34"/>
                    <w:jc w:val="right"/>
                    <w:rPr>
                      <w:rFonts w:ascii="Calibri" w:hAnsi="Calibri" w:cs="Calibri"/>
                      <w:color w:val="000000"/>
                    </w:rPr>
                  </w:pPr>
                  <w:r>
                    <w:rPr>
                      <w:rFonts w:ascii="Calibri" w:hAnsi="Calibri" w:cs="Calibri"/>
                      <w:color w:val="000000"/>
                    </w:rPr>
                    <w:t>2,78</w:t>
                  </w:r>
                </w:p>
              </w:tc>
              <w:tc>
                <w:tcPr>
                  <w:tcW w:w="1843" w:type="dxa"/>
                  <w:tcBorders>
                    <w:left w:val="double" w:sz="4" w:space="0" w:color="auto"/>
                  </w:tcBorders>
                  <w:vAlign w:val="center"/>
                </w:tcPr>
                <w:p w:rsidR="0095682F" w:rsidRPr="00D13FFC" w:rsidRDefault="0095682F" w:rsidP="00503D64">
                  <w:pPr>
                    <w:ind w:firstLine="0"/>
                    <w:jc w:val="left"/>
                  </w:pPr>
                  <w:r w:rsidRPr="00D13FFC">
                    <w:t>Obrowiec</w:t>
                  </w:r>
                </w:p>
              </w:tc>
              <w:tc>
                <w:tcPr>
                  <w:tcW w:w="1275" w:type="dxa"/>
                  <w:tcBorders>
                    <w:right w:val="double" w:sz="4" w:space="0" w:color="auto"/>
                  </w:tcBorders>
                  <w:vAlign w:val="bottom"/>
                </w:tcPr>
                <w:p w:rsidR="0095682F" w:rsidRDefault="0095682F" w:rsidP="00503D64">
                  <w:pPr>
                    <w:ind w:firstLine="0"/>
                    <w:jc w:val="right"/>
                    <w:rPr>
                      <w:rFonts w:ascii="Calibri" w:hAnsi="Calibri" w:cs="Calibri"/>
                      <w:color w:val="000000"/>
                    </w:rPr>
                  </w:pPr>
                  <w:r>
                    <w:rPr>
                      <w:rFonts w:ascii="Calibri" w:hAnsi="Calibri" w:cs="Calibri"/>
                      <w:color w:val="000000"/>
                    </w:rPr>
                    <w:t>3,13</w:t>
                  </w:r>
                </w:p>
              </w:tc>
            </w:tr>
            <w:tr w:rsidR="0095682F" w:rsidTr="0095682F">
              <w:tc>
                <w:tcPr>
                  <w:tcW w:w="1686" w:type="dxa"/>
                  <w:tcBorders>
                    <w:left w:val="double" w:sz="4" w:space="0" w:color="auto"/>
                  </w:tcBorders>
                  <w:vAlign w:val="center"/>
                </w:tcPr>
                <w:p w:rsidR="0095682F" w:rsidRPr="005B46DE" w:rsidRDefault="0095682F" w:rsidP="00503D64">
                  <w:pPr>
                    <w:ind w:firstLine="0"/>
                    <w:jc w:val="left"/>
                  </w:pPr>
                  <w:r w:rsidRPr="005B46DE">
                    <w:t>Cichobórz</w:t>
                  </w:r>
                </w:p>
              </w:tc>
              <w:tc>
                <w:tcPr>
                  <w:tcW w:w="1276" w:type="dxa"/>
                  <w:tcBorders>
                    <w:right w:val="double" w:sz="4" w:space="0" w:color="auto"/>
                  </w:tcBorders>
                  <w:shd w:val="clear" w:color="auto" w:fill="C3DCFF" w:themeFill="accent5" w:themeFillTint="33"/>
                  <w:vAlign w:val="center"/>
                </w:tcPr>
                <w:p w:rsidR="0095682F" w:rsidRDefault="0095682F" w:rsidP="00503D64">
                  <w:pPr>
                    <w:ind w:firstLine="0"/>
                    <w:jc w:val="right"/>
                    <w:rPr>
                      <w:rFonts w:ascii="Calibri" w:hAnsi="Calibri" w:cs="Calibri"/>
                      <w:color w:val="9C0006"/>
                    </w:rPr>
                  </w:pPr>
                  <w:r>
                    <w:rPr>
                      <w:rFonts w:ascii="Calibri" w:hAnsi="Calibri" w:cs="Calibri"/>
                      <w:color w:val="9C0006"/>
                    </w:rPr>
                    <w:t>3,57</w:t>
                  </w:r>
                </w:p>
              </w:tc>
              <w:tc>
                <w:tcPr>
                  <w:tcW w:w="1559" w:type="dxa"/>
                  <w:tcBorders>
                    <w:left w:val="double" w:sz="4" w:space="0" w:color="auto"/>
                  </w:tcBorders>
                  <w:vAlign w:val="center"/>
                </w:tcPr>
                <w:p w:rsidR="0095682F" w:rsidRPr="00E67361" w:rsidRDefault="0095682F" w:rsidP="00503D64">
                  <w:pPr>
                    <w:ind w:firstLine="0"/>
                    <w:jc w:val="left"/>
                  </w:pPr>
                  <w:r w:rsidRPr="00E67361">
                    <w:t>Kułakowice Pierwsze</w:t>
                  </w:r>
                </w:p>
              </w:tc>
              <w:tc>
                <w:tcPr>
                  <w:tcW w:w="1418" w:type="dxa"/>
                  <w:tcBorders>
                    <w:right w:val="double" w:sz="4" w:space="0" w:color="auto"/>
                  </w:tcBorders>
                  <w:shd w:val="clear" w:color="auto" w:fill="C3DCFF" w:themeFill="accent5" w:themeFillTint="33"/>
                  <w:vAlign w:val="bottom"/>
                </w:tcPr>
                <w:p w:rsidR="0095682F" w:rsidRDefault="0095682F" w:rsidP="00503D64">
                  <w:pPr>
                    <w:ind w:firstLine="34"/>
                    <w:jc w:val="right"/>
                    <w:rPr>
                      <w:rFonts w:ascii="Calibri" w:hAnsi="Calibri" w:cs="Calibri"/>
                      <w:color w:val="9C0006"/>
                    </w:rPr>
                  </w:pPr>
                  <w:r>
                    <w:rPr>
                      <w:rFonts w:ascii="Calibri" w:hAnsi="Calibri" w:cs="Calibri"/>
                      <w:color w:val="9C0006"/>
                    </w:rPr>
                    <w:t>4,69</w:t>
                  </w:r>
                </w:p>
              </w:tc>
              <w:tc>
                <w:tcPr>
                  <w:tcW w:w="1843" w:type="dxa"/>
                  <w:tcBorders>
                    <w:left w:val="double" w:sz="4" w:space="0" w:color="auto"/>
                  </w:tcBorders>
                  <w:vAlign w:val="center"/>
                </w:tcPr>
                <w:p w:rsidR="0095682F" w:rsidRPr="00D13FFC" w:rsidRDefault="0095682F" w:rsidP="00503D64">
                  <w:pPr>
                    <w:ind w:firstLine="0"/>
                    <w:jc w:val="left"/>
                  </w:pPr>
                  <w:r w:rsidRPr="00D13FFC">
                    <w:t>Stefankowice</w:t>
                  </w:r>
                </w:p>
              </w:tc>
              <w:tc>
                <w:tcPr>
                  <w:tcW w:w="1275" w:type="dxa"/>
                  <w:tcBorders>
                    <w:right w:val="double" w:sz="4" w:space="0" w:color="auto"/>
                  </w:tcBorders>
                  <w:shd w:val="clear" w:color="auto" w:fill="C3DCFF" w:themeFill="accent5" w:themeFillTint="33"/>
                  <w:vAlign w:val="bottom"/>
                </w:tcPr>
                <w:p w:rsidR="0095682F" w:rsidRDefault="0095682F" w:rsidP="00503D64">
                  <w:pPr>
                    <w:ind w:firstLine="0"/>
                    <w:jc w:val="right"/>
                    <w:rPr>
                      <w:rFonts w:ascii="Calibri" w:hAnsi="Calibri" w:cs="Calibri"/>
                      <w:color w:val="9C0006"/>
                    </w:rPr>
                  </w:pPr>
                  <w:r>
                    <w:rPr>
                      <w:rFonts w:ascii="Calibri" w:hAnsi="Calibri" w:cs="Calibri"/>
                      <w:color w:val="9C0006"/>
                    </w:rPr>
                    <w:t>4,33</w:t>
                  </w:r>
                </w:p>
              </w:tc>
            </w:tr>
            <w:tr w:rsidR="00A556F0" w:rsidTr="00A556F0">
              <w:tc>
                <w:tcPr>
                  <w:tcW w:w="1686" w:type="dxa"/>
                  <w:tcBorders>
                    <w:left w:val="double" w:sz="4" w:space="0" w:color="auto"/>
                  </w:tcBorders>
                  <w:vAlign w:val="center"/>
                </w:tcPr>
                <w:p w:rsidR="00A556F0" w:rsidRPr="005B46DE" w:rsidRDefault="00A556F0" w:rsidP="00A556F0">
                  <w:pPr>
                    <w:ind w:firstLine="0"/>
                    <w:jc w:val="left"/>
                  </w:pPr>
                  <w:r w:rsidRPr="005B46DE">
                    <w:t>Czerniczyn</w:t>
                  </w:r>
                </w:p>
              </w:tc>
              <w:tc>
                <w:tcPr>
                  <w:tcW w:w="1276" w:type="dxa"/>
                  <w:tcBorders>
                    <w:right w:val="double" w:sz="4" w:space="0" w:color="auto"/>
                  </w:tcBorders>
                  <w:shd w:val="clear" w:color="auto" w:fill="FFFFFF" w:themeFill="background1"/>
                  <w:vAlign w:val="center"/>
                </w:tcPr>
                <w:p w:rsidR="00A556F0" w:rsidRDefault="00A556F0" w:rsidP="00A556F0">
                  <w:pPr>
                    <w:ind w:firstLine="0"/>
                    <w:jc w:val="right"/>
                    <w:rPr>
                      <w:rFonts w:ascii="Calibri" w:hAnsi="Calibri" w:cs="Calibri"/>
                      <w:color w:val="000000"/>
                    </w:rPr>
                  </w:pPr>
                  <w:r>
                    <w:rPr>
                      <w:rFonts w:ascii="Calibri" w:hAnsi="Calibri" w:cs="Calibri"/>
                      <w:color w:val="000000"/>
                    </w:rPr>
                    <w:t>2,76</w:t>
                  </w:r>
                </w:p>
              </w:tc>
              <w:tc>
                <w:tcPr>
                  <w:tcW w:w="1559" w:type="dxa"/>
                  <w:tcBorders>
                    <w:left w:val="double" w:sz="4" w:space="0" w:color="auto"/>
                  </w:tcBorders>
                  <w:vAlign w:val="center"/>
                </w:tcPr>
                <w:p w:rsidR="00A556F0" w:rsidRPr="00E67361" w:rsidRDefault="00A556F0" w:rsidP="00A556F0">
                  <w:pPr>
                    <w:ind w:firstLine="0"/>
                    <w:jc w:val="left"/>
                  </w:pPr>
                  <w:r w:rsidRPr="00E67361">
                    <w:t>Kułakowice Drugie</w:t>
                  </w:r>
                </w:p>
              </w:tc>
              <w:tc>
                <w:tcPr>
                  <w:tcW w:w="1418" w:type="dxa"/>
                  <w:tcBorders>
                    <w:right w:val="double" w:sz="4" w:space="0" w:color="auto"/>
                  </w:tcBorders>
                  <w:shd w:val="clear" w:color="auto" w:fill="C3DCFF" w:themeFill="accent5" w:themeFillTint="33"/>
                  <w:vAlign w:val="bottom"/>
                </w:tcPr>
                <w:p w:rsidR="00A556F0" w:rsidRDefault="00A556F0" w:rsidP="00A556F0">
                  <w:pPr>
                    <w:ind w:firstLine="34"/>
                    <w:jc w:val="right"/>
                    <w:rPr>
                      <w:rFonts w:ascii="Calibri" w:hAnsi="Calibri" w:cs="Calibri"/>
                      <w:color w:val="9C0006"/>
                    </w:rPr>
                  </w:pPr>
                  <w:r>
                    <w:rPr>
                      <w:rFonts w:ascii="Calibri" w:hAnsi="Calibri" w:cs="Calibri"/>
                      <w:color w:val="9C0006"/>
                    </w:rPr>
                    <w:t>5,71</w:t>
                  </w:r>
                </w:p>
              </w:tc>
              <w:tc>
                <w:tcPr>
                  <w:tcW w:w="1843" w:type="dxa"/>
                  <w:tcBorders>
                    <w:left w:val="double" w:sz="4" w:space="0" w:color="auto"/>
                  </w:tcBorders>
                  <w:vAlign w:val="center"/>
                </w:tcPr>
                <w:p w:rsidR="00A556F0" w:rsidRPr="00D13FFC" w:rsidRDefault="00A556F0" w:rsidP="00A556F0">
                  <w:pPr>
                    <w:ind w:firstLine="0"/>
                    <w:jc w:val="left"/>
                  </w:pPr>
                  <w:r w:rsidRPr="00D13FFC">
                    <w:t>Stefankowice-Kolonia</w:t>
                  </w:r>
                </w:p>
              </w:tc>
              <w:tc>
                <w:tcPr>
                  <w:tcW w:w="1275" w:type="dxa"/>
                  <w:tcBorders>
                    <w:right w:val="double" w:sz="4" w:space="0" w:color="auto"/>
                  </w:tcBorders>
                  <w:vAlign w:val="bottom"/>
                </w:tcPr>
                <w:p w:rsidR="00A556F0" w:rsidRDefault="00A556F0" w:rsidP="00A556F0">
                  <w:pPr>
                    <w:ind w:firstLine="0"/>
                    <w:jc w:val="right"/>
                    <w:rPr>
                      <w:rFonts w:ascii="Calibri" w:hAnsi="Calibri" w:cs="Calibri"/>
                      <w:color w:val="000000"/>
                    </w:rPr>
                  </w:pPr>
                  <w:r>
                    <w:rPr>
                      <w:rFonts w:ascii="Calibri" w:hAnsi="Calibri" w:cs="Calibri"/>
                      <w:color w:val="000000"/>
                    </w:rPr>
                    <w:t>3,09</w:t>
                  </w:r>
                </w:p>
              </w:tc>
            </w:tr>
            <w:tr w:rsidR="00A556F0" w:rsidTr="00A556F0">
              <w:tc>
                <w:tcPr>
                  <w:tcW w:w="1686" w:type="dxa"/>
                  <w:tcBorders>
                    <w:left w:val="double" w:sz="4" w:space="0" w:color="auto"/>
                  </w:tcBorders>
                  <w:vAlign w:val="center"/>
                </w:tcPr>
                <w:p w:rsidR="00A556F0" w:rsidRPr="005B46DE" w:rsidRDefault="00A556F0" w:rsidP="00A556F0">
                  <w:pPr>
                    <w:ind w:firstLine="0"/>
                    <w:jc w:val="left"/>
                  </w:pPr>
                  <w:r w:rsidRPr="005B46DE">
                    <w:t>Czortowice</w:t>
                  </w:r>
                </w:p>
              </w:tc>
              <w:tc>
                <w:tcPr>
                  <w:tcW w:w="1276" w:type="dxa"/>
                  <w:tcBorders>
                    <w:right w:val="double" w:sz="4" w:space="0" w:color="auto"/>
                  </w:tcBorders>
                  <w:shd w:val="clear" w:color="auto" w:fill="C3DCFF" w:themeFill="accent5" w:themeFillTint="33"/>
                  <w:vAlign w:val="center"/>
                </w:tcPr>
                <w:p w:rsidR="00A556F0" w:rsidRDefault="00A556F0" w:rsidP="00A556F0">
                  <w:pPr>
                    <w:ind w:firstLine="0"/>
                    <w:jc w:val="right"/>
                    <w:rPr>
                      <w:rFonts w:ascii="Calibri" w:hAnsi="Calibri" w:cs="Calibri"/>
                      <w:color w:val="9C0006"/>
                    </w:rPr>
                  </w:pPr>
                  <w:r>
                    <w:rPr>
                      <w:rFonts w:ascii="Calibri" w:hAnsi="Calibri" w:cs="Calibri"/>
                      <w:color w:val="9C0006"/>
                    </w:rPr>
                    <w:t>5,26</w:t>
                  </w:r>
                </w:p>
              </w:tc>
              <w:tc>
                <w:tcPr>
                  <w:tcW w:w="1559" w:type="dxa"/>
                  <w:tcBorders>
                    <w:left w:val="double" w:sz="4" w:space="0" w:color="auto"/>
                  </w:tcBorders>
                  <w:vAlign w:val="center"/>
                </w:tcPr>
                <w:p w:rsidR="00A556F0" w:rsidRPr="00E67361" w:rsidRDefault="00A556F0" w:rsidP="00A556F0">
                  <w:pPr>
                    <w:ind w:firstLine="0"/>
                    <w:jc w:val="left"/>
                  </w:pPr>
                  <w:r w:rsidRPr="00E67361">
                    <w:t>Kułakowice Trzecie</w:t>
                  </w:r>
                </w:p>
              </w:tc>
              <w:tc>
                <w:tcPr>
                  <w:tcW w:w="1418" w:type="dxa"/>
                  <w:tcBorders>
                    <w:right w:val="double" w:sz="4" w:space="0" w:color="auto"/>
                  </w:tcBorders>
                  <w:shd w:val="clear" w:color="auto" w:fill="C3DCFF" w:themeFill="accent5" w:themeFillTint="33"/>
                  <w:vAlign w:val="bottom"/>
                </w:tcPr>
                <w:p w:rsidR="00A556F0" w:rsidRDefault="00A556F0" w:rsidP="00A556F0">
                  <w:pPr>
                    <w:ind w:firstLine="34"/>
                    <w:jc w:val="right"/>
                    <w:rPr>
                      <w:rFonts w:ascii="Calibri" w:hAnsi="Calibri" w:cs="Calibri"/>
                      <w:color w:val="9C0006"/>
                    </w:rPr>
                  </w:pPr>
                  <w:r>
                    <w:rPr>
                      <w:rFonts w:ascii="Calibri" w:hAnsi="Calibri" w:cs="Calibri"/>
                      <w:color w:val="9C0006"/>
                    </w:rPr>
                    <w:t>3,76</w:t>
                  </w:r>
                </w:p>
              </w:tc>
              <w:tc>
                <w:tcPr>
                  <w:tcW w:w="1843" w:type="dxa"/>
                  <w:tcBorders>
                    <w:left w:val="double" w:sz="4" w:space="0" w:color="auto"/>
                  </w:tcBorders>
                  <w:vAlign w:val="center"/>
                </w:tcPr>
                <w:p w:rsidR="00A556F0" w:rsidRPr="00D13FFC" w:rsidRDefault="00A556F0" w:rsidP="00A556F0">
                  <w:pPr>
                    <w:ind w:firstLine="0"/>
                    <w:jc w:val="left"/>
                  </w:pPr>
                  <w:r w:rsidRPr="00D13FFC">
                    <w:t>Szpikołosy</w:t>
                  </w:r>
                </w:p>
              </w:tc>
              <w:tc>
                <w:tcPr>
                  <w:tcW w:w="1275" w:type="dxa"/>
                  <w:tcBorders>
                    <w:right w:val="double" w:sz="4" w:space="0" w:color="auto"/>
                  </w:tcBorders>
                  <w:vAlign w:val="bottom"/>
                </w:tcPr>
                <w:p w:rsidR="00A556F0" w:rsidRDefault="00A556F0" w:rsidP="00A556F0">
                  <w:pPr>
                    <w:ind w:firstLine="0"/>
                    <w:jc w:val="right"/>
                    <w:rPr>
                      <w:rFonts w:ascii="Calibri" w:hAnsi="Calibri" w:cs="Calibri"/>
                      <w:color w:val="000000"/>
                    </w:rPr>
                  </w:pPr>
                  <w:r>
                    <w:rPr>
                      <w:rFonts w:ascii="Calibri" w:hAnsi="Calibri" w:cs="Calibri"/>
                      <w:color w:val="000000"/>
                    </w:rPr>
                    <w:t>1,96</w:t>
                  </w:r>
                </w:p>
              </w:tc>
            </w:tr>
            <w:tr w:rsidR="00A556F0" w:rsidTr="00A556F0">
              <w:tc>
                <w:tcPr>
                  <w:tcW w:w="1686" w:type="dxa"/>
                  <w:tcBorders>
                    <w:left w:val="double" w:sz="4" w:space="0" w:color="auto"/>
                  </w:tcBorders>
                  <w:vAlign w:val="center"/>
                </w:tcPr>
                <w:p w:rsidR="00A556F0" w:rsidRPr="005B46DE" w:rsidRDefault="00A556F0" w:rsidP="00A556F0">
                  <w:pPr>
                    <w:ind w:firstLine="0"/>
                    <w:jc w:val="left"/>
                  </w:pPr>
                  <w:r w:rsidRPr="005B46DE">
                    <w:t>Czumów</w:t>
                  </w:r>
                </w:p>
              </w:tc>
              <w:tc>
                <w:tcPr>
                  <w:tcW w:w="1276" w:type="dxa"/>
                  <w:tcBorders>
                    <w:right w:val="double" w:sz="4" w:space="0" w:color="auto"/>
                  </w:tcBorders>
                  <w:shd w:val="clear" w:color="auto" w:fill="C3DCFF" w:themeFill="accent5" w:themeFillTint="33"/>
                  <w:vAlign w:val="center"/>
                </w:tcPr>
                <w:p w:rsidR="00A556F0" w:rsidRDefault="00A556F0" w:rsidP="00A556F0">
                  <w:pPr>
                    <w:ind w:firstLine="0"/>
                    <w:jc w:val="right"/>
                    <w:rPr>
                      <w:rFonts w:ascii="Calibri" w:hAnsi="Calibri" w:cs="Calibri"/>
                      <w:color w:val="9C0006"/>
                    </w:rPr>
                  </w:pPr>
                  <w:r>
                    <w:rPr>
                      <w:rFonts w:ascii="Calibri" w:hAnsi="Calibri" w:cs="Calibri"/>
                      <w:color w:val="9C0006"/>
                    </w:rPr>
                    <w:t>4,69</w:t>
                  </w:r>
                </w:p>
              </w:tc>
              <w:tc>
                <w:tcPr>
                  <w:tcW w:w="1559" w:type="dxa"/>
                  <w:tcBorders>
                    <w:left w:val="double" w:sz="4" w:space="0" w:color="auto"/>
                  </w:tcBorders>
                  <w:vAlign w:val="center"/>
                </w:tcPr>
                <w:p w:rsidR="00A556F0" w:rsidRPr="00E67361" w:rsidRDefault="00A556F0" w:rsidP="00A556F0">
                  <w:pPr>
                    <w:ind w:firstLine="0"/>
                    <w:jc w:val="left"/>
                  </w:pPr>
                  <w:proofErr w:type="spellStart"/>
                  <w:r w:rsidRPr="00E67361">
                    <w:t>Łotoszyny</w:t>
                  </w:r>
                  <w:proofErr w:type="spellEnd"/>
                </w:p>
              </w:tc>
              <w:tc>
                <w:tcPr>
                  <w:tcW w:w="1418" w:type="dxa"/>
                  <w:tcBorders>
                    <w:right w:val="double" w:sz="4" w:space="0" w:color="auto"/>
                  </w:tcBorders>
                  <w:vAlign w:val="bottom"/>
                </w:tcPr>
                <w:p w:rsidR="00A556F0" w:rsidRDefault="00A556F0" w:rsidP="00A556F0">
                  <w:pPr>
                    <w:ind w:firstLine="34"/>
                    <w:jc w:val="right"/>
                    <w:rPr>
                      <w:rFonts w:ascii="Calibri" w:hAnsi="Calibri" w:cs="Calibri"/>
                      <w:color w:val="000000"/>
                    </w:rPr>
                  </w:pPr>
                  <w:r>
                    <w:rPr>
                      <w:rFonts w:ascii="Calibri" w:hAnsi="Calibri" w:cs="Calibri"/>
                      <w:color w:val="000000"/>
                    </w:rPr>
                    <w:t>1,89</w:t>
                  </w:r>
                </w:p>
              </w:tc>
              <w:tc>
                <w:tcPr>
                  <w:tcW w:w="1843" w:type="dxa"/>
                  <w:tcBorders>
                    <w:left w:val="double" w:sz="4" w:space="0" w:color="auto"/>
                  </w:tcBorders>
                  <w:vAlign w:val="center"/>
                </w:tcPr>
                <w:p w:rsidR="00A556F0" w:rsidRPr="00D13FFC" w:rsidRDefault="00A556F0" w:rsidP="00A556F0">
                  <w:pPr>
                    <w:ind w:firstLine="0"/>
                    <w:jc w:val="left"/>
                  </w:pPr>
                  <w:r w:rsidRPr="00D13FFC">
                    <w:t>Ślipcze</w:t>
                  </w:r>
                </w:p>
              </w:tc>
              <w:tc>
                <w:tcPr>
                  <w:tcW w:w="1275" w:type="dxa"/>
                  <w:tcBorders>
                    <w:right w:val="double" w:sz="4" w:space="0" w:color="auto"/>
                  </w:tcBorders>
                  <w:shd w:val="clear" w:color="auto" w:fill="C3DCFF" w:themeFill="accent5" w:themeFillTint="33"/>
                  <w:vAlign w:val="bottom"/>
                </w:tcPr>
                <w:p w:rsidR="00A556F0" w:rsidRDefault="00A556F0" w:rsidP="00A556F0">
                  <w:pPr>
                    <w:ind w:firstLine="0"/>
                    <w:jc w:val="right"/>
                    <w:rPr>
                      <w:rFonts w:ascii="Calibri" w:hAnsi="Calibri" w:cs="Calibri"/>
                      <w:color w:val="9C0006"/>
                    </w:rPr>
                  </w:pPr>
                  <w:r>
                    <w:rPr>
                      <w:rFonts w:ascii="Calibri" w:hAnsi="Calibri" w:cs="Calibri"/>
                      <w:color w:val="9C0006"/>
                    </w:rPr>
                    <w:t>3,81</w:t>
                  </w:r>
                </w:p>
              </w:tc>
            </w:tr>
            <w:tr w:rsidR="00A556F0" w:rsidTr="00A556F0">
              <w:tc>
                <w:tcPr>
                  <w:tcW w:w="1686" w:type="dxa"/>
                  <w:tcBorders>
                    <w:left w:val="double" w:sz="4" w:space="0" w:color="auto"/>
                  </w:tcBorders>
                  <w:vAlign w:val="center"/>
                </w:tcPr>
                <w:p w:rsidR="00A556F0" w:rsidRPr="005B46DE" w:rsidRDefault="00A556F0" w:rsidP="00A556F0">
                  <w:pPr>
                    <w:ind w:firstLine="0"/>
                    <w:jc w:val="left"/>
                  </w:pPr>
                  <w:r w:rsidRPr="005B46DE">
                    <w:t xml:space="preserve">Dąbrowa </w:t>
                  </w:r>
                </w:p>
              </w:tc>
              <w:tc>
                <w:tcPr>
                  <w:tcW w:w="1276" w:type="dxa"/>
                  <w:tcBorders>
                    <w:right w:val="double" w:sz="4" w:space="0" w:color="auto"/>
                  </w:tcBorders>
                  <w:shd w:val="clear" w:color="auto" w:fill="FFFFFF" w:themeFill="background1"/>
                  <w:vAlign w:val="center"/>
                </w:tcPr>
                <w:p w:rsidR="00A556F0" w:rsidRPr="00A556F0" w:rsidRDefault="00A556F0" w:rsidP="00A556F0">
                  <w:pPr>
                    <w:ind w:firstLine="0"/>
                    <w:jc w:val="right"/>
                    <w:rPr>
                      <w:rFonts w:ascii="Calibri" w:hAnsi="Calibri" w:cs="Calibri"/>
                      <w:color w:val="9C0006"/>
                    </w:rPr>
                  </w:pPr>
                  <w:r>
                    <w:rPr>
                      <w:rFonts w:ascii="Calibri" w:hAnsi="Calibri" w:cs="Calibri"/>
                      <w:color w:val="000000"/>
                    </w:rPr>
                    <w:t xml:space="preserve">2,70 </w:t>
                  </w:r>
                </w:p>
              </w:tc>
              <w:tc>
                <w:tcPr>
                  <w:tcW w:w="1559" w:type="dxa"/>
                  <w:tcBorders>
                    <w:left w:val="double" w:sz="4" w:space="0" w:color="auto"/>
                  </w:tcBorders>
                  <w:vAlign w:val="center"/>
                </w:tcPr>
                <w:p w:rsidR="00A556F0" w:rsidRPr="00E67361" w:rsidRDefault="00A556F0" w:rsidP="00A556F0">
                  <w:pPr>
                    <w:ind w:firstLine="0"/>
                    <w:jc w:val="left"/>
                  </w:pPr>
                  <w:proofErr w:type="spellStart"/>
                  <w:r w:rsidRPr="00E67361">
                    <w:t>Masłomęcz</w:t>
                  </w:r>
                  <w:proofErr w:type="spellEnd"/>
                </w:p>
              </w:tc>
              <w:tc>
                <w:tcPr>
                  <w:tcW w:w="1418" w:type="dxa"/>
                  <w:tcBorders>
                    <w:right w:val="double" w:sz="4" w:space="0" w:color="auto"/>
                  </w:tcBorders>
                  <w:shd w:val="clear" w:color="auto" w:fill="C3DCFF" w:themeFill="accent5" w:themeFillTint="33"/>
                  <w:vAlign w:val="bottom"/>
                </w:tcPr>
                <w:p w:rsidR="00A556F0" w:rsidRDefault="00A556F0" w:rsidP="00A556F0">
                  <w:pPr>
                    <w:ind w:firstLine="34"/>
                    <w:jc w:val="right"/>
                    <w:rPr>
                      <w:rFonts w:ascii="Calibri" w:hAnsi="Calibri" w:cs="Calibri"/>
                      <w:color w:val="9C0006"/>
                    </w:rPr>
                  </w:pPr>
                  <w:r>
                    <w:rPr>
                      <w:rFonts w:ascii="Calibri" w:hAnsi="Calibri" w:cs="Calibri"/>
                      <w:color w:val="9C0006"/>
                    </w:rPr>
                    <w:t>3,51</w:t>
                  </w:r>
                </w:p>
              </w:tc>
              <w:tc>
                <w:tcPr>
                  <w:tcW w:w="1843" w:type="dxa"/>
                  <w:tcBorders>
                    <w:left w:val="double" w:sz="4" w:space="0" w:color="auto"/>
                  </w:tcBorders>
                  <w:vAlign w:val="center"/>
                </w:tcPr>
                <w:p w:rsidR="00A556F0" w:rsidRPr="00D13FFC" w:rsidRDefault="00A556F0" w:rsidP="00A556F0">
                  <w:pPr>
                    <w:ind w:firstLine="0"/>
                    <w:jc w:val="left"/>
                  </w:pPr>
                  <w:r w:rsidRPr="00D13FFC">
                    <w:t>Świerszczów</w:t>
                  </w:r>
                </w:p>
              </w:tc>
              <w:tc>
                <w:tcPr>
                  <w:tcW w:w="1275" w:type="dxa"/>
                  <w:tcBorders>
                    <w:right w:val="double" w:sz="4" w:space="0" w:color="auto"/>
                  </w:tcBorders>
                  <w:vAlign w:val="bottom"/>
                </w:tcPr>
                <w:p w:rsidR="00A556F0" w:rsidRDefault="00A556F0" w:rsidP="00A556F0">
                  <w:pPr>
                    <w:ind w:firstLine="0"/>
                    <w:jc w:val="right"/>
                    <w:rPr>
                      <w:rFonts w:ascii="Calibri" w:hAnsi="Calibri" w:cs="Calibri"/>
                      <w:color w:val="000000"/>
                    </w:rPr>
                  </w:pPr>
                  <w:r>
                    <w:rPr>
                      <w:rFonts w:ascii="Calibri" w:hAnsi="Calibri" w:cs="Calibri"/>
                      <w:color w:val="000000"/>
                    </w:rPr>
                    <w:t>3,20</w:t>
                  </w:r>
                </w:p>
              </w:tc>
            </w:tr>
            <w:tr w:rsidR="00A556F0" w:rsidTr="00A556F0">
              <w:tc>
                <w:tcPr>
                  <w:tcW w:w="1686" w:type="dxa"/>
                  <w:tcBorders>
                    <w:left w:val="double" w:sz="4" w:space="0" w:color="auto"/>
                  </w:tcBorders>
                  <w:vAlign w:val="center"/>
                </w:tcPr>
                <w:p w:rsidR="00A556F0" w:rsidRPr="005B46DE" w:rsidRDefault="00A556F0" w:rsidP="00A556F0">
                  <w:pPr>
                    <w:ind w:firstLine="0"/>
                    <w:jc w:val="left"/>
                  </w:pPr>
                  <w:r w:rsidRPr="005B46DE">
                    <w:t>Dziekanów</w:t>
                  </w:r>
                </w:p>
              </w:tc>
              <w:tc>
                <w:tcPr>
                  <w:tcW w:w="1276" w:type="dxa"/>
                  <w:tcBorders>
                    <w:right w:val="double" w:sz="4" w:space="0" w:color="auto"/>
                  </w:tcBorders>
                  <w:shd w:val="clear" w:color="auto" w:fill="C3DCFF" w:themeFill="accent5" w:themeFillTint="33"/>
                  <w:vAlign w:val="center"/>
                </w:tcPr>
                <w:p w:rsidR="00A556F0" w:rsidRDefault="00A556F0" w:rsidP="00A556F0">
                  <w:pPr>
                    <w:ind w:firstLine="0"/>
                    <w:jc w:val="right"/>
                    <w:rPr>
                      <w:rFonts w:ascii="Calibri" w:hAnsi="Calibri" w:cs="Calibri"/>
                      <w:color w:val="000000"/>
                    </w:rPr>
                  </w:pPr>
                  <w:r w:rsidRPr="00A556F0">
                    <w:rPr>
                      <w:rFonts w:ascii="Calibri" w:hAnsi="Calibri" w:cs="Calibri"/>
                      <w:color w:val="9C0006"/>
                    </w:rPr>
                    <w:t>5,59</w:t>
                  </w:r>
                </w:p>
              </w:tc>
              <w:tc>
                <w:tcPr>
                  <w:tcW w:w="1559" w:type="dxa"/>
                  <w:tcBorders>
                    <w:left w:val="double" w:sz="4" w:space="0" w:color="auto"/>
                  </w:tcBorders>
                  <w:vAlign w:val="center"/>
                </w:tcPr>
                <w:p w:rsidR="00A556F0" w:rsidRPr="00E67361" w:rsidRDefault="00A556F0" w:rsidP="00A556F0">
                  <w:pPr>
                    <w:ind w:firstLine="0"/>
                    <w:jc w:val="left"/>
                  </w:pPr>
                  <w:r w:rsidRPr="00E67361">
                    <w:t>Metelin</w:t>
                  </w:r>
                </w:p>
              </w:tc>
              <w:tc>
                <w:tcPr>
                  <w:tcW w:w="1418" w:type="dxa"/>
                  <w:tcBorders>
                    <w:right w:val="double" w:sz="4" w:space="0" w:color="auto"/>
                  </w:tcBorders>
                  <w:shd w:val="clear" w:color="auto" w:fill="C3DCFF" w:themeFill="accent5" w:themeFillTint="33"/>
                  <w:vAlign w:val="bottom"/>
                </w:tcPr>
                <w:p w:rsidR="00A556F0" w:rsidRDefault="00A556F0" w:rsidP="00A556F0">
                  <w:pPr>
                    <w:ind w:firstLine="34"/>
                    <w:jc w:val="right"/>
                    <w:rPr>
                      <w:rFonts w:ascii="Calibri" w:hAnsi="Calibri" w:cs="Calibri"/>
                      <w:color w:val="9C0006"/>
                    </w:rPr>
                  </w:pPr>
                  <w:r>
                    <w:rPr>
                      <w:rFonts w:ascii="Calibri" w:hAnsi="Calibri" w:cs="Calibri"/>
                      <w:color w:val="9C0006"/>
                    </w:rPr>
                    <w:t>3,85</w:t>
                  </w:r>
                </w:p>
              </w:tc>
              <w:tc>
                <w:tcPr>
                  <w:tcW w:w="1843" w:type="dxa"/>
                  <w:tcBorders>
                    <w:left w:val="double" w:sz="4" w:space="0" w:color="auto"/>
                  </w:tcBorders>
                  <w:vAlign w:val="center"/>
                </w:tcPr>
                <w:p w:rsidR="00A556F0" w:rsidRPr="00D13FFC" w:rsidRDefault="00A556F0" w:rsidP="00A556F0">
                  <w:pPr>
                    <w:ind w:firstLine="0"/>
                    <w:jc w:val="left"/>
                  </w:pPr>
                  <w:r w:rsidRPr="00D13FFC">
                    <w:t>Teptiuków</w:t>
                  </w:r>
                </w:p>
              </w:tc>
              <w:tc>
                <w:tcPr>
                  <w:tcW w:w="1275" w:type="dxa"/>
                  <w:tcBorders>
                    <w:right w:val="double" w:sz="4" w:space="0" w:color="auto"/>
                  </w:tcBorders>
                  <w:shd w:val="clear" w:color="auto" w:fill="C3DCFF" w:themeFill="accent5" w:themeFillTint="33"/>
                  <w:vAlign w:val="bottom"/>
                </w:tcPr>
                <w:p w:rsidR="00A556F0" w:rsidRDefault="00A556F0" w:rsidP="00A556F0">
                  <w:pPr>
                    <w:ind w:firstLine="0"/>
                    <w:jc w:val="right"/>
                    <w:rPr>
                      <w:rFonts w:ascii="Calibri" w:hAnsi="Calibri" w:cs="Calibri"/>
                      <w:color w:val="9C0006"/>
                    </w:rPr>
                  </w:pPr>
                  <w:r>
                    <w:rPr>
                      <w:rFonts w:ascii="Calibri" w:hAnsi="Calibri" w:cs="Calibri"/>
                      <w:color w:val="9C0006"/>
                    </w:rPr>
                    <w:t>3,45</w:t>
                  </w:r>
                </w:p>
              </w:tc>
            </w:tr>
            <w:tr w:rsidR="00A556F0" w:rsidTr="0095682F">
              <w:tc>
                <w:tcPr>
                  <w:tcW w:w="1686" w:type="dxa"/>
                  <w:tcBorders>
                    <w:left w:val="double" w:sz="4" w:space="0" w:color="auto"/>
                  </w:tcBorders>
                  <w:vAlign w:val="center"/>
                </w:tcPr>
                <w:p w:rsidR="00A556F0" w:rsidRPr="005B46DE" w:rsidRDefault="00A556F0" w:rsidP="00A556F0">
                  <w:pPr>
                    <w:ind w:firstLine="0"/>
                    <w:jc w:val="left"/>
                  </w:pPr>
                  <w:r w:rsidRPr="005B46DE">
                    <w:t>Gródek</w:t>
                  </w:r>
                </w:p>
              </w:tc>
              <w:tc>
                <w:tcPr>
                  <w:tcW w:w="1276" w:type="dxa"/>
                  <w:tcBorders>
                    <w:right w:val="double" w:sz="4" w:space="0" w:color="auto"/>
                  </w:tcBorders>
                  <w:shd w:val="clear" w:color="auto" w:fill="C3DCFF" w:themeFill="accent5" w:themeFillTint="33"/>
                  <w:vAlign w:val="center"/>
                </w:tcPr>
                <w:p w:rsidR="00A556F0" w:rsidRDefault="00A556F0" w:rsidP="00A556F0">
                  <w:pPr>
                    <w:ind w:firstLine="0"/>
                    <w:jc w:val="right"/>
                    <w:rPr>
                      <w:rFonts w:ascii="Calibri" w:hAnsi="Calibri" w:cs="Calibri"/>
                      <w:color w:val="9C0006"/>
                    </w:rPr>
                  </w:pPr>
                  <w:r>
                    <w:rPr>
                      <w:rFonts w:ascii="Calibri" w:hAnsi="Calibri" w:cs="Calibri"/>
                      <w:color w:val="9C0006"/>
                    </w:rPr>
                    <w:t>4,49</w:t>
                  </w:r>
                </w:p>
              </w:tc>
              <w:tc>
                <w:tcPr>
                  <w:tcW w:w="1559" w:type="dxa"/>
                  <w:tcBorders>
                    <w:left w:val="double" w:sz="4" w:space="0" w:color="auto"/>
                  </w:tcBorders>
                  <w:vAlign w:val="center"/>
                </w:tcPr>
                <w:p w:rsidR="00A556F0" w:rsidRPr="00E67361" w:rsidRDefault="00A556F0" w:rsidP="00A556F0">
                  <w:pPr>
                    <w:ind w:firstLine="0"/>
                    <w:jc w:val="left"/>
                  </w:pPr>
                  <w:r w:rsidRPr="00E67361">
                    <w:t xml:space="preserve">Mieniany </w:t>
                  </w:r>
                </w:p>
              </w:tc>
              <w:tc>
                <w:tcPr>
                  <w:tcW w:w="1418" w:type="dxa"/>
                  <w:tcBorders>
                    <w:right w:val="double" w:sz="4" w:space="0" w:color="auto"/>
                  </w:tcBorders>
                  <w:vAlign w:val="bottom"/>
                </w:tcPr>
                <w:p w:rsidR="00A556F0" w:rsidRDefault="00A556F0" w:rsidP="00A556F0">
                  <w:pPr>
                    <w:ind w:firstLine="34"/>
                    <w:jc w:val="right"/>
                    <w:rPr>
                      <w:rFonts w:ascii="Calibri" w:hAnsi="Calibri" w:cs="Calibri"/>
                      <w:color w:val="000000"/>
                    </w:rPr>
                  </w:pPr>
                  <w:r>
                    <w:rPr>
                      <w:rFonts w:ascii="Calibri" w:hAnsi="Calibri" w:cs="Calibri"/>
                      <w:color w:val="000000"/>
                    </w:rPr>
                    <w:t xml:space="preserve">2,88 </w:t>
                  </w:r>
                </w:p>
              </w:tc>
              <w:tc>
                <w:tcPr>
                  <w:tcW w:w="1843" w:type="dxa"/>
                  <w:tcBorders>
                    <w:left w:val="double" w:sz="4" w:space="0" w:color="auto"/>
                  </w:tcBorders>
                  <w:vAlign w:val="center"/>
                </w:tcPr>
                <w:p w:rsidR="00A556F0" w:rsidRPr="00D13FFC" w:rsidRDefault="00A556F0" w:rsidP="00A556F0">
                  <w:pPr>
                    <w:ind w:firstLine="0"/>
                    <w:jc w:val="left"/>
                  </w:pPr>
                  <w:proofErr w:type="spellStart"/>
                  <w:r w:rsidRPr="00D13FFC">
                    <w:t>Turkołówka</w:t>
                  </w:r>
                  <w:proofErr w:type="spellEnd"/>
                </w:p>
              </w:tc>
              <w:tc>
                <w:tcPr>
                  <w:tcW w:w="1275" w:type="dxa"/>
                  <w:tcBorders>
                    <w:right w:val="double" w:sz="4" w:space="0" w:color="auto"/>
                  </w:tcBorders>
                  <w:shd w:val="clear" w:color="auto" w:fill="C3DCFF" w:themeFill="accent5" w:themeFillTint="33"/>
                  <w:vAlign w:val="bottom"/>
                </w:tcPr>
                <w:p w:rsidR="00A556F0" w:rsidRDefault="00A556F0" w:rsidP="00A556F0">
                  <w:pPr>
                    <w:ind w:firstLine="0"/>
                    <w:jc w:val="right"/>
                    <w:rPr>
                      <w:rFonts w:ascii="Calibri" w:hAnsi="Calibri" w:cs="Calibri"/>
                      <w:color w:val="9C0006"/>
                    </w:rPr>
                  </w:pPr>
                  <w:r>
                    <w:rPr>
                      <w:rFonts w:ascii="Calibri" w:hAnsi="Calibri" w:cs="Calibri"/>
                      <w:color w:val="9C0006"/>
                    </w:rPr>
                    <w:t>4,17</w:t>
                  </w:r>
                </w:p>
              </w:tc>
            </w:tr>
            <w:tr w:rsidR="00A556F0" w:rsidTr="0095682F">
              <w:tc>
                <w:tcPr>
                  <w:tcW w:w="1686" w:type="dxa"/>
                  <w:tcBorders>
                    <w:left w:val="double" w:sz="4" w:space="0" w:color="auto"/>
                  </w:tcBorders>
                  <w:vAlign w:val="center"/>
                </w:tcPr>
                <w:p w:rsidR="00A556F0" w:rsidRPr="005B46DE" w:rsidRDefault="00A556F0" w:rsidP="00A556F0">
                  <w:pPr>
                    <w:ind w:firstLine="0"/>
                    <w:jc w:val="left"/>
                  </w:pPr>
                  <w:r w:rsidRPr="005B46DE">
                    <w:t>Husynne</w:t>
                  </w:r>
                </w:p>
              </w:tc>
              <w:tc>
                <w:tcPr>
                  <w:tcW w:w="1276" w:type="dxa"/>
                  <w:tcBorders>
                    <w:right w:val="double" w:sz="4" w:space="0" w:color="auto"/>
                  </w:tcBorders>
                  <w:vAlign w:val="center"/>
                </w:tcPr>
                <w:p w:rsidR="00A556F0" w:rsidRDefault="00A556F0" w:rsidP="00A556F0">
                  <w:pPr>
                    <w:ind w:firstLine="0"/>
                    <w:jc w:val="right"/>
                    <w:rPr>
                      <w:rFonts w:ascii="Calibri" w:hAnsi="Calibri" w:cs="Calibri"/>
                      <w:color w:val="000000"/>
                    </w:rPr>
                  </w:pPr>
                  <w:r>
                    <w:rPr>
                      <w:rFonts w:ascii="Calibri" w:hAnsi="Calibri" w:cs="Calibri"/>
                      <w:color w:val="000000"/>
                    </w:rPr>
                    <w:t>2,67</w:t>
                  </w:r>
                </w:p>
              </w:tc>
              <w:tc>
                <w:tcPr>
                  <w:tcW w:w="1559" w:type="dxa"/>
                  <w:tcBorders>
                    <w:left w:val="double" w:sz="4" w:space="0" w:color="auto"/>
                  </w:tcBorders>
                  <w:vAlign w:val="center"/>
                </w:tcPr>
                <w:p w:rsidR="00A556F0" w:rsidRPr="00E67361" w:rsidRDefault="00A556F0" w:rsidP="00A556F0">
                  <w:pPr>
                    <w:ind w:firstLine="0"/>
                    <w:jc w:val="left"/>
                  </w:pPr>
                  <w:r w:rsidRPr="00E67361">
                    <w:t>Moniatycze</w:t>
                  </w:r>
                </w:p>
              </w:tc>
              <w:tc>
                <w:tcPr>
                  <w:tcW w:w="1418" w:type="dxa"/>
                  <w:tcBorders>
                    <w:right w:val="double" w:sz="4" w:space="0" w:color="auto"/>
                  </w:tcBorders>
                  <w:vAlign w:val="bottom"/>
                </w:tcPr>
                <w:p w:rsidR="00A556F0" w:rsidRDefault="00A556F0" w:rsidP="00A556F0">
                  <w:pPr>
                    <w:ind w:firstLine="34"/>
                    <w:jc w:val="right"/>
                    <w:rPr>
                      <w:rFonts w:ascii="Calibri" w:hAnsi="Calibri" w:cs="Calibri"/>
                      <w:color w:val="000000"/>
                    </w:rPr>
                  </w:pPr>
                  <w:r>
                    <w:rPr>
                      <w:rFonts w:ascii="Calibri" w:hAnsi="Calibri" w:cs="Calibri"/>
                      <w:color w:val="000000"/>
                    </w:rPr>
                    <w:t>1,45</w:t>
                  </w:r>
                </w:p>
              </w:tc>
              <w:tc>
                <w:tcPr>
                  <w:tcW w:w="1843" w:type="dxa"/>
                  <w:tcBorders>
                    <w:left w:val="double" w:sz="4" w:space="0" w:color="auto"/>
                  </w:tcBorders>
                  <w:vAlign w:val="center"/>
                </w:tcPr>
                <w:p w:rsidR="00A556F0" w:rsidRPr="00D13FFC" w:rsidRDefault="00A556F0" w:rsidP="00A556F0">
                  <w:pPr>
                    <w:ind w:firstLine="0"/>
                    <w:jc w:val="left"/>
                  </w:pPr>
                  <w:r w:rsidRPr="00D13FFC">
                    <w:t>Ubrodowice</w:t>
                  </w:r>
                </w:p>
              </w:tc>
              <w:tc>
                <w:tcPr>
                  <w:tcW w:w="1275" w:type="dxa"/>
                  <w:tcBorders>
                    <w:right w:val="double" w:sz="4" w:space="0" w:color="auto"/>
                  </w:tcBorders>
                  <w:vAlign w:val="bottom"/>
                </w:tcPr>
                <w:p w:rsidR="00A556F0" w:rsidRDefault="00A556F0" w:rsidP="00A556F0">
                  <w:pPr>
                    <w:ind w:firstLine="0"/>
                    <w:jc w:val="right"/>
                    <w:rPr>
                      <w:rFonts w:ascii="Calibri" w:hAnsi="Calibri" w:cs="Calibri"/>
                      <w:color w:val="000000"/>
                    </w:rPr>
                  </w:pPr>
                  <w:r>
                    <w:rPr>
                      <w:rFonts w:ascii="Calibri" w:hAnsi="Calibri" w:cs="Calibri"/>
                      <w:color w:val="000000"/>
                    </w:rPr>
                    <w:t>2,83</w:t>
                  </w:r>
                </w:p>
              </w:tc>
            </w:tr>
            <w:tr w:rsidR="00A556F0" w:rsidTr="0095682F">
              <w:tc>
                <w:tcPr>
                  <w:tcW w:w="1686" w:type="dxa"/>
                  <w:tcBorders>
                    <w:left w:val="double" w:sz="4" w:space="0" w:color="auto"/>
                  </w:tcBorders>
                  <w:vAlign w:val="center"/>
                </w:tcPr>
                <w:p w:rsidR="00A556F0" w:rsidRPr="005B46DE" w:rsidRDefault="00A556F0" w:rsidP="00A556F0">
                  <w:pPr>
                    <w:ind w:firstLine="0"/>
                    <w:jc w:val="left"/>
                  </w:pPr>
                  <w:r w:rsidRPr="005B46DE">
                    <w:t>Janki</w:t>
                  </w:r>
                </w:p>
              </w:tc>
              <w:tc>
                <w:tcPr>
                  <w:tcW w:w="1276" w:type="dxa"/>
                  <w:tcBorders>
                    <w:right w:val="double" w:sz="4" w:space="0" w:color="auto"/>
                  </w:tcBorders>
                  <w:vAlign w:val="bottom"/>
                </w:tcPr>
                <w:p w:rsidR="00A556F0" w:rsidRDefault="00A556F0" w:rsidP="00A556F0">
                  <w:pPr>
                    <w:ind w:firstLine="0"/>
                    <w:jc w:val="right"/>
                    <w:rPr>
                      <w:rFonts w:ascii="Calibri" w:hAnsi="Calibri" w:cs="Calibri"/>
                      <w:color w:val="000000"/>
                    </w:rPr>
                  </w:pPr>
                  <w:r>
                    <w:rPr>
                      <w:rFonts w:ascii="Calibri" w:hAnsi="Calibri" w:cs="Calibri"/>
                      <w:color w:val="000000"/>
                    </w:rPr>
                    <w:t>2,94</w:t>
                  </w:r>
                </w:p>
              </w:tc>
              <w:tc>
                <w:tcPr>
                  <w:tcW w:w="1559" w:type="dxa"/>
                  <w:tcBorders>
                    <w:left w:val="double" w:sz="4" w:space="0" w:color="auto"/>
                  </w:tcBorders>
                  <w:vAlign w:val="center"/>
                </w:tcPr>
                <w:p w:rsidR="00A556F0" w:rsidRPr="00E67361" w:rsidRDefault="00A556F0" w:rsidP="00A556F0">
                  <w:pPr>
                    <w:ind w:firstLine="0"/>
                    <w:jc w:val="left"/>
                  </w:pPr>
                  <w:r w:rsidRPr="00E67361">
                    <w:t>Moniatycze-Kolonia</w:t>
                  </w:r>
                </w:p>
              </w:tc>
              <w:tc>
                <w:tcPr>
                  <w:tcW w:w="1418" w:type="dxa"/>
                  <w:tcBorders>
                    <w:right w:val="double" w:sz="4" w:space="0" w:color="auto"/>
                  </w:tcBorders>
                  <w:vAlign w:val="bottom"/>
                </w:tcPr>
                <w:p w:rsidR="00A556F0" w:rsidRDefault="00A556F0" w:rsidP="00A556F0">
                  <w:pPr>
                    <w:ind w:firstLine="34"/>
                    <w:jc w:val="right"/>
                    <w:rPr>
                      <w:rFonts w:ascii="Calibri" w:hAnsi="Calibri" w:cs="Calibri"/>
                      <w:color w:val="000000"/>
                    </w:rPr>
                  </w:pPr>
                  <w:r>
                    <w:rPr>
                      <w:rFonts w:ascii="Calibri" w:hAnsi="Calibri" w:cs="Calibri"/>
                      <w:color w:val="000000"/>
                    </w:rPr>
                    <w:t>1,46</w:t>
                  </w:r>
                </w:p>
              </w:tc>
              <w:tc>
                <w:tcPr>
                  <w:tcW w:w="1843" w:type="dxa"/>
                  <w:tcBorders>
                    <w:left w:val="double" w:sz="4" w:space="0" w:color="auto"/>
                  </w:tcBorders>
                  <w:vAlign w:val="center"/>
                </w:tcPr>
                <w:p w:rsidR="00A556F0" w:rsidRPr="00D13FFC" w:rsidRDefault="00A556F0" w:rsidP="00A556F0">
                  <w:pPr>
                    <w:ind w:firstLine="0"/>
                    <w:jc w:val="left"/>
                  </w:pPr>
                  <w:r w:rsidRPr="00D13FFC">
                    <w:t>Wolica</w:t>
                  </w:r>
                </w:p>
              </w:tc>
              <w:tc>
                <w:tcPr>
                  <w:tcW w:w="1275" w:type="dxa"/>
                  <w:tcBorders>
                    <w:right w:val="double" w:sz="4" w:space="0" w:color="auto"/>
                  </w:tcBorders>
                  <w:vAlign w:val="bottom"/>
                </w:tcPr>
                <w:p w:rsidR="00A556F0" w:rsidRDefault="00A556F0" w:rsidP="00A556F0">
                  <w:pPr>
                    <w:ind w:firstLine="0"/>
                    <w:jc w:val="right"/>
                    <w:rPr>
                      <w:rFonts w:ascii="Calibri" w:hAnsi="Calibri" w:cs="Calibri"/>
                      <w:color w:val="000000"/>
                    </w:rPr>
                  </w:pPr>
                  <w:r>
                    <w:rPr>
                      <w:rFonts w:ascii="Calibri" w:hAnsi="Calibri" w:cs="Calibri"/>
                      <w:color w:val="000000"/>
                    </w:rPr>
                    <w:t>3,17</w:t>
                  </w:r>
                </w:p>
              </w:tc>
            </w:tr>
            <w:tr w:rsidR="00A556F0" w:rsidTr="0095682F">
              <w:tc>
                <w:tcPr>
                  <w:tcW w:w="1686" w:type="dxa"/>
                  <w:tcBorders>
                    <w:left w:val="double" w:sz="4" w:space="0" w:color="auto"/>
                    <w:bottom w:val="double" w:sz="4" w:space="0" w:color="auto"/>
                  </w:tcBorders>
                  <w:vAlign w:val="center"/>
                </w:tcPr>
                <w:p w:rsidR="00A556F0" w:rsidRDefault="00A556F0" w:rsidP="00A556F0">
                  <w:pPr>
                    <w:ind w:firstLine="0"/>
                    <w:jc w:val="left"/>
                  </w:pPr>
                  <w:r w:rsidRPr="005B46DE">
                    <w:t>Kobło</w:t>
                  </w:r>
                </w:p>
              </w:tc>
              <w:tc>
                <w:tcPr>
                  <w:tcW w:w="1276" w:type="dxa"/>
                  <w:tcBorders>
                    <w:bottom w:val="double" w:sz="4" w:space="0" w:color="auto"/>
                    <w:right w:val="double" w:sz="4" w:space="0" w:color="auto"/>
                  </w:tcBorders>
                  <w:shd w:val="clear" w:color="auto" w:fill="C3DCFF" w:themeFill="accent5" w:themeFillTint="33"/>
                  <w:vAlign w:val="bottom"/>
                </w:tcPr>
                <w:p w:rsidR="00A556F0" w:rsidRDefault="00A556F0" w:rsidP="00A556F0">
                  <w:pPr>
                    <w:ind w:firstLine="0"/>
                    <w:jc w:val="right"/>
                    <w:rPr>
                      <w:rFonts w:ascii="Calibri" w:hAnsi="Calibri" w:cs="Calibri"/>
                      <w:color w:val="9C0006"/>
                    </w:rPr>
                  </w:pPr>
                  <w:r>
                    <w:rPr>
                      <w:rFonts w:ascii="Calibri" w:hAnsi="Calibri" w:cs="Calibri"/>
                      <w:color w:val="9C0006"/>
                    </w:rPr>
                    <w:t>3,94</w:t>
                  </w:r>
                </w:p>
              </w:tc>
              <w:tc>
                <w:tcPr>
                  <w:tcW w:w="1559" w:type="dxa"/>
                  <w:tcBorders>
                    <w:left w:val="double" w:sz="4" w:space="0" w:color="auto"/>
                    <w:bottom w:val="double" w:sz="4" w:space="0" w:color="auto"/>
                  </w:tcBorders>
                  <w:vAlign w:val="center"/>
                </w:tcPr>
                <w:p w:rsidR="00A556F0" w:rsidRPr="00E67361" w:rsidRDefault="00A556F0" w:rsidP="00A556F0">
                  <w:pPr>
                    <w:ind w:firstLine="0"/>
                    <w:jc w:val="left"/>
                  </w:pPr>
                  <w:r w:rsidRPr="00E67361">
                    <w:t>Moroczyn</w:t>
                  </w:r>
                </w:p>
              </w:tc>
              <w:tc>
                <w:tcPr>
                  <w:tcW w:w="1418" w:type="dxa"/>
                  <w:tcBorders>
                    <w:bottom w:val="double" w:sz="4" w:space="0" w:color="auto"/>
                    <w:right w:val="double" w:sz="4" w:space="0" w:color="auto"/>
                  </w:tcBorders>
                  <w:vAlign w:val="bottom"/>
                </w:tcPr>
                <w:p w:rsidR="00A556F0" w:rsidRDefault="00A556F0" w:rsidP="00A556F0">
                  <w:pPr>
                    <w:ind w:firstLine="34"/>
                    <w:jc w:val="right"/>
                    <w:rPr>
                      <w:rFonts w:ascii="Calibri" w:hAnsi="Calibri" w:cs="Calibri"/>
                      <w:color w:val="000000"/>
                    </w:rPr>
                  </w:pPr>
                  <w:r>
                    <w:rPr>
                      <w:rFonts w:ascii="Calibri" w:hAnsi="Calibri" w:cs="Calibri"/>
                      <w:color w:val="000000"/>
                    </w:rPr>
                    <w:t>2,26</w:t>
                  </w:r>
                </w:p>
              </w:tc>
              <w:tc>
                <w:tcPr>
                  <w:tcW w:w="1843" w:type="dxa"/>
                  <w:tcBorders>
                    <w:left w:val="double" w:sz="4" w:space="0" w:color="auto"/>
                    <w:bottom w:val="double" w:sz="4" w:space="0" w:color="auto"/>
                  </w:tcBorders>
                  <w:vAlign w:val="center"/>
                </w:tcPr>
                <w:p w:rsidR="00A556F0" w:rsidRDefault="00A556F0" w:rsidP="00A556F0">
                  <w:pPr>
                    <w:ind w:firstLine="0"/>
                    <w:jc w:val="left"/>
                  </w:pPr>
                  <w:r w:rsidRPr="00D13FFC">
                    <w:t>Wołajowice</w:t>
                  </w:r>
                </w:p>
              </w:tc>
              <w:tc>
                <w:tcPr>
                  <w:tcW w:w="1275" w:type="dxa"/>
                  <w:tcBorders>
                    <w:bottom w:val="double" w:sz="4" w:space="0" w:color="auto"/>
                    <w:right w:val="double" w:sz="4" w:space="0" w:color="auto"/>
                  </w:tcBorders>
                  <w:vAlign w:val="bottom"/>
                </w:tcPr>
                <w:p w:rsidR="00A556F0" w:rsidRDefault="00A556F0" w:rsidP="00A556F0">
                  <w:pPr>
                    <w:ind w:firstLine="0"/>
                    <w:jc w:val="right"/>
                    <w:rPr>
                      <w:rFonts w:ascii="Calibri" w:hAnsi="Calibri" w:cs="Calibri"/>
                      <w:color w:val="000000"/>
                    </w:rPr>
                  </w:pPr>
                  <w:r>
                    <w:rPr>
                      <w:rFonts w:ascii="Calibri" w:hAnsi="Calibri" w:cs="Calibri"/>
                      <w:color w:val="000000"/>
                    </w:rPr>
                    <w:t>2,15</w:t>
                  </w:r>
                </w:p>
              </w:tc>
            </w:tr>
            <w:tr w:rsidR="00A556F0" w:rsidTr="0095682F">
              <w:tc>
                <w:tcPr>
                  <w:tcW w:w="7782" w:type="dxa"/>
                  <w:gridSpan w:val="5"/>
                  <w:tcBorders>
                    <w:top w:val="double" w:sz="4" w:space="0" w:color="auto"/>
                    <w:left w:val="double" w:sz="4" w:space="0" w:color="auto"/>
                    <w:bottom w:val="double" w:sz="4" w:space="0" w:color="auto"/>
                    <w:right w:val="double" w:sz="4" w:space="0" w:color="auto"/>
                  </w:tcBorders>
                  <w:shd w:val="clear" w:color="auto" w:fill="E0E0E0" w:themeFill="text2" w:themeFillTint="33"/>
                </w:tcPr>
                <w:p w:rsidR="00A556F0" w:rsidRPr="006E0239" w:rsidRDefault="00A556F0" w:rsidP="00A556F0">
                  <w:pPr>
                    <w:ind w:firstLine="0"/>
                    <w:jc w:val="center"/>
                  </w:pPr>
                  <w:r w:rsidRPr="006E0239">
                    <w:t>Średnia wartość wskaźnika dla Gminy</w:t>
                  </w:r>
                </w:p>
              </w:tc>
              <w:tc>
                <w:tcPr>
                  <w:tcW w:w="1275" w:type="dxa"/>
                  <w:tcBorders>
                    <w:top w:val="double" w:sz="4" w:space="0" w:color="auto"/>
                    <w:left w:val="double" w:sz="4" w:space="0" w:color="auto"/>
                    <w:bottom w:val="double" w:sz="4" w:space="0" w:color="auto"/>
                    <w:right w:val="double" w:sz="4" w:space="0" w:color="auto"/>
                  </w:tcBorders>
                  <w:shd w:val="clear" w:color="auto" w:fill="E0E0E0" w:themeFill="text2" w:themeFillTint="33"/>
                </w:tcPr>
                <w:p w:rsidR="00A556F0" w:rsidRPr="00675A9A" w:rsidRDefault="00A556F0" w:rsidP="00A556F0">
                  <w:pPr>
                    <w:ind w:firstLine="0"/>
                    <w:jc w:val="right"/>
                    <w:rPr>
                      <w:b/>
                    </w:rPr>
                  </w:pPr>
                  <w:r w:rsidRPr="00675A9A">
                    <w:rPr>
                      <w:b/>
                    </w:rPr>
                    <w:t>3,34</w:t>
                  </w:r>
                </w:p>
              </w:tc>
            </w:tr>
          </w:tbl>
          <w:p w:rsidR="00D4316F" w:rsidRPr="00D4316F" w:rsidRDefault="00D4316F" w:rsidP="00D4316F">
            <w:pPr>
              <w:spacing w:line="276" w:lineRule="auto"/>
              <w:jc w:val="right"/>
              <w:rPr>
                <w:i/>
              </w:rPr>
            </w:pPr>
            <w:r w:rsidRPr="00D4316F">
              <w:rPr>
                <w:i/>
                <w:noProof/>
                <w:sz w:val="18"/>
                <w:lang w:eastAsia="pl-PL"/>
              </w:rPr>
              <w:t>Źródło: Urząd Gminy Hrubieszów</w:t>
            </w:r>
          </w:p>
          <w:p w:rsidR="0095682F" w:rsidRDefault="005C5B44" w:rsidP="00A556F0">
            <w:pPr>
              <w:spacing w:before="240" w:line="276" w:lineRule="auto"/>
            </w:pPr>
            <w:r w:rsidRPr="00BA567D">
              <w:lastRenderedPageBreak/>
              <w:t xml:space="preserve">Odsetek dzieci w wieku żłobkowym (0-3 lat) w ogólnej liczbie mieszkańców na danym obszarze bezpośrednio oddziałuje na rozwój infrastruktury publicznej oraz rynek pracy. </w:t>
            </w:r>
            <w:proofErr w:type="gramStart"/>
            <w:r w:rsidRPr="00BA567D">
              <w:t xml:space="preserve">Wpływ na </w:t>
            </w:r>
            <w:r>
              <w:t>jakość</w:t>
            </w:r>
            <w:proofErr w:type="gramEnd"/>
            <w:r>
              <w:t xml:space="preserve"> życia opiekunów</w:t>
            </w:r>
            <w:r w:rsidRPr="00BA567D">
              <w:t xml:space="preserve"> ma na pewno liczba miejsc dostępnych zapewnionych</w:t>
            </w:r>
            <w:r w:rsidR="001D00B8">
              <w:t xml:space="preserve"> w </w:t>
            </w:r>
            <w:r w:rsidRPr="00BA567D">
              <w:t>placówkach opiekuńcz</w:t>
            </w:r>
            <w:r>
              <w:t>ych w G</w:t>
            </w:r>
            <w:r w:rsidRPr="00BA567D">
              <w:t>minie oraz na terenach gmin sąsiednich.</w:t>
            </w:r>
            <w:r w:rsidRPr="00D907F9">
              <w:t xml:space="preserve"> Niedostateczna liczba miejsc w żłobkach utrudnia opiekunom zapewnienie opieki nad dziećmi i co za tym idzie powrót na rynek pracy oraz aktywne uczestniczenie w życiu społecznym i kulturowym Gminy. Ponadto może to prowadzić do obniżenia </w:t>
            </w:r>
            <w:proofErr w:type="gramStart"/>
            <w:r w:rsidRPr="00D907F9">
              <w:t>się jakości</w:t>
            </w:r>
            <w:proofErr w:type="gramEnd"/>
            <w:r w:rsidRPr="00D907F9">
              <w:t xml:space="preserve"> życia, poprzez obniżenie się dochodów rodziny </w:t>
            </w:r>
            <w:r>
              <w:t>i jednoczesne</w:t>
            </w:r>
            <w:r w:rsidRPr="00D907F9">
              <w:t xml:space="preserve"> zwiększenie wydatków z powodu pojawienia się nowego członka rodziny. Dodatkowo brak miejsc w placówkach opiekuńczych zmusza opiekunów </w:t>
            </w:r>
            <w:r w:rsidR="001D00B8">
              <w:t>do </w:t>
            </w:r>
            <w:r w:rsidRPr="00D907F9">
              <w:t xml:space="preserve">dłuższej przerwy w pracy, co wpływ może mieć na ciężki powrót do wykonywanych uprzednio obowiązków (postępujące zmiany prawne i technologiczne) wymagających licznych szkoleń </w:t>
            </w:r>
            <w:r>
              <w:t xml:space="preserve">odbytych </w:t>
            </w:r>
            <w:r w:rsidRPr="00D907F9">
              <w:t>w bardzo krótkim czasie. Grupa opiekunów z małymi dziećmi należy również do grupy osób ze szczególnymi potrzebami, która potrzebuje odpowiednio dostosowanej infrastruktury technicznej (podjazdy, obn</w:t>
            </w:r>
            <w:r w:rsidR="001D00B8">
              <w:t>iżenia krawężników chodników) w </w:t>
            </w:r>
            <w:r w:rsidRPr="00D907F9">
              <w:t>przypadku korzystania z wózków oraz właściwie zagospodarowanej przestrzeni (miejsca rekreacyjne – place zabaw) do aktywnego spędzania wolnego czasu od najmłodszych lat.</w:t>
            </w:r>
            <w:r>
              <w:t xml:space="preserve"> </w:t>
            </w:r>
            <w:r w:rsidR="001D00B8">
              <w:t>W </w:t>
            </w:r>
            <w:r w:rsidR="00831D82" w:rsidRPr="00831D82">
              <w:t xml:space="preserve">Gminie </w:t>
            </w:r>
            <w:r w:rsidR="00831D82">
              <w:t>Hrubieszów</w:t>
            </w:r>
            <w:r w:rsidR="00831D82" w:rsidRPr="00831D82">
              <w:t xml:space="preserve"> </w:t>
            </w:r>
            <w:r w:rsidR="00831D82">
              <w:t>udział dzieci w wieku żłobkowym (0-3 lata) w ogólnej liczbie mieszkańców sołectwa wynosi średnio 3,34</w:t>
            </w:r>
            <w:r w:rsidR="00831D82" w:rsidRPr="00831D82">
              <w:t>.</w:t>
            </w:r>
            <w:r w:rsidR="00831D82">
              <w:t xml:space="preserve"> </w:t>
            </w:r>
            <w:r>
              <w:t xml:space="preserve">Sołectwami, które charakteryzują się wyższą wartością wskaźnika od średniej dla Gminy to: Brodzica, Cichobórz, Czortowice, </w:t>
            </w:r>
            <w:r w:rsidR="00A556F0">
              <w:t xml:space="preserve">Czumów, </w:t>
            </w:r>
            <w:r>
              <w:t xml:space="preserve">Dziekanów, Gródek, Kobło, Kułakowice Pierwsze, Kułakowice Drugie, Kułakowice Trzecie, </w:t>
            </w:r>
            <w:proofErr w:type="spellStart"/>
            <w:r>
              <w:t>Masłomęcz</w:t>
            </w:r>
            <w:proofErr w:type="spellEnd"/>
            <w:r>
              <w:t xml:space="preserve">, Metelin, Nowosiółki, Stefankowice, Ślipcze, Teptiuków, </w:t>
            </w:r>
            <w:proofErr w:type="spellStart"/>
            <w:r>
              <w:t>Turkołówka</w:t>
            </w:r>
            <w:proofErr w:type="spellEnd"/>
            <w:r>
              <w:t>.</w:t>
            </w:r>
          </w:p>
        </w:tc>
      </w:tr>
    </w:tbl>
    <w:p w:rsidR="0095682F" w:rsidRDefault="0095682F" w:rsidP="00833A6C">
      <w:pPr>
        <w:spacing w:after="0"/>
      </w:pPr>
    </w:p>
    <w:tbl>
      <w:tblPr>
        <w:tblStyle w:val="Tabela-Siatka"/>
        <w:tblW w:w="9356" w:type="dxa"/>
        <w:tblInd w:w="-34" w:type="dxa"/>
        <w:tblLayout w:type="fixed"/>
        <w:tblLook w:val="04A0" w:firstRow="1" w:lastRow="0" w:firstColumn="1" w:lastColumn="0" w:noHBand="0" w:noVBand="1"/>
      </w:tblPr>
      <w:tblGrid>
        <w:gridCol w:w="9356"/>
      </w:tblGrid>
      <w:tr w:rsidR="0095682F" w:rsidTr="00503D64">
        <w:tc>
          <w:tcPr>
            <w:tcW w:w="9356" w:type="dxa"/>
          </w:tcPr>
          <w:tbl>
            <w:tblPr>
              <w:tblStyle w:val="Tabela-Siatka"/>
              <w:tblpPr w:leftFromText="141" w:rightFromText="141" w:vertAnchor="text" w:horzAnchor="margin" w:tblpXSpec="center" w:tblpY="143"/>
              <w:tblOverlap w:val="never"/>
              <w:tblW w:w="8931" w:type="dxa"/>
              <w:tblLayout w:type="fixed"/>
              <w:tblLook w:val="04A0" w:firstRow="1" w:lastRow="0" w:firstColumn="1" w:lastColumn="0" w:noHBand="0" w:noVBand="1"/>
            </w:tblPr>
            <w:tblGrid>
              <w:gridCol w:w="8931"/>
            </w:tblGrid>
            <w:tr w:rsidR="0095682F" w:rsidTr="00503D64">
              <w:trPr>
                <w:trHeight w:val="220"/>
              </w:trPr>
              <w:tc>
                <w:tcPr>
                  <w:tcW w:w="8931" w:type="dxa"/>
                  <w:shd w:val="clear" w:color="auto" w:fill="2B70FF" w:themeFill="accent6" w:themeFillTint="99"/>
                  <w:vAlign w:val="center"/>
                </w:tcPr>
                <w:p w:rsidR="0095682F" w:rsidRPr="000D1784" w:rsidRDefault="0095682F" w:rsidP="00503D64">
                  <w:pPr>
                    <w:ind w:firstLine="0"/>
                    <w:jc w:val="center"/>
                    <w:rPr>
                      <w:i/>
                      <w:color w:val="FFFFFF" w:themeColor="background1"/>
                      <w:sz w:val="24"/>
                    </w:rPr>
                  </w:pPr>
                  <w:r w:rsidRPr="000D1784">
                    <w:rPr>
                      <w:i/>
                      <w:color w:val="FFFFFF" w:themeColor="background1"/>
                      <w:sz w:val="20"/>
                    </w:rPr>
                    <w:t>Dostępność</w:t>
                  </w:r>
                </w:p>
              </w:tc>
            </w:tr>
            <w:tr w:rsidR="0095682F" w:rsidTr="00503D64">
              <w:trPr>
                <w:trHeight w:val="340"/>
              </w:trPr>
              <w:tc>
                <w:tcPr>
                  <w:tcW w:w="8931" w:type="dxa"/>
                  <w:shd w:val="clear" w:color="auto" w:fill="3399FF"/>
                  <w:vAlign w:val="center"/>
                </w:tcPr>
                <w:p w:rsidR="0095682F" w:rsidRPr="000D1784" w:rsidRDefault="0095682F" w:rsidP="00503D64">
                  <w:pPr>
                    <w:ind w:firstLine="0"/>
                    <w:rPr>
                      <w:color w:val="FFFFFF" w:themeColor="background1"/>
                    </w:rPr>
                  </w:pPr>
                  <w:r w:rsidRPr="000D1784">
                    <w:rPr>
                      <w:color w:val="FFFFFF" w:themeColor="background1"/>
                    </w:rPr>
                    <w:t xml:space="preserve">Wskaźnik delimitacyjny: </w:t>
                  </w:r>
                  <w:r w:rsidR="00503D64" w:rsidRPr="000D1784">
                    <w:rPr>
                      <w:color w:val="FFFFFF" w:themeColor="background1"/>
                    </w:rPr>
                    <w:t>udział osób z niepełnosprawnościami w ogólnej liczbie mieszkańców sołectwa w 2020 roku (%)</w:t>
                  </w:r>
                </w:p>
              </w:tc>
            </w:tr>
          </w:tbl>
          <w:p w:rsidR="0095682F" w:rsidRDefault="00423FCB" w:rsidP="00ED39B1">
            <w:pPr>
              <w:ind w:firstLine="0"/>
              <w:jc w:val="center"/>
            </w:pPr>
            <w:r>
              <w:rPr>
                <w:noProof/>
                <w:lang w:eastAsia="pl-PL"/>
              </w:rPr>
              <w:drawing>
                <wp:inline distT="0" distB="0" distL="0" distR="0" wp14:anchorId="2E941E31" wp14:editId="0356F939">
                  <wp:extent cx="3468440" cy="3969327"/>
                  <wp:effectExtent l="0" t="0" r="0" b="0"/>
                  <wp:docPr id="315" name="Obraz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2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69388" cy="3970412"/>
                          </a:xfrm>
                          <a:prstGeom prst="rect">
                            <a:avLst/>
                          </a:prstGeom>
                        </pic:spPr>
                      </pic:pic>
                    </a:graphicData>
                  </a:graphic>
                </wp:inline>
              </w:drawing>
            </w:r>
          </w:p>
          <w:tbl>
            <w:tblPr>
              <w:tblStyle w:val="Tabela-Siatka"/>
              <w:tblpPr w:leftFromText="141" w:rightFromText="141" w:vertAnchor="text" w:horzAnchor="margin" w:tblpXSpec="center" w:tblpY="104"/>
              <w:tblOverlap w:val="never"/>
              <w:tblW w:w="9057" w:type="dxa"/>
              <w:tblLayout w:type="fixed"/>
              <w:tblLook w:val="04A0" w:firstRow="1" w:lastRow="0" w:firstColumn="1" w:lastColumn="0" w:noHBand="0" w:noVBand="1"/>
            </w:tblPr>
            <w:tblGrid>
              <w:gridCol w:w="1686"/>
              <w:gridCol w:w="1276"/>
              <w:gridCol w:w="1559"/>
              <w:gridCol w:w="1418"/>
              <w:gridCol w:w="1843"/>
              <w:gridCol w:w="1275"/>
            </w:tblGrid>
            <w:tr w:rsidR="0095682F" w:rsidTr="00503D64">
              <w:tc>
                <w:tcPr>
                  <w:tcW w:w="1686" w:type="dxa"/>
                  <w:tcBorders>
                    <w:top w:val="double" w:sz="4" w:space="0" w:color="auto"/>
                    <w:left w:val="double" w:sz="4" w:space="0" w:color="auto"/>
                    <w:bottom w:val="single" w:sz="12" w:space="0" w:color="auto"/>
                  </w:tcBorders>
                  <w:shd w:val="clear" w:color="auto" w:fill="87BAFF" w:themeFill="accent5" w:themeFillTint="66"/>
                  <w:vAlign w:val="center"/>
                </w:tcPr>
                <w:p w:rsidR="0095682F" w:rsidRPr="00255CF5" w:rsidRDefault="0095682F" w:rsidP="00503D64">
                  <w:pPr>
                    <w:ind w:firstLine="0"/>
                    <w:jc w:val="center"/>
                    <w:rPr>
                      <w:color w:val="002676" w:themeColor="accent6" w:themeShade="BF"/>
                      <w:sz w:val="20"/>
                    </w:rPr>
                  </w:pPr>
                  <w:r w:rsidRPr="00255CF5">
                    <w:rPr>
                      <w:color w:val="002676" w:themeColor="accent6" w:themeShade="BF"/>
                      <w:sz w:val="20"/>
                    </w:rPr>
                    <w:lastRenderedPageBreak/>
                    <w:t>Nazwa obszaru</w:t>
                  </w:r>
                </w:p>
              </w:tc>
              <w:tc>
                <w:tcPr>
                  <w:tcW w:w="1276" w:type="dxa"/>
                  <w:tcBorders>
                    <w:top w:val="double" w:sz="4" w:space="0" w:color="auto"/>
                    <w:bottom w:val="single" w:sz="12" w:space="0" w:color="auto"/>
                    <w:right w:val="double" w:sz="4" w:space="0" w:color="auto"/>
                  </w:tcBorders>
                  <w:shd w:val="clear" w:color="auto" w:fill="87BAFF" w:themeFill="accent5" w:themeFillTint="66"/>
                  <w:vAlign w:val="center"/>
                </w:tcPr>
                <w:p w:rsidR="0095682F" w:rsidRPr="00255CF5" w:rsidRDefault="0095682F" w:rsidP="00503D64">
                  <w:pPr>
                    <w:ind w:firstLine="0"/>
                    <w:jc w:val="center"/>
                    <w:rPr>
                      <w:color w:val="002676" w:themeColor="accent6" w:themeShade="BF"/>
                      <w:sz w:val="20"/>
                    </w:rPr>
                  </w:pPr>
                  <w:r w:rsidRPr="00255CF5">
                    <w:rPr>
                      <w:color w:val="002676" w:themeColor="accent6" w:themeShade="BF"/>
                      <w:sz w:val="20"/>
                    </w:rPr>
                    <w:t>Wartość wskaźnika</w:t>
                  </w:r>
                </w:p>
              </w:tc>
              <w:tc>
                <w:tcPr>
                  <w:tcW w:w="1559" w:type="dxa"/>
                  <w:tcBorders>
                    <w:top w:val="double" w:sz="4" w:space="0" w:color="auto"/>
                    <w:left w:val="double" w:sz="4" w:space="0" w:color="auto"/>
                    <w:bottom w:val="single" w:sz="12" w:space="0" w:color="auto"/>
                  </w:tcBorders>
                  <w:shd w:val="clear" w:color="auto" w:fill="87BAFF" w:themeFill="accent5" w:themeFillTint="66"/>
                  <w:vAlign w:val="center"/>
                </w:tcPr>
                <w:p w:rsidR="0095682F" w:rsidRPr="00255CF5" w:rsidRDefault="0095682F" w:rsidP="00503D64">
                  <w:pPr>
                    <w:ind w:firstLine="0"/>
                    <w:jc w:val="center"/>
                    <w:rPr>
                      <w:color w:val="002676" w:themeColor="accent6" w:themeShade="BF"/>
                      <w:sz w:val="20"/>
                    </w:rPr>
                  </w:pPr>
                  <w:r w:rsidRPr="00255CF5">
                    <w:rPr>
                      <w:color w:val="002676" w:themeColor="accent6" w:themeShade="BF"/>
                      <w:sz w:val="20"/>
                    </w:rPr>
                    <w:t>Nazwa obszaru</w:t>
                  </w:r>
                </w:p>
              </w:tc>
              <w:tc>
                <w:tcPr>
                  <w:tcW w:w="1418" w:type="dxa"/>
                  <w:tcBorders>
                    <w:top w:val="double" w:sz="4" w:space="0" w:color="auto"/>
                    <w:bottom w:val="single" w:sz="12" w:space="0" w:color="auto"/>
                    <w:right w:val="double" w:sz="4" w:space="0" w:color="auto"/>
                  </w:tcBorders>
                  <w:shd w:val="clear" w:color="auto" w:fill="87BAFF" w:themeFill="accent5" w:themeFillTint="66"/>
                  <w:vAlign w:val="center"/>
                </w:tcPr>
                <w:p w:rsidR="0095682F" w:rsidRPr="00255CF5" w:rsidRDefault="0095682F" w:rsidP="00503D64">
                  <w:pPr>
                    <w:ind w:firstLine="0"/>
                    <w:jc w:val="center"/>
                    <w:rPr>
                      <w:color w:val="002676" w:themeColor="accent6" w:themeShade="BF"/>
                      <w:sz w:val="20"/>
                    </w:rPr>
                  </w:pPr>
                  <w:r w:rsidRPr="00255CF5">
                    <w:rPr>
                      <w:color w:val="002676" w:themeColor="accent6" w:themeShade="BF"/>
                      <w:sz w:val="20"/>
                    </w:rPr>
                    <w:t>Wartość wskaźnika</w:t>
                  </w:r>
                </w:p>
              </w:tc>
              <w:tc>
                <w:tcPr>
                  <w:tcW w:w="1843" w:type="dxa"/>
                  <w:tcBorders>
                    <w:top w:val="double" w:sz="4" w:space="0" w:color="auto"/>
                    <w:left w:val="double" w:sz="4" w:space="0" w:color="auto"/>
                    <w:bottom w:val="single" w:sz="12" w:space="0" w:color="auto"/>
                  </w:tcBorders>
                  <w:shd w:val="clear" w:color="auto" w:fill="87BAFF" w:themeFill="accent5" w:themeFillTint="66"/>
                  <w:vAlign w:val="center"/>
                </w:tcPr>
                <w:p w:rsidR="0095682F" w:rsidRPr="00255CF5" w:rsidRDefault="0095682F" w:rsidP="00503D64">
                  <w:pPr>
                    <w:ind w:firstLine="0"/>
                    <w:jc w:val="center"/>
                    <w:rPr>
                      <w:color w:val="002676" w:themeColor="accent6" w:themeShade="BF"/>
                      <w:sz w:val="20"/>
                    </w:rPr>
                  </w:pPr>
                  <w:r w:rsidRPr="00255CF5">
                    <w:rPr>
                      <w:color w:val="002676" w:themeColor="accent6" w:themeShade="BF"/>
                      <w:sz w:val="20"/>
                    </w:rPr>
                    <w:t>Nazwa obszaru</w:t>
                  </w:r>
                </w:p>
              </w:tc>
              <w:tc>
                <w:tcPr>
                  <w:tcW w:w="1275" w:type="dxa"/>
                  <w:tcBorders>
                    <w:top w:val="double" w:sz="4" w:space="0" w:color="auto"/>
                    <w:bottom w:val="single" w:sz="12" w:space="0" w:color="auto"/>
                    <w:right w:val="double" w:sz="4" w:space="0" w:color="auto"/>
                  </w:tcBorders>
                  <w:shd w:val="clear" w:color="auto" w:fill="87BAFF" w:themeFill="accent5" w:themeFillTint="66"/>
                  <w:vAlign w:val="center"/>
                </w:tcPr>
                <w:p w:rsidR="0095682F" w:rsidRPr="00255CF5" w:rsidRDefault="0095682F" w:rsidP="00503D64">
                  <w:pPr>
                    <w:ind w:firstLine="0"/>
                    <w:jc w:val="center"/>
                    <w:rPr>
                      <w:color w:val="002676" w:themeColor="accent6" w:themeShade="BF"/>
                      <w:sz w:val="20"/>
                    </w:rPr>
                  </w:pPr>
                  <w:r w:rsidRPr="00255CF5">
                    <w:rPr>
                      <w:color w:val="002676" w:themeColor="accent6" w:themeShade="BF"/>
                      <w:sz w:val="20"/>
                    </w:rPr>
                    <w:t>Wartość wskaźnika</w:t>
                  </w:r>
                </w:p>
              </w:tc>
            </w:tr>
            <w:tr w:rsidR="00F94189" w:rsidTr="00F94189">
              <w:tc>
                <w:tcPr>
                  <w:tcW w:w="1686" w:type="dxa"/>
                  <w:tcBorders>
                    <w:top w:val="double" w:sz="4" w:space="0" w:color="auto"/>
                    <w:left w:val="double" w:sz="4" w:space="0" w:color="auto"/>
                  </w:tcBorders>
                  <w:vAlign w:val="center"/>
                </w:tcPr>
                <w:p w:rsidR="00F94189" w:rsidRPr="005B46DE" w:rsidRDefault="00F94189" w:rsidP="00503D64">
                  <w:pPr>
                    <w:ind w:firstLine="0"/>
                    <w:jc w:val="left"/>
                  </w:pPr>
                  <w:r w:rsidRPr="005B46DE">
                    <w:t>Annopol</w:t>
                  </w:r>
                </w:p>
              </w:tc>
              <w:tc>
                <w:tcPr>
                  <w:tcW w:w="1276" w:type="dxa"/>
                  <w:tcBorders>
                    <w:top w:val="double" w:sz="4" w:space="0" w:color="auto"/>
                    <w:right w:val="double" w:sz="4" w:space="0" w:color="auto"/>
                  </w:tcBorders>
                  <w:shd w:val="clear" w:color="auto" w:fill="C3DCFF" w:themeFill="accent5" w:themeFillTint="33"/>
                  <w:vAlign w:val="center"/>
                </w:tcPr>
                <w:p w:rsidR="00F94189" w:rsidRDefault="00F94189" w:rsidP="00F94189">
                  <w:pPr>
                    <w:ind w:firstLine="34"/>
                    <w:jc w:val="right"/>
                    <w:rPr>
                      <w:rFonts w:ascii="Calibri" w:hAnsi="Calibri" w:cs="Calibri"/>
                      <w:color w:val="9C0006"/>
                    </w:rPr>
                  </w:pPr>
                  <w:r>
                    <w:rPr>
                      <w:rFonts w:ascii="Calibri" w:hAnsi="Calibri" w:cs="Calibri"/>
                      <w:color w:val="9C0006"/>
                    </w:rPr>
                    <w:t>5,66</w:t>
                  </w:r>
                </w:p>
              </w:tc>
              <w:tc>
                <w:tcPr>
                  <w:tcW w:w="1559" w:type="dxa"/>
                  <w:tcBorders>
                    <w:top w:val="double" w:sz="4" w:space="0" w:color="auto"/>
                    <w:left w:val="double" w:sz="4" w:space="0" w:color="auto"/>
                  </w:tcBorders>
                  <w:vAlign w:val="center"/>
                </w:tcPr>
                <w:p w:rsidR="00F94189" w:rsidRPr="00E67361" w:rsidRDefault="00F94189" w:rsidP="00503D64">
                  <w:pPr>
                    <w:ind w:firstLine="0"/>
                    <w:jc w:val="left"/>
                  </w:pPr>
                  <w:r w:rsidRPr="00E67361">
                    <w:t>Kosmów</w:t>
                  </w:r>
                </w:p>
              </w:tc>
              <w:tc>
                <w:tcPr>
                  <w:tcW w:w="1418" w:type="dxa"/>
                  <w:tcBorders>
                    <w:top w:val="double" w:sz="4" w:space="0" w:color="auto"/>
                    <w:right w:val="double" w:sz="4" w:space="0" w:color="auto"/>
                  </w:tcBorders>
                  <w:shd w:val="clear" w:color="auto" w:fill="C3DCFF" w:themeFill="accent5" w:themeFillTint="33"/>
                  <w:vAlign w:val="center"/>
                </w:tcPr>
                <w:p w:rsidR="00F94189" w:rsidRDefault="00F94189" w:rsidP="00F94189">
                  <w:pPr>
                    <w:jc w:val="right"/>
                    <w:rPr>
                      <w:rFonts w:ascii="Calibri" w:hAnsi="Calibri" w:cs="Calibri"/>
                      <w:color w:val="9C0006"/>
                    </w:rPr>
                  </w:pPr>
                  <w:r>
                    <w:rPr>
                      <w:rFonts w:ascii="Calibri" w:hAnsi="Calibri" w:cs="Calibri"/>
                      <w:color w:val="9C0006"/>
                    </w:rPr>
                    <w:t>2,39</w:t>
                  </w:r>
                </w:p>
              </w:tc>
              <w:tc>
                <w:tcPr>
                  <w:tcW w:w="1843" w:type="dxa"/>
                  <w:tcBorders>
                    <w:top w:val="double" w:sz="4" w:space="0" w:color="auto"/>
                    <w:left w:val="double" w:sz="4" w:space="0" w:color="auto"/>
                  </w:tcBorders>
                  <w:vAlign w:val="center"/>
                </w:tcPr>
                <w:p w:rsidR="00F94189" w:rsidRPr="00D13FFC" w:rsidRDefault="00F94189" w:rsidP="00503D64">
                  <w:pPr>
                    <w:ind w:firstLine="0"/>
                    <w:jc w:val="left"/>
                  </w:pPr>
                  <w:r w:rsidRPr="00D13FFC">
                    <w:t>Nowosiółki</w:t>
                  </w:r>
                </w:p>
              </w:tc>
              <w:tc>
                <w:tcPr>
                  <w:tcW w:w="1275" w:type="dxa"/>
                  <w:tcBorders>
                    <w:top w:val="double" w:sz="4" w:space="0" w:color="auto"/>
                    <w:right w:val="double" w:sz="4" w:space="0" w:color="auto"/>
                  </w:tcBorders>
                  <w:shd w:val="clear" w:color="auto" w:fill="auto"/>
                  <w:vAlign w:val="center"/>
                </w:tcPr>
                <w:p w:rsidR="00F94189" w:rsidRDefault="00F94189" w:rsidP="00F94189">
                  <w:pPr>
                    <w:ind w:firstLine="0"/>
                    <w:jc w:val="right"/>
                    <w:rPr>
                      <w:rFonts w:ascii="Calibri" w:hAnsi="Calibri" w:cs="Calibri"/>
                      <w:color w:val="000000"/>
                    </w:rPr>
                  </w:pPr>
                  <w:r>
                    <w:rPr>
                      <w:rFonts w:ascii="Calibri" w:hAnsi="Calibri" w:cs="Calibri"/>
                      <w:color w:val="000000"/>
                    </w:rPr>
                    <w:t>1,75</w:t>
                  </w:r>
                </w:p>
              </w:tc>
            </w:tr>
            <w:tr w:rsidR="00F94189" w:rsidTr="00F94189">
              <w:tc>
                <w:tcPr>
                  <w:tcW w:w="1686" w:type="dxa"/>
                  <w:tcBorders>
                    <w:left w:val="double" w:sz="4" w:space="0" w:color="auto"/>
                  </w:tcBorders>
                  <w:vAlign w:val="center"/>
                </w:tcPr>
                <w:p w:rsidR="00F94189" w:rsidRPr="005B46DE" w:rsidRDefault="00F94189" w:rsidP="00503D64">
                  <w:pPr>
                    <w:ind w:firstLine="0"/>
                    <w:jc w:val="left"/>
                  </w:pPr>
                  <w:r w:rsidRPr="005B46DE">
                    <w:t>Brodzica</w:t>
                  </w:r>
                </w:p>
              </w:tc>
              <w:tc>
                <w:tcPr>
                  <w:tcW w:w="1276" w:type="dxa"/>
                  <w:tcBorders>
                    <w:right w:val="double" w:sz="4" w:space="0" w:color="auto"/>
                  </w:tcBorders>
                  <w:shd w:val="clear" w:color="auto" w:fill="auto"/>
                  <w:vAlign w:val="center"/>
                </w:tcPr>
                <w:p w:rsidR="00F94189" w:rsidRDefault="00F94189" w:rsidP="00F94189">
                  <w:pPr>
                    <w:ind w:firstLine="34"/>
                    <w:jc w:val="right"/>
                    <w:rPr>
                      <w:rFonts w:ascii="Calibri" w:hAnsi="Calibri" w:cs="Calibri"/>
                      <w:color w:val="000000"/>
                    </w:rPr>
                  </w:pPr>
                  <w:r>
                    <w:rPr>
                      <w:rFonts w:ascii="Calibri" w:hAnsi="Calibri" w:cs="Calibri"/>
                      <w:color w:val="000000"/>
                    </w:rPr>
                    <w:t>0,31</w:t>
                  </w:r>
                </w:p>
              </w:tc>
              <w:tc>
                <w:tcPr>
                  <w:tcW w:w="1559" w:type="dxa"/>
                  <w:tcBorders>
                    <w:left w:val="double" w:sz="4" w:space="0" w:color="auto"/>
                  </w:tcBorders>
                  <w:vAlign w:val="center"/>
                </w:tcPr>
                <w:p w:rsidR="00F94189" w:rsidRPr="00E67361" w:rsidRDefault="00F94189" w:rsidP="00503D64">
                  <w:pPr>
                    <w:ind w:firstLine="0"/>
                    <w:jc w:val="left"/>
                  </w:pPr>
                  <w:r w:rsidRPr="00E67361">
                    <w:t>Kozodawy</w:t>
                  </w:r>
                </w:p>
              </w:tc>
              <w:tc>
                <w:tcPr>
                  <w:tcW w:w="1418" w:type="dxa"/>
                  <w:tcBorders>
                    <w:right w:val="double" w:sz="4" w:space="0" w:color="auto"/>
                  </w:tcBorders>
                  <w:shd w:val="clear" w:color="auto" w:fill="auto"/>
                  <w:vAlign w:val="center"/>
                </w:tcPr>
                <w:p w:rsidR="00F94189" w:rsidRDefault="00F94189" w:rsidP="00F94189">
                  <w:pPr>
                    <w:jc w:val="right"/>
                    <w:rPr>
                      <w:rFonts w:ascii="Calibri" w:hAnsi="Calibri" w:cs="Calibri"/>
                      <w:color w:val="000000"/>
                    </w:rPr>
                  </w:pPr>
                  <w:r>
                    <w:rPr>
                      <w:rFonts w:ascii="Calibri" w:hAnsi="Calibri" w:cs="Calibri"/>
                      <w:color w:val="000000"/>
                    </w:rPr>
                    <w:t>1,67</w:t>
                  </w:r>
                </w:p>
              </w:tc>
              <w:tc>
                <w:tcPr>
                  <w:tcW w:w="1843" w:type="dxa"/>
                  <w:tcBorders>
                    <w:left w:val="double" w:sz="4" w:space="0" w:color="auto"/>
                  </w:tcBorders>
                  <w:vAlign w:val="center"/>
                </w:tcPr>
                <w:p w:rsidR="00F94189" w:rsidRPr="00D13FFC" w:rsidRDefault="00F94189" w:rsidP="00503D64">
                  <w:pPr>
                    <w:ind w:firstLine="0"/>
                    <w:jc w:val="left"/>
                  </w:pPr>
                  <w:r w:rsidRPr="00D13FFC">
                    <w:t>Obrowiec</w:t>
                  </w:r>
                </w:p>
              </w:tc>
              <w:tc>
                <w:tcPr>
                  <w:tcW w:w="1275" w:type="dxa"/>
                  <w:tcBorders>
                    <w:right w:val="double" w:sz="4" w:space="0" w:color="auto"/>
                  </w:tcBorders>
                  <w:shd w:val="clear" w:color="auto" w:fill="auto"/>
                  <w:vAlign w:val="center"/>
                </w:tcPr>
                <w:p w:rsidR="00F94189" w:rsidRDefault="00F94189" w:rsidP="00F94189">
                  <w:pPr>
                    <w:ind w:firstLine="0"/>
                    <w:jc w:val="right"/>
                    <w:rPr>
                      <w:rFonts w:ascii="Calibri" w:hAnsi="Calibri" w:cs="Calibri"/>
                      <w:color w:val="000000"/>
                    </w:rPr>
                  </w:pPr>
                  <w:r>
                    <w:rPr>
                      <w:rFonts w:ascii="Calibri" w:hAnsi="Calibri" w:cs="Calibri"/>
                      <w:color w:val="000000"/>
                    </w:rPr>
                    <w:t>1,82</w:t>
                  </w:r>
                </w:p>
              </w:tc>
            </w:tr>
            <w:tr w:rsidR="00F94189" w:rsidTr="00F94189">
              <w:tc>
                <w:tcPr>
                  <w:tcW w:w="1686" w:type="dxa"/>
                  <w:tcBorders>
                    <w:left w:val="double" w:sz="4" w:space="0" w:color="auto"/>
                  </w:tcBorders>
                  <w:vAlign w:val="center"/>
                </w:tcPr>
                <w:p w:rsidR="00F94189" w:rsidRPr="005B46DE" w:rsidRDefault="00F94189" w:rsidP="00503D64">
                  <w:pPr>
                    <w:ind w:firstLine="0"/>
                    <w:jc w:val="left"/>
                  </w:pPr>
                  <w:r w:rsidRPr="005B46DE">
                    <w:t>Cichobórz</w:t>
                  </w:r>
                </w:p>
              </w:tc>
              <w:tc>
                <w:tcPr>
                  <w:tcW w:w="1276" w:type="dxa"/>
                  <w:tcBorders>
                    <w:right w:val="double" w:sz="4" w:space="0" w:color="auto"/>
                  </w:tcBorders>
                  <w:shd w:val="clear" w:color="auto" w:fill="auto"/>
                  <w:vAlign w:val="center"/>
                </w:tcPr>
                <w:p w:rsidR="00F94189" w:rsidRDefault="00F94189" w:rsidP="00F94189">
                  <w:pPr>
                    <w:ind w:firstLine="34"/>
                    <w:jc w:val="right"/>
                    <w:rPr>
                      <w:rFonts w:ascii="Calibri" w:hAnsi="Calibri" w:cs="Calibri"/>
                      <w:color w:val="000000"/>
                    </w:rPr>
                  </w:pPr>
                  <w:r>
                    <w:rPr>
                      <w:rFonts w:ascii="Calibri" w:hAnsi="Calibri" w:cs="Calibri"/>
                      <w:color w:val="000000"/>
                    </w:rPr>
                    <w:t>0,51</w:t>
                  </w:r>
                </w:p>
              </w:tc>
              <w:tc>
                <w:tcPr>
                  <w:tcW w:w="1559" w:type="dxa"/>
                  <w:tcBorders>
                    <w:left w:val="double" w:sz="4" w:space="0" w:color="auto"/>
                  </w:tcBorders>
                  <w:vAlign w:val="center"/>
                </w:tcPr>
                <w:p w:rsidR="00F94189" w:rsidRPr="00E67361" w:rsidRDefault="00F94189" w:rsidP="00503D64">
                  <w:pPr>
                    <w:ind w:firstLine="0"/>
                    <w:jc w:val="left"/>
                  </w:pPr>
                  <w:r w:rsidRPr="00E67361">
                    <w:t>Kułakowice Pierwsze</w:t>
                  </w:r>
                </w:p>
              </w:tc>
              <w:tc>
                <w:tcPr>
                  <w:tcW w:w="1418" w:type="dxa"/>
                  <w:tcBorders>
                    <w:right w:val="double" w:sz="4" w:space="0" w:color="auto"/>
                  </w:tcBorders>
                  <w:shd w:val="clear" w:color="auto" w:fill="auto"/>
                  <w:vAlign w:val="center"/>
                </w:tcPr>
                <w:p w:rsidR="00F94189" w:rsidRDefault="00F94189" w:rsidP="00F94189">
                  <w:pPr>
                    <w:jc w:val="right"/>
                    <w:rPr>
                      <w:rFonts w:ascii="Calibri" w:hAnsi="Calibri" w:cs="Calibri"/>
                      <w:color w:val="000000"/>
                    </w:rPr>
                  </w:pPr>
                  <w:r>
                    <w:rPr>
                      <w:rFonts w:ascii="Calibri" w:hAnsi="Calibri" w:cs="Calibri"/>
                      <w:color w:val="000000"/>
                    </w:rPr>
                    <w:t>0,94</w:t>
                  </w:r>
                </w:p>
              </w:tc>
              <w:tc>
                <w:tcPr>
                  <w:tcW w:w="1843" w:type="dxa"/>
                  <w:tcBorders>
                    <w:left w:val="double" w:sz="4" w:space="0" w:color="auto"/>
                  </w:tcBorders>
                  <w:vAlign w:val="center"/>
                </w:tcPr>
                <w:p w:rsidR="00F94189" w:rsidRPr="00D13FFC" w:rsidRDefault="00F94189" w:rsidP="00503D64">
                  <w:pPr>
                    <w:ind w:firstLine="0"/>
                    <w:jc w:val="left"/>
                  </w:pPr>
                  <w:r w:rsidRPr="00D13FFC">
                    <w:t>Stefankowice</w:t>
                  </w:r>
                </w:p>
              </w:tc>
              <w:tc>
                <w:tcPr>
                  <w:tcW w:w="1275" w:type="dxa"/>
                  <w:tcBorders>
                    <w:right w:val="double" w:sz="4" w:space="0" w:color="auto"/>
                  </w:tcBorders>
                  <w:shd w:val="clear" w:color="auto" w:fill="C3DCFF" w:themeFill="accent5" w:themeFillTint="33"/>
                  <w:vAlign w:val="center"/>
                </w:tcPr>
                <w:p w:rsidR="00F94189" w:rsidRDefault="00F94189" w:rsidP="00F94189">
                  <w:pPr>
                    <w:ind w:firstLine="0"/>
                    <w:jc w:val="right"/>
                    <w:rPr>
                      <w:rFonts w:ascii="Calibri" w:hAnsi="Calibri" w:cs="Calibri"/>
                      <w:color w:val="9C0006"/>
                    </w:rPr>
                  </w:pPr>
                  <w:r>
                    <w:rPr>
                      <w:rFonts w:ascii="Calibri" w:hAnsi="Calibri" w:cs="Calibri"/>
                      <w:color w:val="9C0006"/>
                    </w:rPr>
                    <w:t>2,40</w:t>
                  </w:r>
                </w:p>
              </w:tc>
            </w:tr>
            <w:tr w:rsidR="00476EF4" w:rsidTr="00476EF4">
              <w:tc>
                <w:tcPr>
                  <w:tcW w:w="1686" w:type="dxa"/>
                  <w:tcBorders>
                    <w:left w:val="double" w:sz="4" w:space="0" w:color="auto"/>
                  </w:tcBorders>
                  <w:vAlign w:val="center"/>
                </w:tcPr>
                <w:p w:rsidR="00476EF4" w:rsidRPr="005B46DE" w:rsidRDefault="00476EF4" w:rsidP="00476EF4">
                  <w:pPr>
                    <w:ind w:firstLine="0"/>
                    <w:jc w:val="left"/>
                  </w:pPr>
                  <w:r w:rsidRPr="005B46DE">
                    <w:t>Czerniczyn</w:t>
                  </w:r>
                </w:p>
              </w:tc>
              <w:tc>
                <w:tcPr>
                  <w:tcW w:w="1276" w:type="dxa"/>
                  <w:tcBorders>
                    <w:right w:val="double" w:sz="4" w:space="0" w:color="auto"/>
                  </w:tcBorders>
                  <w:shd w:val="clear" w:color="auto" w:fill="FFFFFF" w:themeFill="background1"/>
                  <w:vAlign w:val="center"/>
                </w:tcPr>
                <w:p w:rsidR="00476EF4" w:rsidRDefault="00476EF4" w:rsidP="00476EF4">
                  <w:pPr>
                    <w:ind w:firstLine="34"/>
                    <w:jc w:val="right"/>
                    <w:rPr>
                      <w:rFonts w:ascii="Calibri" w:hAnsi="Calibri" w:cs="Calibri"/>
                      <w:color w:val="000000"/>
                    </w:rPr>
                  </w:pPr>
                  <w:r>
                    <w:rPr>
                      <w:rFonts w:ascii="Calibri" w:hAnsi="Calibri" w:cs="Calibri"/>
                      <w:color w:val="000000"/>
                    </w:rPr>
                    <w:t>1,84</w:t>
                  </w:r>
                </w:p>
              </w:tc>
              <w:tc>
                <w:tcPr>
                  <w:tcW w:w="1559" w:type="dxa"/>
                  <w:tcBorders>
                    <w:left w:val="double" w:sz="4" w:space="0" w:color="auto"/>
                  </w:tcBorders>
                  <w:vAlign w:val="center"/>
                </w:tcPr>
                <w:p w:rsidR="00476EF4" w:rsidRPr="00E67361" w:rsidRDefault="00476EF4" w:rsidP="00476EF4">
                  <w:pPr>
                    <w:ind w:firstLine="0"/>
                    <w:jc w:val="left"/>
                  </w:pPr>
                  <w:r w:rsidRPr="00E67361">
                    <w:t>Kułakowice Drugie</w:t>
                  </w:r>
                </w:p>
              </w:tc>
              <w:tc>
                <w:tcPr>
                  <w:tcW w:w="1418" w:type="dxa"/>
                  <w:tcBorders>
                    <w:right w:val="double" w:sz="4" w:space="0" w:color="auto"/>
                  </w:tcBorders>
                  <w:shd w:val="clear" w:color="auto" w:fill="auto"/>
                  <w:vAlign w:val="center"/>
                </w:tcPr>
                <w:p w:rsidR="00476EF4" w:rsidRDefault="00476EF4" w:rsidP="00476EF4">
                  <w:pPr>
                    <w:jc w:val="right"/>
                    <w:rPr>
                      <w:rFonts w:ascii="Calibri" w:hAnsi="Calibri" w:cs="Calibri"/>
                      <w:color w:val="000000"/>
                    </w:rPr>
                  </w:pPr>
                  <w:r>
                    <w:rPr>
                      <w:rFonts w:ascii="Calibri" w:hAnsi="Calibri" w:cs="Calibri"/>
                      <w:color w:val="000000"/>
                    </w:rPr>
                    <w:t>1,43</w:t>
                  </w:r>
                </w:p>
              </w:tc>
              <w:tc>
                <w:tcPr>
                  <w:tcW w:w="1843" w:type="dxa"/>
                  <w:tcBorders>
                    <w:left w:val="double" w:sz="4" w:space="0" w:color="auto"/>
                  </w:tcBorders>
                  <w:vAlign w:val="center"/>
                </w:tcPr>
                <w:p w:rsidR="00476EF4" w:rsidRPr="00D13FFC" w:rsidRDefault="00476EF4" w:rsidP="00476EF4">
                  <w:pPr>
                    <w:ind w:firstLine="0"/>
                    <w:jc w:val="left"/>
                  </w:pPr>
                  <w:r w:rsidRPr="00D13FFC">
                    <w:t>Stefankowice-Kolonia</w:t>
                  </w:r>
                </w:p>
              </w:tc>
              <w:tc>
                <w:tcPr>
                  <w:tcW w:w="1275" w:type="dxa"/>
                  <w:tcBorders>
                    <w:right w:val="double" w:sz="4" w:space="0" w:color="auto"/>
                  </w:tcBorders>
                  <w:shd w:val="clear" w:color="auto" w:fill="auto"/>
                  <w:vAlign w:val="center"/>
                </w:tcPr>
                <w:p w:rsidR="00476EF4" w:rsidRDefault="00476EF4" w:rsidP="00476EF4">
                  <w:pPr>
                    <w:ind w:firstLine="0"/>
                    <w:jc w:val="right"/>
                    <w:rPr>
                      <w:rFonts w:ascii="Calibri" w:hAnsi="Calibri" w:cs="Calibri"/>
                      <w:color w:val="000000"/>
                    </w:rPr>
                  </w:pPr>
                  <w:r>
                    <w:rPr>
                      <w:rFonts w:ascii="Calibri" w:hAnsi="Calibri" w:cs="Calibri"/>
                      <w:color w:val="000000"/>
                    </w:rPr>
                    <w:t>0,00</w:t>
                  </w:r>
                </w:p>
              </w:tc>
            </w:tr>
            <w:tr w:rsidR="00476EF4" w:rsidTr="00F94189">
              <w:tc>
                <w:tcPr>
                  <w:tcW w:w="1686" w:type="dxa"/>
                  <w:tcBorders>
                    <w:left w:val="double" w:sz="4" w:space="0" w:color="auto"/>
                  </w:tcBorders>
                  <w:vAlign w:val="center"/>
                </w:tcPr>
                <w:p w:rsidR="00476EF4" w:rsidRPr="005B46DE" w:rsidRDefault="00476EF4" w:rsidP="00476EF4">
                  <w:pPr>
                    <w:ind w:firstLine="0"/>
                    <w:jc w:val="left"/>
                  </w:pPr>
                  <w:r w:rsidRPr="005B46DE">
                    <w:t>Czortowice</w:t>
                  </w:r>
                </w:p>
              </w:tc>
              <w:tc>
                <w:tcPr>
                  <w:tcW w:w="1276" w:type="dxa"/>
                  <w:tcBorders>
                    <w:right w:val="double" w:sz="4" w:space="0" w:color="auto"/>
                  </w:tcBorders>
                  <w:shd w:val="clear" w:color="auto" w:fill="auto"/>
                  <w:vAlign w:val="center"/>
                </w:tcPr>
                <w:p w:rsidR="00476EF4" w:rsidRDefault="00476EF4" w:rsidP="00476EF4">
                  <w:pPr>
                    <w:ind w:firstLine="34"/>
                    <w:jc w:val="right"/>
                    <w:rPr>
                      <w:rFonts w:ascii="Calibri" w:hAnsi="Calibri" w:cs="Calibri"/>
                      <w:color w:val="000000"/>
                    </w:rPr>
                  </w:pPr>
                  <w:r>
                    <w:rPr>
                      <w:rFonts w:ascii="Calibri" w:hAnsi="Calibri" w:cs="Calibri"/>
                      <w:color w:val="000000"/>
                    </w:rPr>
                    <w:t>0,00</w:t>
                  </w:r>
                </w:p>
              </w:tc>
              <w:tc>
                <w:tcPr>
                  <w:tcW w:w="1559" w:type="dxa"/>
                  <w:tcBorders>
                    <w:left w:val="double" w:sz="4" w:space="0" w:color="auto"/>
                  </w:tcBorders>
                  <w:vAlign w:val="center"/>
                </w:tcPr>
                <w:p w:rsidR="00476EF4" w:rsidRPr="00E67361" w:rsidRDefault="00476EF4" w:rsidP="00476EF4">
                  <w:pPr>
                    <w:ind w:firstLine="0"/>
                    <w:jc w:val="left"/>
                  </w:pPr>
                  <w:r w:rsidRPr="00E67361">
                    <w:t>Kułakowice Trzecie</w:t>
                  </w:r>
                </w:p>
              </w:tc>
              <w:tc>
                <w:tcPr>
                  <w:tcW w:w="1418" w:type="dxa"/>
                  <w:tcBorders>
                    <w:right w:val="double" w:sz="4" w:space="0" w:color="auto"/>
                  </w:tcBorders>
                  <w:shd w:val="clear" w:color="auto" w:fill="C3DCFF" w:themeFill="accent5" w:themeFillTint="33"/>
                  <w:vAlign w:val="center"/>
                </w:tcPr>
                <w:p w:rsidR="00476EF4" w:rsidRDefault="00476EF4" w:rsidP="00476EF4">
                  <w:pPr>
                    <w:jc w:val="right"/>
                    <w:rPr>
                      <w:rFonts w:ascii="Calibri" w:hAnsi="Calibri" w:cs="Calibri"/>
                      <w:color w:val="9C0006"/>
                    </w:rPr>
                  </w:pPr>
                  <w:r>
                    <w:rPr>
                      <w:rFonts w:ascii="Calibri" w:hAnsi="Calibri" w:cs="Calibri"/>
                      <w:color w:val="9C0006"/>
                    </w:rPr>
                    <w:t>1,88</w:t>
                  </w:r>
                </w:p>
              </w:tc>
              <w:tc>
                <w:tcPr>
                  <w:tcW w:w="1843" w:type="dxa"/>
                  <w:tcBorders>
                    <w:left w:val="double" w:sz="4" w:space="0" w:color="auto"/>
                  </w:tcBorders>
                  <w:vAlign w:val="center"/>
                </w:tcPr>
                <w:p w:rsidR="00476EF4" w:rsidRPr="00D13FFC" w:rsidRDefault="00476EF4" w:rsidP="00476EF4">
                  <w:pPr>
                    <w:ind w:firstLine="0"/>
                    <w:jc w:val="left"/>
                  </w:pPr>
                  <w:r w:rsidRPr="00D13FFC">
                    <w:t>Szpikołosy</w:t>
                  </w:r>
                </w:p>
              </w:tc>
              <w:tc>
                <w:tcPr>
                  <w:tcW w:w="1275" w:type="dxa"/>
                  <w:tcBorders>
                    <w:right w:val="double" w:sz="4" w:space="0" w:color="auto"/>
                  </w:tcBorders>
                  <w:shd w:val="clear" w:color="auto" w:fill="C3DCFF" w:themeFill="accent5" w:themeFillTint="33"/>
                  <w:vAlign w:val="center"/>
                </w:tcPr>
                <w:p w:rsidR="00476EF4" w:rsidRDefault="00476EF4" w:rsidP="00476EF4">
                  <w:pPr>
                    <w:ind w:firstLine="0"/>
                    <w:jc w:val="right"/>
                    <w:rPr>
                      <w:rFonts w:ascii="Calibri" w:hAnsi="Calibri" w:cs="Calibri"/>
                      <w:color w:val="9C0006"/>
                    </w:rPr>
                  </w:pPr>
                  <w:r>
                    <w:rPr>
                      <w:rFonts w:ascii="Calibri" w:hAnsi="Calibri" w:cs="Calibri"/>
                      <w:color w:val="9C0006"/>
                    </w:rPr>
                    <w:t>2,44</w:t>
                  </w:r>
                </w:p>
              </w:tc>
            </w:tr>
            <w:tr w:rsidR="00476EF4" w:rsidTr="00476EF4">
              <w:tc>
                <w:tcPr>
                  <w:tcW w:w="1686" w:type="dxa"/>
                  <w:tcBorders>
                    <w:left w:val="double" w:sz="4" w:space="0" w:color="auto"/>
                  </w:tcBorders>
                  <w:vAlign w:val="center"/>
                </w:tcPr>
                <w:p w:rsidR="00476EF4" w:rsidRPr="005B46DE" w:rsidRDefault="00476EF4" w:rsidP="00476EF4">
                  <w:pPr>
                    <w:ind w:firstLine="0"/>
                    <w:jc w:val="left"/>
                  </w:pPr>
                  <w:r w:rsidRPr="005B46DE">
                    <w:t>Czumów</w:t>
                  </w:r>
                </w:p>
              </w:tc>
              <w:tc>
                <w:tcPr>
                  <w:tcW w:w="1276" w:type="dxa"/>
                  <w:tcBorders>
                    <w:right w:val="double" w:sz="4" w:space="0" w:color="auto"/>
                  </w:tcBorders>
                  <w:shd w:val="clear" w:color="auto" w:fill="C3DCFF" w:themeFill="accent5" w:themeFillTint="33"/>
                  <w:vAlign w:val="center"/>
                </w:tcPr>
                <w:p w:rsidR="00476EF4" w:rsidRDefault="00476EF4" w:rsidP="00476EF4">
                  <w:pPr>
                    <w:ind w:firstLine="34"/>
                    <w:jc w:val="right"/>
                    <w:rPr>
                      <w:rFonts w:ascii="Calibri" w:hAnsi="Calibri" w:cs="Calibri"/>
                      <w:color w:val="9C0006"/>
                    </w:rPr>
                  </w:pPr>
                  <w:r>
                    <w:rPr>
                      <w:rFonts w:ascii="Calibri" w:hAnsi="Calibri" w:cs="Calibri"/>
                      <w:color w:val="9C0006"/>
                    </w:rPr>
                    <w:t>2,17</w:t>
                  </w:r>
                </w:p>
              </w:tc>
              <w:tc>
                <w:tcPr>
                  <w:tcW w:w="1559" w:type="dxa"/>
                  <w:tcBorders>
                    <w:left w:val="double" w:sz="4" w:space="0" w:color="auto"/>
                  </w:tcBorders>
                  <w:vAlign w:val="center"/>
                </w:tcPr>
                <w:p w:rsidR="00476EF4" w:rsidRPr="00E67361" w:rsidRDefault="00476EF4" w:rsidP="00476EF4">
                  <w:pPr>
                    <w:ind w:firstLine="0"/>
                    <w:jc w:val="left"/>
                  </w:pPr>
                  <w:proofErr w:type="spellStart"/>
                  <w:r w:rsidRPr="00E67361">
                    <w:t>Łotoszyny</w:t>
                  </w:r>
                  <w:proofErr w:type="spellEnd"/>
                </w:p>
              </w:tc>
              <w:tc>
                <w:tcPr>
                  <w:tcW w:w="1418" w:type="dxa"/>
                  <w:tcBorders>
                    <w:right w:val="double" w:sz="4" w:space="0" w:color="auto"/>
                  </w:tcBorders>
                  <w:shd w:val="clear" w:color="auto" w:fill="auto"/>
                  <w:vAlign w:val="center"/>
                </w:tcPr>
                <w:p w:rsidR="00476EF4" w:rsidRDefault="00476EF4" w:rsidP="00476EF4">
                  <w:pPr>
                    <w:jc w:val="right"/>
                    <w:rPr>
                      <w:rFonts w:ascii="Calibri" w:hAnsi="Calibri" w:cs="Calibri"/>
                      <w:color w:val="000000"/>
                    </w:rPr>
                  </w:pPr>
                  <w:r>
                    <w:rPr>
                      <w:rFonts w:ascii="Calibri" w:hAnsi="Calibri" w:cs="Calibri"/>
                      <w:color w:val="000000"/>
                    </w:rPr>
                    <w:t>0,94</w:t>
                  </w:r>
                </w:p>
              </w:tc>
              <w:tc>
                <w:tcPr>
                  <w:tcW w:w="1843" w:type="dxa"/>
                  <w:tcBorders>
                    <w:left w:val="double" w:sz="4" w:space="0" w:color="auto"/>
                  </w:tcBorders>
                  <w:vAlign w:val="center"/>
                </w:tcPr>
                <w:p w:rsidR="00476EF4" w:rsidRPr="00D13FFC" w:rsidRDefault="00476EF4" w:rsidP="00476EF4">
                  <w:pPr>
                    <w:ind w:firstLine="0"/>
                    <w:jc w:val="left"/>
                  </w:pPr>
                  <w:r w:rsidRPr="00D13FFC">
                    <w:t>Ślipcze</w:t>
                  </w:r>
                </w:p>
              </w:tc>
              <w:tc>
                <w:tcPr>
                  <w:tcW w:w="1275" w:type="dxa"/>
                  <w:tcBorders>
                    <w:right w:val="double" w:sz="4" w:space="0" w:color="auto"/>
                  </w:tcBorders>
                  <w:shd w:val="clear" w:color="auto" w:fill="C3DCFF" w:themeFill="accent5" w:themeFillTint="33"/>
                  <w:vAlign w:val="center"/>
                </w:tcPr>
                <w:p w:rsidR="00476EF4" w:rsidRDefault="00476EF4" w:rsidP="00476EF4">
                  <w:pPr>
                    <w:ind w:firstLine="0"/>
                    <w:jc w:val="right"/>
                    <w:rPr>
                      <w:rFonts w:ascii="Calibri" w:hAnsi="Calibri" w:cs="Calibri"/>
                      <w:color w:val="9C0006"/>
                    </w:rPr>
                  </w:pPr>
                  <w:r>
                    <w:rPr>
                      <w:rFonts w:ascii="Calibri" w:hAnsi="Calibri" w:cs="Calibri"/>
                      <w:color w:val="9C0006"/>
                    </w:rPr>
                    <w:t>2,05</w:t>
                  </w:r>
                </w:p>
              </w:tc>
            </w:tr>
            <w:tr w:rsidR="00476EF4" w:rsidTr="00F94189">
              <w:tc>
                <w:tcPr>
                  <w:tcW w:w="1686" w:type="dxa"/>
                  <w:tcBorders>
                    <w:left w:val="double" w:sz="4" w:space="0" w:color="auto"/>
                  </w:tcBorders>
                  <w:vAlign w:val="center"/>
                </w:tcPr>
                <w:p w:rsidR="00476EF4" w:rsidRPr="005B46DE" w:rsidRDefault="00476EF4" w:rsidP="00476EF4">
                  <w:pPr>
                    <w:ind w:firstLine="0"/>
                    <w:jc w:val="left"/>
                  </w:pPr>
                  <w:r w:rsidRPr="005B46DE">
                    <w:t xml:space="preserve">Dąbrowa </w:t>
                  </w:r>
                </w:p>
              </w:tc>
              <w:tc>
                <w:tcPr>
                  <w:tcW w:w="1276" w:type="dxa"/>
                  <w:tcBorders>
                    <w:right w:val="double" w:sz="4" w:space="0" w:color="auto"/>
                  </w:tcBorders>
                  <w:shd w:val="clear" w:color="auto" w:fill="auto"/>
                  <w:vAlign w:val="center"/>
                </w:tcPr>
                <w:p w:rsidR="00476EF4" w:rsidRDefault="00476EF4" w:rsidP="00476EF4">
                  <w:pPr>
                    <w:ind w:firstLine="34"/>
                    <w:jc w:val="right"/>
                    <w:rPr>
                      <w:rFonts w:ascii="Calibri" w:hAnsi="Calibri" w:cs="Calibri"/>
                      <w:color w:val="000000"/>
                    </w:rPr>
                  </w:pPr>
                  <w:r>
                    <w:rPr>
                      <w:rFonts w:ascii="Calibri" w:hAnsi="Calibri" w:cs="Calibri"/>
                      <w:color w:val="000000"/>
                    </w:rPr>
                    <w:t>0,00</w:t>
                  </w:r>
                </w:p>
              </w:tc>
              <w:tc>
                <w:tcPr>
                  <w:tcW w:w="1559" w:type="dxa"/>
                  <w:tcBorders>
                    <w:left w:val="double" w:sz="4" w:space="0" w:color="auto"/>
                  </w:tcBorders>
                  <w:vAlign w:val="center"/>
                </w:tcPr>
                <w:p w:rsidR="00476EF4" w:rsidRPr="00E67361" w:rsidRDefault="00476EF4" w:rsidP="00476EF4">
                  <w:pPr>
                    <w:ind w:firstLine="0"/>
                    <w:jc w:val="left"/>
                  </w:pPr>
                  <w:proofErr w:type="spellStart"/>
                  <w:r w:rsidRPr="00E67361">
                    <w:t>Masłomęcz</w:t>
                  </w:r>
                  <w:proofErr w:type="spellEnd"/>
                </w:p>
              </w:tc>
              <w:tc>
                <w:tcPr>
                  <w:tcW w:w="1418" w:type="dxa"/>
                  <w:tcBorders>
                    <w:right w:val="double" w:sz="4" w:space="0" w:color="auto"/>
                  </w:tcBorders>
                  <w:shd w:val="clear" w:color="auto" w:fill="auto"/>
                  <w:vAlign w:val="center"/>
                </w:tcPr>
                <w:p w:rsidR="00476EF4" w:rsidRDefault="00476EF4" w:rsidP="00476EF4">
                  <w:pPr>
                    <w:jc w:val="right"/>
                    <w:rPr>
                      <w:rFonts w:ascii="Calibri" w:hAnsi="Calibri" w:cs="Calibri"/>
                      <w:color w:val="000000"/>
                    </w:rPr>
                  </w:pPr>
                  <w:r>
                    <w:rPr>
                      <w:rFonts w:ascii="Calibri" w:hAnsi="Calibri" w:cs="Calibri"/>
                      <w:color w:val="000000"/>
                    </w:rPr>
                    <w:t>1,62</w:t>
                  </w:r>
                </w:p>
              </w:tc>
              <w:tc>
                <w:tcPr>
                  <w:tcW w:w="1843" w:type="dxa"/>
                  <w:tcBorders>
                    <w:left w:val="double" w:sz="4" w:space="0" w:color="auto"/>
                  </w:tcBorders>
                  <w:vAlign w:val="center"/>
                </w:tcPr>
                <w:p w:rsidR="00476EF4" w:rsidRPr="00D13FFC" w:rsidRDefault="00476EF4" w:rsidP="00476EF4">
                  <w:pPr>
                    <w:ind w:firstLine="0"/>
                    <w:jc w:val="left"/>
                  </w:pPr>
                  <w:r w:rsidRPr="00D13FFC">
                    <w:t>Świerszczów</w:t>
                  </w:r>
                </w:p>
              </w:tc>
              <w:tc>
                <w:tcPr>
                  <w:tcW w:w="1275" w:type="dxa"/>
                  <w:tcBorders>
                    <w:right w:val="double" w:sz="4" w:space="0" w:color="auto"/>
                  </w:tcBorders>
                  <w:shd w:val="clear" w:color="auto" w:fill="C3DCFF" w:themeFill="accent5" w:themeFillTint="33"/>
                  <w:vAlign w:val="center"/>
                </w:tcPr>
                <w:p w:rsidR="00476EF4" w:rsidRDefault="00476EF4" w:rsidP="00476EF4">
                  <w:pPr>
                    <w:ind w:firstLine="0"/>
                    <w:jc w:val="right"/>
                    <w:rPr>
                      <w:rFonts w:ascii="Calibri" w:hAnsi="Calibri" w:cs="Calibri"/>
                      <w:color w:val="9C0006"/>
                    </w:rPr>
                  </w:pPr>
                  <w:r>
                    <w:rPr>
                      <w:rFonts w:ascii="Calibri" w:hAnsi="Calibri" w:cs="Calibri"/>
                      <w:color w:val="9C0006"/>
                    </w:rPr>
                    <w:t>2,00</w:t>
                  </w:r>
                </w:p>
              </w:tc>
            </w:tr>
            <w:tr w:rsidR="00476EF4" w:rsidTr="00F94189">
              <w:tc>
                <w:tcPr>
                  <w:tcW w:w="1686" w:type="dxa"/>
                  <w:tcBorders>
                    <w:left w:val="double" w:sz="4" w:space="0" w:color="auto"/>
                  </w:tcBorders>
                  <w:vAlign w:val="center"/>
                </w:tcPr>
                <w:p w:rsidR="00476EF4" w:rsidRPr="005B46DE" w:rsidRDefault="00476EF4" w:rsidP="00476EF4">
                  <w:pPr>
                    <w:ind w:firstLine="0"/>
                    <w:jc w:val="left"/>
                  </w:pPr>
                  <w:r w:rsidRPr="005B46DE">
                    <w:t>Dziekanów</w:t>
                  </w:r>
                </w:p>
              </w:tc>
              <w:tc>
                <w:tcPr>
                  <w:tcW w:w="1276" w:type="dxa"/>
                  <w:tcBorders>
                    <w:right w:val="double" w:sz="4" w:space="0" w:color="auto"/>
                  </w:tcBorders>
                  <w:shd w:val="clear" w:color="auto" w:fill="auto"/>
                  <w:vAlign w:val="center"/>
                </w:tcPr>
                <w:p w:rsidR="00476EF4" w:rsidRDefault="00476EF4" w:rsidP="00476EF4">
                  <w:pPr>
                    <w:ind w:firstLine="34"/>
                    <w:jc w:val="right"/>
                    <w:rPr>
                      <w:rFonts w:ascii="Calibri" w:hAnsi="Calibri" w:cs="Calibri"/>
                      <w:color w:val="000000"/>
                    </w:rPr>
                  </w:pPr>
                  <w:r>
                    <w:rPr>
                      <w:rFonts w:ascii="Calibri" w:hAnsi="Calibri" w:cs="Calibri"/>
                      <w:color w:val="000000"/>
                    </w:rPr>
                    <w:t>1,80</w:t>
                  </w:r>
                </w:p>
              </w:tc>
              <w:tc>
                <w:tcPr>
                  <w:tcW w:w="1559" w:type="dxa"/>
                  <w:tcBorders>
                    <w:left w:val="double" w:sz="4" w:space="0" w:color="auto"/>
                  </w:tcBorders>
                  <w:vAlign w:val="center"/>
                </w:tcPr>
                <w:p w:rsidR="00476EF4" w:rsidRPr="00E67361" w:rsidRDefault="00476EF4" w:rsidP="00476EF4">
                  <w:pPr>
                    <w:ind w:firstLine="0"/>
                    <w:jc w:val="left"/>
                  </w:pPr>
                  <w:r w:rsidRPr="00E67361">
                    <w:t>Metelin</w:t>
                  </w:r>
                </w:p>
              </w:tc>
              <w:tc>
                <w:tcPr>
                  <w:tcW w:w="1418" w:type="dxa"/>
                  <w:tcBorders>
                    <w:right w:val="double" w:sz="4" w:space="0" w:color="auto"/>
                  </w:tcBorders>
                  <w:shd w:val="clear" w:color="auto" w:fill="C3DCFF" w:themeFill="accent5" w:themeFillTint="33"/>
                  <w:vAlign w:val="center"/>
                </w:tcPr>
                <w:p w:rsidR="00476EF4" w:rsidRDefault="00476EF4" w:rsidP="00476EF4">
                  <w:pPr>
                    <w:jc w:val="right"/>
                    <w:rPr>
                      <w:rFonts w:ascii="Calibri" w:hAnsi="Calibri" w:cs="Calibri"/>
                      <w:color w:val="9C0006"/>
                    </w:rPr>
                  </w:pPr>
                  <w:r>
                    <w:rPr>
                      <w:rFonts w:ascii="Calibri" w:hAnsi="Calibri" w:cs="Calibri"/>
                      <w:color w:val="9C0006"/>
                    </w:rPr>
                    <w:t>5,13</w:t>
                  </w:r>
                </w:p>
              </w:tc>
              <w:tc>
                <w:tcPr>
                  <w:tcW w:w="1843" w:type="dxa"/>
                  <w:tcBorders>
                    <w:left w:val="double" w:sz="4" w:space="0" w:color="auto"/>
                  </w:tcBorders>
                  <w:vAlign w:val="center"/>
                </w:tcPr>
                <w:p w:rsidR="00476EF4" w:rsidRPr="00D13FFC" w:rsidRDefault="00476EF4" w:rsidP="00476EF4">
                  <w:pPr>
                    <w:ind w:firstLine="0"/>
                    <w:jc w:val="left"/>
                  </w:pPr>
                  <w:r w:rsidRPr="00D13FFC">
                    <w:t>Teptiuków</w:t>
                  </w:r>
                </w:p>
              </w:tc>
              <w:tc>
                <w:tcPr>
                  <w:tcW w:w="1275" w:type="dxa"/>
                  <w:tcBorders>
                    <w:right w:val="double" w:sz="4" w:space="0" w:color="auto"/>
                  </w:tcBorders>
                  <w:shd w:val="clear" w:color="auto" w:fill="auto"/>
                  <w:vAlign w:val="center"/>
                </w:tcPr>
                <w:p w:rsidR="00476EF4" w:rsidRDefault="00476EF4" w:rsidP="00476EF4">
                  <w:pPr>
                    <w:ind w:firstLine="0"/>
                    <w:jc w:val="right"/>
                    <w:rPr>
                      <w:rFonts w:ascii="Calibri" w:hAnsi="Calibri" w:cs="Calibri"/>
                      <w:color w:val="000000"/>
                    </w:rPr>
                  </w:pPr>
                  <w:r>
                    <w:rPr>
                      <w:rFonts w:ascii="Calibri" w:hAnsi="Calibri" w:cs="Calibri"/>
                      <w:color w:val="000000"/>
                    </w:rPr>
                    <w:t>1,33</w:t>
                  </w:r>
                </w:p>
              </w:tc>
            </w:tr>
            <w:tr w:rsidR="00476EF4" w:rsidTr="00772B56">
              <w:tc>
                <w:tcPr>
                  <w:tcW w:w="1686" w:type="dxa"/>
                  <w:tcBorders>
                    <w:left w:val="double" w:sz="4" w:space="0" w:color="auto"/>
                  </w:tcBorders>
                  <w:vAlign w:val="center"/>
                </w:tcPr>
                <w:p w:rsidR="00476EF4" w:rsidRPr="005B46DE" w:rsidRDefault="00476EF4" w:rsidP="00476EF4">
                  <w:pPr>
                    <w:ind w:firstLine="0"/>
                    <w:jc w:val="left"/>
                  </w:pPr>
                  <w:r w:rsidRPr="005B46DE">
                    <w:t>Gródek</w:t>
                  </w:r>
                </w:p>
              </w:tc>
              <w:tc>
                <w:tcPr>
                  <w:tcW w:w="1276" w:type="dxa"/>
                  <w:tcBorders>
                    <w:right w:val="double" w:sz="4" w:space="0" w:color="auto"/>
                  </w:tcBorders>
                  <w:shd w:val="clear" w:color="auto" w:fill="auto"/>
                  <w:vAlign w:val="center"/>
                </w:tcPr>
                <w:p w:rsidR="00476EF4" w:rsidRDefault="00476EF4" w:rsidP="00476EF4">
                  <w:pPr>
                    <w:ind w:firstLine="34"/>
                    <w:jc w:val="right"/>
                    <w:rPr>
                      <w:rFonts w:ascii="Calibri" w:hAnsi="Calibri" w:cs="Calibri"/>
                      <w:color w:val="000000"/>
                    </w:rPr>
                  </w:pPr>
                  <w:r>
                    <w:rPr>
                      <w:rFonts w:ascii="Calibri" w:hAnsi="Calibri" w:cs="Calibri"/>
                      <w:color w:val="000000"/>
                    </w:rPr>
                    <w:t>0,84</w:t>
                  </w:r>
                </w:p>
              </w:tc>
              <w:tc>
                <w:tcPr>
                  <w:tcW w:w="1559" w:type="dxa"/>
                  <w:tcBorders>
                    <w:left w:val="double" w:sz="4" w:space="0" w:color="auto"/>
                  </w:tcBorders>
                  <w:vAlign w:val="center"/>
                </w:tcPr>
                <w:p w:rsidR="00476EF4" w:rsidRPr="00E67361" w:rsidRDefault="00772B56" w:rsidP="00772B56">
                  <w:pPr>
                    <w:ind w:firstLine="0"/>
                    <w:jc w:val="left"/>
                  </w:pPr>
                  <w:r w:rsidRPr="00E67361">
                    <w:t xml:space="preserve">Mieniany </w:t>
                  </w:r>
                </w:p>
              </w:tc>
              <w:tc>
                <w:tcPr>
                  <w:tcW w:w="1418" w:type="dxa"/>
                  <w:tcBorders>
                    <w:right w:val="double" w:sz="4" w:space="0" w:color="auto"/>
                  </w:tcBorders>
                  <w:shd w:val="clear" w:color="auto" w:fill="C3DCFF" w:themeFill="accent5" w:themeFillTint="33"/>
                  <w:vAlign w:val="center"/>
                </w:tcPr>
                <w:p w:rsidR="00476EF4" w:rsidRDefault="00772B56" w:rsidP="00772B56">
                  <w:pPr>
                    <w:jc w:val="right"/>
                    <w:rPr>
                      <w:rFonts w:ascii="Calibri" w:hAnsi="Calibri" w:cs="Calibri"/>
                      <w:color w:val="000000"/>
                    </w:rPr>
                  </w:pPr>
                  <w:r>
                    <w:rPr>
                      <w:rFonts w:ascii="Calibri" w:hAnsi="Calibri" w:cs="Calibri"/>
                      <w:color w:val="9C0006"/>
                    </w:rPr>
                    <w:t>2,06</w:t>
                  </w:r>
                </w:p>
              </w:tc>
              <w:tc>
                <w:tcPr>
                  <w:tcW w:w="1843" w:type="dxa"/>
                  <w:tcBorders>
                    <w:left w:val="double" w:sz="4" w:space="0" w:color="auto"/>
                  </w:tcBorders>
                  <w:vAlign w:val="center"/>
                </w:tcPr>
                <w:p w:rsidR="00476EF4" w:rsidRPr="00D13FFC" w:rsidRDefault="00476EF4" w:rsidP="00476EF4">
                  <w:pPr>
                    <w:ind w:firstLine="0"/>
                    <w:jc w:val="left"/>
                  </w:pPr>
                  <w:proofErr w:type="spellStart"/>
                  <w:r w:rsidRPr="00D13FFC">
                    <w:t>Turkołówka</w:t>
                  </w:r>
                  <w:proofErr w:type="spellEnd"/>
                </w:p>
              </w:tc>
              <w:tc>
                <w:tcPr>
                  <w:tcW w:w="1275" w:type="dxa"/>
                  <w:tcBorders>
                    <w:right w:val="double" w:sz="4" w:space="0" w:color="auto"/>
                  </w:tcBorders>
                  <w:shd w:val="clear" w:color="auto" w:fill="auto"/>
                  <w:vAlign w:val="center"/>
                </w:tcPr>
                <w:p w:rsidR="00476EF4" w:rsidRDefault="00476EF4" w:rsidP="00476EF4">
                  <w:pPr>
                    <w:ind w:firstLine="0"/>
                    <w:jc w:val="right"/>
                    <w:rPr>
                      <w:rFonts w:ascii="Calibri" w:hAnsi="Calibri" w:cs="Calibri"/>
                      <w:color w:val="000000"/>
                    </w:rPr>
                  </w:pPr>
                  <w:r>
                    <w:rPr>
                      <w:rFonts w:ascii="Calibri" w:hAnsi="Calibri" w:cs="Calibri"/>
                      <w:color w:val="000000"/>
                    </w:rPr>
                    <w:t>0,00</w:t>
                  </w:r>
                </w:p>
              </w:tc>
            </w:tr>
            <w:tr w:rsidR="00476EF4" w:rsidTr="00F94189">
              <w:tc>
                <w:tcPr>
                  <w:tcW w:w="1686" w:type="dxa"/>
                  <w:tcBorders>
                    <w:left w:val="double" w:sz="4" w:space="0" w:color="auto"/>
                  </w:tcBorders>
                  <w:vAlign w:val="center"/>
                </w:tcPr>
                <w:p w:rsidR="00476EF4" w:rsidRPr="005B46DE" w:rsidRDefault="00476EF4" w:rsidP="00476EF4">
                  <w:pPr>
                    <w:ind w:firstLine="0"/>
                    <w:jc w:val="left"/>
                  </w:pPr>
                  <w:r w:rsidRPr="005B46DE">
                    <w:t>Husynne</w:t>
                  </w:r>
                </w:p>
              </w:tc>
              <w:tc>
                <w:tcPr>
                  <w:tcW w:w="1276" w:type="dxa"/>
                  <w:tcBorders>
                    <w:right w:val="double" w:sz="4" w:space="0" w:color="auto"/>
                  </w:tcBorders>
                  <w:shd w:val="clear" w:color="auto" w:fill="auto"/>
                  <w:vAlign w:val="center"/>
                </w:tcPr>
                <w:p w:rsidR="00476EF4" w:rsidRDefault="00476EF4" w:rsidP="00476EF4">
                  <w:pPr>
                    <w:ind w:firstLine="34"/>
                    <w:jc w:val="right"/>
                    <w:rPr>
                      <w:rFonts w:ascii="Calibri" w:hAnsi="Calibri" w:cs="Calibri"/>
                      <w:color w:val="000000"/>
                    </w:rPr>
                  </w:pPr>
                  <w:r>
                    <w:rPr>
                      <w:rFonts w:ascii="Calibri" w:hAnsi="Calibri" w:cs="Calibri"/>
                      <w:color w:val="000000"/>
                    </w:rPr>
                    <w:t>1,78</w:t>
                  </w:r>
                </w:p>
              </w:tc>
              <w:tc>
                <w:tcPr>
                  <w:tcW w:w="1559" w:type="dxa"/>
                  <w:tcBorders>
                    <w:left w:val="double" w:sz="4" w:space="0" w:color="auto"/>
                  </w:tcBorders>
                  <w:vAlign w:val="center"/>
                </w:tcPr>
                <w:p w:rsidR="00476EF4" w:rsidRPr="00E67361" w:rsidRDefault="00476EF4" w:rsidP="00476EF4">
                  <w:pPr>
                    <w:ind w:firstLine="0"/>
                    <w:jc w:val="left"/>
                  </w:pPr>
                  <w:r w:rsidRPr="00E67361">
                    <w:t>Moniatycze-Kolonia</w:t>
                  </w:r>
                </w:p>
              </w:tc>
              <w:tc>
                <w:tcPr>
                  <w:tcW w:w="1418" w:type="dxa"/>
                  <w:tcBorders>
                    <w:right w:val="double" w:sz="4" w:space="0" w:color="auto"/>
                  </w:tcBorders>
                  <w:shd w:val="clear" w:color="auto" w:fill="C3DCFF" w:themeFill="accent5" w:themeFillTint="33"/>
                  <w:vAlign w:val="center"/>
                </w:tcPr>
                <w:p w:rsidR="00476EF4" w:rsidRDefault="00476EF4" w:rsidP="00476EF4">
                  <w:pPr>
                    <w:jc w:val="right"/>
                    <w:rPr>
                      <w:rFonts w:ascii="Calibri" w:hAnsi="Calibri" w:cs="Calibri"/>
                      <w:color w:val="9C0006"/>
                    </w:rPr>
                  </w:pPr>
                  <w:r>
                    <w:rPr>
                      <w:rFonts w:ascii="Calibri" w:hAnsi="Calibri" w:cs="Calibri"/>
                      <w:color w:val="9C0006"/>
                    </w:rPr>
                    <w:t>2,19</w:t>
                  </w:r>
                </w:p>
              </w:tc>
              <w:tc>
                <w:tcPr>
                  <w:tcW w:w="1843" w:type="dxa"/>
                  <w:tcBorders>
                    <w:left w:val="double" w:sz="4" w:space="0" w:color="auto"/>
                  </w:tcBorders>
                  <w:vAlign w:val="center"/>
                </w:tcPr>
                <w:p w:rsidR="00476EF4" w:rsidRPr="00D13FFC" w:rsidRDefault="00476EF4" w:rsidP="00476EF4">
                  <w:pPr>
                    <w:ind w:firstLine="0"/>
                    <w:jc w:val="left"/>
                  </w:pPr>
                  <w:r w:rsidRPr="00D13FFC">
                    <w:t>Ubrodowice</w:t>
                  </w:r>
                </w:p>
              </w:tc>
              <w:tc>
                <w:tcPr>
                  <w:tcW w:w="1275" w:type="dxa"/>
                  <w:tcBorders>
                    <w:right w:val="double" w:sz="4" w:space="0" w:color="auto"/>
                  </w:tcBorders>
                  <w:shd w:val="clear" w:color="auto" w:fill="C3DCFF" w:themeFill="accent5" w:themeFillTint="33"/>
                  <w:vAlign w:val="center"/>
                </w:tcPr>
                <w:p w:rsidR="00476EF4" w:rsidRDefault="00476EF4" w:rsidP="00476EF4">
                  <w:pPr>
                    <w:ind w:firstLine="0"/>
                    <w:jc w:val="right"/>
                    <w:rPr>
                      <w:rFonts w:ascii="Calibri" w:hAnsi="Calibri" w:cs="Calibri"/>
                      <w:color w:val="9C0006"/>
                    </w:rPr>
                  </w:pPr>
                  <w:r>
                    <w:rPr>
                      <w:rFonts w:ascii="Calibri" w:hAnsi="Calibri" w:cs="Calibri"/>
                      <w:color w:val="9C0006"/>
                    </w:rPr>
                    <w:t>3,24</w:t>
                  </w:r>
                </w:p>
              </w:tc>
            </w:tr>
            <w:tr w:rsidR="00476EF4" w:rsidTr="00F94189">
              <w:tc>
                <w:tcPr>
                  <w:tcW w:w="1686" w:type="dxa"/>
                  <w:tcBorders>
                    <w:left w:val="double" w:sz="4" w:space="0" w:color="auto"/>
                  </w:tcBorders>
                  <w:vAlign w:val="center"/>
                </w:tcPr>
                <w:p w:rsidR="00476EF4" w:rsidRPr="005B46DE" w:rsidRDefault="00476EF4" w:rsidP="00476EF4">
                  <w:pPr>
                    <w:ind w:firstLine="0"/>
                    <w:jc w:val="left"/>
                  </w:pPr>
                  <w:r w:rsidRPr="005B46DE">
                    <w:t>Janki</w:t>
                  </w:r>
                </w:p>
              </w:tc>
              <w:tc>
                <w:tcPr>
                  <w:tcW w:w="1276" w:type="dxa"/>
                  <w:tcBorders>
                    <w:right w:val="double" w:sz="4" w:space="0" w:color="auto"/>
                  </w:tcBorders>
                  <w:shd w:val="clear" w:color="auto" w:fill="C3DCFF" w:themeFill="accent5" w:themeFillTint="33"/>
                  <w:vAlign w:val="center"/>
                </w:tcPr>
                <w:p w:rsidR="00476EF4" w:rsidRDefault="00476EF4" w:rsidP="00476EF4">
                  <w:pPr>
                    <w:ind w:firstLine="34"/>
                    <w:jc w:val="right"/>
                    <w:rPr>
                      <w:rFonts w:ascii="Calibri" w:hAnsi="Calibri" w:cs="Calibri"/>
                      <w:color w:val="9C0006"/>
                    </w:rPr>
                  </w:pPr>
                  <w:r>
                    <w:rPr>
                      <w:rFonts w:ascii="Calibri" w:hAnsi="Calibri" w:cs="Calibri"/>
                      <w:color w:val="9C0006"/>
                    </w:rPr>
                    <w:t>2,21</w:t>
                  </w:r>
                </w:p>
              </w:tc>
              <w:tc>
                <w:tcPr>
                  <w:tcW w:w="1559" w:type="dxa"/>
                  <w:tcBorders>
                    <w:left w:val="double" w:sz="4" w:space="0" w:color="auto"/>
                  </w:tcBorders>
                  <w:vAlign w:val="center"/>
                </w:tcPr>
                <w:p w:rsidR="00476EF4" w:rsidRPr="00E67361" w:rsidRDefault="00476EF4" w:rsidP="00476EF4">
                  <w:pPr>
                    <w:ind w:firstLine="0"/>
                    <w:jc w:val="left"/>
                  </w:pPr>
                  <w:r w:rsidRPr="00E67361">
                    <w:t>Moroczyn</w:t>
                  </w:r>
                </w:p>
              </w:tc>
              <w:tc>
                <w:tcPr>
                  <w:tcW w:w="1418" w:type="dxa"/>
                  <w:tcBorders>
                    <w:right w:val="double" w:sz="4" w:space="0" w:color="auto"/>
                  </w:tcBorders>
                  <w:shd w:val="clear" w:color="auto" w:fill="C3DCFF" w:themeFill="accent5" w:themeFillTint="33"/>
                  <w:vAlign w:val="center"/>
                </w:tcPr>
                <w:p w:rsidR="00476EF4" w:rsidRDefault="00476EF4" w:rsidP="00476EF4">
                  <w:pPr>
                    <w:jc w:val="right"/>
                    <w:rPr>
                      <w:rFonts w:ascii="Calibri" w:hAnsi="Calibri" w:cs="Calibri"/>
                      <w:color w:val="9C0006"/>
                    </w:rPr>
                  </w:pPr>
                  <w:r>
                    <w:rPr>
                      <w:rFonts w:ascii="Calibri" w:hAnsi="Calibri" w:cs="Calibri"/>
                      <w:color w:val="9C0006"/>
                    </w:rPr>
                    <w:t>2,90</w:t>
                  </w:r>
                </w:p>
              </w:tc>
              <w:tc>
                <w:tcPr>
                  <w:tcW w:w="1843" w:type="dxa"/>
                  <w:tcBorders>
                    <w:left w:val="double" w:sz="4" w:space="0" w:color="auto"/>
                  </w:tcBorders>
                  <w:vAlign w:val="center"/>
                </w:tcPr>
                <w:p w:rsidR="00476EF4" w:rsidRPr="00D13FFC" w:rsidRDefault="00476EF4" w:rsidP="00476EF4">
                  <w:pPr>
                    <w:ind w:firstLine="0"/>
                    <w:jc w:val="left"/>
                  </w:pPr>
                  <w:r w:rsidRPr="00D13FFC">
                    <w:t>Wolica</w:t>
                  </w:r>
                </w:p>
              </w:tc>
              <w:tc>
                <w:tcPr>
                  <w:tcW w:w="1275" w:type="dxa"/>
                  <w:tcBorders>
                    <w:right w:val="double" w:sz="4" w:space="0" w:color="auto"/>
                  </w:tcBorders>
                  <w:shd w:val="clear" w:color="auto" w:fill="auto"/>
                  <w:vAlign w:val="center"/>
                </w:tcPr>
                <w:p w:rsidR="00476EF4" w:rsidRDefault="00476EF4" w:rsidP="00476EF4">
                  <w:pPr>
                    <w:ind w:firstLine="0"/>
                    <w:jc w:val="right"/>
                    <w:rPr>
                      <w:rFonts w:ascii="Calibri" w:hAnsi="Calibri" w:cs="Calibri"/>
                      <w:color w:val="000000"/>
                    </w:rPr>
                  </w:pPr>
                  <w:r>
                    <w:rPr>
                      <w:rFonts w:ascii="Calibri" w:hAnsi="Calibri" w:cs="Calibri"/>
                      <w:color w:val="000000"/>
                    </w:rPr>
                    <w:t>1,36</w:t>
                  </w:r>
                </w:p>
              </w:tc>
            </w:tr>
            <w:tr w:rsidR="00476EF4" w:rsidTr="00772B56">
              <w:tc>
                <w:tcPr>
                  <w:tcW w:w="1686" w:type="dxa"/>
                  <w:tcBorders>
                    <w:left w:val="double" w:sz="4" w:space="0" w:color="auto"/>
                    <w:bottom w:val="double" w:sz="4" w:space="0" w:color="auto"/>
                  </w:tcBorders>
                  <w:vAlign w:val="center"/>
                </w:tcPr>
                <w:p w:rsidR="00476EF4" w:rsidRDefault="00476EF4" w:rsidP="00476EF4">
                  <w:pPr>
                    <w:ind w:firstLine="0"/>
                    <w:jc w:val="left"/>
                  </w:pPr>
                  <w:r w:rsidRPr="005B46DE">
                    <w:t>Kobło</w:t>
                  </w:r>
                </w:p>
              </w:tc>
              <w:tc>
                <w:tcPr>
                  <w:tcW w:w="1276" w:type="dxa"/>
                  <w:tcBorders>
                    <w:bottom w:val="double" w:sz="4" w:space="0" w:color="auto"/>
                    <w:right w:val="double" w:sz="4" w:space="0" w:color="auto"/>
                  </w:tcBorders>
                  <w:shd w:val="clear" w:color="auto" w:fill="auto"/>
                  <w:vAlign w:val="center"/>
                </w:tcPr>
                <w:p w:rsidR="00476EF4" w:rsidRDefault="00476EF4" w:rsidP="00476EF4">
                  <w:pPr>
                    <w:ind w:firstLine="34"/>
                    <w:jc w:val="right"/>
                    <w:rPr>
                      <w:rFonts w:ascii="Calibri" w:hAnsi="Calibri" w:cs="Calibri"/>
                      <w:color w:val="000000"/>
                    </w:rPr>
                  </w:pPr>
                  <w:r>
                    <w:rPr>
                      <w:rFonts w:ascii="Calibri" w:hAnsi="Calibri" w:cs="Calibri"/>
                      <w:color w:val="000000"/>
                    </w:rPr>
                    <w:t>1,18</w:t>
                  </w:r>
                </w:p>
              </w:tc>
              <w:tc>
                <w:tcPr>
                  <w:tcW w:w="1559" w:type="dxa"/>
                  <w:tcBorders>
                    <w:left w:val="double" w:sz="4" w:space="0" w:color="auto"/>
                    <w:bottom w:val="double" w:sz="4" w:space="0" w:color="auto"/>
                  </w:tcBorders>
                  <w:vAlign w:val="center"/>
                </w:tcPr>
                <w:p w:rsidR="00476EF4" w:rsidRDefault="00772B56" w:rsidP="00476EF4">
                  <w:pPr>
                    <w:ind w:firstLine="0"/>
                    <w:jc w:val="left"/>
                  </w:pPr>
                  <w:r w:rsidRPr="00E67361">
                    <w:t>Moniatycze</w:t>
                  </w:r>
                </w:p>
              </w:tc>
              <w:tc>
                <w:tcPr>
                  <w:tcW w:w="1418" w:type="dxa"/>
                  <w:tcBorders>
                    <w:bottom w:val="double" w:sz="4" w:space="0" w:color="auto"/>
                    <w:right w:val="double" w:sz="4" w:space="0" w:color="auto"/>
                  </w:tcBorders>
                  <w:shd w:val="clear" w:color="auto" w:fill="FFFFFF" w:themeFill="background1"/>
                  <w:vAlign w:val="center"/>
                </w:tcPr>
                <w:p w:rsidR="00476EF4" w:rsidRDefault="00772B56" w:rsidP="00476EF4">
                  <w:pPr>
                    <w:jc w:val="right"/>
                    <w:rPr>
                      <w:rFonts w:ascii="Calibri" w:hAnsi="Calibri" w:cs="Calibri"/>
                      <w:color w:val="9C0006"/>
                    </w:rPr>
                  </w:pPr>
                  <w:r>
                    <w:rPr>
                      <w:rFonts w:ascii="Calibri" w:hAnsi="Calibri" w:cs="Calibri"/>
                      <w:color w:val="000000"/>
                    </w:rPr>
                    <w:t>1,45</w:t>
                  </w:r>
                </w:p>
              </w:tc>
              <w:tc>
                <w:tcPr>
                  <w:tcW w:w="1843" w:type="dxa"/>
                  <w:tcBorders>
                    <w:left w:val="double" w:sz="4" w:space="0" w:color="auto"/>
                    <w:bottom w:val="double" w:sz="4" w:space="0" w:color="auto"/>
                  </w:tcBorders>
                  <w:vAlign w:val="center"/>
                </w:tcPr>
                <w:p w:rsidR="00476EF4" w:rsidRDefault="00476EF4" w:rsidP="00476EF4">
                  <w:pPr>
                    <w:ind w:firstLine="0"/>
                    <w:jc w:val="left"/>
                  </w:pPr>
                  <w:r w:rsidRPr="00D13FFC">
                    <w:t>Wołajowice</w:t>
                  </w:r>
                </w:p>
              </w:tc>
              <w:tc>
                <w:tcPr>
                  <w:tcW w:w="1275" w:type="dxa"/>
                  <w:tcBorders>
                    <w:bottom w:val="double" w:sz="4" w:space="0" w:color="auto"/>
                    <w:right w:val="double" w:sz="4" w:space="0" w:color="auto"/>
                  </w:tcBorders>
                  <w:shd w:val="clear" w:color="auto" w:fill="C3DCFF" w:themeFill="accent5" w:themeFillTint="33"/>
                  <w:vAlign w:val="center"/>
                </w:tcPr>
                <w:p w:rsidR="00476EF4" w:rsidRDefault="00476EF4" w:rsidP="00476EF4">
                  <w:pPr>
                    <w:ind w:firstLine="0"/>
                    <w:jc w:val="right"/>
                    <w:rPr>
                      <w:rFonts w:ascii="Calibri" w:hAnsi="Calibri" w:cs="Calibri"/>
                      <w:color w:val="9C0006"/>
                    </w:rPr>
                  </w:pPr>
                  <w:r>
                    <w:rPr>
                      <w:rFonts w:ascii="Calibri" w:hAnsi="Calibri" w:cs="Calibri"/>
                      <w:color w:val="9C0006"/>
                    </w:rPr>
                    <w:t>5,38</w:t>
                  </w:r>
                </w:p>
              </w:tc>
            </w:tr>
            <w:tr w:rsidR="00476EF4" w:rsidTr="00503D64">
              <w:tc>
                <w:tcPr>
                  <w:tcW w:w="7782" w:type="dxa"/>
                  <w:gridSpan w:val="5"/>
                  <w:tcBorders>
                    <w:top w:val="double" w:sz="4" w:space="0" w:color="auto"/>
                    <w:left w:val="double" w:sz="4" w:space="0" w:color="auto"/>
                    <w:bottom w:val="double" w:sz="4" w:space="0" w:color="auto"/>
                    <w:right w:val="double" w:sz="4" w:space="0" w:color="auto"/>
                  </w:tcBorders>
                  <w:shd w:val="clear" w:color="auto" w:fill="E0E0E0" w:themeFill="text2" w:themeFillTint="33"/>
                </w:tcPr>
                <w:p w:rsidR="00476EF4" w:rsidRPr="006E0239" w:rsidRDefault="00476EF4" w:rsidP="00476EF4">
                  <w:pPr>
                    <w:ind w:firstLine="0"/>
                    <w:jc w:val="center"/>
                  </w:pPr>
                  <w:r w:rsidRPr="006E0239">
                    <w:t>Średnia wartość wskaźnika dla Gminy</w:t>
                  </w:r>
                </w:p>
              </w:tc>
              <w:tc>
                <w:tcPr>
                  <w:tcW w:w="1275" w:type="dxa"/>
                  <w:tcBorders>
                    <w:top w:val="double" w:sz="4" w:space="0" w:color="auto"/>
                    <w:left w:val="double" w:sz="4" w:space="0" w:color="auto"/>
                    <w:bottom w:val="double" w:sz="4" w:space="0" w:color="auto"/>
                    <w:right w:val="double" w:sz="4" w:space="0" w:color="auto"/>
                  </w:tcBorders>
                  <w:shd w:val="clear" w:color="auto" w:fill="E0E0E0" w:themeFill="text2" w:themeFillTint="33"/>
                </w:tcPr>
                <w:p w:rsidR="00476EF4" w:rsidRPr="00675A9A" w:rsidRDefault="00476EF4" w:rsidP="00476EF4">
                  <w:pPr>
                    <w:ind w:firstLine="0"/>
                    <w:jc w:val="right"/>
                    <w:rPr>
                      <w:b/>
                    </w:rPr>
                  </w:pPr>
                  <w:r>
                    <w:rPr>
                      <w:b/>
                    </w:rPr>
                    <w:t>1,85</w:t>
                  </w:r>
                </w:p>
              </w:tc>
            </w:tr>
          </w:tbl>
          <w:p w:rsidR="00D4316F" w:rsidRPr="00D4316F" w:rsidRDefault="00476EF4" w:rsidP="00D4316F">
            <w:pPr>
              <w:spacing w:line="276" w:lineRule="auto"/>
              <w:jc w:val="right"/>
              <w:rPr>
                <w:i/>
              </w:rPr>
            </w:pPr>
            <w:r w:rsidRPr="00D4316F">
              <w:rPr>
                <w:i/>
                <w:noProof/>
                <w:sz w:val="18"/>
                <w:lang w:eastAsia="pl-PL"/>
              </w:rPr>
              <w:t xml:space="preserve"> </w:t>
            </w:r>
            <w:r w:rsidR="00D4316F" w:rsidRPr="00D4316F">
              <w:rPr>
                <w:i/>
                <w:noProof/>
                <w:sz w:val="18"/>
                <w:lang w:eastAsia="pl-PL"/>
              </w:rPr>
              <w:t>Źródło: Urząd Gminy Hrubieszów</w:t>
            </w:r>
          </w:p>
          <w:p w:rsidR="0095682F" w:rsidRDefault="00CE77F4" w:rsidP="00EB0094">
            <w:pPr>
              <w:spacing w:before="240" w:line="276" w:lineRule="auto"/>
            </w:pPr>
            <w:r>
              <w:t>Liczba mieszkańców z niepełnosprawnościami na danym obszarze ma istotne znaczenie z perspektywy rozwoju przestrzeni i infrastruktury publicznej oraz opieki społecznej. Wiąże się to z potrzebą wprowadzenia m.in.: działań integracyjno-aktywizacyjnych, zajęć rehabilitacyjnych i rozwiązań ułatwiających dostęp do infrastruktury. Dlatego na obszarach w Gminie cechując</w:t>
            </w:r>
            <w:r w:rsidR="001D00B8">
              <w:t>ych się wysokim udziałem osób z </w:t>
            </w:r>
            <w:r>
              <w:t>niepełnosprawnościami ważne jest zwrócenie szczególnej uwagi podczas procesu planowania i związanych z tym nakładów finansowych ze strony Władz Gminy na tą właśnie grupę mieszkańców. Podczas przeprowadzonej ana</w:t>
            </w:r>
            <w:r w:rsidR="001D00B8">
              <w:t>lizy uwzględniono udział osób z </w:t>
            </w:r>
            <w:r>
              <w:t xml:space="preserve">niepełnosprawnościami </w:t>
            </w:r>
            <w:r w:rsidR="00497DFB">
              <w:t xml:space="preserve">w liczbie mieszkańców sołectwa w 2020 roku. </w:t>
            </w:r>
            <w:r w:rsidR="00497DFB" w:rsidRPr="0074014D">
              <w:rPr>
                <w:noProof/>
                <w:lang w:eastAsia="pl-PL"/>
              </w:rPr>
              <w:t>Pozwala to określić tereny, które zamieszkiwane są przez wiekszą liczbę osób</w:t>
            </w:r>
            <w:r w:rsidR="001D00B8">
              <w:rPr>
                <w:noProof/>
                <w:lang w:eastAsia="pl-PL"/>
              </w:rPr>
              <w:t xml:space="preserve"> ze szczególnymi potrzebami.  Z </w:t>
            </w:r>
            <w:r w:rsidR="00497DFB" w:rsidRPr="0074014D">
              <w:rPr>
                <w:noProof/>
                <w:lang w:eastAsia="pl-PL"/>
              </w:rPr>
              <w:t>tego względu obszary</w:t>
            </w:r>
            <w:r w:rsidR="00DE4587">
              <w:rPr>
                <w:noProof/>
                <w:lang w:eastAsia="pl-PL"/>
              </w:rPr>
              <w:t xml:space="preserve"> te</w:t>
            </w:r>
            <w:r w:rsidR="00497DFB" w:rsidRPr="0074014D">
              <w:rPr>
                <w:noProof/>
                <w:lang w:eastAsia="pl-PL"/>
              </w:rPr>
              <w:t xml:space="preserve"> w Gminie potrzebują szcze</w:t>
            </w:r>
            <w:r w:rsidR="00F9309B">
              <w:rPr>
                <w:noProof/>
                <w:lang w:eastAsia="pl-PL"/>
              </w:rPr>
              <w:t>gólnego planowania przestrzeni, budowy nowych i</w:t>
            </w:r>
            <w:r w:rsidR="00497DFB" w:rsidRPr="0074014D">
              <w:rPr>
                <w:noProof/>
                <w:lang w:eastAsia="pl-PL"/>
              </w:rPr>
              <w:t xml:space="preserve"> modernizacji</w:t>
            </w:r>
            <w:r w:rsidR="00F9309B">
              <w:rPr>
                <w:noProof/>
                <w:lang w:eastAsia="pl-PL"/>
              </w:rPr>
              <w:t xml:space="preserve"> </w:t>
            </w:r>
            <w:r w:rsidR="00F9309B" w:rsidRPr="0074014D">
              <w:rPr>
                <w:noProof/>
                <w:lang w:eastAsia="pl-PL"/>
              </w:rPr>
              <w:t xml:space="preserve">istniejących budynków i infrastruktury technicznej (chodniki, podjazdy, pochylnie), w których świadczone są usługi publiczne oraz zapewnienie dostępności cyfrowej i informacyjno-komunikacyjnej. Istotne jest również budowanie dedykowanej dla tej grupy osób oferty wydarzeń kulturowych </w:t>
            </w:r>
            <w:r w:rsidR="001D00B8">
              <w:rPr>
                <w:noProof/>
                <w:lang w:eastAsia="pl-PL"/>
              </w:rPr>
              <w:t>i integracyjnych oraz szkoleń i </w:t>
            </w:r>
            <w:r w:rsidR="00F9309B" w:rsidRPr="0074014D">
              <w:rPr>
                <w:noProof/>
                <w:lang w:eastAsia="pl-PL"/>
              </w:rPr>
              <w:t xml:space="preserve">zajęć aktywizujacych osoby z niepełnospawnościami społecznie i  zawodowo. </w:t>
            </w:r>
            <w:r w:rsidR="00DE4587" w:rsidRPr="0074014D">
              <w:rPr>
                <w:noProof/>
                <w:lang w:eastAsia="pl-PL"/>
              </w:rPr>
              <w:t xml:space="preserve">W wyniku przeprowadzonej analizy w </w:t>
            </w:r>
            <w:r w:rsidR="00F9309B">
              <w:rPr>
                <w:noProof/>
                <w:lang w:eastAsia="pl-PL"/>
              </w:rPr>
              <w:t>15</w:t>
            </w:r>
            <w:r w:rsidR="00DE4587" w:rsidRPr="0074014D">
              <w:rPr>
                <w:noProof/>
                <w:lang w:eastAsia="pl-PL"/>
              </w:rPr>
              <w:t xml:space="preserve"> z </w:t>
            </w:r>
            <w:r w:rsidR="00F9309B">
              <w:rPr>
                <w:noProof/>
                <w:lang w:eastAsia="pl-PL"/>
              </w:rPr>
              <w:t>36</w:t>
            </w:r>
            <w:r w:rsidR="00DE4587" w:rsidRPr="0074014D">
              <w:rPr>
                <w:noProof/>
                <w:lang w:eastAsia="pl-PL"/>
              </w:rPr>
              <w:t xml:space="preserve"> obszarów </w:t>
            </w:r>
            <w:r w:rsidR="001D00B8">
              <w:rPr>
                <w:noProof/>
                <w:lang w:eastAsia="pl-PL"/>
              </w:rPr>
              <w:t>odnotowano wyższy udział osób z </w:t>
            </w:r>
            <w:r w:rsidR="00DE4587" w:rsidRPr="0074014D">
              <w:rPr>
                <w:noProof/>
                <w:lang w:eastAsia="pl-PL"/>
              </w:rPr>
              <w:t>niepełnosprawnościami niż wartość wskaźnika dla gminy, a należą do nich sołectwa:</w:t>
            </w:r>
            <w:r w:rsidR="00F9309B">
              <w:rPr>
                <w:noProof/>
                <w:lang w:eastAsia="pl-PL"/>
              </w:rPr>
              <w:t xml:space="preserve"> Annopol, Czumów, Janki, Kosmów, Kułakowice Trzecie, Metelin, </w:t>
            </w:r>
            <w:r w:rsidR="00EB0094">
              <w:rPr>
                <w:noProof/>
                <w:lang w:eastAsia="pl-PL"/>
              </w:rPr>
              <w:t xml:space="preserve">Mieniany, </w:t>
            </w:r>
            <w:r w:rsidR="00F9309B">
              <w:rPr>
                <w:noProof/>
                <w:lang w:eastAsia="pl-PL"/>
              </w:rPr>
              <w:t>Moniatycze-Kolonia, Moroczyn, Stefankowice, Szpikołosy, Ślipcze, Świerszczów, Ubrodowice, Wołajowice.</w:t>
            </w:r>
          </w:p>
        </w:tc>
      </w:tr>
    </w:tbl>
    <w:p w:rsidR="00255CF5" w:rsidRDefault="000D1784" w:rsidP="00833A6C">
      <w:pPr>
        <w:tabs>
          <w:tab w:val="left" w:pos="3977"/>
        </w:tabs>
        <w:spacing w:after="0"/>
      </w:pPr>
      <w:r>
        <w:lastRenderedPageBreak/>
        <w:t xml:space="preserve"> </w:t>
      </w:r>
      <w:r w:rsidR="007F6D1F">
        <w:tab/>
      </w:r>
    </w:p>
    <w:p w:rsidR="00273ED9" w:rsidRDefault="00273ED9" w:rsidP="00833A6C">
      <w:pPr>
        <w:tabs>
          <w:tab w:val="left" w:pos="3977"/>
        </w:tabs>
        <w:spacing w:after="0"/>
      </w:pPr>
    </w:p>
    <w:p w:rsidR="00273ED9" w:rsidRDefault="00273ED9" w:rsidP="00833A6C">
      <w:pPr>
        <w:tabs>
          <w:tab w:val="left" w:pos="3977"/>
        </w:tabs>
        <w:spacing w:after="0"/>
      </w:pPr>
    </w:p>
    <w:p w:rsidR="00273ED9" w:rsidRDefault="00273ED9" w:rsidP="00833A6C">
      <w:pPr>
        <w:tabs>
          <w:tab w:val="left" w:pos="3977"/>
        </w:tabs>
        <w:spacing w:after="0"/>
      </w:pPr>
    </w:p>
    <w:p w:rsidR="00273ED9" w:rsidRDefault="00273ED9" w:rsidP="00833A6C">
      <w:pPr>
        <w:tabs>
          <w:tab w:val="left" w:pos="3977"/>
        </w:tabs>
        <w:spacing w:after="0"/>
      </w:pPr>
    </w:p>
    <w:p w:rsidR="00273ED9" w:rsidRDefault="00273ED9" w:rsidP="00833A6C">
      <w:pPr>
        <w:tabs>
          <w:tab w:val="left" w:pos="3977"/>
        </w:tabs>
        <w:spacing w:after="0"/>
      </w:pPr>
    </w:p>
    <w:p w:rsidR="00273ED9" w:rsidRDefault="00273ED9" w:rsidP="00833A6C">
      <w:pPr>
        <w:tabs>
          <w:tab w:val="left" w:pos="3977"/>
        </w:tabs>
        <w:spacing w:after="0"/>
      </w:pPr>
    </w:p>
    <w:tbl>
      <w:tblPr>
        <w:tblStyle w:val="Tabela-Siatka"/>
        <w:tblW w:w="9356" w:type="dxa"/>
        <w:tblInd w:w="-34" w:type="dxa"/>
        <w:tblLayout w:type="fixed"/>
        <w:tblLook w:val="04A0" w:firstRow="1" w:lastRow="0" w:firstColumn="1" w:lastColumn="0" w:noHBand="0" w:noVBand="1"/>
      </w:tblPr>
      <w:tblGrid>
        <w:gridCol w:w="9356"/>
      </w:tblGrid>
      <w:tr w:rsidR="00503D64" w:rsidTr="00503D64">
        <w:tc>
          <w:tcPr>
            <w:tcW w:w="9356" w:type="dxa"/>
          </w:tcPr>
          <w:tbl>
            <w:tblPr>
              <w:tblStyle w:val="Tabela-Siatka"/>
              <w:tblpPr w:leftFromText="141" w:rightFromText="141" w:vertAnchor="text" w:horzAnchor="margin" w:tblpXSpec="center" w:tblpY="143"/>
              <w:tblOverlap w:val="never"/>
              <w:tblW w:w="8931" w:type="dxa"/>
              <w:tblLayout w:type="fixed"/>
              <w:tblLook w:val="04A0" w:firstRow="1" w:lastRow="0" w:firstColumn="1" w:lastColumn="0" w:noHBand="0" w:noVBand="1"/>
            </w:tblPr>
            <w:tblGrid>
              <w:gridCol w:w="8931"/>
            </w:tblGrid>
            <w:tr w:rsidR="00503D64" w:rsidTr="00503D64">
              <w:trPr>
                <w:trHeight w:val="220"/>
              </w:trPr>
              <w:tc>
                <w:tcPr>
                  <w:tcW w:w="8931" w:type="dxa"/>
                  <w:shd w:val="clear" w:color="auto" w:fill="2B70FF" w:themeFill="accent6" w:themeFillTint="99"/>
                  <w:vAlign w:val="center"/>
                </w:tcPr>
                <w:p w:rsidR="00503D64" w:rsidRPr="000D1784" w:rsidRDefault="00503D64" w:rsidP="00503D64">
                  <w:pPr>
                    <w:ind w:firstLine="0"/>
                    <w:jc w:val="center"/>
                    <w:rPr>
                      <w:i/>
                      <w:color w:val="FFFFFF" w:themeColor="background1"/>
                      <w:sz w:val="24"/>
                    </w:rPr>
                  </w:pPr>
                  <w:r w:rsidRPr="000D1784">
                    <w:rPr>
                      <w:i/>
                      <w:color w:val="FFFFFF" w:themeColor="background1"/>
                      <w:sz w:val="20"/>
                    </w:rPr>
                    <w:lastRenderedPageBreak/>
                    <w:t>Dostępność</w:t>
                  </w:r>
                </w:p>
              </w:tc>
            </w:tr>
            <w:tr w:rsidR="00503D64" w:rsidTr="00503D64">
              <w:trPr>
                <w:trHeight w:val="340"/>
              </w:trPr>
              <w:tc>
                <w:tcPr>
                  <w:tcW w:w="8931" w:type="dxa"/>
                  <w:shd w:val="clear" w:color="auto" w:fill="3399FF"/>
                  <w:vAlign w:val="center"/>
                </w:tcPr>
                <w:p w:rsidR="00503D64" w:rsidRPr="000D1784" w:rsidRDefault="00BB6CDC" w:rsidP="00BB6CDC">
                  <w:pPr>
                    <w:ind w:firstLine="0"/>
                    <w:rPr>
                      <w:color w:val="FFFFFF" w:themeColor="background1"/>
                    </w:rPr>
                  </w:pPr>
                  <w:r w:rsidRPr="000D1784">
                    <w:rPr>
                      <w:color w:val="FFFFFF" w:themeColor="background1"/>
                    </w:rPr>
                    <w:t xml:space="preserve">Wskaźnik </w:t>
                  </w:r>
                  <w:proofErr w:type="gramStart"/>
                  <w:r w:rsidRPr="000D1784">
                    <w:rPr>
                      <w:color w:val="FFFFFF" w:themeColor="background1"/>
                    </w:rPr>
                    <w:t xml:space="preserve">delimitacyjny: </w:t>
                  </w:r>
                  <w:r>
                    <w:rPr>
                      <w:color w:val="FFFFFF" w:themeColor="background1"/>
                    </w:rPr>
                    <w:t xml:space="preserve"> u</w:t>
                  </w:r>
                  <w:r w:rsidR="00F94189" w:rsidRPr="000D1784">
                    <w:rPr>
                      <w:color w:val="FFFFFF" w:themeColor="background1"/>
                    </w:rPr>
                    <w:t>dział</w:t>
                  </w:r>
                  <w:proofErr w:type="gramEnd"/>
                  <w:r w:rsidR="00F94189" w:rsidRPr="000D1784">
                    <w:rPr>
                      <w:color w:val="FFFFFF" w:themeColor="background1"/>
                    </w:rPr>
                    <w:t xml:space="preserve"> osób korzystających ze świadczenia z pomocy spo</w:t>
                  </w:r>
                  <w:r w:rsidR="001D00B8">
                    <w:rPr>
                      <w:color w:val="FFFFFF" w:themeColor="background1"/>
                    </w:rPr>
                    <w:t>łecznej z powodu długotrwałej i </w:t>
                  </w:r>
                  <w:r w:rsidR="00F94189" w:rsidRPr="000D1784">
                    <w:rPr>
                      <w:color w:val="FFFFFF" w:themeColor="background1"/>
                    </w:rPr>
                    <w:t>ciężkiej choroby w ogólnej liczbie mieszkańców sołectwa w 2020 roku (%)</w:t>
                  </w:r>
                </w:p>
              </w:tc>
            </w:tr>
          </w:tbl>
          <w:p w:rsidR="002B00B4" w:rsidRDefault="00423FCB" w:rsidP="00A61BAD">
            <w:pPr>
              <w:ind w:firstLine="0"/>
              <w:jc w:val="center"/>
            </w:pPr>
            <w:r>
              <w:rPr>
                <w:noProof/>
                <w:lang w:eastAsia="pl-PL"/>
              </w:rPr>
              <w:drawing>
                <wp:inline distT="0" distB="0" distL="0" distR="0" wp14:anchorId="3AA3B4C2" wp14:editId="355A4108">
                  <wp:extent cx="3481722" cy="4032000"/>
                  <wp:effectExtent l="0" t="0" r="4445" b="6985"/>
                  <wp:docPr id="316" name="Obraz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3a.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81722" cy="4032000"/>
                          </a:xfrm>
                          <a:prstGeom prst="rect">
                            <a:avLst/>
                          </a:prstGeom>
                        </pic:spPr>
                      </pic:pic>
                    </a:graphicData>
                  </a:graphic>
                </wp:inline>
              </w:drawing>
            </w:r>
          </w:p>
          <w:tbl>
            <w:tblPr>
              <w:tblStyle w:val="Tabela-Siatka"/>
              <w:tblpPr w:leftFromText="141" w:rightFromText="141" w:vertAnchor="text" w:horzAnchor="margin" w:tblpXSpec="center" w:tblpY="104"/>
              <w:tblOverlap w:val="never"/>
              <w:tblW w:w="9057" w:type="dxa"/>
              <w:tblLayout w:type="fixed"/>
              <w:tblLook w:val="04A0" w:firstRow="1" w:lastRow="0" w:firstColumn="1" w:lastColumn="0" w:noHBand="0" w:noVBand="1"/>
            </w:tblPr>
            <w:tblGrid>
              <w:gridCol w:w="1686"/>
              <w:gridCol w:w="1276"/>
              <w:gridCol w:w="1559"/>
              <w:gridCol w:w="1418"/>
              <w:gridCol w:w="1843"/>
              <w:gridCol w:w="1275"/>
            </w:tblGrid>
            <w:tr w:rsidR="00503D64" w:rsidTr="00503D64">
              <w:tc>
                <w:tcPr>
                  <w:tcW w:w="1686" w:type="dxa"/>
                  <w:tcBorders>
                    <w:top w:val="double" w:sz="4" w:space="0" w:color="auto"/>
                    <w:left w:val="double" w:sz="4" w:space="0" w:color="auto"/>
                    <w:bottom w:val="single" w:sz="12"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Nazwa obszaru</w:t>
                  </w:r>
                </w:p>
              </w:tc>
              <w:tc>
                <w:tcPr>
                  <w:tcW w:w="1276" w:type="dxa"/>
                  <w:tcBorders>
                    <w:top w:val="double" w:sz="4" w:space="0" w:color="auto"/>
                    <w:bottom w:val="single" w:sz="12" w:space="0" w:color="auto"/>
                    <w:right w:val="double" w:sz="4"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Wartość wskaźnika</w:t>
                  </w:r>
                </w:p>
              </w:tc>
              <w:tc>
                <w:tcPr>
                  <w:tcW w:w="1559" w:type="dxa"/>
                  <w:tcBorders>
                    <w:top w:val="double" w:sz="4" w:space="0" w:color="auto"/>
                    <w:left w:val="double" w:sz="4" w:space="0" w:color="auto"/>
                    <w:bottom w:val="single" w:sz="12"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Nazwa obszaru</w:t>
                  </w:r>
                </w:p>
              </w:tc>
              <w:tc>
                <w:tcPr>
                  <w:tcW w:w="1418" w:type="dxa"/>
                  <w:tcBorders>
                    <w:top w:val="double" w:sz="4" w:space="0" w:color="auto"/>
                    <w:bottom w:val="single" w:sz="12" w:space="0" w:color="auto"/>
                    <w:right w:val="double" w:sz="4"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Wartość wskaźnika</w:t>
                  </w:r>
                </w:p>
              </w:tc>
              <w:tc>
                <w:tcPr>
                  <w:tcW w:w="1843" w:type="dxa"/>
                  <w:tcBorders>
                    <w:top w:val="double" w:sz="4" w:space="0" w:color="auto"/>
                    <w:left w:val="double" w:sz="4" w:space="0" w:color="auto"/>
                    <w:bottom w:val="single" w:sz="12"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Nazwa obszaru</w:t>
                  </w:r>
                </w:p>
              </w:tc>
              <w:tc>
                <w:tcPr>
                  <w:tcW w:w="1275" w:type="dxa"/>
                  <w:tcBorders>
                    <w:top w:val="double" w:sz="4" w:space="0" w:color="auto"/>
                    <w:bottom w:val="single" w:sz="12" w:space="0" w:color="auto"/>
                    <w:right w:val="double" w:sz="4"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Wartość wskaźnika</w:t>
                  </w:r>
                </w:p>
              </w:tc>
            </w:tr>
            <w:tr w:rsidR="00FF5B09" w:rsidTr="00772B56">
              <w:tc>
                <w:tcPr>
                  <w:tcW w:w="1686" w:type="dxa"/>
                  <w:tcBorders>
                    <w:top w:val="double" w:sz="4" w:space="0" w:color="auto"/>
                    <w:left w:val="double" w:sz="4" w:space="0" w:color="auto"/>
                  </w:tcBorders>
                  <w:vAlign w:val="center"/>
                </w:tcPr>
                <w:p w:rsidR="00FF5B09" w:rsidRPr="005B46DE" w:rsidRDefault="00FF5B09" w:rsidP="00503D64">
                  <w:pPr>
                    <w:ind w:firstLine="0"/>
                    <w:jc w:val="left"/>
                  </w:pPr>
                  <w:r w:rsidRPr="005B46DE">
                    <w:t>Annopol</w:t>
                  </w:r>
                </w:p>
              </w:tc>
              <w:tc>
                <w:tcPr>
                  <w:tcW w:w="1276" w:type="dxa"/>
                  <w:tcBorders>
                    <w:top w:val="double" w:sz="4" w:space="0" w:color="auto"/>
                    <w:right w:val="double" w:sz="4" w:space="0" w:color="auto"/>
                  </w:tcBorders>
                  <w:shd w:val="clear" w:color="auto" w:fill="C3DCFF" w:themeFill="accent5" w:themeFillTint="33"/>
                  <w:vAlign w:val="center"/>
                </w:tcPr>
                <w:p w:rsidR="00FF5B09" w:rsidRDefault="00FF5B09" w:rsidP="00772B56">
                  <w:pPr>
                    <w:ind w:firstLine="34"/>
                    <w:jc w:val="right"/>
                    <w:rPr>
                      <w:rFonts w:ascii="Calibri" w:hAnsi="Calibri" w:cs="Calibri"/>
                      <w:color w:val="9C0006"/>
                    </w:rPr>
                  </w:pPr>
                  <w:r>
                    <w:rPr>
                      <w:rFonts w:ascii="Calibri" w:hAnsi="Calibri" w:cs="Calibri"/>
                      <w:color w:val="9C0006"/>
                    </w:rPr>
                    <w:t>0,94</w:t>
                  </w:r>
                </w:p>
              </w:tc>
              <w:tc>
                <w:tcPr>
                  <w:tcW w:w="1559" w:type="dxa"/>
                  <w:tcBorders>
                    <w:top w:val="double" w:sz="4" w:space="0" w:color="auto"/>
                    <w:left w:val="double" w:sz="4" w:space="0" w:color="auto"/>
                  </w:tcBorders>
                  <w:vAlign w:val="center"/>
                </w:tcPr>
                <w:p w:rsidR="00FF5B09" w:rsidRPr="00E67361" w:rsidRDefault="00FF5B09" w:rsidP="00503D64">
                  <w:pPr>
                    <w:ind w:firstLine="0"/>
                    <w:jc w:val="left"/>
                  </w:pPr>
                  <w:r w:rsidRPr="00E67361">
                    <w:t>Kosmów</w:t>
                  </w:r>
                </w:p>
              </w:tc>
              <w:tc>
                <w:tcPr>
                  <w:tcW w:w="1418" w:type="dxa"/>
                  <w:tcBorders>
                    <w:top w:val="double" w:sz="4" w:space="0" w:color="auto"/>
                    <w:right w:val="double" w:sz="4" w:space="0" w:color="auto"/>
                  </w:tcBorders>
                  <w:shd w:val="clear" w:color="auto" w:fill="C3DCFF" w:themeFill="accent5" w:themeFillTint="33"/>
                  <w:vAlign w:val="center"/>
                </w:tcPr>
                <w:p w:rsidR="00FF5B09" w:rsidRDefault="00FF5B09" w:rsidP="00772B56">
                  <w:pPr>
                    <w:jc w:val="right"/>
                    <w:rPr>
                      <w:rFonts w:ascii="Calibri" w:hAnsi="Calibri" w:cs="Calibri"/>
                      <w:color w:val="9C0006"/>
                    </w:rPr>
                  </w:pPr>
                  <w:r>
                    <w:rPr>
                      <w:rFonts w:ascii="Calibri" w:hAnsi="Calibri" w:cs="Calibri"/>
                      <w:color w:val="9C0006"/>
                    </w:rPr>
                    <w:t>0,90</w:t>
                  </w:r>
                </w:p>
              </w:tc>
              <w:tc>
                <w:tcPr>
                  <w:tcW w:w="1843" w:type="dxa"/>
                  <w:tcBorders>
                    <w:top w:val="double" w:sz="4" w:space="0" w:color="auto"/>
                    <w:left w:val="double" w:sz="4" w:space="0" w:color="auto"/>
                  </w:tcBorders>
                  <w:vAlign w:val="center"/>
                </w:tcPr>
                <w:p w:rsidR="00FF5B09" w:rsidRPr="00D13FFC" w:rsidRDefault="00FF5B09" w:rsidP="00503D64">
                  <w:pPr>
                    <w:ind w:firstLine="0"/>
                    <w:jc w:val="left"/>
                  </w:pPr>
                  <w:r w:rsidRPr="00D13FFC">
                    <w:t>Nowosiółki</w:t>
                  </w:r>
                </w:p>
              </w:tc>
              <w:tc>
                <w:tcPr>
                  <w:tcW w:w="1275" w:type="dxa"/>
                  <w:tcBorders>
                    <w:top w:val="double" w:sz="4" w:space="0" w:color="auto"/>
                    <w:right w:val="double" w:sz="4" w:space="0" w:color="auto"/>
                  </w:tcBorders>
                  <w:shd w:val="clear" w:color="auto" w:fill="C3DCFF" w:themeFill="accent5" w:themeFillTint="33"/>
                  <w:vAlign w:val="center"/>
                </w:tcPr>
                <w:p w:rsidR="00FF5B09" w:rsidRDefault="00FF5B09" w:rsidP="00772B56">
                  <w:pPr>
                    <w:ind w:firstLine="33"/>
                    <w:jc w:val="right"/>
                    <w:rPr>
                      <w:rFonts w:ascii="Calibri" w:hAnsi="Calibri" w:cs="Calibri"/>
                      <w:color w:val="9C0006"/>
                    </w:rPr>
                  </w:pPr>
                  <w:r>
                    <w:rPr>
                      <w:rFonts w:ascii="Calibri" w:hAnsi="Calibri" w:cs="Calibri"/>
                      <w:color w:val="9C0006"/>
                    </w:rPr>
                    <w:t>1,75</w:t>
                  </w:r>
                </w:p>
              </w:tc>
            </w:tr>
            <w:tr w:rsidR="00FF5B09" w:rsidTr="00772B56">
              <w:tc>
                <w:tcPr>
                  <w:tcW w:w="1686" w:type="dxa"/>
                  <w:tcBorders>
                    <w:left w:val="double" w:sz="4" w:space="0" w:color="auto"/>
                  </w:tcBorders>
                  <w:vAlign w:val="center"/>
                </w:tcPr>
                <w:p w:rsidR="00FF5B09" w:rsidRPr="005B46DE" w:rsidRDefault="00FF5B09" w:rsidP="00503D64">
                  <w:pPr>
                    <w:ind w:firstLine="0"/>
                    <w:jc w:val="left"/>
                  </w:pPr>
                  <w:r w:rsidRPr="005B46DE">
                    <w:t>Brodzica</w:t>
                  </w:r>
                </w:p>
              </w:tc>
              <w:tc>
                <w:tcPr>
                  <w:tcW w:w="1276" w:type="dxa"/>
                  <w:tcBorders>
                    <w:right w:val="double" w:sz="4" w:space="0" w:color="auto"/>
                  </w:tcBorders>
                  <w:shd w:val="clear" w:color="auto" w:fill="auto"/>
                  <w:vAlign w:val="center"/>
                </w:tcPr>
                <w:p w:rsidR="00FF5B09" w:rsidRDefault="00FF5B09" w:rsidP="00772B56">
                  <w:pPr>
                    <w:ind w:firstLine="34"/>
                    <w:jc w:val="right"/>
                    <w:rPr>
                      <w:rFonts w:ascii="Calibri" w:hAnsi="Calibri" w:cs="Calibri"/>
                      <w:color w:val="000000"/>
                    </w:rPr>
                  </w:pPr>
                  <w:r>
                    <w:rPr>
                      <w:rFonts w:ascii="Calibri" w:hAnsi="Calibri" w:cs="Calibri"/>
                      <w:color w:val="000000"/>
                    </w:rPr>
                    <w:t>0,63</w:t>
                  </w:r>
                </w:p>
              </w:tc>
              <w:tc>
                <w:tcPr>
                  <w:tcW w:w="1559" w:type="dxa"/>
                  <w:tcBorders>
                    <w:left w:val="double" w:sz="4" w:space="0" w:color="auto"/>
                  </w:tcBorders>
                  <w:vAlign w:val="center"/>
                </w:tcPr>
                <w:p w:rsidR="00FF5B09" w:rsidRPr="00E67361" w:rsidRDefault="00FF5B09" w:rsidP="00503D64">
                  <w:pPr>
                    <w:ind w:firstLine="0"/>
                    <w:jc w:val="left"/>
                  </w:pPr>
                  <w:r w:rsidRPr="00E67361">
                    <w:t>Kozodawy</w:t>
                  </w:r>
                </w:p>
              </w:tc>
              <w:tc>
                <w:tcPr>
                  <w:tcW w:w="1418" w:type="dxa"/>
                  <w:tcBorders>
                    <w:right w:val="double" w:sz="4" w:space="0" w:color="auto"/>
                  </w:tcBorders>
                  <w:shd w:val="clear" w:color="auto" w:fill="auto"/>
                  <w:vAlign w:val="center"/>
                </w:tcPr>
                <w:p w:rsidR="00FF5B09" w:rsidRDefault="00FF5B09" w:rsidP="00772B56">
                  <w:pPr>
                    <w:jc w:val="right"/>
                    <w:rPr>
                      <w:rFonts w:ascii="Calibri" w:hAnsi="Calibri" w:cs="Calibri"/>
                      <w:color w:val="000000"/>
                    </w:rPr>
                  </w:pPr>
                  <w:r>
                    <w:rPr>
                      <w:rFonts w:ascii="Calibri" w:hAnsi="Calibri" w:cs="Calibri"/>
                      <w:color w:val="000000"/>
                    </w:rPr>
                    <w:t>0,56</w:t>
                  </w:r>
                </w:p>
              </w:tc>
              <w:tc>
                <w:tcPr>
                  <w:tcW w:w="1843" w:type="dxa"/>
                  <w:tcBorders>
                    <w:left w:val="double" w:sz="4" w:space="0" w:color="auto"/>
                  </w:tcBorders>
                  <w:vAlign w:val="center"/>
                </w:tcPr>
                <w:p w:rsidR="00FF5B09" w:rsidRPr="00D13FFC" w:rsidRDefault="00FF5B09" w:rsidP="00503D64">
                  <w:pPr>
                    <w:ind w:firstLine="0"/>
                    <w:jc w:val="left"/>
                  </w:pPr>
                  <w:r w:rsidRPr="00D13FFC">
                    <w:t>Obrowiec</w:t>
                  </w:r>
                </w:p>
              </w:tc>
              <w:tc>
                <w:tcPr>
                  <w:tcW w:w="1275" w:type="dxa"/>
                  <w:tcBorders>
                    <w:right w:val="double" w:sz="4" w:space="0" w:color="auto"/>
                  </w:tcBorders>
                  <w:shd w:val="clear" w:color="auto" w:fill="C3DCFF" w:themeFill="accent5" w:themeFillTint="33"/>
                  <w:vAlign w:val="center"/>
                </w:tcPr>
                <w:p w:rsidR="00FF5B09" w:rsidRDefault="00FF5B09" w:rsidP="00772B56">
                  <w:pPr>
                    <w:ind w:firstLine="33"/>
                    <w:jc w:val="right"/>
                    <w:rPr>
                      <w:rFonts w:ascii="Calibri" w:hAnsi="Calibri" w:cs="Calibri"/>
                      <w:color w:val="9C0006"/>
                    </w:rPr>
                  </w:pPr>
                  <w:r>
                    <w:rPr>
                      <w:rFonts w:ascii="Calibri" w:hAnsi="Calibri" w:cs="Calibri"/>
                      <w:color w:val="9C0006"/>
                    </w:rPr>
                    <w:t>0,78</w:t>
                  </w:r>
                </w:p>
              </w:tc>
            </w:tr>
            <w:tr w:rsidR="00FF5B09" w:rsidTr="00772B56">
              <w:tc>
                <w:tcPr>
                  <w:tcW w:w="1686" w:type="dxa"/>
                  <w:tcBorders>
                    <w:left w:val="double" w:sz="4" w:space="0" w:color="auto"/>
                  </w:tcBorders>
                  <w:vAlign w:val="center"/>
                </w:tcPr>
                <w:p w:rsidR="00FF5B09" w:rsidRPr="005B46DE" w:rsidRDefault="00FF5B09" w:rsidP="00503D64">
                  <w:pPr>
                    <w:ind w:firstLine="0"/>
                    <w:jc w:val="left"/>
                  </w:pPr>
                  <w:r w:rsidRPr="005B46DE">
                    <w:t>Cichobórz</w:t>
                  </w:r>
                </w:p>
              </w:tc>
              <w:tc>
                <w:tcPr>
                  <w:tcW w:w="1276" w:type="dxa"/>
                  <w:tcBorders>
                    <w:right w:val="double" w:sz="4" w:space="0" w:color="auto"/>
                  </w:tcBorders>
                  <w:shd w:val="clear" w:color="auto" w:fill="C3DCFF" w:themeFill="accent5" w:themeFillTint="33"/>
                  <w:vAlign w:val="center"/>
                </w:tcPr>
                <w:p w:rsidR="00FF5B09" w:rsidRDefault="00FF5B09" w:rsidP="00772B56">
                  <w:pPr>
                    <w:ind w:firstLine="34"/>
                    <w:jc w:val="right"/>
                    <w:rPr>
                      <w:rFonts w:ascii="Calibri" w:hAnsi="Calibri" w:cs="Calibri"/>
                      <w:color w:val="9C0006"/>
                    </w:rPr>
                  </w:pPr>
                  <w:r>
                    <w:rPr>
                      <w:rFonts w:ascii="Calibri" w:hAnsi="Calibri" w:cs="Calibri"/>
                      <w:color w:val="9C0006"/>
                    </w:rPr>
                    <w:t>0,77</w:t>
                  </w:r>
                </w:p>
              </w:tc>
              <w:tc>
                <w:tcPr>
                  <w:tcW w:w="1559" w:type="dxa"/>
                  <w:tcBorders>
                    <w:left w:val="double" w:sz="4" w:space="0" w:color="auto"/>
                  </w:tcBorders>
                  <w:vAlign w:val="center"/>
                </w:tcPr>
                <w:p w:rsidR="00FF5B09" w:rsidRPr="00E67361" w:rsidRDefault="00FF5B09" w:rsidP="00503D64">
                  <w:pPr>
                    <w:ind w:firstLine="0"/>
                    <w:jc w:val="left"/>
                  </w:pPr>
                  <w:r w:rsidRPr="00E67361">
                    <w:t>Kułakowice Pierwsze</w:t>
                  </w:r>
                </w:p>
              </w:tc>
              <w:tc>
                <w:tcPr>
                  <w:tcW w:w="1418" w:type="dxa"/>
                  <w:tcBorders>
                    <w:right w:val="double" w:sz="4" w:space="0" w:color="auto"/>
                  </w:tcBorders>
                  <w:shd w:val="clear" w:color="auto" w:fill="auto"/>
                  <w:vAlign w:val="center"/>
                </w:tcPr>
                <w:p w:rsidR="00FF5B09" w:rsidRDefault="00FF5B09" w:rsidP="00772B56">
                  <w:pPr>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FF5B09" w:rsidRPr="00D13FFC" w:rsidRDefault="00FF5B09" w:rsidP="00503D64">
                  <w:pPr>
                    <w:ind w:firstLine="0"/>
                    <w:jc w:val="left"/>
                  </w:pPr>
                  <w:r w:rsidRPr="00D13FFC">
                    <w:t>Stefankowice</w:t>
                  </w:r>
                </w:p>
              </w:tc>
              <w:tc>
                <w:tcPr>
                  <w:tcW w:w="1275" w:type="dxa"/>
                  <w:tcBorders>
                    <w:right w:val="double" w:sz="4" w:space="0" w:color="auto"/>
                  </w:tcBorders>
                  <w:shd w:val="clear" w:color="auto" w:fill="C3DCFF" w:themeFill="accent5" w:themeFillTint="33"/>
                  <w:vAlign w:val="center"/>
                </w:tcPr>
                <w:p w:rsidR="00FF5B09" w:rsidRDefault="00FF5B09" w:rsidP="00772B56">
                  <w:pPr>
                    <w:ind w:firstLine="33"/>
                    <w:jc w:val="right"/>
                    <w:rPr>
                      <w:rFonts w:ascii="Calibri" w:hAnsi="Calibri" w:cs="Calibri"/>
                      <w:color w:val="9C0006"/>
                    </w:rPr>
                  </w:pPr>
                  <w:r>
                    <w:rPr>
                      <w:rFonts w:ascii="Calibri" w:hAnsi="Calibri" w:cs="Calibri"/>
                      <w:color w:val="9C0006"/>
                    </w:rPr>
                    <w:t>1,44</w:t>
                  </w:r>
                </w:p>
              </w:tc>
            </w:tr>
            <w:tr w:rsidR="00D71C19" w:rsidTr="00D71C19">
              <w:tc>
                <w:tcPr>
                  <w:tcW w:w="1686" w:type="dxa"/>
                  <w:tcBorders>
                    <w:left w:val="double" w:sz="4" w:space="0" w:color="auto"/>
                  </w:tcBorders>
                  <w:vAlign w:val="center"/>
                </w:tcPr>
                <w:p w:rsidR="00D71C19" w:rsidRPr="005B46DE" w:rsidRDefault="00D71C19" w:rsidP="00D71C19">
                  <w:pPr>
                    <w:ind w:firstLine="0"/>
                    <w:jc w:val="left"/>
                  </w:pPr>
                  <w:r w:rsidRPr="005B46DE">
                    <w:t>Czerniczyn</w:t>
                  </w:r>
                </w:p>
              </w:tc>
              <w:tc>
                <w:tcPr>
                  <w:tcW w:w="1276" w:type="dxa"/>
                  <w:tcBorders>
                    <w:right w:val="double" w:sz="4" w:space="0" w:color="auto"/>
                  </w:tcBorders>
                  <w:shd w:val="clear" w:color="auto" w:fill="C3DCFF" w:themeFill="accent5" w:themeFillTint="33"/>
                  <w:vAlign w:val="center"/>
                </w:tcPr>
                <w:p w:rsidR="00D71C19" w:rsidRDefault="00D71C19" w:rsidP="00D71C19">
                  <w:pPr>
                    <w:ind w:firstLine="34"/>
                    <w:jc w:val="right"/>
                    <w:rPr>
                      <w:rFonts w:ascii="Calibri" w:hAnsi="Calibri" w:cs="Calibri"/>
                      <w:color w:val="9C0006"/>
                    </w:rPr>
                  </w:pPr>
                  <w:r>
                    <w:rPr>
                      <w:rFonts w:ascii="Calibri" w:hAnsi="Calibri" w:cs="Calibri"/>
                      <w:color w:val="9C0006"/>
                    </w:rPr>
                    <w:t>0,92</w:t>
                  </w:r>
                </w:p>
              </w:tc>
              <w:tc>
                <w:tcPr>
                  <w:tcW w:w="1559" w:type="dxa"/>
                  <w:tcBorders>
                    <w:left w:val="double" w:sz="4" w:space="0" w:color="auto"/>
                  </w:tcBorders>
                  <w:vAlign w:val="center"/>
                </w:tcPr>
                <w:p w:rsidR="00D71C19" w:rsidRPr="00E67361" w:rsidRDefault="00D71C19" w:rsidP="00D71C19">
                  <w:pPr>
                    <w:ind w:firstLine="0"/>
                    <w:jc w:val="left"/>
                  </w:pPr>
                  <w:r w:rsidRPr="00E67361">
                    <w:t>Kułakowice Drugie</w:t>
                  </w:r>
                </w:p>
              </w:tc>
              <w:tc>
                <w:tcPr>
                  <w:tcW w:w="1418" w:type="dxa"/>
                  <w:tcBorders>
                    <w:right w:val="double" w:sz="4" w:space="0" w:color="auto"/>
                  </w:tcBorders>
                  <w:shd w:val="clear" w:color="auto" w:fill="auto"/>
                  <w:vAlign w:val="center"/>
                </w:tcPr>
                <w:p w:rsidR="00D71C19" w:rsidRDefault="00D71C19" w:rsidP="00D71C19">
                  <w:pPr>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D71C19" w:rsidRPr="00D13FFC" w:rsidRDefault="00D71C19" w:rsidP="00D71C19">
                  <w:pPr>
                    <w:ind w:firstLine="0"/>
                    <w:jc w:val="left"/>
                  </w:pPr>
                  <w:r w:rsidRPr="00D13FFC">
                    <w:t>Stefankowice-Kolonia</w:t>
                  </w:r>
                </w:p>
              </w:tc>
              <w:tc>
                <w:tcPr>
                  <w:tcW w:w="1275" w:type="dxa"/>
                  <w:tcBorders>
                    <w:right w:val="double" w:sz="4" w:space="0" w:color="auto"/>
                  </w:tcBorders>
                  <w:shd w:val="clear" w:color="auto" w:fill="C3DCFF" w:themeFill="accent5" w:themeFillTint="33"/>
                  <w:vAlign w:val="center"/>
                </w:tcPr>
                <w:p w:rsidR="00D71C19" w:rsidRDefault="00D71C19" w:rsidP="00D71C19">
                  <w:pPr>
                    <w:ind w:firstLine="33"/>
                    <w:jc w:val="right"/>
                    <w:rPr>
                      <w:rFonts w:ascii="Calibri" w:hAnsi="Calibri" w:cs="Calibri"/>
                      <w:color w:val="9C0006"/>
                    </w:rPr>
                  </w:pPr>
                  <w:r>
                    <w:rPr>
                      <w:rFonts w:ascii="Calibri" w:hAnsi="Calibri" w:cs="Calibri"/>
                      <w:color w:val="9C0006"/>
                    </w:rPr>
                    <w:t>0,77</w:t>
                  </w:r>
                </w:p>
              </w:tc>
            </w:tr>
            <w:tr w:rsidR="00D71C19" w:rsidTr="00D71C19">
              <w:tc>
                <w:tcPr>
                  <w:tcW w:w="1686" w:type="dxa"/>
                  <w:tcBorders>
                    <w:left w:val="double" w:sz="4" w:space="0" w:color="auto"/>
                  </w:tcBorders>
                  <w:vAlign w:val="center"/>
                </w:tcPr>
                <w:p w:rsidR="00D71C19" w:rsidRPr="005B46DE" w:rsidRDefault="00D71C19" w:rsidP="00D71C19">
                  <w:pPr>
                    <w:ind w:firstLine="0"/>
                    <w:jc w:val="left"/>
                  </w:pPr>
                  <w:r w:rsidRPr="005B46DE">
                    <w:t>Czortowice</w:t>
                  </w:r>
                </w:p>
              </w:tc>
              <w:tc>
                <w:tcPr>
                  <w:tcW w:w="1276" w:type="dxa"/>
                  <w:tcBorders>
                    <w:right w:val="double" w:sz="4" w:space="0" w:color="auto"/>
                  </w:tcBorders>
                  <w:shd w:val="clear" w:color="auto" w:fill="FFFFFF" w:themeFill="background1"/>
                  <w:vAlign w:val="center"/>
                </w:tcPr>
                <w:p w:rsidR="00D71C19" w:rsidRDefault="00D71C19" w:rsidP="00D71C19">
                  <w:pPr>
                    <w:ind w:firstLine="34"/>
                    <w:jc w:val="right"/>
                    <w:rPr>
                      <w:rFonts w:ascii="Calibri" w:hAnsi="Calibri" w:cs="Calibri"/>
                      <w:color w:val="000000"/>
                    </w:rPr>
                  </w:pPr>
                  <w:r>
                    <w:rPr>
                      <w:rFonts w:ascii="Calibri" w:hAnsi="Calibri" w:cs="Calibri"/>
                      <w:color w:val="000000"/>
                    </w:rPr>
                    <w:t>0,00</w:t>
                  </w:r>
                </w:p>
              </w:tc>
              <w:tc>
                <w:tcPr>
                  <w:tcW w:w="1559" w:type="dxa"/>
                  <w:tcBorders>
                    <w:left w:val="double" w:sz="4" w:space="0" w:color="auto"/>
                  </w:tcBorders>
                  <w:vAlign w:val="center"/>
                </w:tcPr>
                <w:p w:rsidR="00D71C19" w:rsidRPr="00E67361" w:rsidRDefault="00D71C19" w:rsidP="00D71C19">
                  <w:pPr>
                    <w:ind w:firstLine="0"/>
                    <w:jc w:val="left"/>
                  </w:pPr>
                  <w:r w:rsidRPr="00E67361">
                    <w:t>Kułakowice Trzecie</w:t>
                  </w:r>
                </w:p>
              </w:tc>
              <w:tc>
                <w:tcPr>
                  <w:tcW w:w="1418" w:type="dxa"/>
                  <w:tcBorders>
                    <w:right w:val="double" w:sz="4" w:space="0" w:color="auto"/>
                  </w:tcBorders>
                  <w:shd w:val="clear" w:color="auto" w:fill="C3DCFF" w:themeFill="accent5" w:themeFillTint="33"/>
                  <w:vAlign w:val="center"/>
                </w:tcPr>
                <w:p w:rsidR="00D71C19" w:rsidRDefault="00D71C19" w:rsidP="00D71C19">
                  <w:pPr>
                    <w:jc w:val="right"/>
                    <w:rPr>
                      <w:rFonts w:ascii="Calibri" w:hAnsi="Calibri" w:cs="Calibri"/>
                      <w:color w:val="9C0006"/>
                    </w:rPr>
                  </w:pPr>
                  <w:r>
                    <w:rPr>
                      <w:rFonts w:ascii="Calibri" w:hAnsi="Calibri" w:cs="Calibri"/>
                      <w:color w:val="9C0006"/>
                    </w:rPr>
                    <w:t>1,88</w:t>
                  </w:r>
                </w:p>
              </w:tc>
              <w:tc>
                <w:tcPr>
                  <w:tcW w:w="1843" w:type="dxa"/>
                  <w:tcBorders>
                    <w:left w:val="double" w:sz="4" w:space="0" w:color="auto"/>
                  </w:tcBorders>
                  <w:vAlign w:val="center"/>
                </w:tcPr>
                <w:p w:rsidR="00D71C19" w:rsidRPr="00D13FFC" w:rsidRDefault="00D71C19" w:rsidP="00D71C19">
                  <w:pPr>
                    <w:ind w:firstLine="0"/>
                    <w:jc w:val="left"/>
                  </w:pPr>
                  <w:r w:rsidRPr="00D13FFC">
                    <w:t>Szpikołosy</w:t>
                  </w:r>
                </w:p>
              </w:tc>
              <w:tc>
                <w:tcPr>
                  <w:tcW w:w="1275" w:type="dxa"/>
                  <w:tcBorders>
                    <w:right w:val="double" w:sz="4" w:space="0" w:color="auto"/>
                  </w:tcBorders>
                  <w:shd w:val="clear" w:color="auto" w:fill="C3DCFF" w:themeFill="accent5" w:themeFillTint="33"/>
                  <w:vAlign w:val="center"/>
                </w:tcPr>
                <w:p w:rsidR="00D71C19" w:rsidRDefault="00D71C19" w:rsidP="00D71C19">
                  <w:pPr>
                    <w:ind w:firstLine="33"/>
                    <w:jc w:val="right"/>
                    <w:rPr>
                      <w:rFonts w:ascii="Calibri" w:hAnsi="Calibri" w:cs="Calibri"/>
                      <w:color w:val="9C0006"/>
                    </w:rPr>
                  </w:pPr>
                  <w:r>
                    <w:rPr>
                      <w:rFonts w:ascii="Calibri" w:hAnsi="Calibri" w:cs="Calibri"/>
                      <w:color w:val="9C0006"/>
                    </w:rPr>
                    <w:t>0,98</w:t>
                  </w:r>
                </w:p>
              </w:tc>
            </w:tr>
            <w:tr w:rsidR="00D71C19" w:rsidTr="00772B56">
              <w:tc>
                <w:tcPr>
                  <w:tcW w:w="1686" w:type="dxa"/>
                  <w:tcBorders>
                    <w:left w:val="double" w:sz="4" w:space="0" w:color="auto"/>
                  </w:tcBorders>
                  <w:vAlign w:val="center"/>
                </w:tcPr>
                <w:p w:rsidR="00D71C19" w:rsidRPr="005B46DE" w:rsidRDefault="00D71C19" w:rsidP="00D71C19">
                  <w:pPr>
                    <w:ind w:firstLine="0"/>
                    <w:jc w:val="left"/>
                  </w:pPr>
                  <w:r w:rsidRPr="005B46DE">
                    <w:t>Czumów</w:t>
                  </w:r>
                </w:p>
              </w:tc>
              <w:tc>
                <w:tcPr>
                  <w:tcW w:w="1276" w:type="dxa"/>
                  <w:tcBorders>
                    <w:right w:val="double" w:sz="4" w:space="0" w:color="auto"/>
                  </w:tcBorders>
                  <w:shd w:val="clear" w:color="auto" w:fill="auto"/>
                  <w:vAlign w:val="center"/>
                </w:tcPr>
                <w:p w:rsidR="00D71C19" w:rsidRDefault="00D71C19" w:rsidP="00D71C19">
                  <w:pPr>
                    <w:ind w:firstLine="34"/>
                    <w:jc w:val="right"/>
                    <w:rPr>
                      <w:rFonts w:ascii="Calibri" w:hAnsi="Calibri" w:cs="Calibri"/>
                      <w:color w:val="000000"/>
                    </w:rPr>
                  </w:pPr>
                  <w:r>
                    <w:rPr>
                      <w:rFonts w:ascii="Calibri" w:hAnsi="Calibri" w:cs="Calibri"/>
                      <w:color w:val="000000"/>
                    </w:rPr>
                    <w:t>0,36</w:t>
                  </w:r>
                </w:p>
              </w:tc>
              <w:tc>
                <w:tcPr>
                  <w:tcW w:w="1559" w:type="dxa"/>
                  <w:tcBorders>
                    <w:left w:val="double" w:sz="4" w:space="0" w:color="auto"/>
                  </w:tcBorders>
                  <w:vAlign w:val="center"/>
                </w:tcPr>
                <w:p w:rsidR="00D71C19" w:rsidRPr="00E67361" w:rsidRDefault="00D71C19" w:rsidP="00D71C19">
                  <w:pPr>
                    <w:ind w:firstLine="0"/>
                    <w:jc w:val="left"/>
                  </w:pPr>
                  <w:proofErr w:type="spellStart"/>
                  <w:r w:rsidRPr="00E67361">
                    <w:t>Łotoszyny</w:t>
                  </w:r>
                  <w:proofErr w:type="spellEnd"/>
                </w:p>
              </w:tc>
              <w:tc>
                <w:tcPr>
                  <w:tcW w:w="1418" w:type="dxa"/>
                  <w:tcBorders>
                    <w:right w:val="double" w:sz="4" w:space="0" w:color="auto"/>
                  </w:tcBorders>
                  <w:shd w:val="clear" w:color="auto" w:fill="C3DCFF" w:themeFill="accent5" w:themeFillTint="33"/>
                  <w:vAlign w:val="center"/>
                </w:tcPr>
                <w:p w:rsidR="00D71C19" w:rsidRDefault="00D71C19" w:rsidP="00D71C19">
                  <w:pPr>
                    <w:jc w:val="right"/>
                    <w:rPr>
                      <w:rFonts w:ascii="Calibri" w:hAnsi="Calibri" w:cs="Calibri"/>
                      <w:color w:val="9C0006"/>
                    </w:rPr>
                  </w:pPr>
                  <w:r>
                    <w:rPr>
                      <w:rFonts w:ascii="Calibri" w:hAnsi="Calibri" w:cs="Calibri"/>
                      <w:color w:val="9C0006"/>
                    </w:rPr>
                    <w:t>0,94</w:t>
                  </w:r>
                </w:p>
              </w:tc>
              <w:tc>
                <w:tcPr>
                  <w:tcW w:w="1843" w:type="dxa"/>
                  <w:tcBorders>
                    <w:left w:val="double" w:sz="4" w:space="0" w:color="auto"/>
                  </w:tcBorders>
                  <w:vAlign w:val="center"/>
                </w:tcPr>
                <w:p w:rsidR="00D71C19" w:rsidRPr="00D13FFC" w:rsidRDefault="00D71C19" w:rsidP="00D71C19">
                  <w:pPr>
                    <w:ind w:firstLine="0"/>
                    <w:jc w:val="left"/>
                  </w:pPr>
                  <w:r w:rsidRPr="00D13FFC">
                    <w:t>Ślipcze</w:t>
                  </w:r>
                </w:p>
              </w:tc>
              <w:tc>
                <w:tcPr>
                  <w:tcW w:w="1275" w:type="dxa"/>
                  <w:tcBorders>
                    <w:right w:val="double" w:sz="4" w:space="0" w:color="auto"/>
                  </w:tcBorders>
                  <w:shd w:val="clear" w:color="auto" w:fill="auto"/>
                  <w:vAlign w:val="center"/>
                </w:tcPr>
                <w:p w:rsidR="00D71C19" w:rsidRDefault="00D71C19" w:rsidP="00D71C19">
                  <w:pPr>
                    <w:ind w:firstLine="33"/>
                    <w:jc w:val="right"/>
                    <w:rPr>
                      <w:rFonts w:ascii="Calibri" w:hAnsi="Calibri" w:cs="Calibri"/>
                      <w:color w:val="000000"/>
                    </w:rPr>
                  </w:pPr>
                  <w:r>
                    <w:rPr>
                      <w:rFonts w:ascii="Calibri" w:hAnsi="Calibri" w:cs="Calibri"/>
                      <w:color w:val="000000"/>
                    </w:rPr>
                    <w:t>0,00</w:t>
                  </w:r>
                </w:p>
              </w:tc>
            </w:tr>
            <w:tr w:rsidR="00D71C19" w:rsidTr="00772B56">
              <w:tc>
                <w:tcPr>
                  <w:tcW w:w="1686" w:type="dxa"/>
                  <w:tcBorders>
                    <w:left w:val="double" w:sz="4" w:space="0" w:color="auto"/>
                  </w:tcBorders>
                  <w:vAlign w:val="center"/>
                </w:tcPr>
                <w:p w:rsidR="00D71C19" w:rsidRPr="005B46DE" w:rsidRDefault="00D71C19" w:rsidP="00D71C19">
                  <w:pPr>
                    <w:ind w:firstLine="0"/>
                    <w:jc w:val="left"/>
                  </w:pPr>
                  <w:r w:rsidRPr="005B46DE">
                    <w:t xml:space="preserve">Dąbrowa </w:t>
                  </w:r>
                </w:p>
              </w:tc>
              <w:tc>
                <w:tcPr>
                  <w:tcW w:w="1276" w:type="dxa"/>
                  <w:tcBorders>
                    <w:right w:val="double" w:sz="4" w:space="0" w:color="auto"/>
                  </w:tcBorders>
                  <w:shd w:val="clear" w:color="auto" w:fill="auto"/>
                  <w:vAlign w:val="center"/>
                </w:tcPr>
                <w:p w:rsidR="00D71C19" w:rsidRDefault="00D71C19" w:rsidP="00D71C19">
                  <w:pPr>
                    <w:ind w:firstLine="34"/>
                    <w:jc w:val="right"/>
                    <w:rPr>
                      <w:rFonts w:ascii="Calibri" w:hAnsi="Calibri" w:cs="Calibri"/>
                      <w:color w:val="000000"/>
                    </w:rPr>
                  </w:pPr>
                  <w:r>
                    <w:rPr>
                      <w:rFonts w:ascii="Calibri" w:hAnsi="Calibri" w:cs="Calibri"/>
                      <w:color w:val="000000"/>
                    </w:rPr>
                    <w:t>0,00</w:t>
                  </w:r>
                </w:p>
              </w:tc>
              <w:tc>
                <w:tcPr>
                  <w:tcW w:w="1559" w:type="dxa"/>
                  <w:tcBorders>
                    <w:left w:val="double" w:sz="4" w:space="0" w:color="auto"/>
                  </w:tcBorders>
                  <w:vAlign w:val="center"/>
                </w:tcPr>
                <w:p w:rsidR="00D71C19" w:rsidRPr="00E67361" w:rsidRDefault="00D71C19" w:rsidP="00D71C19">
                  <w:pPr>
                    <w:ind w:firstLine="0"/>
                    <w:jc w:val="left"/>
                  </w:pPr>
                  <w:proofErr w:type="spellStart"/>
                  <w:r w:rsidRPr="00E67361">
                    <w:t>Masłomęcz</w:t>
                  </w:r>
                  <w:proofErr w:type="spellEnd"/>
                </w:p>
              </w:tc>
              <w:tc>
                <w:tcPr>
                  <w:tcW w:w="1418" w:type="dxa"/>
                  <w:tcBorders>
                    <w:right w:val="double" w:sz="4" w:space="0" w:color="auto"/>
                  </w:tcBorders>
                  <w:shd w:val="clear" w:color="auto" w:fill="C3DCFF" w:themeFill="accent5" w:themeFillTint="33"/>
                  <w:vAlign w:val="center"/>
                </w:tcPr>
                <w:p w:rsidR="00D71C19" w:rsidRDefault="00D71C19" w:rsidP="00D71C19">
                  <w:pPr>
                    <w:jc w:val="right"/>
                    <w:rPr>
                      <w:rFonts w:ascii="Calibri" w:hAnsi="Calibri" w:cs="Calibri"/>
                      <w:color w:val="9C0006"/>
                    </w:rPr>
                  </w:pPr>
                  <w:r>
                    <w:rPr>
                      <w:rFonts w:ascii="Calibri" w:hAnsi="Calibri" w:cs="Calibri"/>
                      <w:color w:val="9C0006"/>
                    </w:rPr>
                    <w:t>1,35</w:t>
                  </w:r>
                </w:p>
              </w:tc>
              <w:tc>
                <w:tcPr>
                  <w:tcW w:w="1843" w:type="dxa"/>
                  <w:tcBorders>
                    <w:left w:val="double" w:sz="4" w:space="0" w:color="auto"/>
                  </w:tcBorders>
                  <w:vAlign w:val="center"/>
                </w:tcPr>
                <w:p w:rsidR="00D71C19" w:rsidRPr="00D13FFC" w:rsidRDefault="00D71C19" w:rsidP="00D71C19">
                  <w:pPr>
                    <w:ind w:firstLine="0"/>
                    <w:jc w:val="left"/>
                  </w:pPr>
                  <w:r w:rsidRPr="00D13FFC">
                    <w:t>Świerszczów</w:t>
                  </w:r>
                </w:p>
              </w:tc>
              <w:tc>
                <w:tcPr>
                  <w:tcW w:w="1275" w:type="dxa"/>
                  <w:tcBorders>
                    <w:right w:val="double" w:sz="4" w:space="0" w:color="auto"/>
                  </w:tcBorders>
                  <w:shd w:val="clear" w:color="auto" w:fill="C3DCFF" w:themeFill="accent5" w:themeFillTint="33"/>
                  <w:vAlign w:val="center"/>
                </w:tcPr>
                <w:p w:rsidR="00D71C19" w:rsidRDefault="00D71C19" w:rsidP="00D71C19">
                  <w:pPr>
                    <w:ind w:firstLine="33"/>
                    <w:jc w:val="right"/>
                    <w:rPr>
                      <w:rFonts w:ascii="Calibri" w:hAnsi="Calibri" w:cs="Calibri"/>
                      <w:color w:val="9C0006"/>
                    </w:rPr>
                  </w:pPr>
                  <w:r>
                    <w:rPr>
                      <w:rFonts w:ascii="Calibri" w:hAnsi="Calibri" w:cs="Calibri"/>
                      <w:color w:val="9C0006"/>
                    </w:rPr>
                    <w:t>1,20</w:t>
                  </w:r>
                </w:p>
              </w:tc>
            </w:tr>
            <w:tr w:rsidR="00D71C19" w:rsidTr="00772B56">
              <w:tc>
                <w:tcPr>
                  <w:tcW w:w="1686" w:type="dxa"/>
                  <w:tcBorders>
                    <w:left w:val="double" w:sz="4" w:space="0" w:color="auto"/>
                  </w:tcBorders>
                  <w:vAlign w:val="center"/>
                </w:tcPr>
                <w:p w:rsidR="00D71C19" w:rsidRPr="005B46DE" w:rsidRDefault="00D71C19" w:rsidP="00D71C19">
                  <w:pPr>
                    <w:ind w:firstLine="0"/>
                    <w:jc w:val="left"/>
                  </w:pPr>
                  <w:r w:rsidRPr="005B46DE">
                    <w:t>Dziekanów</w:t>
                  </w:r>
                </w:p>
              </w:tc>
              <w:tc>
                <w:tcPr>
                  <w:tcW w:w="1276" w:type="dxa"/>
                  <w:tcBorders>
                    <w:right w:val="double" w:sz="4" w:space="0" w:color="auto"/>
                  </w:tcBorders>
                  <w:shd w:val="clear" w:color="auto" w:fill="auto"/>
                  <w:vAlign w:val="center"/>
                </w:tcPr>
                <w:p w:rsidR="00D71C19" w:rsidRDefault="00D71C19" w:rsidP="00D71C19">
                  <w:pPr>
                    <w:ind w:firstLine="34"/>
                    <w:jc w:val="right"/>
                    <w:rPr>
                      <w:rFonts w:ascii="Calibri" w:hAnsi="Calibri" w:cs="Calibri"/>
                      <w:color w:val="000000"/>
                    </w:rPr>
                  </w:pPr>
                  <w:r>
                    <w:rPr>
                      <w:rFonts w:ascii="Calibri" w:hAnsi="Calibri" w:cs="Calibri"/>
                      <w:color w:val="000000"/>
                    </w:rPr>
                    <w:t>0,20</w:t>
                  </w:r>
                </w:p>
              </w:tc>
              <w:tc>
                <w:tcPr>
                  <w:tcW w:w="1559" w:type="dxa"/>
                  <w:tcBorders>
                    <w:left w:val="double" w:sz="4" w:space="0" w:color="auto"/>
                  </w:tcBorders>
                  <w:vAlign w:val="center"/>
                </w:tcPr>
                <w:p w:rsidR="00D71C19" w:rsidRPr="00E67361" w:rsidRDefault="00D71C19" w:rsidP="00D71C19">
                  <w:pPr>
                    <w:ind w:firstLine="0"/>
                    <w:jc w:val="left"/>
                  </w:pPr>
                  <w:r w:rsidRPr="00E67361">
                    <w:t xml:space="preserve">Metelin </w:t>
                  </w:r>
                </w:p>
              </w:tc>
              <w:tc>
                <w:tcPr>
                  <w:tcW w:w="1418" w:type="dxa"/>
                  <w:tcBorders>
                    <w:right w:val="double" w:sz="4" w:space="0" w:color="auto"/>
                  </w:tcBorders>
                  <w:shd w:val="clear" w:color="auto" w:fill="auto"/>
                  <w:vAlign w:val="center"/>
                </w:tcPr>
                <w:p w:rsidR="00D71C19" w:rsidRDefault="00D71C19" w:rsidP="00D71C19">
                  <w:pPr>
                    <w:jc w:val="right"/>
                    <w:rPr>
                      <w:rFonts w:ascii="Calibri" w:hAnsi="Calibri" w:cs="Calibri"/>
                      <w:color w:val="000000"/>
                    </w:rPr>
                  </w:pPr>
                  <w:r>
                    <w:rPr>
                      <w:rFonts w:ascii="Calibri" w:hAnsi="Calibri" w:cs="Calibri"/>
                      <w:color w:val="000000"/>
                    </w:rPr>
                    <w:t>0,43</w:t>
                  </w:r>
                </w:p>
              </w:tc>
              <w:tc>
                <w:tcPr>
                  <w:tcW w:w="1843" w:type="dxa"/>
                  <w:tcBorders>
                    <w:left w:val="double" w:sz="4" w:space="0" w:color="auto"/>
                  </w:tcBorders>
                  <w:vAlign w:val="center"/>
                </w:tcPr>
                <w:p w:rsidR="00D71C19" w:rsidRPr="00D13FFC" w:rsidRDefault="00D71C19" w:rsidP="00D71C19">
                  <w:pPr>
                    <w:ind w:firstLine="0"/>
                    <w:jc w:val="left"/>
                  </w:pPr>
                  <w:r w:rsidRPr="00D13FFC">
                    <w:t>Teptiuków</w:t>
                  </w:r>
                </w:p>
              </w:tc>
              <w:tc>
                <w:tcPr>
                  <w:tcW w:w="1275" w:type="dxa"/>
                  <w:tcBorders>
                    <w:right w:val="double" w:sz="4" w:space="0" w:color="auto"/>
                  </w:tcBorders>
                  <w:shd w:val="clear" w:color="auto" w:fill="auto"/>
                  <w:vAlign w:val="center"/>
                </w:tcPr>
                <w:p w:rsidR="00D71C19" w:rsidRDefault="00D71C19" w:rsidP="00D71C19">
                  <w:pPr>
                    <w:ind w:firstLine="33"/>
                    <w:jc w:val="right"/>
                    <w:rPr>
                      <w:rFonts w:ascii="Calibri" w:hAnsi="Calibri" w:cs="Calibri"/>
                      <w:color w:val="000000"/>
                    </w:rPr>
                  </w:pPr>
                  <w:r>
                    <w:rPr>
                      <w:rFonts w:ascii="Calibri" w:hAnsi="Calibri" w:cs="Calibri"/>
                      <w:color w:val="000000"/>
                    </w:rPr>
                    <w:t>0,27</w:t>
                  </w:r>
                </w:p>
              </w:tc>
            </w:tr>
            <w:tr w:rsidR="00D71C19" w:rsidTr="00D71C19">
              <w:tc>
                <w:tcPr>
                  <w:tcW w:w="1686" w:type="dxa"/>
                  <w:tcBorders>
                    <w:left w:val="double" w:sz="4" w:space="0" w:color="auto"/>
                  </w:tcBorders>
                  <w:vAlign w:val="center"/>
                </w:tcPr>
                <w:p w:rsidR="00D71C19" w:rsidRPr="005B46DE" w:rsidRDefault="00D71C19" w:rsidP="00D71C19">
                  <w:pPr>
                    <w:ind w:firstLine="0"/>
                    <w:jc w:val="left"/>
                  </w:pPr>
                  <w:r w:rsidRPr="005B46DE">
                    <w:t>Gródek</w:t>
                  </w:r>
                </w:p>
              </w:tc>
              <w:tc>
                <w:tcPr>
                  <w:tcW w:w="1276" w:type="dxa"/>
                  <w:tcBorders>
                    <w:right w:val="double" w:sz="4" w:space="0" w:color="auto"/>
                  </w:tcBorders>
                  <w:shd w:val="clear" w:color="auto" w:fill="auto"/>
                  <w:vAlign w:val="center"/>
                </w:tcPr>
                <w:p w:rsidR="00D71C19" w:rsidRDefault="00D71C19" w:rsidP="00D71C19">
                  <w:pPr>
                    <w:ind w:firstLine="34"/>
                    <w:jc w:val="right"/>
                    <w:rPr>
                      <w:rFonts w:ascii="Calibri" w:hAnsi="Calibri" w:cs="Calibri"/>
                      <w:color w:val="000000"/>
                    </w:rPr>
                  </w:pPr>
                  <w:r>
                    <w:rPr>
                      <w:rFonts w:ascii="Calibri" w:hAnsi="Calibri" w:cs="Calibri"/>
                      <w:color w:val="000000"/>
                    </w:rPr>
                    <w:t>0,28</w:t>
                  </w:r>
                </w:p>
              </w:tc>
              <w:tc>
                <w:tcPr>
                  <w:tcW w:w="1559" w:type="dxa"/>
                  <w:tcBorders>
                    <w:left w:val="double" w:sz="4" w:space="0" w:color="auto"/>
                  </w:tcBorders>
                  <w:vAlign w:val="center"/>
                </w:tcPr>
                <w:p w:rsidR="00D71C19" w:rsidRPr="00E67361" w:rsidRDefault="00D71C19" w:rsidP="00D71C19">
                  <w:pPr>
                    <w:ind w:firstLine="0"/>
                    <w:jc w:val="left"/>
                  </w:pPr>
                  <w:r w:rsidRPr="00E67361">
                    <w:t>Mieniany</w:t>
                  </w:r>
                </w:p>
              </w:tc>
              <w:tc>
                <w:tcPr>
                  <w:tcW w:w="1418" w:type="dxa"/>
                  <w:tcBorders>
                    <w:right w:val="double" w:sz="4" w:space="0" w:color="auto"/>
                  </w:tcBorders>
                  <w:shd w:val="clear" w:color="auto" w:fill="FFFFFF" w:themeFill="background1"/>
                  <w:vAlign w:val="center"/>
                </w:tcPr>
                <w:p w:rsidR="00D71C19" w:rsidRDefault="00D71C19" w:rsidP="00D71C19">
                  <w:pPr>
                    <w:jc w:val="right"/>
                    <w:rPr>
                      <w:rFonts w:ascii="Calibri" w:hAnsi="Calibri" w:cs="Calibri"/>
                      <w:color w:val="9C0006"/>
                    </w:rPr>
                  </w:pPr>
                  <w:r>
                    <w:rPr>
                      <w:rFonts w:ascii="Calibri" w:hAnsi="Calibri" w:cs="Calibri"/>
                      <w:color w:val="000000"/>
                    </w:rPr>
                    <w:t>0,41</w:t>
                  </w:r>
                </w:p>
              </w:tc>
              <w:tc>
                <w:tcPr>
                  <w:tcW w:w="1843" w:type="dxa"/>
                  <w:tcBorders>
                    <w:left w:val="double" w:sz="4" w:space="0" w:color="auto"/>
                  </w:tcBorders>
                  <w:vAlign w:val="center"/>
                </w:tcPr>
                <w:p w:rsidR="00D71C19" w:rsidRPr="00D13FFC" w:rsidRDefault="00D71C19" w:rsidP="00D71C19">
                  <w:pPr>
                    <w:ind w:firstLine="0"/>
                    <w:jc w:val="left"/>
                  </w:pPr>
                  <w:proofErr w:type="spellStart"/>
                  <w:r w:rsidRPr="00D13FFC">
                    <w:t>Turkołówka</w:t>
                  </w:r>
                  <w:proofErr w:type="spellEnd"/>
                </w:p>
              </w:tc>
              <w:tc>
                <w:tcPr>
                  <w:tcW w:w="1275" w:type="dxa"/>
                  <w:tcBorders>
                    <w:right w:val="double" w:sz="4" w:space="0" w:color="auto"/>
                  </w:tcBorders>
                  <w:shd w:val="clear" w:color="auto" w:fill="auto"/>
                  <w:vAlign w:val="center"/>
                </w:tcPr>
                <w:p w:rsidR="00D71C19" w:rsidRDefault="00D71C19" w:rsidP="00D71C19">
                  <w:pPr>
                    <w:ind w:firstLine="33"/>
                    <w:jc w:val="right"/>
                    <w:rPr>
                      <w:rFonts w:ascii="Calibri" w:hAnsi="Calibri" w:cs="Calibri"/>
                      <w:color w:val="000000"/>
                    </w:rPr>
                  </w:pPr>
                  <w:r>
                    <w:rPr>
                      <w:rFonts w:ascii="Calibri" w:hAnsi="Calibri" w:cs="Calibri"/>
                      <w:color w:val="000000"/>
                    </w:rPr>
                    <w:t>0,00</w:t>
                  </w:r>
                </w:p>
              </w:tc>
            </w:tr>
            <w:tr w:rsidR="00D71C19" w:rsidTr="00D71C19">
              <w:tc>
                <w:tcPr>
                  <w:tcW w:w="1686" w:type="dxa"/>
                  <w:tcBorders>
                    <w:left w:val="double" w:sz="4" w:space="0" w:color="auto"/>
                  </w:tcBorders>
                  <w:vAlign w:val="center"/>
                </w:tcPr>
                <w:p w:rsidR="00D71C19" w:rsidRPr="005B46DE" w:rsidRDefault="00D71C19" w:rsidP="00D71C19">
                  <w:pPr>
                    <w:ind w:firstLine="0"/>
                    <w:jc w:val="left"/>
                  </w:pPr>
                  <w:r w:rsidRPr="005B46DE">
                    <w:t>Husynne</w:t>
                  </w:r>
                </w:p>
              </w:tc>
              <w:tc>
                <w:tcPr>
                  <w:tcW w:w="1276" w:type="dxa"/>
                  <w:tcBorders>
                    <w:right w:val="double" w:sz="4" w:space="0" w:color="auto"/>
                  </w:tcBorders>
                  <w:shd w:val="clear" w:color="auto" w:fill="auto"/>
                  <w:vAlign w:val="center"/>
                </w:tcPr>
                <w:p w:rsidR="00D71C19" w:rsidRDefault="00D71C19" w:rsidP="00D71C19">
                  <w:pPr>
                    <w:ind w:firstLine="34"/>
                    <w:jc w:val="right"/>
                    <w:rPr>
                      <w:rFonts w:ascii="Calibri" w:hAnsi="Calibri" w:cs="Calibri"/>
                      <w:color w:val="000000"/>
                    </w:rPr>
                  </w:pPr>
                  <w:r>
                    <w:rPr>
                      <w:rFonts w:ascii="Calibri" w:hAnsi="Calibri" w:cs="Calibri"/>
                      <w:color w:val="000000"/>
                    </w:rPr>
                    <w:t>0,67</w:t>
                  </w:r>
                </w:p>
              </w:tc>
              <w:tc>
                <w:tcPr>
                  <w:tcW w:w="1559" w:type="dxa"/>
                  <w:tcBorders>
                    <w:left w:val="double" w:sz="4" w:space="0" w:color="auto"/>
                  </w:tcBorders>
                  <w:vAlign w:val="center"/>
                </w:tcPr>
                <w:p w:rsidR="00D71C19" w:rsidRPr="00E67361" w:rsidRDefault="00D71C19" w:rsidP="00D71C19">
                  <w:pPr>
                    <w:ind w:firstLine="0"/>
                    <w:jc w:val="left"/>
                  </w:pPr>
                  <w:r w:rsidRPr="00E67361">
                    <w:t>Moniatycze</w:t>
                  </w:r>
                </w:p>
              </w:tc>
              <w:tc>
                <w:tcPr>
                  <w:tcW w:w="1418" w:type="dxa"/>
                  <w:tcBorders>
                    <w:right w:val="double" w:sz="4" w:space="0" w:color="auto"/>
                  </w:tcBorders>
                  <w:shd w:val="clear" w:color="auto" w:fill="C3DCFF" w:themeFill="accent5" w:themeFillTint="33"/>
                  <w:vAlign w:val="center"/>
                </w:tcPr>
                <w:p w:rsidR="00D71C19" w:rsidRDefault="00D71C19" w:rsidP="00D71C19">
                  <w:pPr>
                    <w:jc w:val="right"/>
                    <w:rPr>
                      <w:rFonts w:ascii="Calibri" w:hAnsi="Calibri" w:cs="Calibri"/>
                      <w:color w:val="9C0006"/>
                    </w:rPr>
                  </w:pPr>
                  <w:r>
                    <w:rPr>
                      <w:rFonts w:ascii="Calibri" w:hAnsi="Calibri" w:cs="Calibri"/>
                      <w:color w:val="9C0006"/>
                    </w:rPr>
                    <w:t>0,97</w:t>
                  </w:r>
                </w:p>
              </w:tc>
              <w:tc>
                <w:tcPr>
                  <w:tcW w:w="1843" w:type="dxa"/>
                  <w:tcBorders>
                    <w:left w:val="double" w:sz="4" w:space="0" w:color="auto"/>
                  </w:tcBorders>
                  <w:vAlign w:val="center"/>
                </w:tcPr>
                <w:p w:rsidR="00D71C19" w:rsidRPr="00D13FFC" w:rsidRDefault="00D71C19" w:rsidP="00D71C19">
                  <w:pPr>
                    <w:ind w:firstLine="0"/>
                    <w:jc w:val="left"/>
                  </w:pPr>
                  <w:r w:rsidRPr="00D13FFC">
                    <w:t>Ubrodowice</w:t>
                  </w:r>
                </w:p>
              </w:tc>
              <w:tc>
                <w:tcPr>
                  <w:tcW w:w="1275" w:type="dxa"/>
                  <w:tcBorders>
                    <w:right w:val="double" w:sz="4" w:space="0" w:color="auto"/>
                  </w:tcBorders>
                  <w:shd w:val="clear" w:color="auto" w:fill="C3DCFF" w:themeFill="accent5" w:themeFillTint="33"/>
                  <w:vAlign w:val="center"/>
                </w:tcPr>
                <w:p w:rsidR="00D71C19" w:rsidRDefault="00D71C19" w:rsidP="00D71C19">
                  <w:pPr>
                    <w:ind w:firstLine="33"/>
                    <w:jc w:val="right"/>
                    <w:rPr>
                      <w:rFonts w:ascii="Calibri" w:hAnsi="Calibri" w:cs="Calibri"/>
                      <w:color w:val="9C0006"/>
                    </w:rPr>
                  </w:pPr>
                  <w:r>
                    <w:rPr>
                      <w:rFonts w:ascii="Calibri" w:hAnsi="Calibri" w:cs="Calibri"/>
                      <w:color w:val="9C0006"/>
                    </w:rPr>
                    <w:t>2,43</w:t>
                  </w:r>
                </w:p>
              </w:tc>
            </w:tr>
            <w:tr w:rsidR="00D71C19" w:rsidTr="00D71C19">
              <w:tc>
                <w:tcPr>
                  <w:tcW w:w="1686" w:type="dxa"/>
                  <w:tcBorders>
                    <w:left w:val="double" w:sz="4" w:space="0" w:color="auto"/>
                  </w:tcBorders>
                  <w:vAlign w:val="center"/>
                </w:tcPr>
                <w:p w:rsidR="00D71C19" w:rsidRPr="005B46DE" w:rsidRDefault="00D71C19" w:rsidP="00D71C19">
                  <w:pPr>
                    <w:ind w:firstLine="0"/>
                    <w:jc w:val="left"/>
                  </w:pPr>
                  <w:r w:rsidRPr="005B46DE">
                    <w:t>Janki</w:t>
                  </w:r>
                </w:p>
              </w:tc>
              <w:tc>
                <w:tcPr>
                  <w:tcW w:w="1276" w:type="dxa"/>
                  <w:tcBorders>
                    <w:right w:val="double" w:sz="4" w:space="0" w:color="auto"/>
                  </w:tcBorders>
                  <w:shd w:val="clear" w:color="auto" w:fill="C3DCFF" w:themeFill="accent5" w:themeFillTint="33"/>
                  <w:vAlign w:val="center"/>
                </w:tcPr>
                <w:p w:rsidR="00D71C19" w:rsidRDefault="00D71C19" w:rsidP="00D71C19">
                  <w:pPr>
                    <w:ind w:firstLine="34"/>
                    <w:jc w:val="right"/>
                    <w:rPr>
                      <w:rFonts w:ascii="Calibri" w:hAnsi="Calibri" w:cs="Calibri"/>
                      <w:color w:val="9C0006"/>
                    </w:rPr>
                  </w:pPr>
                  <w:r>
                    <w:rPr>
                      <w:rFonts w:ascii="Calibri" w:hAnsi="Calibri" w:cs="Calibri"/>
                      <w:color w:val="9C0006"/>
                    </w:rPr>
                    <w:t>0,74</w:t>
                  </w:r>
                </w:p>
              </w:tc>
              <w:tc>
                <w:tcPr>
                  <w:tcW w:w="1559" w:type="dxa"/>
                  <w:tcBorders>
                    <w:left w:val="double" w:sz="4" w:space="0" w:color="auto"/>
                  </w:tcBorders>
                  <w:vAlign w:val="center"/>
                </w:tcPr>
                <w:p w:rsidR="00D71C19" w:rsidRPr="00E67361" w:rsidRDefault="00D71C19" w:rsidP="00D71C19">
                  <w:pPr>
                    <w:ind w:firstLine="0"/>
                    <w:jc w:val="left"/>
                  </w:pPr>
                  <w:r w:rsidRPr="00E67361">
                    <w:t>Moniatycze-Kolonia</w:t>
                  </w:r>
                </w:p>
              </w:tc>
              <w:tc>
                <w:tcPr>
                  <w:tcW w:w="1418" w:type="dxa"/>
                  <w:tcBorders>
                    <w:right w:val="double" w:sz="4" w:space="0" w:color="auto"/>
                  </w:tcBorders>
                  <w:shd w:val="clear" w:color="auto" w:fill="FFFFFF" w:themeFill="background1"/>
                  <w:vAlign w:val="center"/>
                </w:tcPr>
                <w:p w:rsidR="00D71C19" w:rsidRDefault="00D71C19" w:rsidP="00D71C19">
                  <w:pPr>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D71C19" w:rsidRPr="00D13FFC" w:rsidRDefault="00D71C19" w:rsidP="00D71C19">
                  <w:pPr>
                    <w:ind w:firstLine="0"/>
                    <w:jc w:val="left"/>
                  </w:pPr>
                  <w:r w:rsidRPr="00D13FFC">
                    <w:t>Wolica</w:t>
                  </w:r>
                </w:p>
              </w:tc>
              <w:tc>
                <w:tcPr>
                  <w:tcW w:w="1275" w:type="dxa"/>
                  <w:tcBorders>
                    <w:right w:val="double" w:sz="4" w:space="0" w:color="auto"/>
                  </w:tcBorders>
                  <w:shd w:val="clear" w:color="auto" w:fill="auto"/>
                  <w:vAlign w:val="center"/>
                </w:tcPr>
                <w:p w:rsidR="00D71C19" w:rsidRDefault="00D71C19" w:rsidP="00D71C19">
                  <w:pPr>
                    <w:ind w:firstLine="33"/>
                    <w:jc w:val="right"/>
                    <w:rPr>
                      <w:rFonts w:ascii="Calibri" w:hAnsi="Calibri" w:cs="Calibri"/>
                      <w:color w:val="000000"/>
                    </w:rPr>
                  </w:pPr>
                  <w:r>
                    <w:rPr>
                      <w:rFonts w:ascii="Calibri" w:hAnsi="Calibri" w:cs="Calibri"/>
                      <w:color w:val="000000"/>
                    </w:rPr>
                    <w:t>0,00</w:t>
                  </w:r>
                </w:p>
              </w:tc>
            </w:tr>
            <w:tr w:rsidR="00D71C19" w:rsidTr="00D71C19">
              <w:tc>
                <w:tcPr>
                  <w:tcW w:w="1686" w:type="dxa"/>
                  <w:tcBorders>
                    <w:left w:val="double" w:sz="4" w:space="0" w:color="auto"/>
                    <w:bottom w:val="double" w:sz="4" w:space="0" w:color="auto"/>
                  </w:tcBorders>
                  <w:vAlign w:val="center"/>
                </w:tcPr>
                <w:p w:rsidR="00D71C19" w:rsidRDefault="00D71C19" w:rsidP="00D71C19">
                  <w:pPr>
                    <w:ind w:firstLine="0"/>
                    <w:jc w:val="left"/>
                  </w:pPr>
                  <w:r w:rsidRPr="005B46DE">
                    <w:t>Kobło</w:t>
                  </w:r>
                </w:p>
              </w:tc>
              <w:tc>
                <w:tcPr>
                  <w:tcW w:w="1276" w:type="dxa"/>
                  <w:tcBorders>
                    <w:bottom w:val="double" w:sz="4" w:space="0" w:color="auto"/>
                    <w:right w:val="double" w:sz="4" w:space="0" w:color="auto"/>
                  </w:tcBorders>
                  <w:shd w:val="clear" w:color="auto" w:fill="C3DCFF" w:themeFill="accent5" w:themeFillTint="33"/>
                  <w:vAlign w:val="center"/>
                </w:tcPr>
                <w:p w:rsidR="00D71C19" w:rsidRDefault="00D71C19" w:rsidP="00D71C19">
                  <w:pPr>
                    <w:ind w:firstLine="34"/>
                    <w:jc w:val="right"/>
                    <w:rPr>
                      <w:rFonts w:ascii="Calibri" w:hAnsi="Calibri" w:cs="Calibri"/>
                      <w:color w:val="9C0006"/>
                    </w:rPr>
                  </w:pPr>
                  <w:r>
                    <w:rPr>
                      <w:rFonts w:ascii="Calibri" w:hAnsi="Calibri" w:cs="Calibri"/>
                      <w:color w:val="9C0006"/>
                    </w:rPr>
                    <w:t>1,18</w:t>
                  </w:r>
                </w:p>
              </w:tc>
              <w:tc>
                <w:tcPr>
                  <w:tcW w:w="1559" w:type="dxa"/>
                  <w:tcBorders>
                    <w:left w:val="double" w:sz="4" w:space="0" w:color="auto"/>
                    <w:bottom w:val="double" w:sz="4" w:space="0" w:color="auto"/>
                  </w:tcBorders>
                  <w:vAlign w:val="center"/>
                </w:tcPr>
                <w:p w:rsidR="00D71C19" w:rsidRPr="00E67361" w:rsidRDefault="00D71C19" w:rsidP="00D71C19">
                  <w:pPr>
                    <w:ind w:firstLine="0"/>
                    <w:jc w:val="left"/>
                  </w:pPr>
                  <w:r w:rsidRPr="00E67361">
                    <w:t>Moroczyn</w:t>
                  </w:r>
                </w:p>
              </w:tc>
              <w:tc>
                <w:tcPr>
                  <w:tcW w:w="1418" w:type="dxa"/>
                  <w:tcBorders>
                    <w:bottom w:val="double" w:sz="4" w:space="0" w:color="auto"/>
                    <w:right w:val="double" w:sz="4" w:space="0" w:color="auto"/>
                  </w:tcBorders>
                  <w:shd w:val="clear" w:color="auto" w:fill="C3DCFF" w:themeFill="accent5" w:themeFillTint="33"/>
                  <w:vAlign w:val="center"/>
                </w:tcPr>
                <w:p w:rsidR="00D71C19" w:rsidRDefault="00D71C19" w:rsidP="00D71C19">
                  <w:pPr>
                    <w:jc w:val="right"/>
                    <w:rPr>
                      <w:rFonts w:ascii="Calibri" w:hAnsi="Calibri" w:cs="Calibri"/>
                      <w:color w:val="9C0006"/>
                    </w:rPr>
                  </w:pPr>
                  <w:r>
                    <w:rPr>
                      <w:rFonts w:ascii="Calibri" w:hAnsi="Calibri" w:cs="Calibri"/>
                      <w:color w:val="9C0006"/>
                    </w:rPr>
                    <w:t>0,97</w:t>
                  </w:r>
                </w:p>
              </w:tc>
              <w:tc>
                <w:tcPr>
                  <w:tcW w:w="1843" w:type="dxa"/>
                  <w:tcBorders>
                    <w:left w:val="double" w:sz="4" w:space="0" w:color="auto"/>
                    <w:bottom w:val="double" w:sz="4" w:space="0" w:color="auto"/>
                  </w:tcBorders>
                  <w:vAlign w:val="center"/>
                </w:tcPr>
                <w:p w:rsidR="00D71C19" w:rsidRDefault="00D71C19" w:rsidP="00D71C19">
                  <w:pPr>
                    <w:ind w:firstLine="0"/>
                    <w:jc w:val="left"/>
                  </w:pPr>
                  <w:r w:rsidRPr="00D13FFC">
                    <w:t>Wołajowice</w:t>
                  </w:r>
                </w:p>
              </w:tc>
              <w:tc>
                <w:tcPr>
                  <w:tcW w:w="1275" w:type="dxa"/>
                  <w:tcBorders>
                    <w:bottom w:val="double" w:sz="4" w:space="0" w:color="auto"/>
                    <w:right w:val="double" w:sz="4" w:space="0" w:color="auto"/>
                  </w:tcBorders>
                  <w:shd w:val="clear" w:color="auto" w:fill="auto"/>
                  <w:vAlign w:val="center"/>
                </w:tcPr>
                <w:p w:rsidR="00D71C19" w:rsidRDefault="00D71C19" w:rsidP="00D71C19">
                  <w:pPr>
                    <w:ind w:firstLine="33"/>
                    <w:jc w:val="right"/>
                    <w:rPr>
                      <w:rFonts w:ascii="Calibri" w:hAnsi="Calibri" w:cs="Calibri"/>
                      <w:color w:val="000000"/>
                    </w:rPr>
                  </w:pPr>
                  <w:r>
                    <w:rPr>
                      <w:rFonts w:ascii="Calibri" w:hAnsi="Calibri" w:cs="Calibri"/>
                      <w:color w:val="000000"/>
                    </w:rPr>
                    <w:t>0,00</w:t>
                  </w:r>
                </w:p>
              </w:tc>
            </w:tr>
            <w:tr w:rsidR="00D71C19" w:rsidTr="00503D64">
              <w:tc>
                <w:tcPr>
                  <w:tcW w:w="7782" w:type="dxa"/>
                  <w:gridSpan w:val="5"/>
                  <w:tcBorders>
                    <w:top w:val="double" w:sz="4" w:space="0" w:color="auto"/>
                    <w:left w:val="double" w:sz="4" w:space="0" w:color="auto"/>
                    <w:bottom w:val="double" w:sz="4" w:space="0" w:color="auto"/>
                    <w:right w:val="double" w:sz="4" w:space="0" w:color="auto"/>
                  </w:tcBorders>
                  <w:shd w:val="clear" w:color="auto" w:fill="E0E0E0" w:themeFill="text2" w:themeFillTint="33"/>
                </w:tcPr>
                <w:p w:rsidR="00D71C19" w:rsidRPr="006E0239" w:rsidRDefault="00D71C19" w:rsidP="00D71C19">
                  <w:pPr>
                    <w:ind w:firstLine="0"/>
                    <w:jc w:val="center"/>
                  </w:pPr>
                  <w:r w:rsidRPr="006E0239">
                    <w:t>Średnia wartość wskaźnika dla Gminy</w:t>
                  </w:r>
                </w:p>
              </w:tc>
              <w:tc>
                <w:tcPr>
                  <w:tcW w:w="1275" w:type="dxa"/>
                  <w:tcBorders>
                    <w:top w:val="double" w:sz="4" w:space="0" w:color="auto"/>
                    <w:left w:val="double" w:sz="4" w:space="0" w:color="auto"/>
                    <w:bottom w:val="double" w:sz="4" w:space="0" w:color="auto"/>
                    <w:right w:val="double" w:sz="4" w:space="0" w:color="auto"/>
                  </w:tcBorders>
                  <w:shd w:val="clear" w:color="auto" w:fill="E0E0E0" w:themeFill="text2" w:themeFillTint="33"/>
                </w:tcPr>
                <w:p w:rsidR="00D71C19" w:rsidRPr="00675A9A" w:rsidRDefault="00D71C19" w:rsidP="00D71C19">
                  <w:pPr>
                    <w:ind w:firstLine="0"/>
                    <w:jc w:val="right"/>
                    <w:rPr>
                      <w:b/>
                    </w:rPr>
                  </w:pPr>
                  <w:r>
                    <w:rPr>
                      <w:b/>
                    </w:rPr>
                    <w:t>0,69</w:t>
                  </w:r>
                </w:p>
              </w:tc>
            </w:tr>
          </w:tbl>
          <w:p w:rsidR="00D4316F" w:rsidRPr="00D4316F" w:rsidRDefault="00D71C19" w:rsidP="00D4316F">
            <w:pPr>
              <w:spacing w:line="276" w:lineRule="auto"/>
              <w:jc w:val="right"/>
              <w:rPr>
                <w:i/>
              </w:rPr>
            </w:pPr>
            <w:r w:rsidRPr="00D4316F">
              <w:rPr>
                <w:i/>
                <w:noProof/>
                <w:sz w:val="18"/>
                <w:lang w:eastAsia="pl-PL"/>
              </w:rPr>
              <w:t xml:space="preserve"> </w:t>
            </w:r>
            <w:r w:rsidR="00D4316F" w:rsidRPr="00D4316F">
              <w:rPr>
                <w:i/>
                <w:noProof/>
                <w:sz w:val="18"/>
                <w:lang w:eastAsia="pl-PL"/>
              </w:rPr>
              <w:t>Źródło: Urząd Gminy Hrubieszów</w:t>
            </w:r>
          </w:p>
          <w:p w:rsidR="00503D64" w:rsidRDefault="00F87136" w:rsidP="001D00B8">
            <w:pPr>
              <w:spacing w:before="240" w:line="276" w:lineRule="auto"/>
            </w:pPr>
            <w:r w:rsidRPr="0074014D">
              <w:t>Pomoc społeczna</w:t>
            </w:r>
            <w:r>
              <w:t>,</w:t>
            </w:r>
            <w:r w:rsidRPr="0074014D">
              <w:t xml:space="preserve"> jako instytucja</w:t>
            </w:r>
            <w:r>
              <w:t>,</w:t>
            </w:r>
            <w:r w:rsidRPr="0074014D">
              <w:t xml:space="preserve"> ma za zadanie </w:t>
            </w:r>
            <w:r w:rsidR="009A0195">
              <w:t>ws</w:t>
            </w:r>
            <w:r w:rsidRPr="0074014D">
              <w:t xml:space="preserve">pomóc w samodzielnym rozwiązaniu trudnych sytuacji życiowych osobom aktualnie niezdolnym do ich </w:t>
            </w:r>
            <w:r w:rsidRPr="0074014D">
              <w:lastRenderedPageBreak/>
              <w:t xml:space="preserve">przezwyciężenia. Działania w tym zakresie realizowane są przez </w:t>
            </w:r>
            <w:r>
              <w:t>GOPS w Hrubieszowie</w:t>
            </w:r>
            <w:r w:rsidRPr="0074014D">
              <w:t>.</w:t>
            </w:r>
            <w:r>
              <w:t xml:space="preserve"> Problem długotrwałej choroby dotyczy osób, które z powodu posiadanego schorzenia pozostają przez długi czas pod opieką lekarską, a choroba, na którą cierpią, często nie jest możliwa do całkowitego wyleczenia, a jedynie minimalizowane są jej objawy. Ciężka choroba natomiast to taka, która zagraża życiu człowieka. O</w:t>
            </w:r>
            <w:r>
              <w:rPr>
                <w:rFonts w:cs="Helvetica"/>
                <w:color w:val="000000"/>
                <w:shd w:val="clear" w:color="auto" w:fill="FFFFFF"/>
              </w:rPr>
              <w:t xml:space="preserve">trzymanie pomocy społecznej z powodu długotrwałej choroby jest uzależnione również od tego, w jakim stopniu posiadane schorzenie utrudnia życie wnioskodawcy (wydatki na leki, </w:t>
            </w:r>
            <w:r w:rsidR="001D00B8">
              <w:rPr>
                <w:rFonts w:cs="Helvetica"/>
                <w:color w:val="000000"/>
                <w:shd w:val="clear" w:color="auto" w:fill="FFFFFF"/>
              </w:rPr>
              <w:t>wydatki związane z dojazdami do </w:t>
            </w:r>
            <w:r>
              <w:rPr>
                <w:rFonts w:cs="Helvetica"/>
                <w:color w:val="000000"/>
                <w:shd w:val="clear" w:color="auto" w:fill="FFFFFF"/>
              </w:rPr>
              <w:t>specjalistów). Ciężka choroba skutkuje obciążeniem budżetu domowego i bardzo często utrudnia lub uniemożliwia wykonywanie pracy zawodowej</w:t>
            </w:r>
            <w:r w:rsidR="008D10C7">
              <w:rPr>
                <w:rFonts w:cs="Helvetica"/>
                <w:color w:val="000000"/>
                <w:shd w:val="clear" w:color="auto" w:fill="FFFFFF"/>
              </w:rPr>
              <w:t xml:space="preserve"> i zapewnienia sobie samodzielnie bytu na dobrym poziomie. Udział osób korzystających ze św</w:t>
            </w:r>
            <w:r w:rsidR="001D00B8">
              <w:rPr>
                <w:rFonts w:cs="Helvetica"/>
                <w:color w:val="000000"/>
                <w:shd w:val="clear" w:color="auto" w:fill="FFFFFF"/>
              </w:rPr>
              <w:t>iadczenia z pomocy społecznej z </w:t>
            </w:r>
            <w:r w:rsidR="008D10C7">
              <w:rPr>
                <w:rFonts w:cs="Helvetica"/>
                <w:color w:val="000000"/>
                <w:shd w:val="clear" w:color="auto" w:fill="FFFFFF"/>
              </w:rPr>
              <w:t xml:space="preserve">powodu długotrwałej i ciężkiej choroby w ogólnej liczbie mieszkańców danej jednostki pomocniczej Gminy </w:t>
            </w:r>
            <w:r w:rsidR="008D10C7" w:rsidRPr="008D10C7">
              <w:rPr>
                <w:rFonts w:cs="Helvetica"/>
                <w:color w:val="000000"/>
                <w:shd w:val="clear" w:color="auto" w:fill="FFFFFF"/>
              </w:rPr>
              <w:t>pozwala przypuszczać o stanie jej kondycji społecznej i poziomie życia mieszkańców.</w:t>
            </w:r>
            <w:r w:rsidR="008D10C7">
              <w:rPr>
                <w:rFonts w:cs="Helvetica"/>
                <w:color w:val="000000"/>
                <w:shd w:val="clear" w:color="auto" w:fill="FFFFFF"/>
              </w:rPr>
              <w:t xml:space="preserve"> </w:t>
            </w:r>
            <w:r w:rsidR="008D10C7" w:rsidRPr="0074014D">
              <w:t xml:space="preserve">Średnia wartość </w:t>
            </w:r>
            <w:r w:rsidR="008D10C7">
              <w:t xml:space="preserve">omawianego </w:t>
            </w:r>
            <w:r w:rsidR="008D10C7" w:rsidRPr="0074014D">
              <w:t>wskaźnika</w:t>
            </w:r>
            <w:r w:rsidR="008D10C7">
              <w:t xml:space="preserve"> dla Gminy Hrubieszów</w:t>
            </w:r>
            <w:r w:rsidR="00FB0FCF">
              <w:t xml:space="preserve"> wynosi 0,69.</w:t>
            </w:r>
            <w:r w:rsidR="00FB0FCF" w:rsidRPr="0074014D">
              <w:t xml:space="preserve"> Jednostki, w których odnotowano wartość wyższą niż średnia dla Gminy to sołectwa:</w:t>
            </w:r>
            <w:r w:rsidR="00FB0FCF">
              <w:t xml:space="preserve"> Annopol, Cichobórz, Czerniczyn, Janki, Kobło, Kosmów, Kułakowice Trzecie, </w:t>
            </w:r>
            <w:proofErr w:type="spellStart"/>
            <w:r w:rsidR="00FB0FCF">
              <w:t>Łotoszyny</w:t>
            </w:r>
            <w:proofErr w:type="spellEnd"/>
            <w:r w:rsidR="00FB0FCF">
              <w:t xml:space="preserve">, </w:t>
            </w:r>
            <w:proofErr w:type="spellStart"/>
            <w:r w:rsidR="00FB0FCF">
              <w:t>Masłomęcz</w:t>
            </w:r>
            <w:proofErr w:type="spellEnd"/>
            <w:r w:rsidR="00FB0FCF">
              <w:t>, Moniatycze, Moroczyn, Nowosiółki, Obrowiec, Stefankowice, Stefankowice-Kolonia, Szpikołosy, Świerszczów, Ubrodowice.</w:t>
            </w:r>
          </w:p>
        </w:tc>
      </w:tr>
    </w:tbl>
    <w:p w:rsidR="00503D64" w:rsidRDefault="00503D64" w:rsidP="00833A6C">
      <w:pPr>
        <w:tabs>
          <w:tab w:val="left" w:pos="3977"/>
        </w:tabs>
        <w:spacing w:after="0"/>
      </w:pPr>
    </w:p>
    <w:tbl>
      <w:tblPr>
        <w:tblStyle w:val="Tabela-Siatka"/>
        <w:tblW w:w="9356" w:type="dxa"/>
        <w:tblInd w:w="-34" w:type="dxa"/>
        <w:tblLayout w:type="fixed"/>
        <w:tblLook w:val="04A0" w:firstRow="1" w:lastRow="0" w:firstColumn="1" w:lastColumn="0" w:noHBand="0" w:noVBand="1"/>
      </w:tblPr>
      <w:tblGrid>
        <w:gridCol w:w="9356"/>
      </w:tblGrid>
      <w:tr w:rsidR="00503D64" w:rsidTr="00503D64">
        <w:tc>
          <w:tcPr>
            <w:tcW w:w="9356" w:type="dxa"/>
          </w:tcPr>
          <w:tbl>
            <w:tblPr>
              <w:tblStyle w:val="Tabela-Siatka"/>
              <w:tblpPr w:leftFromText="141" w:rightFromText="141" w:vertAnchor="text" w:horzAnchor="margin" w:tblpXSpec="center" w:tblpY="143"/>
              <w:tblOverlap w:val="never"/>
              <w:tblW w:w="8931" w:type="dxa"/>
              <w:tblLayout w:type="fixed"/>
              <w:tblLook w:val="04A0" w:firstRow="1" w:lastRow="0" w:firstColumn="1" w:lastColumn="0" w:noHBand="0" w:noVBand="1"/>
            </w:tblPr>
            <w:tblGrid>
              <w:gridCol w:w="8931"/>
            </w:tblGrid>
            <w:tr w:rsidR="00503D64" w:rsidTr="00503D64">
              <w:trPr>
                <w:trHeight w:val="220"/>
              </w:trPr>
              <w:tc>
                <w:tcPr>
                  <w:tcW w:w="8931" w:type="dxa"/>
                  <w:shd w:val="clear" w:color="auto" w:fill="2B70FF" w:themeFill="accent6" w:themeFillTint="99"/>
                  <w:vAlign w:val="center"/>
                </w:tcPr>
                <w:p w:rsidR="00503D64" w:rsidRPr="000D1784" w:rsidRDefault="00FF5B09" w:rsidP="00503D64">
                  <w:pPr>
                    <w:ind w:firstLine="0"/>
                    <w:jc w:val="center"/>
                    <w:rPr>
                      <w:i/>
                      <w:color w:val="FFFFFF" w:themeColor="background1"/>
                      <w:sz w:val="24"/>
                    </w:rPr>
                  </w:pPr>
                  <w:r w:rsidRPr="000D1784">
                    <w:rPr>
                      <w:i/>
                      <w:color w:val="FFFFFF" w:themeColor="background1"/>
                      <w:sz w:val="20"/>
                    </w:rPr>
                    <w:t>Ubóstwo</w:t>
                  </w:r>
                </w:p>
              </w:tc>
            </w:tr>
            <w:tr w:rsidR="00503D64" w:rsidTr="00503D64">
              <w:trPr>
                <w:trHeight w:val="340"/>
              </w:trPr>
              <w:tc>
                <w:tcPr>
                  <w:tcW w:w="8931" w:type="dxa"/>
                  <w:shd w:val="clear" w:color="auto" w:fill="3399FF"/>
                  <w:vAlign w:val="center"/>
                </w:tcPr>
                <w:p w:rsidR="00503D64" w:rsidRPr="000D1784" w:rsidRDefault="00503D64" w:rsidP="00FF5B09">
                  <w:pPr>
                    <w:ind w:firstLine="0"/>
                    <w:rPr>
                      <w:color w:val="FFFFFF" w:themeColor="background1"/>
                    </w:rPr>
                  </w:pPr>
                  <w:r w:rsidRPr="000D1784">
                    <w:rPr>
                      <w:color w:val="FFFFFF" w:themeColor="background1"/>
                    </w:rPr>
                    <w:t xml:space="preserve">Wskaźnik delimitacyjny: </w:t>
                  </w:r>
                  <w:r w:rsidR="00FF5B09" w:rsidRPr="000D1784">
                    <w:rPr>
                      <w:color w:val="FFFFFF" w:themeColor="background1"/>
                    </w:rPr>
                    <w:t>udział osób w rodzinach pobierających zasiłki z pomocy społecznej w ogólnej liczbie mieszkańców sołectwa w 2020 roku (%)</w:t>
                  </w:r>
                </w:p>
              </w:tc>
            </w:tr>
          </w:tbl>
          <w:p w:rsidR="00503D64" w:rsidRDefault="00833A6C" w:rsidP="00740CC5">
            <w:pPr>
              <w:ind w:firstLine="0"/>
              <w:jc w:val="center"/>
            </w:pPr>
            <w:r>
              <w:rPr>
                <w:noProof/>
                <w:lang w:eastAsia="pl-PL"/>
              </w:rPr>
              <w:drawing>
                <wp:inline distT="0" distB="0" distL="0" distR="0" wp14:anchorId="627D9F7A" wp14:editId="085C07C8">
                  <wp:extent cx="3415146" cy="3994592"/>
                  <wp:effectExtent l="0" t="0" r="0" b="6350"/>
                  <wp:docPr id="297" name="Obraz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4a.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19891" cy="4000142"/>
                          </a:xfrm>
                          <a:prstGeom prst="rect">
                            <a:avLst/>
                          </a:prstGeom>
                        </pic:spPr>
                      </pic:pic>
                    </a:graphicData>
                  </a:graphic>
                </wp:inline>
              </w:drawing>
            </w:r>
          </w:p>
          <w:tbl>
            <w:tblPr>
              <w:tblStyle w:val="Tabela-Siatka"/>
              <w:tblpPr w:leftFromText="141" w:rightFromText="141" w:vertAnchor="text" w:horzAnchor="margin" w:tblpXSpec="center" w:tblpY="104"/>
              <w:tblOverlap w:val="never"/>
              <w:tblW w:w="9057" w:type="dxa"/>
              <w:tblLayout w:type="fixed"/>
              <w:tblLook w:val="04A0" w:firstRow="1" w:lastRow="0" w:firstColumn="1" w:lastColumn="0" w:noHBand="0" w:noVBand="1"/>
            </w:tblPr>
            <w:tblGrid>
              <w:gridCol w:w="1686"/>
              <w:gridCol w:w="1276"/>
              <w:gridCol w:w="1559"/>
              <w:gridCol w:w="1418"/>
              <w:gridCol w:w="1843"/>
              <w:gridCol w:w="1275"/>
            </w:tblGrid>
            <w:tr w:rsidR="00503D64" w:rsidTr="00503D64">
              <w:tc>
                <w:tcPr>
                  <w:tcW w:w="1686" w:type="dxa"/>
                  <w:tcBorders>
                    <w:top w:val="double" w:sz="4" w:space="0" w:color="auto"/>
                    <w:left w:val="double" w:sz="4" w:space="0" w:color="auto"/>
                    <w:bottom w:val="single" w:sz="12"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Nazwa obszaru</w:t>
                  </w:r>
                </w:p>
              </w:tc>
              <w:tc>
                <w:tcPr>
                  <w:tcW w:w="1276" w:type="dxa"/>
                  <w:tcBorders>
                    <w:top w:val="double" w:sz="4" w:space="0" w:color="auto"/>
                    <w:bottom w:val="single" w:sz="12" w:space="0" w:color="auto"/>
                    <w:right w:val="double" w:sz="4"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Wartość wskaźnika</w:t>
                  </w:r>
                </w:p>
              </w:tc>
              <w:tc>
                <w:tcPr>
                  <w:tcW w:w="1559" w:type="dxa"/>
                  <w:tcBorders>
                    <w:top w:val="double" w:sz="4" w:space="0" w:color="auto"/>
                    <w:left w:val="double" w:sz="4" w:space="0" w:color="auto"/>
                    <w:bottom w:val="single" w:sz="12"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Nazwa obszaru</w:t>
                  </w:r>
                </w:p>
              </w:tc>
              <w:tc>
                <w:tcPr>
                  <w:tcW w:w="1418" w:type="dxa"/>
                  <w:tcBorders>
                    <w:top w:val="double" w:sz="4" w:space="0" w:color="auto"/>
                    <w:bottom w:val="single" w:sz="12" w:space="0" w:color="auto"/>
                    <w:right w:val="double" w:sz="4"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Wartość wskaźnika</w:t>
                  </w:r>
                </w:p>
              </w:tc>
              <w:tc>
                <w:tcPr>
                  <w:tcW w:w="1843" w:type="dxa"/>
                  <w:tcBorders>
                    <w:top w:val="double" w:sz="4" w:space="0" w:color="auto"/>
                    <w:left w:val="double" w:sz="4" w:space="0" w:color="auto"/>
                    <w:bottom w:val="single" w:sz="12"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Nazwa obszaru</w:t>
                  </w:r>
                </w:p>
              </w:tc>
              <w:tc>
                <w:tcPr>
                  <w:tcW w:w="1275" w:type="dxa"/>
                  <w:tcBorders>
                    <w:top w:val="double" w:sz="4" w:space="0" w:color="auto"/>
                    <w:bottom w:val="single" w:sz="12" w:space="0" w:color="auto"/>
                    <w:right w:val="double" w:sz="4"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Wartość wskaźnika</w:t>
                  </w:r>
                </w:p>
              </w:tc>
            </w:tr>
            <w:tr w:rsidR="00FF5B09" w:rsidTr="00FF5B09">
              <w:tc>
                <w:tcPr>
                  <w:tcW w:w="1686" w:type="dxa"/>
                  <w:tcBorders>
                    <w:top w:val="double" w:sz="4" w:space="0" w:color="auto"/>
                    <w:left w:val="double" w:sz="4" w:space="0" w:color="auto"/>
                  </w:tcBorders>
                  <w:vAlign w:val="center"/>
                </w:tcPr>
                <w:p w:rsidR="00FF5B09" w:rsidRPr="005B46DE" w:rsidRDefault="00FF5B09" w:rsidP="00503D64">
                  <w:pPr>
                    <w:ind w:firstLine="0"/>
                    <w:jc w:val="left"/>
                  </w:pPr>
                  <w:r w:rsidRPr="005B46DE">
                    <w:t>Annopol</w:t>
                  </w:r>
                </w:p>
              </w:tc>
              <w:tc>
                <w:tcPr>
                  <w:tcW w:w="1276" w:type="dxa"/>
                  <w:tcBorders>
                    <w:top w:val="double" w:sz="4" w:space="0" w:color="auto"/>
                    <w:right w:val="double" w:sz="4" w:space="0" w:color="auto"/>
                  </w:tcBorders>
                  <w:shd w:val="clear" w:color="auto" w:fill="auto"/>
                  <w:vAlign w:val="center"/>
                </w:tcPr>
                <w:p w:rsidR="00FF5B09" w:rsidRDefault="00FF5B09" w:rsidP="00FF5B09">
                  <w:pPr>
                    <w:ind w:firstLine="34"/>
                    <w:jc w:val="right"/>
                    <w:rPr>
                      <w:rFonts w:ascii="Calibri" w:hAnsi="Calibri" w:cs="Calibri"/>
                      <w:color w:val="000000"/>
                    </w:rPr>
                  </w:pPr>
                  <w:r>
                    <w:rPr>
                      <w:rFonts w:ascii="Calibri" w:hAnsi="Calibri" w:cs="Calibri"/>
                      <w:color w:val="000000"/>
                    </w:rPr>
                    <w:t>1,89</w:t>
                  </w:r>
                </w:p>
              </w:tc>
              <w:tc>
                <w:tcPr>
                  <w:tcW w:w="1559" w:type="dxa"/>
                  <w:tcBorders>
                    <w:top w:val="double" w:sz="4" w:space="0" w:color="auto"/>
                    <w:left w:val="double" w:sz="4" w:space="0" w:color="auto"/>
                  </w:tcBorders>
                  <w:vAlign w:val="center"/>
                </w:tcPr>
                <w:p w:rsidR="00FF5B09" w:rsidRPr="00E67361" w:rsidRDefault="00FF5B09" w:rsidP="00503D64">
                  <w:pPr>
                    <w:ind w:firstLine="0"/>
                    <w:jc w:val="left"/>
                  </w:pPr>
                  <w:r w:rsidRPr="00E67361">
                    <w:t>Kosmów</w:t>
                  </w:r>
                </w:p>
              </w:tc>
              <w:tc>
                <w:tcPr>
                  <w:tcW w:w="1418" w:type="dxa"/>
                  <w:tcBorders>
                    <w:top w:val="double" w:sz="4" w:space="0" w:color="auto"/>
                    <w:right w:val="double" w:sz="4" w:space="0" w:color="auto"/>
                  </w:tcBorders>
                  <w:shd w:val="clear" w:color="auto" w:fill="auto"/>
                  <w:vAlign w:val="center"/>
                </w:tcPr>
                <w:p w:rsidR="00FF5B09" w:rsidRDefault="00FF5B09" w:rsidP="00FF5B09">
                  <w:pPr>
                    <w:jc w:val="right"/>
                    <w:rPr>
                      <w:rFonts w:ascii="Calibri" w:hAnsi="Calibri" w:cs="Calibri"/>
                      <w:color w:val="000000"/>
                    </w:rPr>
                  </w:pPr>
                  <w:r>
                    <w:rPr>
                      <w:rFonts w:ascii="Calibri" w:hAnsi="Calibri" w:cs="Calibri"/>
                      <w:color w:val="000000"/>
                    </w:rPr>
                    <w:t>3,28</w:t>
                  </w:r>
                </w:p>
              </w:tc>
              <w:tc>
                <w:tcPr>
                  <w:tcW w:w="1843" w:type="dxa"/>
                  <w:tcBorders>
                    <w:top w:val="double" w:sz="4" w:space="0" w:color="auto"/>
                    <w:left w:val="double" w:sz="4" w:space="0" w:color="auto"/>
                  </w:tcBorders>
                  <w:vAlign w:val="center"/>
                </w:tcPr>
                <w:p w:rsidR="00FF5B09" w:rsidRPr="00D13FFC" w:rsidRDefault="00FF5B09" w:rsidP="00503D64">
                  <w:pPr>
                    <w:ind w:firstLine="0"/>
                    <w:jc w:val="left"/>
                  </w:pPr>
                  <w:r w:rsidRPr="00D13FFC">
                    <w:t>Nowosiółki</w:t>
                  </w:r>
                </w:p>
              </w:tc>
              <w:tc>
                <w:tcPr>
                  <w:tcW w:w="1275" w:type="dxa"/>
                  <w:tcBorders>
                    <w:top w:val="double" w:sz="4" w:space="0" w:color="auto"/>
                    <w:right w:val="double" w:sz="4" w:space="0" w:color="auto"/>
                  </w:tcBorders>
                  <w:shd w:val="clear" w:color="auto" w:fill="auto"/>
                  <w:vAlign w:val="center"/>
                </w:tcPr>
                <w:p w:rsidR="00FF5B09" w:rsidRDefault="00FF5B09" w:rsidP="00FF5B09">
                  <w:pPr>
                    <w:ind w:firstLine="0"/>
                    <w:jc w:val="right"/>
                    <w:rPr>
                      <w:rFonts w:ascii="Calibri" w:hAnsi="Calibri" w:cs="Calibri"/>
                      <w:color w:val="000000"/>
                    </w:rPr>
                  </w:pPr>
                  <w:r>
                    <w:rPr>
                      <w:rFonts w:ascii="Calibri" w:hAnsi="Calibri" w:cs="Calibri"/>
                      <w:color w:val="000000"/>
                    </w:rPr>
                    <w:t>3,06</w:t>
                  </w:r>
                </w:p>
              </w:tc>
            </w:tr>
            <w:tr w:rsidR="00FF5B09" w:rsidTr="00FF5B09">
              <w:tc>
                <w:tcPr>
                  <w:tcW w:w="1686" w:type="dxa"/>
                  <w:tcBorders>
                    <w:left w:val="double" w:sz="4" w:space="0" w:color="auto"/>
                  </w:tcBorders>
                  <w:vAlign w:val="center"/>
                </w:tcPr>
                <w:p w:rsidR="00FF5B09" w:rsidRPr="005B46DE" w:rsidRDefault="00FF5B09" w:rsidP="00503D64">
                  <w:pPr>
                    <w:ind w:firstLine="0"/>
                    <w:jc w:val="left"/>
                  </w:pPr>
                  <w:r w:rsidRPr="005B46DE">
                    <w:t>Brodzica</w:t>
                  </w:r>
                </w:p>
              </w:tc>
              <w:tc>
                <w:tcPr>
                  <w:tcW w:w="1276" w:type="dxa"/>
                  <w:tcBorders>
                    <w:right w:val="double" w:sz="4" w:space="0" w:color="auto"/>
                  </w:tcBorders>
                  <w:shd w:val="clear" w:color="auto" w:fill="C3DCFF" w:themeFill="accent5" w:themeFillTint="33"/>
                  <w:vAlign w:val="center"/>
                </w:tcPr>
                <w:p w:rsidR="00FF5B09" w:rsidRDefault="00FF5B09" w:rsidP="00FF5B09">
                  <w:pPr>
                    <w:ind w:firstLine="34"/>
                    <w:jc w:val="right"/>
                    <w:rPr>
                      <w:rFonts w:ascii="Calibri" w:hAnsi="Calibri" w:cs="Calibri"/>
                      <w:color w:val="9C0006"/>
                    </w:rPr>
                  </w:pPr>
                  <w:r>
                    <w:rPr>
                      <w:rFonts w:ascii="Calibri" w:hAnsi="Calibri" w:cs="Calibri"/>
                      <w:color w:val="9C0006"/>
                    </w:rPr>
                    <w:t>4,06</w:t>
                  </w:r>
                </w:p>
              </w:tc>
              <w:tc>
                <w:tcPr>
                  <w:tcW w:w="1559" w:type="dxa"/>
                  <w:tcBorders>
                    <w:left w:val="double" w:sz="4" w:space="0" w:color="auto"/>
                  </w:tcBorders>
                  <w:vAlign w:val="center"/>
                </w:tcPr>
                <w:p w:rsidR="00FF5B09" w:rsidRPr="00E67361" w:rsidRDefault="00FF5B09" w:rsidP="00503D64">
                  <w:pPr>
                    <w:ind w:firstLine="0"/>
                    <w:jc w:val="left"/>
                  </w:pPr>
                  <w:r w:rsidRPr="00E67361">
                    <w:t>Kozodawy</w:t>
                  </w:r>
                </w:p>
              </w:tc>
              <w:tc>
                <w:tcPr>
                  <w:tcW w:w="1418" w:type="dxa"/>
                  <w:tcBorders>
                    <w:right w:val="double" w:sz="4" w:space="0" w:color="auto"/>
                  </w:tcBorders>
                  <w:shd w:val="clear" w:color="auto" w:fill="auto"/>
                  <w:vAlign w:val="center"/>
                </w:tcPr>
                <w:p w:rsidR="00FF5B09" w:rsidRDefault="00FF5B09" w:rsidP="00FF5B09">
                  <w:pPr>
                    <w:jc w:val="right"/>
                    <w:rPr>
                      <w:rFonts w:ascii="Calibri" w:hAnsi="Calibri" w:cs="Calibri"/>
                      <w:color w:val="000000"/>
                    </w:rPr>
                  </w:pPr>
                  <w:r>
                    <w:rPr>
                      <w:rFonts w:ascii="Calibri" w:hAnsi="Calibri" w:cs="Calibri"/>
                      <w:color w:val="000000"/>
                    </w:rPr>
                    <w:t>1,11</w:t>
                  </w:r>
                </w:p>
              </w:tc>
              <w:tc>
                <w:tcPr>
                  <w:tcW w:w="1843" w:type="dxa"/>
                  <w:tcBorders>
                    <w:left w:val="double" w:sz="4" w:space="0" w:color="auto"/>
                  </w:tcBorders>
                  <w:vAlign w:val="center"/>
                </w:tcPr>
                <w:p w:rsidR="00FF5B09" w:rsidRPr="00D13FFC" w:rsidRDefault="00FF5B09" w:rsidP="00503D64">
                  <w:pPr>
                    <w:ind w:firstLine="0"/>
                    <w:jc w:val="left"/>
                  </w:pPr>
                  <w:r w:rsidRPr="00D13FFC">
                    <w:t>Obrowiec</w:t>
                  </w:r>
                </w:p>
              </w:tc>
              <w:tc>
                <w:tcPr>
                  <w:tcW w:w="1275" w:type="dxa"/>
                  <w:tcBorders>
                    <w:right w:val="double" w:sz="4" w:space="0" w:color="auto"/>
                  </w:tcBorders>
                  <w:shd w:val="clear" w:color="auto" w:fill="C3DCFF" w:themeFill="accent5" w:themeFillTint="33"/>
                  <w:vAlign w:val="center"/>
                </w:tcPr>
                <w:p w:rsidR="00FF5B09" w:rsidRDefault="00FF5B09" w:rsidP="00FF5B09">
                  <w:pPr>
                    <w:ind w:firstLine="0"/>
                    <w:jc w:val="right"/>
                    <w:rPr>
                      <w:rFonts w:ascii="Calibri" w:hAnsi="Calibri" w:cs="Calibri"/>
                      <w:color w:val="9C0006"/>
                    </w:rPr>
                  </w:pPr>
                  <w:r>
                    <w:rPr>
                      <w:rFonts w:ascii="Calibri" w:hAnsi="Calibri" w:cs="Calibri"/>
                      <w:color w:val="9C0006"/>
                    </w:rPr>
                    <w:t>5,99</w:t>
                  </w:r>
                </w:p>
              </w:tc>
            </w:tr>
            <w:tr w:rsidR="00FF5B09" w:rsidTr="00FF5B09">
              <w:tc>
                <w:tcPr>
                  <w:tcW w:w="1686" w:type="dxa"/>
                  <w:tcBorders>
                    <w:left w:val="double" w:sz="4" w:space="0" w:color="auto"/>
                  </w:tcBorders>
                  <w:vAlign w:val="center"/>
                </w:tcPr>
                <w:p w:rsidR="00FF5B09" w:rsidRPr="005B46DE" w:rsidRDefault="00FF5B09" w:rsidP="00503D64">
                  <w:pPr>
                    <w:ind w:firstLine="0"/>
                    <w:jc w:val="left"/>
                  </w:pPr>
                  <w:r w:rsidRPr="005B46DE">
                    <w:t>Cichobórz</w:t>
                  </w:r>
                </w:p>
              </w:tc>
              <w:tc>
                <w:tcPr>
                  <w:tcW w:w="1276" w:type="dxa"/>
                  <w:tcBorders>
                    <w:right w:val="double" w:sz="4" w:space="0" w:color="auto"/>
                  </w:tcBorders>
                  <w:shd w:val="clear" w:color="auto" w:fill="auto"/>
                  <w:vAlign w:val="center"/>
                </w:tcPr>
                <w:p w:rsidR="00FF5B09" w:rsidRDefault="00FF5B09" w:rsidP="00FF5B09">
                  <w:pPr>
                    <w:ind w:firstLine="34"/>
                    <w:jc w:val="right"/>
                    <w:rPr>
                      <w:rFonts w:ascii="Calibri" w:hAnsi="Calibri" w:cs="Calibri"/>
                      <w:color w:val="000000"/>
                    </w:rPr>
                  </w:pPr>
                  <w:r>
                    <w:rPr>
                      <w:rFonts w:ascii="Calibri" w:hAnsi="Calibri" w:cs="Calibri"/>
                      <w:color w:val="000000"/>
                    </w:rPr>
                    <w:t>3,06</w:t>
                  </w:r>
                </w:p>
              </w:tc>
              <w:tc>
                <w:tcPr>
                  <w:tcW w:w="1559" w:type="dxa"/>
                  <w:tcBorders>
                    <w:left w:val="double" w:sz="4" w:space="0" w:color="auto"/>
                  </w:tcBorders>
                  <w:vAlign w:val="center"/>
                </w:tcPr>
                <w:p w:rsidR="00FF5B09" w:rsidRPr="00E67361" w:rsidRDefault="00FF5B09" w:rsidP="00503D64">
                  <w:pPr>
                    <w:ind w:firstLine="0"/>
                    <w:jc w:val="left"/>
                  </w:pPr>
                  <w:r w:rsidRPr="00E67361">
                    <w:t xml:space="preserve">Kułakowice </w:t>
                  </w:r>
                  <w:r w:rsidRPr="00E67361">
                    <w:lastRenderedPageBreak/>
                    <w:t>Pierwsze</w:t>
                  </w:r>
                </w:p>
              </w:tc>
              <w:tc>
                <w:tcPr>
                  <w:tcW w:w="1418" w:type="dxa"/>
                  <w:tcBorders>
                    <w:right w:val="double" w:sz="4" w:space="0" w:color="auto"/>
                  </w:tcBorders>
                  <w:shd w:val="clear" w:color="auto" w:fill="auto"/>
                  <w:vAlign w:val="center"/>
                </w:tcPr>
                <w:p w:rsidR="00FF5B09" w:rsidRDefault="00FF5B09" w:rsidP="00FF5B09">
                  <w:pPr>
                    <w:jc w:val="right"/>
                    <w:rPr>
                      <w:rFonts w:ascii="Calibri" w:hAnsi="Calibri" w:cs="Calibri"/>
                      <w:color w:val="000000"/>
                    </w:rPr>
                  </w:pPr>
                  <w:r>
                    <w:rPr>
                      <w:rFonts w:ascii="Calibri" w:hAnsi="Calibri" w:cs="Calibri"/>
                      <w:color w:val="000000"/>
                    </w:rPr>
                    <w:lastRenderedPageBreak/>
                    <w:t>0,00</w:t>
                  </w:r>
                </w:p>
              </w:tc>
              <w:tc>
                <w:tcPr>
                  <w:tcW w:w="1843" w:type="dxa"/>
                  <w:tcBorders>
                    <w:left w:val="double" w:sz="4" w:space="0" w:color="auto"/>
                  </w:tcBorders>
                  <w:vAlign w:val="center"/>
                </w:tcPr>
                <w:p w:rsidR="00FF5B09" w:rsidRPr="00D13FFC" w:rsidRDefault="00FF5B09" w:rsidP="00503D64">
                  <w:pPr>
                    <w:ind w:firstLine="0"/>
                    <w:jc w:val="left"/>
                  </w:pPr>
                  <w:r w:rsidRPr="00D13FFC">
                    <w:t>Stefankowice</w:t>
                  </w:r>
                </w:p>
              </w:tc>
              <w:tc>
                <w:tcPr>
                  <w:tcW w:w="1275" w:type="dxa"/>
                  <w:tcBorders>
                    <w:right w:val="double" w:sz="4" w:space="0" w:color="auto"/>
                  </w:tcBorders>
                  <w:shd w:val="clear" w:color="auto" w:fill="C3DCFF" w:themeFill="accent5" w:themeFillTint="33"/>
                  <w:vAlign w:val="center"/>
                </w:tcPr>
                <w:p w:rsidR="00FF5B09" w:rsidRDefault="00FF5B09" w:rsidP="00FF5B09">
                  <w:pPr>
                    <w:ind w:firstLine="0"/>
                    <w:jc w:val="right"/>
                    <w:rPr>
                      <w:rFonts w:ascii="Calibri" w:hAnsi="Calibri" w:cs="Calibri"/>
                      <w:color w:val="9C0006"/>
                    </w:rPr>
                  </w:pPr>
                  <w:r>
                    <w:rPr>
                      <w:rFonts w:ascii="Calibri" w:hAnsi="Calibri" w:cs="Calibri"/>
                      <w:color w:val="9C0006"/>
                    </w:rPr>
                    <w:t>5,77</w:t>
                  </w:r>
                </w:p>
              </w:tc>
            </w:tr>
            <w:tr w:rsidR="00D71C19" w:rsidTr="00FF5B09">
              <w:tc>
                <w:tcPr>
                  <w:tcW w:w="1686" w:type="dxa"/>
                  <w:tcBorders>
                    <w:left w:val="double" w:sz="4" w:space="0" w:color="auto"/>
                  </w:tcBorders>
                  <w:vAlign w:val="center"/>
                </w:tcPr>
                <w:p w:rsidR="00D71C19" w:rsidRPr="005B46DE" w:rsidRDefault="00D71C19" w:rsidP="00D71C19">
                  <w:pPr>
                    <w:ind w:firstLine="0"/>
                    <w:jc w:val="left"/>
                  </w:pPr>
                  <w:r w:rsidRPr="005B46DE">
                    <w:lastRenderedPageBreak/>
                    <w:t>Czerniczyn</w:t>
                  </w:r>
                </w:p>
              </w:tc>
              <w:tc>
                <w:tcPr>
                  <w:tcW w:w="1276" w:type="dxa"/>
                  <w:tcBorders>
                    <w:right w:val="double" w:sz="4" w:space="0" w:color="auto"/>
                  </w:tcBorders>
                  <w:shd w:val="clear" w:color="auto" w:fill="auto"/>
                  <w:vAlign w:val="center"/>
                </w:tcPr>
                <w:p w:rsidR="00D71C19" w:rsidRDefault="00D71C19" w:rsidP="00D71C19">
                  <w:pPr>
                    <w:ind w:firstLine="34"/>
                    <w:jc w:val="right"/>
                    <w:rPr>
                      <w:rFonts w:ascii="Calibri" w:hAnsi="Calibri" w:cs="Calibri"/>
                      <w:color w:val="000000"/>
                    </w:rPr>
                  </w:pPr>
                  <w:r>
                    <w:rPr>
                      <w:rFonts w:ascii="Calibri" w:hAnsi="Calibri" w:cs="Calibri"/>
                      <w:color w:val="000000"/>
                    </w:rPr>
                    <w:t>2,45</w:t>
                  </w:r>
                </w:p>
              </w:tc>
              <w:tc>
                <w:tcPr>
                  <w:tcW w:w="1559" w:type="dxa"/>
                  <w:tcBorders>
                    <w:left w:val="double" w:sz="4" w:space="0" w:color="auto"/>
                  </w:tcBorders>
                  <w:vAlign w:val="center"/>
                </w:tcPr>
                <w:p w:rsidR="00D71C19" w:rsidRPr="00E67361" w:rsidRDefault="00D71C19" w:rsidP="00D71C19">
                  <w:pPr>
                    <w:ind w:firstLine="0"/>
                    <w:jc w:val="left"/>
                  </w:pPr>
                  <w:r w:rsidRPr="00E67361">
                    <w:t>Kułakowice Drugie</w:t>
                  </w:r>
                </w:p>
              </w:tc>
              <w:tc>
                <w:tcPr>
                  <w:tcW w:w="1418" w:type="dxa"/>
                  <w:tcBorders>
                    <w:right w:val="double" w:sz="4" w:space="0" w:color="auto"/>
                  </w:tcBorders>
                  <w:shd w:val="clear" w:color="auto" w:fill="auto"/>
                  <w:vAlign w:val="center"/>
                </w:tcPr>
                <w:p w:rsidR="00D71C19" w:rsidRDefault="00D71C19" w:rsidP="00D71C19">
                  <w:pPr>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D71C19" w:rsidRPr="00D13FFC" w:rsidRDefault="00D71C19" w:rsidP="00D71C19">
                  <w:pPr>
                    <w:ind w:firstLine="0"/>
                    <w:jc w:val="left"/>
                  </w:pPr>
                  <w:r w:rsidRPr="00D13FFC">
                    <w:t>Stefankowice-Kolonia</w:t>
                  </w:r>
                </w:p>
              </w:tc>
              <w:tc>
                <w:tcPr>
                  <w:tcW w:w="1275" w:type="dxa"/>
                  <w:tcBorders>
                    <w:right w:val="double" w:sz="4" w:space="0" w:color="auto"/>
                  </w:tcBorders>
                  <w:shd w:val="clear" w:color="auto" w:fill="auto"/>
                  <w:vAlign w:val="center"/>
                </w:tcPr>
                <w:p w:rsidR="00D71C19" w:rsidRDefault="00D71C19" w:rsidP="00D71C19">
                  <w:pPr>
                    <w:ind w:firstLine="0"/>
                    <w:jc w:val="right"/>
                    <w:rPr>
                      <w:rFonts w:ascii="Calibri" w:hAnsi="Calibri" w:cs="Calibri"/>
                      <w:color w:val="000000"/>
                    </w:rPr>
                  </w:pPr>
                  <w:r>
                    <w:rPr>
                      <w:rFonts w:ascii="Calibri" w:hAnsi="Calibri" w:cs="Calibri"/>
                      <w:color w:val="000000"/>
                    </w:rPr>
                    <w:t>3,09</w:t>
                  </w:r>
                </w:p>
              </w:tc>
            </w:tr>
            <w:tr w:rsidR="00D71C19" w:rsidTr="00910AD4">
              <w:tc>
                <w:tcPr>
                  <w:tcW w:w="1686" w:type="dxa"/>
                  <w:tcBorders>
                    <w:left w:val="double" w:sz="4" w:space="0" w:color="auto"/>
                  </w:tcBorders>
                  <w:vAlign w:val="center"/>
                </w:tcPr>
                <w:p w:rsidR="00D71C19" w:rsidRPr="005B46DE" w:rsidRDefault="00D71C19" w:rsidP="00D71C19">
                  <w:pPr>
                    <w:ind w:firstLine="0"/>
                    <w:jc w:val="left"/>
                  </w:pPr>
                  <w:r w:rsidRPr="005B46DE">
                    <w:t>Czortowice</w:t>
                  </w:r>
                </w:p>
              </w:tc>
              <w:tc>
                <w:tcPr>
                  <w:tcW w:w="1276" w:type="dxa"/>
                  <w:tcBorders>
                    <w:right w:val="double" w:sz="4" w:space="0" w:color="auto"/>
                  </w:tcBorders>
                  <w:shd w:val="clear" w:color="auto" w:fill="C3DCFF" w:themeFill="accent5" w:themeFillTint="33"/>
                  <w:vAlign w:val="center"/>
                </w:tcPr>
                <w:p w:rsidR="00D71C19" w:rsidRDefault="00D71C19" w:rsidP="00D71C19">
                  <w:pPr>
                    <w:ind w:firstLine="34"/>
                    <w:jc w:val="right"/>
                    <w:rPr>
                      <w:rFonts w:ascii="Calibri" w:hAnsi="Calibri" w:cs="Calibri"/>
                      <w:color w:val="9C0006"/>
                    </w:rPr>
                  </w:pPr>
                  <w:r>
                    <w:rPr>
                      <w:rFonts w:ascii="Calibri" w:hAnsi="Calibri" w:cs="Calibri"/>
                      <w:color w:val="9C0006"/>
                    </w:rPr>
                    <w:t>4,21</w:t>
                  </w:r>
                </w:p>
              </w:tc>
              <w:tc>
                <w:tcPr>
                  <w:tcW w:w="1559" w:type="dxa"/>
                  <w:tcBorders>
                    <w:left w:val="double" w:sz="4" w:space="0" w:color="auto"/>
                  </w:tcBorders>
                  <w:vAlign w:val="center"/>
                </w:tcPr>
                <w:p w:rsidR="00D71C19" w:rsidRPr="00E67361" w:rsidRDefault="00D71C19" w:rsidP="00D71C19">
                  <w:pPr>
                    <w:ind w:firstLine="0"/>
                    <w:jc w:val="left"/>
                  </w:pPr>
                  <w:r w:rsidRPr="00E67361">
                    <w:t>Kułakowice Trzecie</w:t>
                  </w:r>
                </w:p>
              </w:tc>
              <w:tc>
                <w:tcPr>
                  <w:tcW w:w="1418" w:type="dxa"/>
                  <w:tcBorders>
                    <w:right w:val="double" w:sz="4" w:space="0" w:color="auto"/>
                  </w:tcBorders>
                  <w:shd w:val="clear" w:color="auto" w:fill="C3DCFF" w:themeFill="accent5" w:themeFillTint="33"/>
                  <w:vAlign w:val="center"/>
                </w:tcPr>
                <w:p w:rsidR="00D71C19" w:rsidRDefault="00D71C19" w:rsidP="00D71C19">
                  <w:pPr>
                    <w:jc w:val="right"/>
                    <w:rPr>
                      <w:rFonts w:ascii="Calibri" w:hAnsi="Calibri" w:cs="Calibri"/>
                      <w:color w:val="9C0006"/>
                    </w:rPr>
                  </w:pPr>
                  <w:r>
                    <w:rPr>
                      <w:rFonts w:ascii="Calibri" w:hAnsi="Calibri" w:cs="Calibri"/>
                      <w:color w:val="9C0006"/>
                    </w:rPr>
                    <w:t>8,65</w:t>
                  </w:r>
                </w:p>
              </w:tc>
              <w:tc>
                <w:tcPr>
                  <w:tcW w:w="1843" w:type="dxa"/>
                  <w:tcBorders>
                    <w:left w:val="double" w:sz="4" w:space="0" w:color="auto"/>
                  </w:tcBorders>
                  <w:vAlign w:val="center"/>
                </w:tcPr>
                <w:p w:rsidR="00D71C19" w:rsidRPr="00D13FFC" w:rsidRDefault="00D71C19" w:rsidP="00D71C19">
                  <w:pPr>
                    <w:ind w:firstLine="0"/>
                    <w:jc w:val="left"/>
                  </w:pPr>
                  <w:r w:rsidRPr="00D13FFC">
                    <w:t>Szpikołosy</w:t>
                  </w:r>
                </w:p>
              </w:tc>
              <w:tc>
                <w:tcPr>
                  <w:tcW w:w="1275" w:type="dxa"/>
                  <w:tcBorders>
                    <w:right w:val="double" w:sz="4" w:space="0" w:color="auto"/>
                  </w:tcBorders>
                  <w:shd w:val="clear" w:color="auto" w:fill="auto"/>
                  <w:vAlign w:val="center"/>
                </w:tcPr>
                <w:p w:rsidR="00D71C19" w:rsidRDefault="00D71C19" w:rsidP="00D71C19">
                  <w:pPr>
                    <w:ind w:firstLine="0"/>
                    <w:jc w:val="right"/>
                    <w:rPr>
                      <w:rFonts w:ascii="Calibri" w:hAnsi="Calibri" w:cs="Calibri"/>
                      <w:color w:val="000000"/>
                    </w:rPr>
                  </w:pPr>
                  <w:r>
                    <w:rPr>
                      <w:rFonts w:ascii="Calibri" w:hAnsi="Calibri" w:cs="Calibri"/>
                      <w:color w:val="000000"/>
                    </w:rPr>
                    <w:t>3,18</w:t>
                  </w:r>
                </w:p>
              </w:tc>
            </w:tr>
            <w:tr w:rsidR="00910AD4" w:rsidTr="00D71C19">
              <w:tc>
                <w:tcPr>
                  <w:tcW w:w="1686" w:type="dxa"/>
                  <w:tcBorders>
                    <w:left w:val="double" w:sz="4" w:space="0" w:color="auto"/>
                  </w:tcBorders>
                  <w:vAlign w:val="center"/>
                </w:tcPr>
                <w:p w:rsidR="00910AD4" w:rsidRPr="005B46DE" w:rsidRDefault="00910AD4" w:rsidP="00910AD4">
                  <w:pPr>
                    <w:ind w:firstLine="0"/>
                    <w:jc w:val="left"/>
                  </w:pPr>
                  <w:r w:rsidRPr="005B46DE">
                    <w:t>Czumów</w:t>
                  </w:r>
                </w:p>
              </w:tc>
              <w:tc>
                <w:tcPr>
                  <w:tcW w:w="1276" w:type="dxa"/>
                  <w:tcBorders>
                    <w:right w:val="double" w:sz="4" w:space="0" w:color="auto"/>
                  </w:tcBorders>
                  <w:shd w:val="clear" w:color="auto" w:fill="FFFFFF" w:themeFill="background1"/>
                  <w:vAlign w:val="center"/>
                </w:tcPr>
                <w:p w:rsidR="00910AD4" w:rsidRDefault="00910AD4" w:rsidP="00910AD4">
                  <w:pPr>
                    <w:ind w:firstLine="34"/>
                    <w:jc w:val="right"/>
                    <w:rPr>
                      <w:rFonts w:ascii="Calibri" w:hAnsi="Calibri" w:cs="Calibri"/>
                      <w:color w:val="000000"/>
                    </w:rPr>
                  </w:pPr>
                  <w:r>
                    <w:rPr>
                      <w:rFonts w:ascii="Calibri" w:hAnsi="Calibri" w:cs="Calibri"/>
                      <w:color w:val="000000"/>
                    </w:rPr>
                    <w:t>1,08</w:t>
                  </w:r>
                </w:p>
              </w:tc>
              <w:tc>
                <w:tcPr>
                  <w:tcW w:w="1559" w:type="dxa"/>
                  <w:tcBorders>
                    <w:left w:val="double" w:sz="4" w:space="0" w:color="auto"/>
                  </w:tcBorders>
                  <w:vAlign w:val="center"/>
                </w:tcPr>
                <w:p w:rsidR="00910AD4" w:rsidRPr="00E67361" w:rsidRDefault="00910AD4" w:rsidP="00910AD4">
                  <w:pPr>
                    <w:ind w:firstLine="0"/>
                    <w:jc w:val="left"/>
                  </w:pPr>
                  <w:proofErr w:type="spellStart"/>
                  <w:r w:rsidRPr="00E67361">
                    <w:t>Łotoszyny</w:t>
                  </w:r>
                  <w:proofErr w:type="spellEnd"/>
                </w:p>
              </w:tc>
              <w:tc>
                <w:tcPr>
                  <w:tcW w:w="1418" w:type="dxa"/>
                  <w:tcBorders>
                    <w:right w:val="double" w:sz="4" w:space="0" w:color="auto"/>
                  </w:tcBorders>
                  <w:shd w:val="clear" w:color="auto" w:fill="auto"/>
                  <w:vAlign w:val="center"/>
                </w:tcPr>
                <w:p w:rsidR="00910AD4" w:rsidRDefault="00910AD4" w:rsidP="00910AD4">
                  <w:pPr>
                    <w:ind w:firstLine="0"/>
                    <w:jc w:val="right"/>
                    <w:rPr>
                      <w:rFonts w:ascii="Calibri" w:hAnsi="Calibri" w:cs="Calibri"/>
                      <w:color w:val="000000"/>
                    </w:rPr>
                  </w:pPr>
                  <w:r>
                    <w:rPr>
                      <w:rFonts w:ascii="Calibri" w:hAnsi="Calibri" w:cs="Calibri"/>
                      <w:color w:val="000000"/>
                    </w:rPr>
                    <w:t>0,94</w:t>
                  </w:r>
                </w:p>
              </w:tc>
              <w:tc>
                <w:tcPr>
                  <w:tcW w:w="1843" w:type="dxa"/>
                  <w:tcBorders>
                    <w:left w:val="double" w:sz="4" w:space="0" w:color="auto"/>
                  </w:tcBorders>
                  <w:vAlign w:val="center"/>
                </w:tcPr>
                <w:p w:rsidR="00910AD4" w:rsidRPr="00D13FFC" w:rsidRDefault="00910AD4" w:rsidP="00910AD4">
                  <w:pPr>
                    <w:ind w:firstLine="0"/>
                    <w:jc w:val="left"/>
                  </w:pPr>
                  <w:r w:rsidRPr="00D13FFC">
                    <w:t>Ślipcze</w:t>
                  </w:r>
                </w:p>
              </w:tc>
              <w:tc>
                <w:tcPr>
                  <w:tcW w:w="1275" w:type="dxa"/>
                  <w:tcBorders>
                    <w:right w:val="double" w:sz="4" w:space="0" w:color="auto"/>
                  </w:tcBorders>
                  <w:shd w:val="clear" w:color="auto" w:fill="auto"/>
                  <w:vAlign w:val="center"/>
                </w:tcPr>
                <w:p w:rsidR="00910AD4" w:rsidRDefault="00910AD4" w:rsidP="00910AD4">
                  <w:pPr>
                    <w:ind w:firstLine="0"/>
                    <w:jc w:val="right"/>
                    <w:rPr>
                      <w:rFonts w:ascii="Calibri" w:hAnsi="Calibri" w:cs="Calibri"/>
                      <w:color w:val="000000"/>
                    </w:rPr>
                  </w:pPr>
                  <w:r>
                    <w:rPr>
                      <w:rFonts w:ascii="Calibri" w:hAnsi="Calibri" w:cs="Calibri"/>
                      <w:color w:val="000000"/>
                    </w:rPr>
                    <w:t>1,17</w:t>
                  </w:r>
                </w:p>
              </w:tc>
            </w:tr>
            <w:tr w:rsidR="00910AD4" w:rsidTr="00910AD4">
              <w:tc>
                <w:tcPr>
                  <w:tcW w:w="1686" w:type="dxa"/>
                  <w:tcBorders>
                    <w:left w:val="double" w:sz="4" w:space="0" w:color="auto"/>
                  </w:tcBorders>
                  <w:vAlign w:val="center"/>
                </w:tcPr>
                <w:p w:rsidR="00910AD4" w:rsidRPr="005B46DE" w:rsidRDefault="00910AD4" w:rsidP="00910AD4">
                  <w:pPr>
                    <w:ind w:firstLine="0"/>
                    <w:jc w:val="left"/>
                  </w:pPr>
                  <w:r w:rsidRPr="005B46DE">
                    <w:t>Dąbrowa</w:t>
                  </w:r>
                </w:p>
              </w:tc>
              <w:tc>
                <w:tcPr>
                  <w:tcW w:w="1276" w:type="dxa"/>
                  <w:tcBorders>
                    <w:right w:val="double" w:sz="4" w:space="0" w:color="auto"/>
                  </w:tcBorders>
                  <w:shd w:val="clear" w:color="auto" w:fill="FFFFFF" w:themeFill="background1"/>
                  <w:vAlign w:val="center"/>
                </w:tcPr>
                <w:p w:rsidR="00910AD4" w:rsidRDefault="00910AD4" w:rsidP="00910AD4">
                  <w:pPr>
                    <w:ind w:firstLine="34"/>
                    <w:jc w:val="right"/>
                    <w:rPr>
                      <w:rFonts w:ascii="Calibri" w:hAnsi="Calibri" w:cs="Calibri"/>
                      <w:color w:val="9C0006"/>
                    </w:rPr>
                  </w:pPr>
                  <w:r>
                    <w:rPr>
                      <w:rFonts w:ascii="Calibri" w:hAnsi="Calibri" w:cs="Calibri"/>
                      <w:color w:val="000000"/>
                    </w:rPr>
                    <w:t>2,70</w:t>
                  </w:r>
                </w:p>
              </w:tc>
              <w:tc>
                <w:tcPr>
                  <w:tcW w:w="1559" w:type="dxa"/>
                  <w:tcBorders>
                    <w:left w:val="double" w:sz="4" w:space="0" w:color="auto"/>
                  </w:tcBorders>
                  <w:vAlign w:val="center"/>
                </w:tcPr>
                <w:p w:rsidR="00910AD4" w:rsidRPr="00E67361" w:rsidRDefault="00910AD4" w:rsidP="00910AD4">
                  <w:pPr>
                    <w:ind w:firstLine="0"/>
                    <w:jc w:val="left"/>
                  </w:pPr>
                  <w:proofErr w:type="spellStart"/>
                  <w:r w:rsidRPr="00E67361">
                    <w:t>Masłomęcz</w:t>
                  </w:r>
                  <w:proofErr w:type="spellEnd"/>
                </w:p>
              </w:tc>
              <w:tc>
                <w:tcPr>
                  <w:tcW w:w="1418" w:type="dxa"/>
                  <w:tcBorders>
                    <w:right w:val="double" w:sz="4" w:space="0" w:color="auto"/>
                  </w:tcBorders>
                  <w:shd w:val="clear" w:color="auto" w:fill="C3DCFF" w:themeFill="accent5" w:themeFillTint="33"/>
                  <w:vAlign w:val="center"/>
                </w:tcPr>
                <w:p w:rsidR="00910AD4" w:rsidRDefault="00910AD4" w:rsidP="00910AD4">
                  <w:pPr>
                    <w:ind w:firstLine="0"/>
                    <w:jc w:val="right"/>
                    <w:rPr>
                      <w:rFonts w:ascii="Calibri" w:hAnsi="Calibri" w:cs="Calibri"/>
                      <w:color w:val="9C0006"/>
                    </w:rPr>
                  </w:pPr>
                  <w:r>
                    <w:rPr>
                      <w:rFonts w:ascii="Calibri" w:hAnsi="Calibri" w:cs="Calibri"/>
                      <w:color w:val="9C0006"/>
                    </w:rPr>
                    <w:t>5,41</w:t>
                  </w:r>
                </w:p>
              </w:tc>
              <w:tc>
                <w:tcPr>
                  <w:tcW w:w="1843" w:type="dxa"/>
                  <w:tcBorders>
                    <w:left w:val="double" w:sz="4" w:space="0" w:color="auto"/>
                  </w:tcBorders>
                  <w:vAlign w:val="center"/>
                </w:tcPr>
                <w:p w:rsidR="00910AD4" w:rsidRPr="00D13FFC" w:rsidRDefault="00910AD4" w:rsidP="00910AD4">
                  <w:pPr>
                    <w:ind w:firstLine="0"/>
                    <w:jc w:val="left"/>
                  </w:pPr>
                  <w:r w:rsidRPr="00D13FFC">
                    <w:t>Świerszczów</w:t>
                  </w:r>
                </w:p>
              </w:tc>
              <w:tc>
                <w:tcPr>
                  <w:tcW w:w="1275" w:type="dxa"/>
                  <w:tcBorders>
                    <w:right w:val="double" w:sz="4" w:space="0" w:color="auto"/>
                  </w:tcBorders>
                  <w:shd w:val="clear" w:color="auto" w:fill="auto"/>
                  <w:vAlign w:val="center"/>
                </w:tcPr>
                <w:p w:rsidR="00910AD4" w:rsidRDefault="00910AD4" w:rsidP="00910AD4">
                  <w:pPr>
                    <w:ind w:firstLine="0"/>
                    <w:jc w:val="right"/>
                    <w:rPr>
                      <w:rFonts w:ascii="Calibri" w:hAnsi="Calibri" w:cs="Calibri"/>
                      <w:color w:val="000000"/>
                    </w:rPr>
                  </w:pPr>
                  <w:r>
                    <w:rPr>
                      <w:rFonts w:ascii="Calibri" w:hAnsi="Calibri" w:cs="Calibri"/>
                      <w:color w:val="000000"/>
                    </w:rPr>
                    <w:t>2,80</w:t>
                  </w:r>
                </w:p>
              </w:tc>
            </w:tr>
            <w:tr w:rsidR="00910AD4" w:rsidTr="00910AD4">
              <w:tc>
                <w:tcPr>
                  <w:tcW w:w="1686" w:type="dxa"/>
                  <w:tcBorders>
                    <w:left w:val="double" w:sz="4" w:space="0" w:color="auto"/>
                  </w:tcBorders>
                  <w:vAlign w:val="center"/>
                </w:tcPr>
                <w:p w:rsidR="00910AD4" w:rsidRPr="005B46DE" w:rsidRDefault="00910AD4" w:rsidP="00910AD4">
                  <w:pPr>
                    <w:ind w:firstLine="0"/>
                    <w:jc w:val="left"/>
                  </w:pPr>
                  <w:r w:rsidRPr="005B46DE">
                    <w:t>Dziekanów</w:t>
                  </w:r>
                </w:p>
              </w:tc>
              <w:tc>
                <w:tcPr>
                  <w:tcW w:w="1276" w:type="dxa"/>
                  <w:tcBorders>
                    <w:right w:val="double" w:sz="4" w:space="0" w:color="auto"/>
                  </w:tcBorders>
                  <w:shd w:val="clear" w:color="auto" w:fill="C3DCFF" w:themeFill="accent5" w:themeFillTint="33"/>
                  <w:vAlign w:val="center"/>
                </w:tcPr>
                <w:p w:rsidR="00910AD4" w:rsidRDefault="00910AD4" w:rsidP="00910AD4">
                  <w:pPr>
                    <w:ind w:firstLine="34"/>
                    <w:jc w:val="right"/>
                    <w:rPr>
                      <w:rFonts w:ascii="Calibri" w:hAnsi="Calibri" w:cs="Calibri"/>
                      <w:color w:val="000000"/>
                    </w:rPr>
                  </w:pPr>
                  <w:r>
                    <w:rPr>
                      <w:rFonts w:ascii="Calibri" w:hAnsi="Calibri" w:cs="Calibri"/>
                      <w:color w:val="9C0006"/>
                    </w:rPr>
                    <w:t>4,19</w:t>
                  </w:r>
                </w:p>
              </w:tc>
              <w:tc>
                <w:tcPr>
                  <w:tcW w:w="1559" w:type="dxa"/>
                  <w:tcBorders>
                    <w:left w:val="double" w:sz="4" w:space="0" w:color="auto"/>
                  </w:tcBorders>
                  <w:vAlign w:val="center"/>
                </w:tcPr>
                <w:p w:rsidR="00910AD4" w:rsidRPr="00E67361" w:rsidRDefault="00910AD4" w:rsidP="00910AD4">
                  <w:pPr>
                    <w:ind w:firstLine="0"/>
                    <w:jc w:val="left"/>
                  </w:pPr>
                  <w:r w:rsidRPr="00E67361">
                    <w:t xml:space="preserve">Metelin </w:t>
                  </w:r>
                </w:p>
              </w:tc>
              <w:tc>
                <w:tcPr>
                  <w:tcW w:w="1418" w:type="dxa"/>
                  <w:tcBorders>
                    <w:right w:val="double" w:sz="4" w:space="0" w:color="auto"/>
                  </w:tcBorders>
                  <w:shd w:val="clear" w:color="auto" w:fill="C3DCFF" w:themeFill="accent5" w:themeFillTint="33"/>
                  <w:vAlign w:val="center"/>
                </w:tcPr>
                <w:p w:rsidR="00910AD4" w:rsidRDefault="00910AD4" w:rsidP="00910AD4">
                  <w:pPr>
                    <w:ind w:firstLine="0"/>
                    <w:jc w:val="right"/>
                    <w:rPr>
                      <w:rFonts w:ascii="Calibri" w:hAnsi="Calibri" w:cs="Calibri"/>
                      <w:color w:val="9C0006"/>
                    </w:rPr>
                  </w:pPr>
                  <w:r>
                    <w:rPr>
                      <w:rFonts w:ascii="Calibri" w:hAnsi="Calibri" w:cs="Calibri"/>
                      <w:color w:val="9C0006"/>
                    </w:rPr>
                    <w:t xml:space="preserve">4,70 </w:t>
                  </w:r>
                </w:p>
              </w:tc>
              <w:tc>
                <w:tcPr>
                  <w:tcW w:w="1843" w:type="dxa"/>
                  <w:tcBorders>
                    <w:left w:val="double" w:sz="4" w:space="0" w:color="auto"/>
                  </w:tcBorders>
                  <w:vAlign w:val="center"/>
                </w:tcPr>
                <w:p w:rsidR="00910AD4" w:rsidRPr="00D13FFC" w:rsidRDefault="00910AD4" w:rsidP="00910AD4">
                  <w:pPr>
                    <w:ind w:firstLine="0"/>
                    <w:jc w:val="left"/>
                  </w:pPr>
                  <w:r w:rsidRPr="00D13FFC">
                    <w:t>Teptiuków</w:t>
                  </w:r>
                </w:p>
              </w:tc>
              <w:tc>
                <w:tcPr>
                  <w:tcW w:w="1275" w:type="dxa"/>
                  <w:tcBorders>
                    <w:right w:val="double" w:sz="4" w:space="0" w:color="auto"/>
                  </w:tcBorders>
                  <w:shd w:val="clear" w:color="auto" w:fill="auto"/>
                  <w:vAlign w:val="center"/>
                </w:tcPr>
                <w:p w:rsidR="00910AD4" w:rsidRDefault="00910AD4" w:rsidP="00910AD4">
                  <w:pPr>
                    <w:ind w:firstLine="0"/>
                    <w:jc w:val="right"/>
                    <w:rPr>
                      <w:rFonts w:ascii="Calibri" w:hAnsi="Calibri" w:cs="Calibri"/>
                      <w:color w:val="000000"/>
                    </w:rPr>
                  </w:pPr>
                  <w:r>
                    <w:rPr>
                      <w:rFonts w:ascii="Calibri" w:hAnsi="Calibri" w:cs="Calibri"/>
                      <w:color w:val="000000"/>
                    </w:rPr>
                    <w:t>1,06</w:t>
                  </w:r>
                </w:p>
              </w:tc>
            </w:tr>
            <w:tr w:rsidR="00910AD4" w:rsidTr="00910AD4">
              <w:tc>
                <w:tcPr>
                  <w:tcW w:w="1686" w:type="dxa"/>
                  <w:tcBorders>
                    <w:left w:val="double" w:sz="4" w:space="0" w:color="auto"/>
                  </w:tcBorders>
                  <w:vAlign w:val="center"/>
                </w:tcPr>
                <w:p w:rsidR="00910AD4" w:rsidRPr="005B46DE" w:rsidRDefault="00910AD4" w:rsidP="00910AD4">
                  <w:pPr>
                    <w:ind w:firstLine="0"/>
                    <w:jc w:val="left"/>
                  </w:pPr>
                  <w:r w:rsidRPr="005B46DE">
                    <w:t>Gródek</w:t>
                  </w:r>
                </w:p>
              </w:tc>
              <w:tc>
                <w:tcPr>
                  <w:tcW w:w="1276" w:type="dxa"/>
                  <w:tcBorders>
                    <w:right w:val="double" w:sz="4" w:space="0" w:color="auto"/>
                  </w:tcBorders>
                  <w:shd w:val="clear" w:color="auto" w:fill="C3DCFF" w:themeFill="accent5" w:themeFillTint="33"/>
                  <w:vAlign w:val="center"/>
                </w:tcPr>
                <w:p w:rsidR="00910AD4" w:rsidRDefault="00910AD4" w:rsidP="00910AD4">
                  <w:pPr>
                    <w:ind w:firstLine="34"/>
                    <w:jc w:val="right"/>
                    <w:rPr>
                      <w:rFonts w:ascii="Calibri" w:hAnsi="Calibri" w:cs="Calibri"/>
                      <w:color w:val="9C0006"/>
                    </w:rPr>
                  </w:pPr>
                  <w:r>
                    <w:rPr>
                      <w:rFonts w:ascii="Calibri" w:hAnsi="Calibri" w:cs="Calibri"/>
                      <w:color w:val="9C0006"/>
                    </w:rPr>
                    <w:t>4,49</w:t>
                  </w:r>
                </w:p>
              </w:tc>
              <w:tc>
                <w:tcPr>
                  <w:tcW w:w="1559" w:type="dxa"/>
                  <w:tcBorders>
                    <w:left w:val="double" w:sz="4" w:space="0" w:color="auto"/>
                  </w:tcBorders>
                  <w:vAlign w:val="center"/>
                </w:tcPr>
                <w:p w:rsidR="00910AD4" w:rsidRPr="00E67361" w:rsidRDefault="00910AD4" w:rsidP="00910AD4">
                  <w:pPr>
                    <w:ind w:firstLine="0"/>
                    <w:jc w:val="left"/>
                  </w:pPr>
                  <w:r w:rsidRPr="00E67361">
                    <w:t>Mieniany</w:t>
                  </w:r>
                </w:p>
              </w:tc>
              <w:tc>
                <w:tcPr>
                  <w:tcW w:w="1418" w:type="dxa"/>
                  <w:tcBorders>
                    <w:right w:val="double" w:sz="4" w:space="0" w:color="auto"/>
                  </w:tcBorders>
                  <w:shd w:val="clear" w:color="auto" w:fill="C3DCFF" w:themeFill="accent5" w:themeFillTint="33"/>
                  <w:vAlign w:val="center"/>
                </w:tcPr>
                <w:p w:rsidR="00910AD4" w:rsidRDefault="00910AD4" w:rsidP="00910AD4">
                  <w:pPr>
                    <w:ind w:firstLine="0"/>
                    <w:jc w:val="right"/>
                    <w:rPr>
                      <w:rFonts w:ascii="Calibri" w:hAnsi="Calibri" w:cs="Calibri"/>
                      <w:color w:val="000000"/>
                    </w:rPr>
                  </w:pPr>
                  <w:r>
                    <w:rPr>
                      <w:rFonts w:ascii="Calibri" w:hAnsi="Calibri" w:cs="Calibri"/>
                      <w:color w:val="9C0006"/>
                    </w:rPr>
                    <w:t>6,38</w:t>
                  </w:r>
                </w:p>
              </w:tc>
              <w:tc>
                <w:tcPr>
                  <w:tcW w:w="1843" w:type="dxa"/>
                  <w:tcBorders>
                    <w:left w:val="double" w:sz="4" w:space="0" w:color="auto"/>
                  </w:tcBorders>
                  <w:vAlign w:val="center"/>
                </w:tcPr>
                <w:p w:rsidR="00910AD4" w:rsidRPr="00D13FFC" w:rsidRDefault="00910AD4" w:rsidP="00910AD4">
                  <w:pPr>
                    <w:ind w:firstLine="0"/>
                    <w:jc w:val="left"/>
                  </w:pPr>
                  <w:proofErr w:type="spellStart"/>
                  <w:r w:rsidRPr="00D13FFC">
                    <w:t>Turkołówka</w:t>
                  </w:r>
                  <w:proofErr w:type="spellEnd"/>
                </w:p>
              </w:tc>
              <w:tc>
                <w:tcPr>
                  <w:tcW w:w="1275" w:type="dxa"/>
                  <w:tcBorders>
                    <w:right w:val="double" w:sz="4" w:space="0" w:color="auto"/>
                  </w:tcBorders>
                  <w:shd w:val="clear" w:color="auto" w:fill="auto"/>
                  <w:vAlign w:val="center"/>
                </w:tcPr>
                <w:p w:rsidR="00910AD4" w:rsidRDefault="00910AD4" w:rsidP="00910AD4">
                  <w:pPr>
                    <w:ind w:firstLine="0"/>
                    <w:jc w:val="right"/>
                    <w:rPr>
                      <w:rFonts w:ascii="Calibri" w:hAnsi="Calibri" w:cs="Calibri"/>
                      <w:color w:val="000000"/>
                    </w:rPr>
                  </w:pPr>
                  <w:r>
                    <w:rPr>
                      <w:rFonts w:ascii="Calibri" w:hAnsi="Calibri" w:cs="Calibri"/>
                      <w:color w:val="000000"/>
                    </w:rPr>
                    <w:t>0,00</w:t>
                  </w:r>
                </w:p>
              </w:tc>
            </w:tr>
            <w:tr w:rsidR="00910AD4" w:rsidTr="00FF5B09">
              <w:tc>
                <w:tcPr>
                  <w:tcW w:w="1686" w:type="dxa"/>
                  <w:tcBorders>
                    <w:left w:val="double" w:sz="4" w:space="0" w:color="auto"/>
                  </w:tcBorders>
                  <w:vAlign w:val="center"/>
                </w:tcPr>
                <w:p w:rsidR="00910AD4" w:rsidRPr="005B46DE" w:rsidRDefault="00910AD4" w:rsidP="00910AD4">
                  <w:pPr>
                    <w:ind w:firstLine="0"/>
                    <w:jc w:val="left"/>
                  </w:pPr>
                  <w:r w:rsidRPr="005B46DE">
                    <w:t>Husynne</w:t>
                  </w:r>
                </w:p>
              </w:tc>
              <w:tc>
                <w:tcPr>
                  <w:tcW w:w="1276" w:type="dxa"/>
                  <w:tcBorders>
                    <w:right w:val="double" w:sz="4" w:space="0" w:color="auto"/>
                  </w:tcBorders>
                  <w:shd w:val="clear" w:color="auto" w:fill="C3DCFF" w:themeFill="accent5" w:themeFillTint="33"/>
                  <w:vAlign w:val="center"/>
                </w:tcPr>
                <w:p w:rsidR="00910AD4" w:rsidRDefault="00910AD4" w:rsidP="00910AD4">
                  <w:pPr>
                    <w:ind w:firstLine="34"/>
                    <w:jc w:val="right"/>
                    <w:rPr>
                      <w:rFonts w:ascii="Calibri" w:hAnsi="Calibri" w:cs="Calibri"/>
                      <w:color w:val="9C0006"/>
                    </w:rPr>
                  </w:pPr>
                  <w:r>
                    <w:rPr>
                      <w:rFonts w:ascii="Calibri" w:hAnsi="Calibri" w:cs="Calibri"/>
                      <w:color w:val="9C0006"/>
                    </w:rPr>
                    <w:t>9,11</w:t>
                  </w:r>
                </w:p>
              </w:tc>
              <w:tc>
                <w:tcPr>
                  <w:tcW w:w="1559" w:type="dxa"/>
                  <w:tcBorders>
                    <w:left w:val="double" w:sz="4" w:space="0" w:color="auto"/>
                  </w:tcBorders>
                  <w:vAlign w:val="center"/>
                </w:tcPr>
                <w:p w:rsidR="00910AD4" w:rsidRPr="00E67361" w:rsidRDefault="00910AD4" w:rsidP="00910AD4">
                  <w:pPr>
                    <w:ind w:firstLine="0"/>
                    <w:jc w:val="left"/>
                  </w:pPr>
                  <w:r w:rsidRPr="00E67361">
                    <w:t>Moniatycze</w:t>
                  </w:r>
                </w:p>
              </w:tc>
              <w:tc>
                <w:tcPr>
                  <w:tcW w:w="1418" w:type="dxa"/>
                  <w:tcBorders>
                    <w:right w:val="double" w:sz="4" w:space="0" w:color="auto"/>
                  </w:tcBorders>
                  <w:shd w:val="clear" w:color="auto" w:fill="auto"/>
                  <w:vAlign w:val="center"/>
                </w:tcPr>
                <w:p w:rsidR="00910AD4" w:rsidRDefault="00910AD4" w:rsidP="00910AD4">
                  <w:pPr>
                    <w:ind w:firstLine="0"/>
                    <w:jc w:val="right"/>
                    <w:rPr>
                      <w:rFonts w:ascii="Calibri" w:hAnsi="Calibri" w:cs="Calibri"/>
                      <w:color w:val="000000"/>
                    </w:rPr>
                  </w:pPr>
                  <w:r>
                    <w:rPr>
                      <w:rFonts w:ascii="Calibri" w:hAnsi="Calibri" w:cs="Calibri"/>
                      <w:color w:val="000000"/>
                    </w:rPr>
                    <w:t>1,45</w:t>
                  </w:r>
                </w:p>
              </w:tc>
              <w:tc>
                <w:tcPr>
                  <w:tcW w:w="1843" w:type="dxa"/>
                  <w:tcBorders>
                    <w:left w:val="double" w:sz="4" w:space="0" w:color="auto"/>
                  </w:tcBorders>
                  <w:vAlign w:val="center"/>
                </w:tcPr>
                <w:p w:rsidR="00910AD4" w:rsidRPr="00D13FFC" w:rsidRDefault="00910AD4" w:rsidP="00910AD4">
                  <w:pPr>
                    <w:ind w:firstLine="0"/>
                    <w:jc w:val="left"/>
                  </w:pPr>
                  <w:r w:rsidRPr="00D13FFC">
                    <w:t>Ubrodowice</w:t>
                  </w:r>
                </w:p>
              </w:tc>
              <w:tc>
                <w:tcPr>
                  <w:tcW w:w="1275" w:type="dxa"/>
                  <w:tcBorders>
                    <w:right w:val="double" w:sz="4" w:space="0" w:color="auto"/>
                  </w:tcBorders>
                  <w:shd w:val="clear" w:color="auto" w:fill="C3DCFF" w:themeFill="accent5" w:themeFillTint="33"/>
                  <w:vAlign w:val="center"/>
                </w:tcPr>
                <w:p w:rsidR="00910AD4" w:rsidRDefault="00910AD4" w:rsidP="00910AD4">
                  <w:pPr>
                    <w:ind w:firstLine="0"/>
                    <w:jc w:val="right"/>
                    <w:rPr>
                      <w:rFonts w:ascii="Calibri" w:hAnsi="Calibri" w:cs="Calibri"/>
                      <w:color w:val="9C0006"/>
                    </w:rPr>
                  </w:pPr>
                  <w:r>
                    <w:rPr>
                      <w:rFonts w:ascii="Calibri" w:hAnsi="Calibri" w:cs="Calibri"/>
                      <w:color w:val="9C0006"/>
                    </w:rPr>
                    <w:t>4,45</w:t>
                  </w:r>
                </w:p>
              </w:tc>
            </w:tr>
            <w:tr w:rsidR="00910AD4" w:rsidTr="00910AD4">
              <w:tc>
                <w:tcPr>
                  <w:tcW w:w="1686" w:type="dxa"/>
                  <w:tcBorders>
                    <w:left w:val="double" w:sz="4" w:space="0" w:color="auto"/>
                  </w:tcBorders>
                  <w:vAlign w:val="center"/>
                </w:tcPr>
                <w:p w:rsidR="00910AD4" w:rsidRPr="005B46DE" w:rsidRDefault="00910AD4" w:rsidP="00910AD4">
                  <w:pPr>
                    <w:ind w:firstLine="0"/>
                    <w:jc w:val="left"/>
                  </w:pPr>
                  <w:r w:rsidRPr="005B46DE">
                    <w:t>Janki</w:t>
                  </w:r>
                </w:p>
              </w:tc>
              <w:tc>
                <w:tcPr>
                  <w:tcW w:w="1276" w:type="dxa"/>
                  <w:tcBorders>
                    <w:right w:val="double" w:sz="4" w:space="0" w:color="auto"/>
                  </w:tcBorders>
                  <w:shd w:val="clear" w:color="auto" w:fill="auto"/>
                  <w:vAlign w:val="center"/>
                </w:tcPr>
                <w:p w:rsidR="00910AD4" w:rsidRDefault="00910AD4" w:rsidP="00910AD4">
                  <w:pPr>
                    <w:ind w:firstLine="34"/>
                    <w:jc w:val="right"/>
                    <w:rPr>
                      <w:rFonts w:ascii="Calibri" w:hAnsi="Calibri" w:cs="Calibri"/>
                      <w:color w:val="000000"/>
                    </w:rPr>
                  </w:pPr>
                  <w:r>
                    <w:rPr>
                      <w:rFonts w:ascii="Calibri" w:hAnsi="Calibri" w:cs="Calibri"/>
                      <w:color w:val="000000"/>
                    </w:rPr>
                    <w:t>3,68</w:t>
                  </w:r>
                </w:p>
              </w:tc>
              <w:tc>
                <w:tcPr>
                  <w:tcW w:w="1559" w:type="dxa"/>
                  <w:tcBorders>
                    <w:left w:val="double" w:sz="4" w:space="0" w:color="auto"/>
                  </w:tcBorders>
                  <w:vAlign w:val="center"/>
                </w:tcPr>
                <w:p w:rsidR="00910AD4" w:rsidRPr="00E67361" w:rsidRDefault="00910AD4" w:rsidP="00910AD4">
                  <w:pPr>
                    <w:ind w:firstLine="0"/>
                    <w:jc w:val="left"/>
                  </w:pPr>
                  <w:r w:rsidRPr="00E67361">
                    <w:t>Moniatycze-Kolonia</w:t>
                  </w:r>
                </w:p>
              </w:tc>
              <w:tc>
                <w:tcPr>
                  <w:tcW w:w="1418" w:type="dxa"/>
                  <w:tcBorders>
                    <w:right w:val="double" w:sz="4" w:space="0" w:color="auto"/>
                  </w:tcBorders>
                  <w:shd w:val="clear" w:color="auto" w:fill="FFFFFF" w:themeFill="background1"/>
                  <w:vAlign w:val="center"/>
                </w:tcPr>
                <w:p w:rsidR="00910AD4" w:rsidRDefault="00910AD4" w:rsidP="00910AD4">
                  <w:pPr>
                    <w:ind w:firstLine="0"/>
                    <w:jc w:val="right"/>
                    <w:rPr>
                      <w:rFonts w:ascii="Calibri" w:hAnsi="Calibri" w:cs="Calibri"/>
                      <w:color w:val="000000"/>
                    </w:rPr>
                  </w:pPr>
                  <w:r>
                    <w:rPr>
                      <w:rFonts w:ascii="Calibri" w:hAnsi="Calibri" w:cs="Calibri"/>
                      <w:color w:val="000000"/>
                    </w:rPr>
                    <w:t>3,65</w:t>
                  </w:r>
                </w:p>
              </w:tc>
              <w:tc>
                <w:tcPr>
                  <w:tcW w:w="1843" w:type="dxa"/>
                  <w:tcBorders>
                    <w:left w:val="double" w:sz="4" w:space="0" w:color="auto"/>
                  </w:tcBorders>
                  <w:vAlign w:val="center"/>
                </w:tcPr>
                <w:p w:rsidR="00910AD4" w:rsidRPr="00D13FFC" w:rsidRDefault="00910AD4" w:rsidP="00910AD4">
                  <w:pPr>
                    <w:ind w:firstLine="0"/>
                    <w:jc w:val="left"/>
                  </w:pPr>
                  <w:r w:rsidRPr="00D13FFC">
                    <w:t>Wolica</w:t>
                  </w:r>
                </w:p>
              </w:tc>
              <w:tc>
                <w:tcPr>
                  <w:tcW w:w="1275" w:type="dxa"/>
                  <w:tcBorders>
                    <w:right w:val="double" w:sz="4" w:space="0" w:color="auto"/>
                  </w:tcBorders>
                  <w:shd w:val="clear" w:color="auto" w:fill="auto"/>
                  <w:vAlign w:val="center"/>
                </w:tcPr>
                <w:p w:rsidR="00910AD4" w:rsidRDefault="00910AD4" w:rsidP="00910AD4">
                  <w:pPr>
                    <w:ind w:firstLine="0"/>
                    <w:jc w:val="right"/>
                    <w:rPr>
                      <w:rFonts w:ascii="Calibri" w:hAnsi="Calibri" w:cs="Calibri"/>
                      <w:color w:val="000000"/>
                    </w:rPr>
                  </w:pPr>
                  <w:r>
                    <w:rPr>
                      <w:rFonts w:ascii="Calibri" w:hAnsi="Calibri" w:cs="Calibri"/>
                      <w:color w:val="000000"/>
                    </w:rPr>
                    <w:t>3,62</w:t>
                  </w:r>
                </w:p>
              </w:tc>
            </w:tr>
            <w:tr w:rsidR="00910AD4" w:rsidTr="00FF5B09">
              <w:tc>
                <w:tcPr>
                  <w:tcW w:w="1686" w:type="dxa"/>
                  <w:tcBorders>
                    <w:left w:val="double" w:sz="4" w:space="0" w:color="auto"/>
                    <w:bottom w:val="double" w:sz="4" w:space="0" w:color="auto"/>
                  </w:tcBorders>
                  <w:vAlign w:val="center"/>
                </w:tcPr>
                <w:p w:rsidR="00910AD4" w:rsidRDefault="00910AD4" w:rsidP="00910AD4">
                  <w:pPr>
                    <w:ind w:firstLine="0"/>
                    <w:jc w:val="left"/>
                  </w:pPr>
                  <w:r w:rsidRPr="005B46DE">
                    <w:t>Kobło</w:t>
                  </w:r>
                </w:p>
              </w:tc>
              <w:tc>
                <w:tcPr>
                  <w:tcW w:w="1276" w:type="dxa"/>
                  <w:tcBorders>
                    <w:bottom w:val="double" w:sz="4" w:space="0" w:color="auto"/>
                    <w:right w:val="double" w:sz="4" w:space="0" w:color="auto"/>
                  </w:tcBorders>
                  <w:shd w:val="clear" w:color="auto" w:fill="C3DCFF" w:themeFill="accent5" w:themeFillTint="33"/>
                  <w:vAlign w:val="center"/>
                </w:tcPr>
                <w:p w:rsidR="00910AD4" w:rsidRDefault="00910AD4" w:rsidP="00910AD4">
                  <w:pPr>
                    <w:ind w:firstLine="34"/>
                    <w:jc w:val="right"/>
                    <w:rPr>
                      <w:rFonts w:ascii="Calibri" w:hAnsi="Calibri" w:cs="Calibri"/>
                      <w:color w:val="9C0006"/>
                    </w:rPr>
                  </w:pPr>
                  <w:r>
                    <w:rPr>
                      <w:rFonts w:ascii="Calibri" w:hAnsi="Calibri" w:cs="Calibri"/>
                      <w:color w:val="9C0006"/>
                    </w:rPr>
                    <w:t>16,54</w:t>
                  </w:r>
                </w:p>
              </w:tc>
              <w:tc>
                <w:tcPr>
                  <w:tcW w:w="1559" w:type="dxa"/>
                  <w:tcBorders>
                    <w:left w:val="double" w:sz="4" w:space="0" w:color="auto"/>
                    <w:bottom w:val="double" w:sz="4" w:space="0" w:color="auto"/>
                  </w:tcBorders>
                  <w:vAlign w:val="center"/>
                </w:tcPr>
                <w:p w:rsidR="00910AD4" w:rsidRPr="00E67361" w:rsidRDefault="00910AD4" w:rsidP="00910AD4">
                  <w:pPr>
                    <w:ind w:firstLine="0"/>
                    <w:jc w:val="left"/>
                  </w:pPr>
                  <w:r w:rsidRPr="00E67361">
                    <w:t>Moroczyn</w:t>
                  </w:r>
                </w:p>
              </w:tc>
              <w:tc>
                <w:tcPr>
                  <w:tcW w:w="1418" w:type="dxa"/>
                  <w:tcBorders>
                    <w:bottom w:val="double" w:sz="4" w:space="0" w:color="auto"/>
                    <w:right w:val="double" w:sz="4" w:space="0" w:color="auto"/>
                  </w:tcBorders>
                  <w:shd w:val="clear" w:color="auto" w:fill="C3DCFF" w:themeFill="accent5" w:themeFillTint="33"/>
                  <w:vAlign w:val="center"/>
                </w:tcPr>
                <w:p w:rsidR="00910AD4" w:rsidRDefault="00910AD4" w:rsidP="00910AD4">
                  <w:pPr>
                    <w:ind w:firstLine="0"/>
                    <w:jc w:val="right"/>
                    <w:rPr>
                      <w:rFonts w:ascii="Calibri" w:hAnsi="Calibri" w:cs="Calibri"/>
                      <w:color w:val="9C0006"/>
                    </w:rPr>
                  </w:pPr>
                  <w:r>
                    <w:rPr>
                      <w:rFonts w:ascii="Calibri" w:hAnsi="Calibri" w:cs="Calibri"/>
                      <w:color w:val="9C0006"/>
                    </w:rPr>
                    <w:t>5,81</w:t>
                  </w:r>
                </w:p>
              </w:tc>
              <w:tc>
                <w:tcPr>
                  <w:tcW w:w="1843" w:type="dxa"/>
                  <w:tcBorders>
                    <w:left w:val="double" w:sz="4" w:space="0" w:color="auto"/>
                    <w:bottom w:val="double" w:sz="4" w:space="0" w:color="auto"/>
                  </w:tcBorders>
                  <w:vAlign w:val="center"/>
                </w:tcPr>
                <w:p w:rsidR="00910AD4" w:rsidRDefault="00910AD4" w:rsidP="00910AD4">
                  <w:pPr>
                    <w:ind w:firstLine="0"/>
                    <w:jc w:val="left"/>
                  </w:pPr>
                  <w:r w:rsidRPr="00D13FFC">
                    <w:t>Wołajowice</w:t>
                  </w:r>
                </w:p>
              </w:tc>
              <w:tc>
                <w:tcPr>
                  <w:tcW w:w="1275" w:type="dxa"/>
                  <w:tcBorders>
                    <w:bottom w:val="double" w:sz="4" w:space="0" w:color="auto"/>
                    <w:right w:val="double" w:sz="4" w:space="0" w:color="auto"/>
                  </w:tcBorders>
                  <w:shd w:val="clear" w:color="auto" w:fill="auto"/>
                  <w:vAlign w:val="center"/>
                </w:tcPr>
                <w:p w:rsidR="00910AD4" w:rsidRDefault="00910AD4" w:rsidP="00910AD4">
                  <w:pPr>
                    <w:ind w:firstLine="0"/>
                    <w:jc w:val="right"/>
                    <w:rPr>
                      <w:rFonts w:ascii="Calibri" w:hAnsi="Calibri" w:cs="Calibri"/>
                      <w:color w:val="000000"/>
                    </w:rPr>
                  </w:pPr>
                  <w:r>
                    <w:rPr>
                      <w:rFonts w:ascii="Calibri" w:hAnsi="Calibri" w:cs="Calibri"/>
                      <w:color w:val="000000"/>
                    </w:rPr>
                    <w:t>2,69</w:t>
                  </w:r>
                </w:p>
              </w:tc>
            </w:tr>
            <w:tr w:rsidR="00910AD4" w:rsidTr="00503D64">
              <w:tc>
                <w:tcPr>
                  <w:tcW w:w="7782" w:type="dxa"/>
                  <w:gridSpan w:val="5"/>
                  <w:tcBorders>
                    <w:top w:val="double" w:sz="4" w:space="0" w:color="auto"/>
                    <w:left w:val="double" w:sz="4" w:space="0" w:color="auto"/>
                    <w:bottom w:val="double" w:sz="4" w:space="0" w:color="auto"/>
                    <w:right w:val="double" w:sz="4" w:space="0" w:color="auto"/>
                  </w:tcBorders>
                  <w:shd w:val="clear" w:color="auto" w:fill="E0E0E0" w:themeFill="text2" w:themeFillTint="33"/>
                </w:tcPr>
                <w:p w:rsidR="00910AD4" w:rsidRPr="006E0239" w:rsidRDefault="00910AD4" w:rsidP="00910AD4">
                  <w:pPr>
                    <w:ind w:firstLine="0"/>
                    <w:jc w:val="center"/>
                  </w:pPr>
                  <w:r w:rsidRPr="006E0239">
                    <w:t>Średnia wartość wskaźnika dla Gminy</w:t>
                  </w:r>
                </w:p>
              </w:tc>
              <w:tc>
                <w:tcPr>
                  <w:tcW w:w="1275" w:type="dxa"/>
                  <w:tcBorders>
                    <w:top w:val="double" w:sz="4" w:space="0" w:color="auto"/>
                    <w:left w:val="double" w:sz="4" w:space="0" w:color="auto"/>
                    <w:bottom w:val="double" w:sz="4" w:space="0" w:color="auto"/>
                    <w:right w:val="double" w:sz="4" w:space="0" w:color="auto"/>
                  </w:tcBorders>
                  <w:shd w:val="clear" w:color="auto" w:fill="E0E0E0" w:themeFill="text2" w:themeFillTint="33"/>
                </w:tcPr>
                <w:p w:rsidR="00910AD4" w:rsidRPr="00675A9A" w:rsidRDefault="00910AD4" w:rsidP="00910AD4">
                  <w:pPr>
                    <w:ind w:firstLine="0"/>
                    <w:jc w:val="right"/>
                    <w:rPr>
                      <w:b/>
                    </w:rPr>
                  </w:pPr>
                  <w:r>
                    <w:rPr>
                      <w:b/>
                    </w:rPr>
                    <w:t>3,77</w:t>
                  </w:r>
                </w:p>
              </w:tc>
            </w:tr>
          </w:tbl>
          <w:p w:rsidR="00D4316F" w:rsidRPr="00D4316F" w:rsidRDefault="00D4316F" w:rsidP="00D4316F">
            <w:pPr>
              <w:spacing w:line="276" w:lineRule="auto"/>
              <w:jc w:val="right"/>
              <w:rPr>
                <w:i/>
              </w:rPr>
            </w:pPr>
            <w:r w:rsidRPr="00D4316F">
              <w:rPr>
                <w:i/>
                <w:noProof/>
                <w:sz w:val="18"/>
                <w:lang w:eastAsia="pl-PL"/>
              </w:rPr>
              <w:t>Źródło: Urząd Gminy Hrubieszów</w:t>
            </w:r>
          </w:p>
          <w:p w:rsidR="00503D64" w:rsidRDefault="00BC31DC" w:rsidP="00BC31DC">
            <w:pPr>
              <w:spacing w:before="240" w:line="276" w:lineRule="auto"/>
            </w:pPr>
            <w:r w:rsidRPr="00BC31DC">
              <w:t>Pomoc społeczna jest instytucją polityki społecznej państwa, mającą na celu umożliwienie osobom i rodzinom przezwyciężanie trudnych sytuacji życiowych, których nie są one w stanie pokonać, wykorzystując własne uprawnienia, zasoby i możliwości.</w:t>
            </w:r>
            <w:r w:rsidR="006324B3" w:rsidRPr="0074014D">
              <w:t xml:space="preserve"> </w:t>
            </w:r>
            <w:r w:rsidR="009436CD">
              <w:t>Liczba</w:t>
            </w:r>
            <w:r w:rsidR="006324B3" w:rsidRPr="0074014D">
              <w:t xml:space="preserve"> osób objętych pomocą społeczną</w:t>
            </w:r>
            <w:r w:rsidR="009436CD">
              <w:t xml:space="preserve"> w danym sołectwie</w:t>
            </w:r>
            <w:r w:rsidR="006324B3" w:rsidRPr="0074014D">
              <w:t xml:space="preserve"> pozwala przypuszczać o stanie kondycji społecznej i poziomie życia mieszkańców.</w:t>
            </w:r>
            <w:r w:rsidR="009436CD">
              <w:t xml:space="preserve"> </w:t>
            </w:r>
            <w:r>
              <w:t xml:space="preserve">Świadczenia z pomocy społecznej przysługują </w:t>
            </w:r>
            <w:r w:rsidR="009436CD">
              <w:t xml:space="preserve">osobom, których miesięczny dochód w przeliczeniu na osobę w rodzinie </w:t>
            </w:r>
            <w:r>
              <w:t>nie przekracza określonego kryterium dochodowego</w:t>
            </w:r>
            <w:r w:rsidR="009436CD">
              <w:t>.</w:t>
            </w:r>
            <w:r w:rsidR="006324B3" w:rsidRPr="0074014D">
              <w:t xml:space="preserve"> Średnia wartość wskaźnika </w:t>
            </w:r>
            <w:r w:rsidR="009436CD">
              <w:t>udział</w:t>
            </w:r>
            <w:r w:rsidR="006324B3" w:rsidRPr="0074014D">
              <w:t xml:space="preserve"> osób w rodzinach pobierających zasiłki z pomocy społecznej </w:t>
            </w:r>
            <w:r w:rsidR="009436CD">
              <w:t>w ogólnej liczbie mieszkańców sołectwa w</w:t>
            </w:r>
            <w:r w:rsidR="006324B3" w:rsidRPr="0074014D">
              <w:t xml:space="preserve"> 2020 roku dla Gminy </w:t>
            </w:r>
            <w:r w:rsidR="009436CD">
              <w:t>Hrubieszów</w:t>
            </w:r>
            <w:r w:rsidR="006324B3" w:rsidRPr="0074014D">
              <w:t xml:space="preserve"> wynosi </w:t>
            </w:r>
            <w:r w:rsidR="009436CD">
              <w:t>3,77</w:t>
            </w:r>
            <w:r w:rsidR="006324B3" w:rsidRPr="0074014D">
              <w:t>. Sytuację kryzys</w:t>
            </w:r>
            <w:r w:rsidR="001D00B8">
              <w:t>ową w tym zakresie odnotowano w </w:t>
            </w:r>
            <w:r w:rsidR="006324B3" w:rsidRPr="0074014D">
              <w:t>sołectwach:</w:t>
            </w:r>
            <w:r w:rsidR="00F37C9D">
              <w:t xml:space="preserve"> Brodzica, Czortowice, Dziekanów, Gródek, Husynne, </w:t>
            </w:r>
            <w:r w:rsidR="0083532B">
              <w:t xml:space="preserve">Kobło, </w:t>
            </w:r>
            <w:r w:rsidR="00F37C9D">
              <w:t xml:space="preserve">Kułakowice Trzecie, </w:t>
            </w:r>
            <w:proofErr w:type="spellStart"/>
            <w:r w:rsidR="00F37C9D">
              <w:t>Masłomęcz</w:t>
            </w:r>
            <w:proofErr w:type="spellEnd"/>
            <w:r w:rsidR="00F37C9D">
              <w:t xml:space="preserve">, Metelin, </w:t>
            </w:r>
            <w:r w:rsidR="006F6941">
              <w:t xml:space="preserve">Mieniany, </w:t>
            </w:r>
            <w:r w:rsidR="00F37C9D">
              <w:t>Moroczyn</w:t>
            </w:r>
            <w:r w:rsidR="006F6941">
              <w:t xml:space="preserve">, </w:t>
            </w:r>
            <w:r w:rsidR="00F37C9D">
              <w:t>Obrowiec</w:t>
            </w:r>
            <w:r w:rsidR="006F6941">
              <w:t xml:space="preserve">, </w:t>
            </w:r>
            <w:r w:rsidR="00F37C9D">
              <w:t>Stefankowice</w:t>
            </w:r>
            <w:r w:rsidR="006F6941">
              <w:t xml:space="preserve">, </w:t>
            </w:r>
            <w:r w:rsidR="00F37C9D">
              <w:t>Ubrodowice</w:t>
            </w:r>
            <w:r w:rsidR="0083532B">
              <w:t>.</w:t>
            </w:r>
          </w:p>
        </w:tc>
      </w:tr>
    </w:tbl>
    <w:p w:rsidR="001D00B8" w:rsidRDefault="001D00B8" w:rsidP="00833A6C">
      <w:pPr>
        <w:tabs>
          <w:tab w:val="left" w:pos="3977"/>
        </w:tabs>
        <w:spacing w:after="0"/>
      </w:pPr>
    </w:p>
    <w:p w:rsidR="007B10B0" w:rsidRDefault="007B10B0" w:rsidP="00833A6C">
      <w:pPr>
        <w:tabs>
          <w:tab w:val="left" w:pos="3977"/>
        </w:tabs>
        <w:spacing w:after="0"/>
      </w:pPr>
    </w:p>
    <w:p w:rsidR="007B10B0" w:rsidRDefault="007B10B0" w:rsidP="00833A6C">
      <w:pPr>
        <w:tabs>
          <w:tab w:val="left" w:pos="3977"/>
        </w:tabs>
        <w:spacing w:after="0"/>
      </w:pPr>
    </w:p>
    <w:p w:rsidR="007B10B0" w:rsidRDefault="007B10B0" w:rsidP="00833A6C">
      <w:pPr>
        <w:tabs>
          <w:tab w:val="left" w:pos="3977"/>
        </w:tabs>
        <w:spacing w:after="0"/>
      </w:pPr>
    </w:p>
    <w:p w:rsidR="007B10B0" w:rsidRDefault="007B10B0" w:rsidP="00833A6C">
      <w:pPr>
        <w:tabs>
          <w:tab w:val="left" w:pos="3977"/>
        </w:tabs>
        <w:spacing w:after="0"/>
      </w:pPr>
    </w:p>
    <w:p w:rsidR="007B10B0" w:rsidRDefault="007B10B0" w:rsidP="00833A6C">
      <w:pPr>
        <w:tabs>
          <w:tab w:val="left" w:pos="3977"/>
        </w:tabs>
        <w:spacing w:after="0"/>
      </w:pPr>
    </w:p>
    <w:p w:rsidR="007B10B0" w:rsidRDefault="007B10B0" w:rsidP="00833A6C">
      <w:pPr>
        <w:tabs>
          <w:tab w:val="left" w:pos="3977"/>
        </w:tabs>
        <w:spacing w:after="0"/>
      </w:pPr>
    </w:p>
    <w:p w:rsidR="007B10B0" w:rsidRDefault="007B10B0" w:rsidP="00833A6C">
      <w:pPr>
        <w:tabs>
          <w:tab w:val="left" w:pos="3977"/>
        </w:tabs>
        <w:spacing w:after="0"/>
      </w:pPr>
    </w:p>
    <w:p w:rsidR="007B10B0" w:rsidRDefault="007B10B0" w:rsidP="00833A6C">
      <w:pPr>
        <w:tabs>
          <w:tab w:val="left" w:pos="3977"/>
        </w:tabs>
        <w:spacing w:after="0"/>
      </w:pPr>
    </w:p>
    <w:p w:rsidR="007B10B0" w:rsidRDefault="007B10B0" w:rsidP="00833A6C">
      <w:pPr>
        <w:tabs>
          <w:tab w:val="left" w:pos="3977"/>
        </w:tabs>
        <w:spacing w:after="0"/>
      </w:pPr>
    </w:p>
    <w:p w:rsidR="007B10B0" w:rsidRDefault="007B10B0" w:rsidP="00833A6C">
      <w:pPr>
        <w:tabs>
          <w:tab w:val="left" w:pos="3977"/>
        </w:tabs>
        <w:spacing w:after="0"/>
      </w:pPr>
    </w:p>
    <w:p w:rsidR="007B10B0" w:rsidRDefault="007B10B0" w:rsidP="00833A6C">
      <w:pPr>
        <w:tabs>
          <w:tab w:val="left" w:pos="3977"/>
        </w:tabs>
        <w:spacing w:after="0"/>
      </w:pPr>
    </w:p>
    <w:p w:rsidR="007B10B0" w:rsidRDefault="007B10B0" w:rsidP="00833A6C">
      <w:pPr>
        <w:tabs>
          <w:tab w:val="left" w:pos="3977"/>
        </w:tabs>
        <w:spacing w:after="0"/>
      </w:pPr>
    </w:p>
    <w:p w:rsidR="007B10B0" w:rsidRDefault="007B10B0" w:rsidP="00833A6C">
      <w:pPr>
        <w:tabs>
          <w:tab w:val="left" w:pos="3977"/>
        </w:tabs>
        <w:spacing w:after="0"/>
      </w:pPr>
    </w:p>
    <w:p w:rsidR="007B10B0" w:rsidRDefault="007B10B0" w:rsidP="00833A6C">
      <w:pPr>
        <w:tabs>
          <w:tab w:val="left" w:pos="3977"/>
        </w:tabs>
        <w:spacing w:after="0"/>
      </w:pPr>
    </w:p>
    <w:p w:rsidR="007B10B0" w:rsidRDefault="007B10B0" w:rsidP="00833A6C">
      <w:pPr>
        <w:tabs>
          <w:tab w:val="left" w:pos="3977"/>
        </w:tabs>
        <w:spacing w:after="0"/>
      </w:pPr>
    </w:p>
    <w:p w:rsidR="007B10B0" w:rsidRDefault="007B10B0" w:rsidP="00833A6C">
      <w:pPr>
        <w:tabs>
          <w:tab w:val="left" w:pos="3977"/>
        </w:tabs>
        <w:spacing w:after="0"/>
      </w:pPr>
    </w:p>
    <w:p w:rsidR="007B10B0" w:rsidRDefault="007B10B0" w:rsidP="00833A6C">
      <w:pPr>
        <w:tabs>
          <w:tab w:val="left" w:pos="3977"/>
        </w:tabs>
        <w:spacing w:after="0"/>
      </w:pPr>
    </w:p>
    <w:p w:rsidR="007B10B0" w:rsidRDefault="007B10B0" w:rsidP="00833A6C">
      <w:pPr>
        <w:tabs>
          <w:tab w:val="left" w:pos="3977"/>
        </w:tabs>
        <w:spacing w:after="0"/>
      </w:pPr>
    </w:p>
    <w:p w:rsidR="007B10B0" w:rsidRDefault="007B10B0" w:rsidP="00833A6C">
      <w:pPr>
        <w:tabs>
          <w:tab w:val="left" w:pos="3977"/>
        </w:tabs>
        <w:spacing w:after="0"/>
      </w:pPr>
    </w:p>
    <w:p w:rsidR="007B10B0" w:rsidRDefault="007B10B0" w:rsidP="00833A6C">
      <w:pPr>
        <w:tabs>
          <w:tab w:val="left" w:pos="3977"/>
        </w:tabs>
        <w:spacing w:after="0"/>
      </w:pPr>
    </w:p>
    <w:p w:rsidR="007B10B0" w:rsidRDefault="007B10B0" w:rsidP="00833A6C">
      <w:pPr>
        <w:tabs>
          <w:tab w:val="left" w:pos="3977"/>
        </w:tabs>
        <w:spacing w:after="0"/>
      </w:pPr>
    </w:p>
    <w:tbl>
      <w:tblPr>
        <w:tblStyle w:val="Tabela-Siatka"/>
        <w:tblW w:w="9356" w:type="dxa"/>
        <w:tblInd w:w="-34" w:type="dxa"/>
        <w:tblLayout w:type="fixed"/>
        <w:tblLook w:val="04A0" w:firstRow="1" w:lastRow="0" w:firstColumn="1" w:lastColumn="0" w:noHBand="0" w:noVBand="1"/>
      </w:tblPr>
      <w:tblGrid>
        <w:gridCol w:w="9356"/>
      </w:tblGrid>
      <w:tr w:rsidR="00503D64" w:rsidTr="00503D64">
        <w:tc>
          <w:tcPr>
            <w:tcW w:w="9356" w:type="dxa"/>
          </w:tcPr>
          <w:tbl>
            <w:tblPr>
              <w:tblStyle w:val="Tabela-Siatka"/>
              <w:tblpPr w:leftFromText="141" w:rightFromText="141" w:vertAnchor="text" w:horzAnchor="margin" w:tblpXSpec="center" w:tblpY="143"/>
              <w:tblOverlap w:val="never"/>
              <w:tblW w:w="8931" w:type="dxa"/>
              <w:tblLayout w:type="fixed"/>
              <w:tblLook w:val="04A0" w:firstRow="1" w:lastRow="0" w:firstColumn="1" w:lastColumn="0" w:noHBand="0" w:noVBand="1"/>
            </w:tblPr>
            <w:tblGrid>
              <w:gridCol w:w="8931"/>
            </w:tblGrid>
            <w:tr w:rsidR="00503D64" w:rsidTr="00503D64">
              <w:trPr>
                <w:trHeight w:val="220"/>
              </w:trPr>
              <w:tc>
                <w:tcPr>
                  <w:tcW w:w="8931" w:type="dxa"/>
                  <w:shd w:val="clear" w:color="auto" w:fill="2B70FF" w:themeFill="accent6" w:themeFillTint="99"/>
                  <w:vAlign w:val="center"/>
                </w:tcPr>
                <w:p w:rsidR="00503D64" w:rsidRPr="000D1784" w:rsidRDefault="00FF5B09" w:rsidP="00503D64">
                  <w:pPr>
                    <w:ind w:firstLine="0"/>
                    <w:jc w:val="center"/>
                    <w:rPr>
                      <w:i/>
                      <w:color w:val="FFFFFF" w:themeColor="background1"/>
                      <w:sz w:val="24"/>
                    </w:rPr>
                  </w:pPr>
                  <w:r w:rsidRPr="000D1784">
                    <w:rPr>
                      <w:i/>
                      <w:color w:val="FFFFFF" w:themeColor="background1"/>
                      <w:sz w:val="20"/>
                    </w:rPr>
                    <w:lastRenderedPageBreak/>
                    <w:t>Ubóstwo</w:t>
                  </w:r>
                </w:p>
              </w:tc>
            </w:tr>
            <w:tr w:rsidR="00503D64" w:rsidTr="00503D64">
              <w:trPr>
                <w:trHeight w:val="340"/>
              </w:trPr>
              <w:tc>
                <w:tcPr>
                  <w:tcW w:w="8931" w:type="dxa"/>
                  <w:shd w:val="clear" w:color="auto" w:fill="3399FF"/>
                  <w:vAlign w:val="center"/>
                </w:tcPr>
                <w:p w:rsidR="00503D64" w:rsidRPr="000D1784" w:rsidRDefault="00503D64" w:rsidP="00FF5B09">
                  <w:pPr>
                    <w:ind w:firstLine="0"/>
                    <w:rPr>
                      <w:color w:val="FFFFFF" w:themeColor="background1"/>
                    </w:rPr>
                  </w:pPr>
                  <w:r w:rsidRPr="000D1784">
                    <w:rPr>
                      <w:color w:val="FFFFFF" w:themeColor="background1"/>
                    </w:rPr>
                    <w:t xml:space="preserve">Wskaźnik delimitacyjny: </w:t>
                  </w:r>
                  <w:r w:rsidR="00FF5B09" w:rsidRPr="000D1784">
                    <w:rPr>
                      <w:color w:val="FFFFFF" w:themeColor="background1"/>
                    </w:rPr>
                    <w:t>udział osób korzystających ze świadczenia z pomocy społecznej z powodu ubóstwa w ogólnej liczbie mieszkańców sołectwa w 2020 roku (%)</w:t>
                  </w:r>
                </w:p>
              </w:tc>
            </w:tr>
          </w:tbl>
          <w:p w:rsidR="00503D64" w:rsidRDefault="00833A6C" w:rsidP="00740CC5">
            <w:pPr>
              <w:ind w:firstLine="0"/>
              <w:jc w:val="center"/>
            </w:pPr>
            <w:r>
              <w:rPr>
                <w:noProof/>
                <w:lang w:eastAsia="pl-PL"/>
              </w:rPr>
              <w:drawing>
                <wp:inline distT="0" distB="0" distL="0" distR="0" wp14:anchorId="4DA32BD1" wp14:editId="07D4D88E">
                  <wp:extent cx="3200400" cy="3643840"/>
                  <wp:effectExtent l="0" t="0" r="0" b="0"/>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5a.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09489" cy="3654189"/>
                          </a:xfrm>
                          <a:prstGeom prst="rect">
                            <a:avLst/>
                          </a:prstGeom>
                        </pic:spPr>
                      </pic:pic>
                    </a:graphicData>
                  </a:graphic>
                </wp:inline>
              </w:drawing>
            </w:r>
          </w:p>
          <w:tbl>
            <w:tblPr>
              <w:tblStyle w:val="Tabela-Siatka"/>
              <w:tblpPr w:leftFromText="141" w:rightFromText="141" w:vertAnchor="text" w:horzAnchor="margin" w:tblpXSpec="center" w:tblpY="104"/>
              <w:tblOverlap w:val="never"/>
              <w:tblW w:w="9057" w:type="dxa"/>
              <w:tblLayout w:type="fixed"/>
              <w:tblLook w:val="04A0" w:firstRow="1" w:lastRow="0" w:firstColumn="1" w:lastColumn="0" w:noHBand="0" w:noVBand="1"/>
            </w:tblPr>
            <w:tblGrid>
              <w:gridCol w:w="1686"/>
              <w:gridCol w:w="1276"/>
              <w:gridCol w:w="1559"/>
              <w:gridCol w:w="1418"/>
              <w:gridCol w:w="1843"/>
              <w:gridCol w:w="1275"/>
            </w:tblGrid>
            <w:tr w:rsidR="00503D64" w:rsidTr="00503D64">
              <w:tc>
                <w:tcPr>
                  <w:tcW w:w="1686" w:type="dxa"/>
                  <w:tcBorders>
                    <w:top w:val="double" w:sz="4" w:space="0" w:color="auto"/>
                    <w:left w:val="double" w:sz="4" w:space="0" w:color="auto"/>
                    <w:bottom w:val="single" w:sz="12"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Nazwa obszaru</w:t>
                  </w:r>
                </w:p>
              </w:tc>
              <w:tc>
                <w:tcPr>
                  <w:tcW w:w="1276" w:type="dxa"/>
                  <w:tcBorders>
                    <w:top w:val="double" w:sz="4" w:space="0" w:color="auto"/>
                    <w:bottom w:val="single" w:sz="12" w:space="0" w:color="auto"/>
                    <w:right w:val="double" w:sz="4"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Wartość wskaźnika</w:t>
                  </w:r>
                </w:p>
              </w:tc>
              <w:tc>
                <w:tcPr>
                  <w:tcW w:w="1559" w:type="dxa"/>
                  <w:tcBorders>
                    <w:top w:val="double" w:sz="4" w:space="0" w:color="auto"/>
                    <w:left w:val="double" w:sz="4" w:space="0" w:color="auto"/>
                    <w:bottom w:val="single" w:sz="12"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Nazwa obszaru</w:t>
                  </w:r>
                </w:p>
              </w:tc>
              <w:tc>
                <w:tcPr>
                  <w:tcW w:w="1418" w:type="dxa"/>
                  <w:tcBorders>
                    <w:top w:val="double" w:sz="4" w:space="0" w:color="auto"/>
                    <w:bottom w:val="single" w:sz="12" w:space="0" w:color="auto"/>
                    <w:right w:val="double" w:sz="4"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Wartość wskaźnika</w:t>
                  </w:r>
                </w:p>
              </w:tc>
              <w:tc>
                <w:tcPr>
                  <w:tcW w:w="1843" w:type="dxa"/>
                  <w:tcBorders>
                    <w:top w:val="double" w:sz="4" w:space="0" w:color="auto"/>
                    <w:left w:val="double" w:sz="4" w:space="0" w:color="auto"/>
                    <w:bottom w:val="single" w:sz="12"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Nazwa obszaru</w:t>
                  </w:r>
                </w:p>
              </w:tc>
              <w:tc>
                <w:tcPr>
                  <w:tcW w:w="1275" w:type="dxa"/>
                  <w:tcBorders>
                    <w:top w:val="double" w:sz="4" w:space="0" w:color="auto"/>
                    <w:bottom w:val="single" w:sz="12" w:space="0" w:color="auto"/>
                    <w:right w:val="double" w:sz="4"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Wartość wskaźnika</w:t>
                  </w:r>
                </w:p>
              </w:tc>
            </w:tr>
            <w:tr w:rsidR="00FF5B09" w:rsidTr="00FF5B09">
              <w:tc>
                <w:tcPr>
                  <w:tcW w:w="1686" w:type="dxa"/>
                  <w:tcBorders>
                    <w:top w:val="double" w:sz="4" w:space="0" w:color="auto"/>
                    <w:left w:val="double" w:sz="4" w:space="0" w:color="auto"/>
                  </w:tcBorders>
                  <w:vAlign w:val="center"/>
                </w:tcPr>
                <w:p w:rsidR="00FF5B09" w:rsidRPr="005B46DE" w:rsidRDefault="00FF5B09" w:rsidP="00503D64">
                  <w:pPr>
                    <w:ind w:firstLine="0"/>
                    <w:jc w:val="left"/>
                  </w:pPr>
                  <w:r w:rsidRPr="005B46DE">
                    <w:t>Annopol</w:t>
                  </w:r>
                </w:p>
              </w:tc>
              <w:tc>
                <w:tcPr>
                  <w:tcW w:w="1276" w:type="dxa"/>
                  <w:tcBorders>
                    <w:top w:val="double" w:sz="4" w:space="0" w:color="auto"/>
                    <w:right w:val="double" w:sz="4" w:space="0" w:color="auto"/>
                  </w:tcBorders>
                  <w:shd w:val="clear" w:color="auto" w:fill="auto"/>
                  <w:vAlign w:val="center"/>
                </w:tcPr>
                <w:p w:rsidR="00FF5B09" w:rsidRDefault="00FF5B09" w:rsidP="00FF5B09">
                  <w:pPr>
                    <w:ind w:firstLine="0"/>
                    <w:jc w:val="right"/>
                    <w:rPr>
                      <w:rFonts w:ascii="Calibri" w:hAnsi="Calibri" w:cs="Calibri"/>
                      <w:color w:val="000000"/>
                    </w:rPr>
                  </w:pPr>
                  <w:r>
                    <w:rPr>
                      <w:rFonts w:ascii="Calibri" w:hAnsi="Calibri" w:cs="Calibri"/>
                      <w:color w:val="000000"/>
                    </w:rPr>
                    <w:t>0,00</w:t>
                  </w:r>
                </w:p>
              </w:tc>
              <w:tc>
                <w:tcPr>
                  <w:tcW w:w="1559" w:type="dxa"/>
                  <w:tcBorders>
                    <w:top w:val="double" w:sz="4" w:space="0" w:color="auto"/>
                    <w:left w:val="double" w:sz="4" w:space="0" w:color="auto"/>
                  </w:tcBorders>
                  <w:vAlign w:val="center"/>
                </w:tcPr>
                <w:p w:rsidR="00FF5B09" w:rsidRPr="00E67361" w:rsidRDefault="00FF5B09" w:rsidP="00503D64">
                  <w:pPr>
                    <w:ind w:firstLine="0"/>
                    <w:jc w:val="left"/>
                  </w:pPr>
                  <w:r w:rsidRPr="00E67361">
                    <w:t>Kosmów</w:t>
                  </w:r>
                </w:p>
              </w:tc>
              <w:tc>
                <w:tcPr>
                  <w:tcW w:w="1418" w:type="dxa"/>
                  <w:tcBorders>
                    <w:top w:val="double" w:sz="4" w:space="0" w:color="auto"/>
                    <w:right w:val="double" w:sz="4" w:space="0" w:color="auto"/>
                  </w:tcBorders>
                  <w:shd w:val="clear" w:color="auto" w:fill="auto"/>
                  <w:vAlign w:val="center"/>
                </w:tcPr>
                <w:p w:rsidR="00FF5B09" w:rsidRDefault="00FF5B09" w:rsidP="00FF5B09">
                  <w:pPr>
                    <w:jc w:val="right"/>
                    <w:rPr>
                      <w:rFonts w:ascii="Calibri" w:hAnsi="Calibri" w:cs="Calibri"/>
                      <w:color w:val="000000"/>
                    </w:rPr>
                  </w:pPr>
                  <w:r>
                    <w:rPr>
                      <w:rFonts w:ascii="Calibri" w:hAnsi="Calibri" w:cs="Calibri"/>
                      <w:color w:val="000000"/>
                    </w:rPr>
                    <w:t>0,00</w:t>
                  </w:r>
                </w:p>
              </w:tc>
              <w:tc>
                <w:tcPr>
                  <w:tcW w:w="1843" w:type="dxa"/>
                  <w:tcBorders>
                    <w:top w:val="double" w:sz="4" w:space="0" w:color="auto"/>
                    <w:left w:val="double" w:sz="4" w:space="0" w:color="auto"/>
                  </w:tcBorders>
                  <w:vAlign w:val="center"/>
                </w:tcPr>
                <w:p w:rsidR="00FF5B09" w:rsidRPr="00D13FFC" w:rsidRDefault="00FF5B09" w:rsidP="00503D64">
                  <w:pPr>
                    <w:ind w:firstLine="0"/>
                    <w:jc w:val="left"/>
                  </w:pPr>
                  <w:r w:rsidRPr="00D13FFC">
                    <w:t>Nowosiółki</w:t>
                  </w:r>
                </w:p>
              </w:tc>
              <w:tc>
                <w:tcPr>
                  <w:tcW w:w="1275" w:type="dxa"/>
                  <w:tcBorders>
                    <w:top w:val="double" w:sz="4" w:space="0" w:color="auto"/>
                    <w:right w:val="double" w:sz="4" w:space="0" w:color="auto"/>
                  </w:tcBorders>
                  <w:shd w:val="clear" w:color="auto" w:fill="auto"/>
                  <w:vAlign w:val="center"/>
                </w:tcPr>
                <w:p w:rsidR="00FF5B09" w:rsidRDefault="00FF5B09" w:rsidP="00FF5B09">
                  <w:pPr>
                    <w:ind w:firstLine="33"/>
                    <w:jc w:val="right"/>
                    <w:rPr>
                      <w:rFonts w:ascii="Calibri" w:hAnsi="Calibri" w:cs="Calibri"/>
                      <w:color w:val="000000"/>
                    </w:rPr>
                  </w:pPr>
                  <w:r>
                    <w:rPr>
                      <w:rFonts w:ascii="Calibri" w:hAnsi="Calibri" w:cs="Calibri"/>
                      <w:color w:val="000000"/>
                    </w:rPr>
                    <w:t>0,00</w:t>
                  </w:r>
                </w:p>
              </w:tc>
            </w:tr>
            <w:tr w:rsidR="00FF5B09" w:rsidTr="004F4976">
              <w:tc>
                <w:tcPr>
                  <w:tcW w:w="1686" w:type="dxa"/>
                  <w:tcBorders>
                    <w:left w:val="double" w:sz="4" w:space="0" w:color="auto"/>
                  </w:tcBorders>
                  <w:vAlign w:val="center"/>
                </w:tcPr>
                <w:p w:rsidR="00FF5B09" w:rsidRPr="005B46DE" w:rsidRDefault="00FF5B09" w:rsidP="00503D64">
                  <w:pPr>
                    <w:ind w:firstLine="0"/>
                    <w:jc w:val="left"/>
                  </w:pPr>
                  <w:r w:rsidRPr="005B46DE">
                    <w:t>Brodzica</w:t>
                  </w:r>
                </w:p>
              </w:tc>
              <w:tc>
                <w:tcPr>
                  <w:tcW w:w="1276" w:type="dxa"/>
                  <w:tcBorders>
                    <w:right w:val="double" w:sz="4" w:space="0" w:color="auto"/>
                  </w:tcBorders>
                  <w:shd w:val="clear" w:color="auto" w:fill="auto"/>
                  <w:vAlign w:val="center"/>
                </w:tcPr>
                <w:p w:rsidR="00FF5B09" w:rsidRDefault="00FF5B09" w:rsidP="00FF5B09">
                  <w:pPr>
                    <w:ind w:firstLine="0"/>
                    <w:jc w:val="right"/>
                    <w:rPr>
                      <w:rFonts w:ascii="Calibri" w:hAnsi="Calibri" w:cs="Calibri"/>
                      <w:color w:val="000000"/>
                    </w:rPr>
                  </w:pPr>
                  <w:r>
                    <w:rPr>
                      <w:rFonts w:ascii="Calibri" w:hAnsi="Calibri" w:cs="Calibri"/>
                      <w:color w:val="000000"/>
                    </w:rPr>
                    <w:t>0,00</w:t>
                  </w:r>
                </w:p>
              </w:tc>
              <w:tc>
                <w:tcPr>
                  <w:tcW w:w="1559" w:type="dxa"/>
                  <w:tcBorders>
                    <w:left w:val="double" w:sz="4" w:space="0" w:color="auto"/>
                  </w:tcBorders>
                  <w:vAlign w:val="center"/>
                </w:tcPr>
                <w:p w:rsidR="00FF5B09" w:rsidRPr="00E67361" w:rsidRDefault="00FF5B09" w:rsidP="00503D64">
                  <w:pPr>
                    <w:ind w:firstLine="0"/>
                    <w:jc w:val="left"/>
                  </w:pPr>
                  <w:r w:rsidRPr="00E67361">
                    <w:t>Kozodawy</w:t>
                  </w:r>
                </w:p>
              </w:tc>
              <w:tc>
                <w:tcPr>
                  <w:tcW w:w="1418" w:type="dxa"/>
                  <w:tcBorders>
                    <w:right w:val="double" w:sz="4" w:space="0" w:color="auto"/>
                  </w:tcBorders>
                  <w:shd w:val="clear" w:color="auto" w:fill="C3DCFF" w:themeFill="accent5" w:themeFillTint="33"/>
                  <w:vAlign w:val="center"/>
                </w:tcPr>
                <w:p w:rsidR="00FF5B09" w:rsidRDefault="00FF5B09" w:rsidP="00FF5B09">
                  <w:pPr>
                    <w:jc w:val="right"/>
                    <w:rPr>
                      <w:rFonts w:ascii="Calibri" w:hAnsi="Calibri" w:cs="Calibri"/>
                      <w:color w:val="9C0006"/>
                    </w:rPr>
                  </w:pPr>
                  <w:r>
                    <w:rPr>
                      <w:rFonts w:ascii="Calibri" w:hAnsi="Calibri" w:cs="Calibri"/>
                      <w:color w:val="9C0006"/>
                    </w:rPr>
                    <w:t>6,11</w:t>
                  </w:r>
                </w:p>
              </w:tc>
              <w:tc>
                <w:tcPr>
                  <w:tcW w:w="1843" w:type="dxa"/>
                  <w:tcBorders>
                    <w:left w:val="double" w:sz="4" w:space="0" w:color="auto"/>
                  </w:tcBorders>
                  <w:vAlign w:val="center"/>
                </w:tcPr>
                <w:p w:rsidR="00FF5B09" w:rsidRPr="00D13FFC" w:rsidRDefault="00FF5B09" w:rsidP="00503D64">
                  <w:pPr>
                    <w:ind w:firstLine="0"/>
                    <w:jc w:val="left"/>
                  </w:pPr>
                  <w:r w:rsidRPr="00D13FFC">
                    <w:t>Obrowiec</w:t>
                  </w:r>
                </w:p>
              </w:tc>
              <w:tc>
                <w:tcPr>
                  <w:tcW w:w="1275" w:type="dxa"/>
                  <w:tcBorders>
                    <w:right w:val="double" w:sz="4" w:space="0" w:color="auto"/>
                  </w:tcBorders>
                  <w:shd w:val="clear" w:color="auto" w:fill="C3DCFF" w:themeFill="accent5" w:themeFillTint="33"/>
                  <w:vAlign w:val="center"/>
                </w:tcPr>
                <w:p w:rsidR="00FF5B09" w:rsidRDefault="00FF5B09" w:rsidP="00FF5B09">
                  <w:pPr>
                    <w:ind w:firstLine="33"/>
                    <w:jc w:val="right"/>
                    <w:rPr>
                      <w:rFonts w:ascii="Calibri" w:hAnsi="Calibri" w:cs="Calibri"/>
                      <w:color w:val="9C0006"/>
                    </w:rPr>
                  </w:pPr>
                  <w:r>
                    <w:rPr>
                      <w:rFonts w:ascii="Calibri" w:hAnsi="Calibri" w:cs="Calibri"/>
                      <w:color w:val="9C0006"/>
                    </w:rPr>
                    <w:t>2,86</w:t>
                  </w:r>
                </w:p>
              </w:tc>
            </w:tr>
            <w:tr w:rsidR="00FF5B09" w:rsidTr="00FF5B09">
              <w:tc>
                <w:tcPr>
                  <w:tcW w:w="1686" w:type="dxa"/>
                  <w:tcBorders>
                    <w:left w:val="double" w:sz="4" w:space="0" w:color="auto"/>
                  </w:tcBorders>
                  <w:vAlign w:val="center"/>
                </w:tcPr>
                <w:p w:rsidR="00FF5B09" w:rsidRPr="005B46DE" w:rsidRDefault="00FF5B09" w:rsidP="00503D64">
                  <w:pPr>
                    <w:ind w:firstLine="0"/>
                    <w:jc w:val="left"/>
                  </w:pPr>
                  <w:r w:rsidRPr="005B46DE">
                    <w:t>Cichobórz</w:t>
                  </w:r>
                </w:p>
              </w:tc>
              <w:tc>
                <w:tcPr>
                  <w:tcW w:w="1276" w:type="dxa"/>
                  <w:tcBorders>
                    <w:right w:val="double" w:sz="4" w:space="0" w:color="auto"/>
                  </w:tcBorders>
                  <w:shd w:val="clear" w:color="auto" w:fill="auto"/>
                  <w:vAlign w:val="center"/>
                </w:tcPr>
                <w:p w:rsidR="00FF5B09" w:rsidRDefault="00FF5B09" w:rsidP="00FF5B09">
                  <w:pPr>
                    <w:ind w:firstLine="0"/>
                    <w:jc w:val="right"/>
                    <w:rPr>
                      <w:rFonts w:ascii="Calibri" w:hAnsi="Calibri" w:cs="Calibri"/>
                      <w:color w:val="000000"/>
                    </w:rPr>
                  </w:pPr>
                  <w:r>
                    <w:rPr>
                      <w:rFonts w:ascii="Calibri" w:hAnsi="Calibri" w:cs="Calibri"/>
                      <w:color w:val="000000"/>
                    </w:rPr>
                    <w:t>1,28</w:t>
                  </w:r>
                </w:p>
              </w:tc>
              <w:tc>
                <w:tcPr>
                  <w:tcW w:w="1559" w:type="dxa"/>
                  <w:tcBorders>
                    <w:left w:val="double" w:sz="4" w:space="0" w:color="auto"/>
                  </w:tcBorders>
                  <w:vAlign w:val="center"/>
                </w:tcPr>
                <w:p w:rsidR="00FF5B09" w:rsidRPr="00E67361" w:rsidRDefault="00FF5B09" w:rsidP="00503D64">
                  <w:pPr>
                    <w:ind w:firstLine="0"/>
                    <w:jc w:val="left"/>
                  </w:pPr>
                  <w:r w:rsidRPr="00E67361">
                    <w:t>Kułakowice Pierwsze</w:t>
                  </w:r>
                </w:p>
              </w:tc>
              <w:tc>
                <w:tcPr>
                  <w:tcW w:w="1418" w:type="dxa"/>
                  <w:tcBorders>
                    <w:right w:val="double" w:sz="4" w:space="0" w:color="auto"/>
                  </w:tcBorders>
                  <w:shd w:val="clear" w:color="auto" w:fill="auto"/>
                  <w:vAlign w:val="center"/>
                </w:tcPr>
                <w:p w:rsidR="00FF5B09" w:rsidRDefault="00FF5B09" w:rsidP="00FF5B09">
                  <w:pPr>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FF5B09" w:rsidRPr="00D13FFC" w:rsidRDefault="00FF5B09" w:rsidP="00503D64">
                  <w:pPr>
                    <w:ind w:firstLine="0"/>
                    <w:jc w:val="left"/>
                  </w:pPr>
                  <w:r w:rsidRPr="00D13FFC">
                    <w:t>Stefankowice</w:t>
                  </w:r>
                </w:p>
              </w:tc>
              <w:tc>
                <w:tcPr>
                  <w:tcW w:w="1275" w:type="dxa"/>
                  <w:tcBorders>
                    <w:right w:val="double" w:sz="4" w:space="0" w:color="auto"/>
                  </w:tcBorders>
                  <w:shd w:val="clear" w:color="auto" w:fill="auto"/>
                  <w:vAlign w:val="center"/>
                </w:tcPr>
                <w:p w:rsidR="00FF5B09" w:rsidRDefault="00FF5B09" w:rsidP="00FF5B09">
                  <w:pPr>
                    <w:ind w:firstLine="33"/>
                    <w:jc w:val="right"/>
                    <w:rPr>
                      <w:rFonts w:ascii="Calibri" w:hAnsi="Calibri" w:cs="Calibri"/>
                      <w:color w:val="000000"/>
                    </w:rPr>
                  </w:pPr>
                  <w:r>
                    <w:rPr>
                      <w:rFonts w:ascii="Calibri" w:hAnsi="Calibri" w:cs="Calibri"/>
                      <w:color w:val="000000"/>
                    </w:rPr>
                    <w:t>0,00</w:t>
                  </w:r>
                </w:p>
              </w:tc>
            </w:tr>
            <w:tr w:rsidR="00910AD4" w:rsidTr="00910AD4">
              <w:tc>
                <w:tcPr>
                  <w:tcW w:w="1686" w:type="dxa"/>
                  <w:tcBorders>
                    <w:left w:val="double" w:sz="4" w:space="0" w:color="auto"/>
                  </w:tcBorders>
                  <w:vAlign w:val="center"/>
                </w:tcPr>
                <w:p w:rsidR="00910AD4" w:rsidRPr="005B46DE" w:rsidRDefault="00910AD4" w:rsidP="00910AD4">
                  <w:pPr>
                    <w:ind w:firstLine="0"/>
                    <w:jc w:val="left"/>
                  </w:pPr>
                  <w:r w:rsidRPr="005B46DE">
                    <w:t>Czerniczyn</w:t>
                  </w:r>
                </w:p>
              </w:tc>
              <w:tc>
                <w:tcPr>
                  <w:tcW w:w="1276" w:type="dxa"/>
                  <w:tcBorders>
                    <w:right w:val="double" w:sz="4" w:space="0" w:color="auto"/>
                  </w:tcBorders>
                  <w:shd w:val="clear" w:color="auto" w:fill="FFFFFF" w:themeFill="background1"/>
                  <w:vAlign w:val="center"/>
                </w:tcPr>
                <w:p w:rsidR="00910AD4" w:rsidRDefault="00910AD4" w:rsidP="00910AD4">
                  <w:pPr>
                    <w:ind w:firstLine="0"/>
                    <w:jc w:val="right"/>
                    <w:rPr>
                      <w:rFonts w:ascii="Calibri" w:hAnsi="Calibri" w:cs="Calibri"/>
                      <w:color w:val="000000"/>
                    </w:rPr>
                  </w:pPr>
                  <w:r>
                    <w:rPr>
                      <w:rFonts w:ascii="Calibri" w:hAnsi="Calibri" w:cs="Calibri"/>
                      <w:color w:val="000000"/>
                    </w:rPr>
                    <w:t>1,23</w:t>
                  </w:r>
                </w:p>
              </w:tc>
              <w:tc>
                <w:tcPr>
                  <w:tcW w:w="1559" w:type="dxa"/>
                  <w:tcBorders>
                    <w:left w:val="double" w:sz="4" w:space="0" w:color="auto"/>
                  </w:tcBorders>
                  <w:vAlign w:val="center"/>
                </w:tcPr>
                <w:p w:rsidR="00910AD4" w:rsidRPr="00E67361" w:rsidRDefault="00910AD4" w:rsidP="00910AD4">
                  <w:pPr>
                    <w:ind w:firstLine="0"/>
                    <w:jc w:val="left"/>
                  </w:pPr>
                  <w:r w:rsidRPr="00E67361">
                    <w:t>Kułakowice Drugie</w:t>
                  </w:r>
                </w:p>
              </w:tc>
              <w:tc>
                <w:tcPr>
                  <w:tcW w:w="1418" w:type="dxa"/>
                  <w:tcBorders>
                    <w:right w:val="double" w:sz="4" w:space="0" w:color="auto"/>
                  </w:tcBorders>
                  <w:shd w:val="clear" w:color="auto" w:fill="auto"/>
                  <w:vAlign w:val="center"/>
                </w:tcPr>
                <w:p w:rsidR="00910AD4" w:rsidRDefault="00910AD4" w:rsidP="00910AD4">
                  <w:pPr>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910AD4" w:rsidRPr="00D13FFC" w:rsidRDefault="00910AD4" w:rsidP="00910AD4">
                  <w:pPr>
                    <w:ind w:firstLine="0"/>
                    <w:jc w:val="left"/>
                  </w:pPr>
                  <w:r w:rsidRPr="00D13FFC">
                    <w:t>Stefankowice-Kolonia</w:t>
                  </w:r>
                </w:p>
              </w:tc>
              <w:tc>
                <w:tcPr>
                  <w:tcW w:w="1275" w:type="dxa"/>
                  <w:tcBorders>
                    <w:right w:val="double" w:sz="4" w:space="0" w:color="auto"/>
                  </w:tcBorders>
                  <w:shd w:val="clear" w:color="auto" w:fill="C3DCFF" w:themeFill="accent5" w:themeFillTint="33"/>
                  <w:vAlign w:val="center"/>
                </w:tcPr>
                <w:p w:rsidR="00910AD4" w:rsidRDefault="00910AD4" w:rsidP="00910AD4">
                  <w:pPr>
                    <w:ind w:firstLine="33"/>
                    <w:jc w:val="right"/>
                    <w:rPr>
                      <w:rFonts w:ascii="Calibri" w:hAnsi="Calibri" w:cs="Calibri"/>
                      <w:color w:val="9C0006"/>
                    </w:rPr>
                  </w:pPr>
                  <w:r>
                    <w:rPr>
                      <w:rFonts w:ascii="Calibri" w:hAnsi="Calibri" w:cs="Calibri"/>
                      <w:color w:val="9C0006"/>
                    </w:rPr>
                    <w:t>1,93</w:t>
                  </w:r>
                </w:p>
              </w:tc>
            </w:tr>
            <w:tr w:rsidR="00910AD4" w:rsidTr="00910AD4">
              <w:tc>
                <w:tcPr>
                  <w:tcW w:w="1686" w:type="dxa"/>
                  <w:tcBorders>
                    <w:left w:val="double" w:sz="4" w:space="0" w:color="auto"/>
                  </w:tcBorders>
                  <w:vAlign w:val="center"/>
                </w:tcPr>
                <w:p w:rsidR="00910AD4" w:rsidRPr="005B46DE" w:rsidRDefault="00910AD4" w:rsidP="00910AD4">
                  <w:pPr>
                    <w:ind w:firstLine="0"/>
                    <w:jc w:val="left"/>
                  </w:pPr>
                  <w:r w:rsidRPr="005B46DE">
                    <w:t>Czortowice</w:t>
                  </w:r>
                </w:p>
              </w:tc>
              <w:tc>
                <w:tcPr>
                  <w:tcW w:w="1276" w:type="dxa"/>
                  <w:tcBorders>
                    <w:right w:val="double" w:sz="4" w:space="0" w:color="auto"/>
                  </w:tcBorders>
                  <w:shd w:val="clear" w:color="auto" w:fill="C3DCFF" w:themeFill="accent5" w:themeFillTint="33"/>
                  <w:vAlign w:val="center"/>
                </w:tcPr>
                <w:p w:rsidR="00910AD4" w:rsidRDefault="00910AD4" w:rsidP="00910AD4">
                  <w:pPr>
                    <w:ind w:firstLine="0"/>
                    <w:jc w:val="right"/>
                    <w:rPr>
                      <w:rFonts w:ascii="Calibri" w:hAnsi="Calibri" w:cs="Calibri"/>
                      <w:color w:val="9C0006"/>
                    </w:rPr>
                  </w:pPr>
                  <w:r>
                    <w:rPr>
                      <w:rFonts w:ascii="Calibri" w:hAnsi="Calibri" w:cs="Calibri"/>
                      <w:color w:val="9C0006"/>
                    </w:rPr>
                    <w:t>6,32</w:t>
                  </w:r>
                </w:p>
              </w:tc>
              <w:tc>
                <w:tcPr>
                  <w:tcW w:w="1559" w:type="dxa"/>
                  <w:tcBorders>
                    <w:left w:val="double" w:sz="4" w:space="0" w:color="auto"/>
                  </w:tcBorders>
                  <w:vAlign w:val="center"/>
                </w:tcPr>
                <w:p w:rsidR="00910AD4" w:rsidRPr="00E67361" w:rsidRDefault="00910AD4" w:rsidP="00910AD4">
                  <w:pPr>
                    <w:ind w:firstLine="0"/>
                    <w:jc w:val="left"/>
                  </w:pPr>
                  <w:r w:rsidRPr="00E67361">
                    <w:t>Kułakowice Trzecie</w:t>
                  </w:r>
                </w:p>
              </w:tc>
              <w:tc>
                <w:tcPr>
                  <w:tcW w:w="1418" w:type="dxa"/>
                  <w:tcBorders>
                    <w:right w:val="double" w:sz="4" w:space="0" w:color="auto"/>
                  </w:tcBorders>
                  <w:shd w:val="clear" w:color="auto" w:fill="auto"/>
                  <w:vAlign w:val="center"/>
                </w:tcPr>
                <w:p w:rsidR="00910AD4" w:rsidRDefault="00910AD4" w:rsidP="00910AD4">
                  <w:pPr>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910AD4" w:rsidRPr="00D13FFC" w:rsidRDefault="00910AD4" w:rsidP="00910AD4">
                  <w:pPr>
                    <w:ind w:firstLine="0"/>
                    <w:jc w:val="left"/>
                  </w:pPr>
                  <w:r w:rsidRPr="00D13FFC">
                    <w:t>Szpikołosy</w:t>
                  </w:r>
                </w:p>
              </w:tc>
              <w:tc>
                <w:tcPr>
                  <w:tcW w:w="1275" w:type="dxa"/>
                  <w:tcBorders>
                    <w:right w:val="double" w:sz="4" w:space="0" w:color="auto"/>
                  </w:tcBorders>
                  <w:shd w:val="clear" w:color="auto" w:fill="auto"/>
                  <w:vAlign w:val="center"/>
                </w:tcPr>
                <w:p w:rsidR="00910AD4" w:rsidRDefault="00910AD4" w:rsidP="00910AD4">
                  <w:pPr>
                    <w:ind w:firstLine="33"/>
                    <w:jc w:val="right"/>
                    <w:rPr>
                      <w:rFonts w:ascii="Calibri" w:hAnsi="Calibri" w:cs="Calibri"/>
                      <w:color w:val="000000"/>
                    </w:rPr>
                  </w:pPr>
                  <w:r>
                    <w:rPr>
                      <w:rFonts w:ascii="Calibri" w:hAnsi="Calibri" w:cs="Calibri"/>
                      <w:color w:val="000000"/>
                    </w:rPr>
                    <w:t>0,00</w:t>
                  </w:r>
                </w:p>
              </w:tc>
            </w:tr>
            <w:tr w:rsidR="00910AD4" w:rsidTr="004F4976">
              <w:tc>
                <w:tcPr>
                  <w:tcW w:w="1686" w:type="dxa"/>
                  <w:tcBorders>
                    <w:left w:val="double" w:sz="4" w:space="0" w:color="auto"/>
                  </w:tcBorders>
                  <w:vAlign w:val="center"/>
                </w:tcPr>
                <w:p w:rsidR="00910AD4" w:rsidRPr="005B46DE" w:rsidRDefault="00910AD4" w:rsidP="00910AD4">
                  <w:pPr>
                    <w:ind w:firstLine="0"/>
                    <w:jc w:val="left"/>
                  </w:pPr>
                  <w:r w:rsidRPr="005B46DE">
                    <w:t>Czumów</w:t>
                  </w:r>
                </w:p>
              </w:tc>
              <w:tc>
                <w:tcPr>
                  <w:tcW w:w="1276" w:type="dxa"/>
                  <w:tcBorders>
                    <w:right w:val="double" w:sz="4" w:space="0" w:color="auto"/>
                  </w:tcBorders>
                  <w:shd w:val="clear" w:color="auto" w:fill="C3DCFF" w:themeFill="accent5" w:themeFillTint="33"/>
                  <w:vAlign w:val="center"/>
                </w:tcPr>
                <w:p w:rsidR="00910AD4" w:rsidRDefault="00910AD4" w:rsidP="00910AD4">
                  <w:pPr>
                    <w:ind w:firstLine="0"/>
                    <w:jc w:val="right"/>
                    <w:rPr>
                      <w:rFonts w:ascii="Calibri" w:hAnsi="Calibri" w:cs="Calibri"/>
                      <w:color w:val="9C0006"/>
                    </w:rPr>
                  </w:pPr>
                  <w:r>
                    <w:rPr>
                      <w:rFonts w:ascii="Calibri" w:hAnsi="Calibri" w:cs="Calibri"/>
                      <w:color w:val="9C0006"/>
                    </w:rPr>
                    <w:t>1,81</w:t>
                  </w:r>
                </w:p>
              </w:tc>
              <w:tc>
                <w:tcPr>
                  <w:tcW w:w="1559" w:type="dxa"/>
                  <w:tcBorders>
                    <w:left w:val="double" w:sz="4" w:space="0" w:color="auto"/>
                  </w:tcBorders>
                  <w:vAlign w:val="center"/>
                </w:tcPr>
                <w:p w:rsidR="00910AD4" w:rsidRPr="00E67361" w:rsidRDefault="00910AD4" w:rsidP="00910AD4">
                  <w:pPr>
                    <w:ind w:firstLine="0"/>
                    <w:jc w:val="left"/>
                  </w:pPr>
                  <w:proofErr w:type="spellStart"/>
                  <w:r w:rsidRPr="00E67361">
                    <w:t>Łotoszyny</w:t>
                  </w:r>
                  <w:proofErr w:type="spellEnd"/>
                </w:p>
              </w:tc>
              <w:tc>
                <w:tcPr>
                  <w:tcW w:w="1418" w:type="dxa"/>
                  <w:tcBorders>
                    <w:right w:val="double" w:sz="4" w:space="0" w:color="auto"/>
                  </w:tcBorders>
                  <w:shd w:val="clear" w:color="auto" w:fill="auto"/>
                  <w:vAlign w:val="center"/>
                </w:tcPr>
                <w:p w:rsidR="00910AD4" w:rsidRDefault="00910AD4" w:rsidP="00910AD4">
                  <w:pPr>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910AD4" w:rsidRPr="00D13FFC" w:rsidRDefault="00910AD4" w:rsidP="00910AD4">
                  <w:pPr>
                    <w:ind w:firstLine="0"/>
                    <w:jc w:val="left"/>
                  </w:pPr>
                  <w:r w:rsidRPr="00D13FFC">
                    <w:t>Ślipcze</w:t>
                  </w:r>
                </w:p>
              </w:tc>
              <w:tc>
                <w:tcPr>
                  <w:tcW w:w="1275" w:type="dxa"/>
                  <w:tcBorders>
                    <w:right w:val="double" w:sz="4" w:space="0" w:color="auto"/>
                  </w:tcBorders>
                  <w:shd w:val="clear" w:color="auto" w:fill="auto"/>
                  <w:vAlign w:val="center"/>
                </w:tcPr>
                <w:p w:rsidR="00910AD4" w:rsidRDefault="00910AD4" w:rsidP="00910AD4">
                  <w:pPr>
                    <w:ind w:firstLine="33"/>
                    <w:jc w:val="right"/>
                    <w:rPr>
                      <w:rFonts w:ascii="Calibri" w:hAnsi="Calibri" w:cs="Calibri"/>
                      <w:color w:val="000000"/>
                    </w:rPr>
                  </w:pPr>
                  <w:r>
                    <w:rPr>
                      <w:rFonts w:ascii="Calibri" w:hAnsi="Calibri" w:cs="Calibri"/>
                      <w:color w:val="000000"/>
                    </w:rPr>
                    <w:t>0,00</w:t>
                  </w:r>
                </w:p>
              </w:tc>
            </w:tr>
            <w:tr w:rsidR="00910AD4" w:rsidTr="004F4976">
              <w:tc>
                <w:tcPr>
                  <w:tcW w:w="1686" w:type="dxa"/>
                  <w:tcBorders>
                    <w:left w:val="double" w:sz="4" w:space="0" w:color="auto"/>
                  </w:tcBorders>
                  <w:vAlign w:val="center"/>
                </w:tcPr>
                <w:p w:rsidR="00910AD4" w:rsidRPr="005B46DE" w:rsidRDefault="00910AD4" w:rsidP="00910AD4">
                  <w:pPr>
                    <w:ind w:firstLine="0"/>
                    <w:jc w:val="left"/>
                  </w:pPr>
                  <w:r w:rsidRPr="005B46DE">
                    <w:t xml:space="preserve">Dąbrowa </w:t>
                  </w:r>
                </w:p>
              </w:tc>
              <w:tc>
                <w:tcPr>
                  <w:tcW w:w="1276" w:type="dxa"/>
                  <w:tcBorders>
                    <w:right w:val="double" w:sz="4" w:space="0" w:color="auto"/>
                  </w:tcBorders>
                  <w:shd w:val="clear" w:color="auto" w:fill="auto"/>
                  <w:vAlign w:val="center"/>
                </w:tcPr>
                <w:p w:rsidR="00910AD4" w:rsidRDefault="00910AD4" w:rsidP="00910AD4">
                  <w:pPr>
                    <w:ind w:firstLine="0"/>
                    <w:jc w:val="right"/>
                    <w:rPr>
                      <w:rFonts w:ascii="Calibri" w:hAnsi="Calibri" w:cs="Calibri"/>
                      <w:color w:val="000000"/>
                    </w:rPr>
                  </w:pPr>
                  <w:r>
                    <w:rPr>
                      <w:rFonts w:ascii="Calibri" w:hAnsi="Calibri" w:cs="Calibri"/>
                      <w:color w:val="000000"/>
                    </w:rPr>
                    <w:t>0,00</w:t>
                  </w:r>
                </w:p>
              </w:tc>
              <w:tc>
                <w:tcPr>
                  <w:tcW w:w="1559" w:type="dxa"/>
                  <w:tcBorders>
                    <w:left w:val="double" w:sz="4" w:space="0" w:color="auto"/>
                  </w:tcBorders>
                  <w:vAlign w:val="center"/>
                </w:tcPr>
                <w:p w:rsidR="00910AD4" w:rsidRPr="00E67361" w:rsidRDefault="00910AD4" w:rsidP="00910AD4">
                  <w:pPr>
                    <w:ind w:firstLine="0"/>
                    <w:jc w:val="left"/>
                  </w:pPr>
                  <w:proofErr w:type="spellStart"/>
                  <w:r w:rsidRPr="00E67361">
                    <w:t>Masłomęcz</w:t>
                  </w:r>
                  <w:proofErr w:type="spellEnd"/>
                </w:p>
              </w:tc>
              <w:tc>
                <w:tcPr>
                  <w:tcW w:w="1418" w:type="dxa"/>
                  <w:tcBorders>
                    <w:right w:val="double" w:sz="4" w:space="0" w:color="auto"/>
                  </w:tcBorders>
                  <w:shd w:val="clear" w:color="auto" w:fill="C3DCFF" w:themeFill="accent5" w:themeFillTint="33"/>
                  <w:vAlign w:val="center"/>
                </w:tcPr>
                <w:p w:rsidR="00910AD4" w:rsidRDefault="00910AD4" w:rsidP="00910AD4">
                  <w:pPr>
                    <w:jc w:val="right"/>
                    <w:rPr>
                      <w:rFonts w:ascii="Calibri" w:hAnsi="Calibri" w:cs="Calibri"/>
                      <w:color w:val="9C0006"/>
                    </w:rPr>
                  </w:pPr>
                  <w:r>
                    <w:rPr>
                      <w:rFonts w:ascii="Calibri" w:hAnsi="Calibri" w:cs="Calibri"/>
                      <w:color w:val="9C0006"/>
                    </w:rPr>
                    <w:t>2,97</w:t>
                  </w:r>
                </w:p>
              </w:tc>
              <w:tc>
                <w:tcPr>
                  <w:tcW w:w="1843" w:type="dxa"/>
                  <w:tcBorders>
                    <w:left w:val="double" w:sz="4" w:space="0" w:color="auto"/>
                  </w:tcBorders>
                  <w:vAlign w:val="center"/>
                </w:tcPr>
                <w:p w:rsidR="00910AD4" w:rsidRPr="00D13FFC" w:rsidRDefault="00910AD4" w:rsidP="00910AD4">
                  <w:pPr>
                    <w:ind w:firstLine="0"/>
                    <w:jc w:val="left"/>
                  </w:pPr>
                  <w:r w:rsidRPr="00D13FFC">
                    <w:t>Świerszczów</w:t>
                  </w:r>
                </w:p>
              </w:tc>
              <w:tc>
                <w:tcPr>
                  <w:tcW w:w="1275" w:type="dxa"/>
                  <w:tcBorders>
                    <w:right w:val="double" w:sz="4" w:space="0" w:color="auto"/>
                  </w:tcBorders>
                  <w:shd w:val="clear" w:color="auto" w:fill="C3DCFF" w:themeFill="accent5" w:themeFillTint="33"/>
                  <w:vAlign w:val="center"/>
                </w:tcPr>
                <w:p w:rsidR="00910AD4" w:rsidRDefault="00910AD4" w:rsidP="00910AD4">
                  <w:pPr>
                    <w:ind w:firstLine="33"/>
                    <w:jc w:val="right"/>
                    <w:rPr>
                      <w:rFonts w:ascii="Calibri" w:hAnsi="Calibri" w:cs="Calibri"/>
                      <w:color w:val="9C0006"/>
                    </w:rPr>
                  </w:pPr>
                  <w:r>
                    <w:rPr>
                      <w:rFonts w:ascii="Calibri" w:hAnsi="Calibri" w:cs="Calibri"/>
                      <w:color w:val="9C0006"/>
                    </w:rPr>
                    <w:t>2,80</w:t>
                  </w:r>
                </w:p>
              </w:tc>
            </w:tr>
            <w:tr w:rsidR="00910AD4" w:rsidTr="004F4976">
              <w:tc>
                <w:tcPr>
                  <w:tcW w:w="1686" w:type="dxa"/>
                  <w:tcBorders>
                    <w:left w:val="double" w:sz="4" w:space="0" w:color="auto"/>
                  </w:tcBorders>
                  <w:vAlign w:val="center"/>
                </w:tcPr>
                <w:p w:rsidR="00910AD4" w:rsidRPr="005B46DE" w:rsidRDefault="00910AD4" w:rsidP="00910AD4">
                  <w:pPr>
                    <w:ind w:firstLine="0"/>
                    <w:jc w:val="left"/>
                  </w:pPr>
                  <w:r w:rsidRPr="005B46DE">
                    <w:t>Dziekanów</w:t>
                  </w:r>
                </w:p>
              </w:tc>
              <w:tc>
                <w:tcPr>
                  <w:tcW w:w="1276" w:type="dxa"/>
                  <w:tcBorders>
                    <w:right w:val="double" w:sz="4" w:space="0" w:color="auto"/>
                  </w:tcBorders>
                  <w:shd w:val="clear" w:color="auto" w:fill="auto"/>
                  <w:vAlign w:val="center"/>
                </w:tcPr>
                <w:p w:rsidR="00910AD4" w:rsidRDefault="00910AD4" w:rsidP="00910AD4">
                  <w:pPr>
                    <w:ind w:firstLine="0"/>
                    <w:jc w:val="right"/>
                    <w:rPr>
                      <w:rFonts w:ascii="Calibri" w:hAnsi="Calibri" w:cs="Calibri"/>
                      <w:color w:val="000000"/>
                    </w:rPr>
                  </w:pPr>
                  <w:r>
                    <w:rPr>
                      <w:rFonts w:ascii="Calibri" w:hAnsi="Calibri" w:cs="Calibri"/>
                      <w:color w:val="000000"/>
                    </w:rPr>
                    <w:t>1,20</w:t>
                  </w:r>
                </w:p>
              </w:tc>
              <w:tc>
                <w:tcPr>
                  <w:tcW w:w="1559" w:type="dxa"/>
                  <w:tcBorders>
                    <w:left w:val="double" w:sz="4" w:space="0" w:color="auto"/>
                  </w:tcBorders>
                  <w:vAlign w:val="center"/>
                </w:tcPr>
                <w:p w:rsidR="00910AD4" w:rsidRPr="00E67361" w:rsidRDefault="00910AD4" w:rsidP="00910AD4">
                  <w:pPr>
                    <w:ind w:firstLine="0"/>
                    <w:jc w:val="left"/>
                  </w:pPr>
                  <w:r w:rsidRPr="00E67361">
                    <w:t xml:space="preserve">Metelin </w:t>
                  </w:r>
                </w:p>
              </w:tc>
              <w:tc>
                <w:tcPr>
                  <w:tcW w:w="1418" w:type="dxa"/>
                  <w:tcBorders>
                    <w:right w:val="double" w:sz="4" w:space="0" w:color="auto"/>
                  </w:tcBorders>
                  <w:shd w:val="clear" w:color="auto" w:fill="C3DCFF" w:themeFill="accent5" w:themeFillTint="33"/>
                  <w:vAlign w:val="center"/>
                </w:tcPr>
                <w:p w:rsidR="00910AD4" w:rsidRDefault="00910AD4" w:rsidP="00910AD4">
                  <w:pPr>
                    <w:jc w:val="right"/>
                    <w:rPr>
                      <w:rFonts w:ascii="Calibri" w:hAnsi="Calibri" w:cs="Calibri"/>
                      <w:color w:val="9C0006"/>
                    </w:rPr>
                  </w:pPr>
                  <w:r>
                    <w:rPr>
                      <w:rFonts w:ascii="Calibri" w:hAnsi="Calibri" w:cs="Calibri"/>
                      <w:color w:val="9C0006"/>
                    </w:rPr>
                    <w:t>4,70</w:t>
                  </w:r>
                </w:p>
              </w:tc>
              <w:tc>
                <w:tcPr>
                  <w:tcW w:w="1843" w:type="dxa"/>
                  <w:tcBorders>
                    <w:left w:val="double" w:sz="4" w:space="0" w:color="auto"/>
                  </w:tcBorders>
                  <w:vAlign w:val="center"/>
                </w:tcPr>
                <w:p w:rsidR="00910AD4" w:rsidRPr="00D13FFC" w:rsidRDefault="00910AD4" w:rsidP="00910AD4">
                  <w:pPr>
                    <w:ind w:firstLine="0"/>
                    <w:jc w:val="left"/>
                  </w:pPr>
                  <w:r w:rsidRPr="00D13FFC">
                    <w:t>Teptiuków</w:t>
                  </w:r>
                </w:p>
              </w:tc>
              <w:tc>
                <w:tcPr>
                  <w:tcW w:w="1275" w:type="dxa"/>
                  <w:tcBorders>
                    <w:right w:val="double" w:sz="4" w:space="0" w:color="auto"/>
                  </w:tcBorders>
                  <w:shd w:val="clear" w:color="auto" w:fill="auto"/>
                  <w:vAlign w:val="center"/>
                </w:tcPr>
                <w:p w:rsidR="00910AD4" w:rsidRDefault="00910AD4" w:rsidP="00910AD4">
                  <w:pPr>
                    <w:ind w:firstLine="33"/>
                    <w:jc w:val="right"/>
                    <w:rPr>
                      <w:rFonts w:ascii="Calibri" w:hAnsi="Calibri" w:cs="Calibri"/>
                      <w:color w:val="000000"/>
                    </w:rPr>
                  </w:pPr>
                  <w:r>
                    <w:rPr>
                      <w:rFonts w:ascii="Calibri" w:hAnsi="Calibri" w:cs="Calibri"/>
                      <w:color w:val="000000"/>
                    </w:rPr>
                    <w:t>0,00</w:t>
                  </w:r>
                </w:p>
              </w:tc>
            </w:tr>
            <w:tr w:rsidR="00910AD4" w:rsidTr="00FF5B09">
              <w:tc>
                <w:tcPr>
                  <w:tcW w:w="1686" w:type="dxa"/>
                  <w:tcBorders>
                    <w:left w:val="double" w:sz="4" w:space="0" w:color="auto"/>
                  </w:tcBorders>
                  <w:vAlign w:val="center"/>
                </w:tcPr>
                <w:p w:rsidR="00910AD4" w:rsidRPr="005B46DE" w:rsidRDefault="00910AD4" w:rsidP="00910AD4">
                  <w:pPr>
                    <w:ind w:firstLine="0"/>
                    <w:jc w:val="left"/>
                  </w:pPr>
                  <w:r w:rsidRPr="005B46DE">
                    <w:t>Gródek</w:t>
                  </w:r>
                </w:p>
              </w:tc>
              <w:tc>
                <w:tcPr>
                  <w:tcW w:w="1276" w:type="dxa"/>
                  <w:tcBorders>
                    <w:right w:val="double" w:sz="4" w:space="0" w:color="auto"/>
                  </w:tcBorders>
                  <w:shd w:val="clear" w:color="auto" w:fill="auto"/>
                  <w:vAlign w:val="center"/>
                </w:tcPr>
                <w:p w:rsidR="00910AD4" w:rsidRDefault="00910AD4" w:rsidP="00910AD4">
                  <w:pPr>
                    <w:ind w:firstLine="0"/>
                    <w:jc w:val="right"/>
                    <w:rPr>
                      <w:rFonts w:ascii="Calibri" w:hAnsi="Calibri" w:cs="Calibri"/>
                      <w:color w:val="000000"/>
                    </w:rPr>
                  </w:pPr>
                  <w:r>
                    <w:rPr>
                      <w:rFonts w:ascii="Calibri" w:hAnsi="Calibri" w:cs="Calibri"/>
                      <w:color w:val="000000"/>
                    </w:rPr>
                    <w:t>1,40</w:t>
                  </w:r>
                </w:p>
              </w:tc>
              <w:tc>
                <w:tcPr>
                  <w:tcW w:w="1559" w:type="dxa"/>
                  <w:tcBorders>
                    <w:left w:val="double" w:sz="4" w:space="0" w:color="auto"/>
                  </w:tcBorders>
                  <w:vAlign w:val="center"/>
                </w:tcPr>
                <w:p w:rsidR="00910AD4" w:rsidRPr="00E67361" w:rsidRDefault="00910AD4" w:rsidP="00910AD4">
                  <w:pPr>
                    <w:ind w:firstLine="0"/>
                    <w:jc w:val="left"/>
                  </w:pPr>
                  <w:r w:rsidRPr="00E67361">
                    <w:t>Mieniany</w:t>
                  </w:r>
                </w:p>
              </w:tc>
              <w:tc>
                <w:tcPr>
                  <w:tcW w:w="1418" w:type="dxa"/>
                  <w:tcBorders>
                    <w:right w:val="double" w:sz="4" w:space="0" w:color="auto"/>
                  </w:tcBorders>
                  <w:shd w:val="clear" w:color="auto" w:fill="auto"/>
                  <w:vAlign w:val="center"/>
                </w:tcPr>
                <w:p w:rsidR="00910AD4" w:rsidRDefault="00910AD4" w:rsidP="00910AD4">
                  <w:pPr>
                    <w:jc w:val="right"/>
                    <w:rPr>
                      <w:rFonts w:ascii="Calibri" w:hAnsi="Calibri" w:cs="Calibri"/>
                      <w:color w:val="000000"/>
                    </w:rPr>
                  </w:pPr>
                  <w:r>
                    <w:rPr>
                      <w:rFonts w:ascii="Calibri" w:hAnsi="Calibri" w:cs="Calibri"/>
                      <w:color w:val="000000"/>
                    </w:rPr>
                    <w:t>1,03</w:t>
                  </w:r>
                </w:p>
              </w:tc>
              <w:tc>
                <w:tcPr>
                  <w:tcW w:w="1843" w:type="dxa"/>
                  <w:tcBorders>
                    <w:left w:val="double" w:sz="4" w:space="0" w:color="auto"/>
                  </w:tcBorders>
                  <w:vAlign w:val="center"/>
                </w:tcPr>
                <w:p w:rsidR="00910AD4" w:rsidRPr="00D13FFC" w:rsidRDefault="00910AD4" w:rsidP="00910AD4">
                  <w:pPr>
                    <w:ind w:firstLine="0"/>
                    <w:jc w:val="left"/>
                  </w:pPr>
                  <w:proofErr w:type="spellStart"/>
                  <w:r w:rsidRPr="00D13FFC">
                    <w:t>Turkołówka</w:t>
                  </w:r>
                  <w:proofErr w:type="spellEnd"/>
                </w:p>
              </w:tc>
              <w:tc>
                <w:tcPr>
                  <w:tcW w:w="1275" w:type="dxa"/>
                  <w:tcBorders>
                    <w:right w:val="double" w:sz="4" w:space="0" w:color="auto"/>
                  </w:tcBorders>
                  <w:shd w:val="clear" w:color="auto" w:fill="auto"/>
                  <w:vAlign w:val="center"/>
                </w:tcPr>
                <w:p w:rsidR="00910AD4" w:rsidRDefault="00910AD4" w:rsidP="00910AD4">
                  <w:pPr>
                    <w:ind w:firstLine="33"/>
                    <w:jc w:val="right"/>
                    <w:rPr>
                      <w:rFonts w:ascii="Calibri" w:hAnsi="Calibri" w:cs="Calibri"/>
                      <w:color w:val="000000"/>
                    </w:rPr>
                  </w:pPr>
                  <w:r>
                    <w:rPr>
                      <w:rFonts w:ascii="Calibri" w:hAnsi="Calibri" w:cs="Calibri"/>
                      <w:color w:val="000000"/>
                    </w:rPr>
                    <w:t>0,00</w:t>
                  </w:r>
                </w:p>
              </w:tc>
            </w:tr>
            <w:tr w:rsidR="00910AD4" w:rsidTr="004F4976">
              <w:tc>
                <w:tcPr>
                  <w:tcW w:w="1686" w:type="dxa"/>
                  <w:tcBorders>
                    <w:left w:val="double" w:sz="4" w:space="0" w:color="auto"/>
                  </w:tcBorders>
                  <w:vAlign w:val="center"/>
                </w:tcPr>
                <w:p w:rsidR="00910AD4" w:rsidRPr="005B46DE" w:rsidRDefault="00910AD4" w:rsidP="00910AD4">
                  <w:pPr>
                    <w:ind w:firstLine="0"/>
                    <w:jc w:val="left"/>
                  </w:pPr>
                  <w:r w:rsidRPr="005B46DE">
                    <w:t>Husynne</w:t>
                  </w:r>
                </w:p>
              </w:tc>
              <w:tc>
                <w:tcPr>
                  <w:tcW w:w="1276" w:type="dxa"/>
                  <w:tcBorders>
                    <w:right w:val="double" w:sz="4" w:space="0" w:color="auto"/>
                  </w:tcBorders>
                  <w:shd w:val="clear" w:color="auto" w:fill="C3DCFF" w:themeFill="accent5" w:themeFillTint="33"/>
                  <w:vAlign w:val="center"/>
                </w:tcPr>
                <w:p w:rsidR="00910AD4" w:rsidRDefault="00910AD4" w:rsidP="00910AD4">
                  <w:pPr>
                    <w:ind w:firstLine="0"/>
                    <w:jc w:val="right"/>
                    <w:rPr>
                      <w:rFonts w:ascii="Calibri" w:hAnsi="Calibri" w:cs="Calibri"/>
                      <w:color w:val="9C0006"/>
                    </w:rPr>
                  </w:pPr>
                  <w:r>
                    <w:rPr>
                      <w:rFonts w:ascii="Calibri" w:hAnsi="Calibri" w:cs="Calibri"/>
                      <w:color w:val="9C0006"/>
                    </w:rPr>
                    <w:t>4,00</w:t>
                  </w:r>
                </w:p>
              </w:tc>
              <w:tc>
                <w:tcPr>
                  <w:tcW w:w="1559" w:type="dxa"/>
                  <w:tcBorders>
                    <w:left w:val="double" w:sz="4" w:space="0" w:color="auto"/>
                  </w:tcBorders>
                  <w:vAlign w:val="center"/>
                </w:tcPr>
                <w:p w:rsidR="00910AD4" w:rsidRPr="00E67361" w:rsidRDefault="00910AD4" w:rsidP="00910AD4">
                  <w:pPr>
                    <w:ind w:firstLine="0"/>
                    <w:jc w:val="left"/>
                  </w:pPr>
                  <w:r w:rsidRPr="00E67361">
                    <w:t>Moniatycze</w:t>
                  </w:r>
                </w:p>
              </w:tc>
              <w:tc>
                <w:tcPr>
                  <w:tcW w:w="1418" w:type="dxa"/>
                  <w:tcBorders>
                    <w:right w:val="double" w:sz="4" w:space="0" w:color="auto"/>
                  </w:tcBorders>
                  <w:shd w:val="clear" w:color="auto" w:fill="auto"/>
                  <w:vAlign w:val="center"/>
                </w:tcPr>
                <w:p w:rsidR="00910AD4" w:rsidRDefault="00910AD4" w:rsidP="00910AD4">
                  <w:pPr>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910AD4" w:rsidRPr="00D13FFC" w:rsidRDefault="00910AD4" w:rsidP="00910AD4">
                  <w:pPr>
                    <w:ind w:firstLine="0"/>
                    <w:jc w:val="left"/>
                  </w:pPr>
                  <w:r w:rsidRPr="00D13FFC">
                    <w:t>Ubrodowice</w:t>
                  </w:r>
                </w:p>
              </w:tc>
              <w:tc>
                <w:tcPr>
                  <w:tcW w:w="1275" w:type="dxa"/>
                  <w:tcBorders>
                    <w:right w:val="double" w:sz="4" w:space="0" w:color="auto"/>
                  </w:tcBorders>
                  <w:shd w:val="clear" w:color="auto" w:fill="C3DCFF" w:themeFill="accent5" w:themeFillTint="33"/>
                  <w:vAlign w:val="center"/>
                </w:tcPr>
                <w:p w:rsidR="00910AD4" w:rsidRDefault="00910AD4" w:rsidP="00910AD4">
                  <w:pPr>
                    <w:ind w:firstLine="33"/>
                    <w:jc w:val="right"/>
                    <w:rPr>
                      <w:rFonts w:ascii="Calibri" w:hAnsi="Calibri" w:cs="Calibri"/>
                      <w:color w:val="9C0006"/>
                    </w:rPr>
                  </w:pPr>
                  <w:r>
                    <w:rPr>
                      <w:rFonts w:ascii="Calibri" w:hAnsi="Calibri" w:cs="Calibri"/>
                      <w:color w:val="9C0006"/>
                    </w:rPr>
                    <w:t>2,02</w:t>
                  </w:r>
                </w:p>
              </w:tc>
            </w:tr>
            <w:tr w:rsidR="00910AD4" w:rsidTr="00910AD4">
              <w:tc>
                <w:tcPr>
                  <w:tcW w:w="1686" w:type="dxa"/>
                  <w:tcBorders>
                    <w:left w:val="double" w:sz="4" w:space="0" w:color="auto"/>
                  </w:tcBorders>
                  <w:vAlign w:val="center"/>
                </w:tcPr>
                <w:p w:rsidR="00910AD4" w:rsidRPr="005B46DE" w:rsidRDefault="00910AD4" w:rsidP="00910AD4">
                  <w:pPr>
                    <w:ind w:firstLine="0"/>
                    <w:jc w:val="left"/>
                  </w:pPr>
                  <w:r w:rsidRPr="005B46DE">
                    <w:t>Janki</w:t>
                  </w:r>
                </w:p>
              </w:tc>
              <w:tc>
                <w:tcPr>
                  <w:tcW w:w="1276" w:type="dxa"/>
                  <w:tcBorders>
                    <w:right w:val="double" w:sz="4" w:space="0" w:color="auto"/>
                  </w:tcBorders>
                  <w:shd w:val="clear" w:color="auto" w:fill="C3DCFF" w:themeFill="accent5" w:themeFillTint="33"/>
                  <w:vAlign w:val="center"/>
                </w:tcPr>
                <w:p w:rsidR="00910AD4" w:rsidRDefault="00910AD4" w:rsidP="00910AD4">
                  <w:pPr>
                    <w:ind w:firstLine="0"/>
                    <w:jc w:val="right"/>
                    <w:rPr>
                      <w:rFonts w:ascii="Calibri" w:hAnsi="Calibri" w:cs="Calibri"/>
                      <w:color w:val="9C0006"/>
                    </w:rPr>
                  </w:pPr>
                  <w:r>
                    <w:rPr>
                      <w:rFonts w:ascii="Calibri" w:hAnsi="Calibri" w:cs="Calibri"/>
                      <w:color w:val="9C0006"/>
                    </w:rPr>
                    <w:t>4,04</w:t>
                  </w:r>
                </w:p>
              </w:tc>
              <w:tc>
                <w:tcPr>
                  <w:tcW w:w="1559" w:type="dxa"/>
                  <w:tcBorders>
                    <w:left w:val="double" w:sz="4" w:space="0" w:color="auto"/>
                  </w:tcBorders>
                  <w:vAlign w:val="center"/>
                </w:tcPr>
                <w:p w:rsidR="00910AD4" w:rsidRPr="00E67361" w:rsidRDefault="00910AD4" w:rsidP="00910AD4">
                  <w:pPr>
                    <w:ind w:firstLine="0"/>
                    <w:jc w:val="left"/>
                  </w:pPr>
                  <w:r w:rsidRPr="00E67361">
                    <w:t>Moniatycze-Kolonia</w:t>
                  </w:r>
                </w:p>
              </w:tc>
              <w:tc>
                <w:tcPr>
                  <w:tcW w:w="1418" w:type="dxa"/>
                  <w:tcBorders>
                    <w:right w:val="double" w:sz="4" w:space="0" w:color="auto"/>
                  </w:tcBorders>
                  <w:shd w:val="clear" w:color="auto" w:fill="FFFFFF" w:themeFill="background1"/>
                  <w:vAlign w:val="center"/>
                </w:tcPr>
                <w:p w:rsidR="00910AD4" w:rsidRDefault="00910AD4" w:rsidP="00910AD4">
                  <w:pPr>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910AD4" w:rsidRPr="00D13FFC" w:rsidRDefault="00910AD4" w:rsidP="00910AD4">
                  <w:pPr>
                    <w:ind w:firstLine="0"/>
                    <w:jc w:val="left"/>
                  </w:pPr>
                  <w:r w:rsidRPr="00D13FFC">
                    <w:t>Wolica</w:t>
                  </w:r>
                </w:p>
              </w:tc>
              <w:tc>
                <w:tcPr>
                  <w:tcW w:w="1275" w:type="dxa"/>
                  <w:tcBorders>
                    <w:right w:val="double" w:sz="4" w:space="0" w:color="auto"/>
                  </w:tcBorders>
                  <w:shd w:val="clear" w:color="auto" w:fill="C3DCFF" w:themeFill="accent5" w:themeFillTint="33"/>
                  <w:vAlign w:val="center"/>
                </w:tcPr>
                <w:p w:rsidR="00910AD4" w:rsidRDefault="00910AD4" w:rsidP="00910AD4">
                  <w:pPr>
                    <w:ind w:firstLine="33"/>
                    <w:jc w:val="right"/>
                    <w:rPr>
                      <w:rFonts w:ascii="Calibri" w:hAnsi="Calibri" w:cs="Calibri"/>
                      <w:color w:val="9C0006"/>
                    </w:rPr>
                  </w:pPr>
                  <w:r>
                    <w:rPr>
                      <w:rFonts w:ascii="Calibri" w:hAnsi="Calibri" w:cs="Calibri"/>
                      <w:color w:val="9C0006"/>
                    </w:rPr>
                    <w:t>2,26</w:t>
                  </w:r>
                </w:p>
              </w:tc>
            </w:tr>
            <w:tr w:rsidR="00910AD4" w:rsidTr="00910AD4">
              <w:tc>
                <w:tcPr>
                  <w:tcW w:w="1686" w:type="dxa"/>
                  <w:tcBorders>
                    <w:left w:val="double" w:sz="4" w:space="0" w:color="auto"/>
                    <w:bottom w:val="double" w:sz="4" w:space="0" w:color="auto"/>
                  </w:tcBorders>
                  <w:vAlign w:val="center"/>
                </w:tcPr>
                <w:p w:rsidR="00910AD4" w:rsidRDefault="00910AD4" w:rsidP="00910AD4">
                  <w:pPr>
                    <w:ind w:firstLine="0"/>
                    <w:jc w:val="left"/>
                  </w:pPr>
                  <w:r w:rsidRPr="005B46DE">
                    <w:t>Kobło</w:t>
                  </w:r>
                </w:p>
              </w:tc>
              <w:tc>
                <w:tcPr>
                  <w:tcW w:w="1276" w:type="dxa"/>
                  <w:tcBorders>
                    <w:bottom w:val="double" w:sz="4" w:space="0" w:color="auto"/>
                    <w:right w:val="double" w:sz="4" w:space="0" w:color="auto"/>
                  </w:tcBorders>
                  <w:shd w:val="clear" w:color="auto" w:fill="C3DCFF" w:themeFill="accent5" w:themeFillTint="33"/>
                  <w:vAlign w:val="center"/>
                </w:tcPr>
                <w:p w:rsidR="00910AD4" w:rsidRDefault="00910AD4" w:rsidP="00910AD4">
                  <w:pPr>
                    <w:ind w:firstLine="0"/>
                    <w:jc w:val="right"/>
                    <w:rPr>
                      <w:rFonts w:ascii="Calibri" w:hAnsi="Calibri" w:cs="Calibri"/>
                      <w:color w:val="9C0006"/>
                    </w:rPr>
                  </w:pPr>
                  <w:r>
                    <w:rPr>
                      <w:rFonts w:ascii="Calibri" w:hAnsi="Calibri" w:cs="Calibri"/>
                      <w:color w:val="9C0006"/>
                    </w:rPr>
                    <w:t>4,72</w:t>
                  </w:r>
                </w:p>
              </w:tc>
              <w:tc>
                <w:tcPr>
                  <w:tcW w:w="1559" w:type="dxa"/>
                  <w:tcBorders>
                    <w:left w:val="double" w:sz="4" w:space="0" w:color="auto"/>
                    <w:bottom w:val="double" w:sz="4" w:space="0" w:color="auto"/>
                  </w:tcBorders>
                  <w:vAlign w:val="center"/>
                </w:tcPr>
                <w:p w:rsidR="00910AD4" w:rsidRPr="00E67361" w:rsidRDefault="00910AD4" w:rsidP="00910AD4">
                  <w:pPr>
                    <w:ind w:firstLine="0"/>
                    <w:jc w:val="left"/>
                  </w:pPr>
                  <w:r w:rsidRPr="00E67361">
                    <w:t>Moroczyn</w:t>
                  </w:r>
                </w:p>
              </w:tc>
              <w:tc>
                <w:tcPr>
                  <w:tcW w:w="1418" w:type="dxa"/>
                  <w:tcBorders>
                    <w:bottom w:val="double" w:sz="4" w:space="0" w:color="auto"/>
                    <w:right w:val="double" w:sz="4" w:space="0" w:color="auto"/>
                  </w:tcBorders>
                  <w:shd w:val="clear" w:color="auto" w:fill="C3DCFF" w:themeFill="accent5" w:themeFillTint="33"/>
                  <w:vAlign w:val="center"/>
                </w:tcPr>
                <w:p w:rsidR="00910AD4" w:rsidRDefault="00910AD4" w:rsidP="00910AD4">
                  <w:pPr>
                    <w:jc w:val="right"/>
                    <w:rPr>
                      <w:rFonts w:ascii="Calibri" w:hAnsi="Calibri" w:cs="Calibri"/>
                      <w:color w:val="9C0006"/>
                    </w:rPr>
                  </w:pPr>
                  <w:r>
                    <w:rPr>
                      <w:rFonts w:ascii="Calibri" w:hAnsi="Calibri" w:cs="Calibri"/>
                      <w:color w:val="9C0006"/>
                    </w:rPr>
                    <w:t>3,55</w:t>
                  </w:r>
                </w:p>
              </w:tc>
              <w:tc>
                <w:tcPr>
                  <w:tcW w:w="1843" w:type="dxa"/>
                  <w:tcBorders>
                    <w:left w:val="double" w:sz="4" w:space="0" w:color="auto"/>
                    <w:bottom w:val="double" w:sz="4" w:space="0" w:color="auto"/>
                  </w:tcBorders>
                  <w:vAlign w:val="center"/>
                </w:tcPr>
                <w:p w:rsidR="00910AD4" w:rsidRDefault="00910AD4" w:rsidP="00910AD4">
                  <w:pPr>
                    <w:ind w:firstLine="0"/>
                    <w:jc w:val="left"/>
                  </w:pPr>
                  <w:r w:rsidRPr="00D13FFC">
                    <w:t>Wołajowice</w:t>
                  </w:r>
                </w:p>
              </w:tc>
              <w:tc>
                <w:tcPr>
                  <w:tcW w:w="1275" w:type="dxa"/>
                  <w:tcBorders>
                    <w:bottom w:val="double" w:sz="4" w:space="0" w:color="auto"/>
                    <w:right w:val="double" w:sz="4" w:space="0" w:color="auto"/>
                  </w:tcBorders>
                  <w:shd w:val="clear" w:color="auto" w:fill="C3DCFF" w:themeFill="accent5" w:themeFillTint="33"/>
                  <w:vAlign w:val="center"/>
                </w:tcPr>
                <w:p w:rsidR="00910AD4" w:rsidRDefault="00910AD4" w:rsidP="00910AD4">
                  <w:pPr>
                    <w:ind w:firstLine="33"/>
                    <w:jc w:val="right"/>
                    <w:rPr>
                      <w:rFonts w:ascii="Calibri" w:hAnsi="Calibri" w:cs="Calibri"/>
                      <w:color w:val="9C0006"/>
                    </w:rPr>
                  </w:pPr>
                  <w:r>
                    <w:rPr>
                      <w:rFonts w:ascii="Calibri" w:hAnsi="Calibri" w:cs="Calibri"/>
                      <w:color w:val="9C0006"/>
                    </w:rPr>
                    <w:t>2,69</w:t>
                  </w:r>
                </w:p>
              </w:tc>
            </w:tr>
            <w:tr w:rsidR="00910AD4" w:rsidTr="00503D64">
              <w:tc>
                <w:tcPr>
                  <w:tcW w:w="7782" w:type="dxa"/>
                  <w:gridSpan w:val="5"/>
                  <w:tcBorders>
                    <w:top w:val="double" w:sz="4" w:space="0" w:color="auto"/>
                    <w:left w:val="double" w:sz="4" w:space="0" w:color="auto"/>
                    <w:bottom w:val="double" w:sz="4" w:space="0" w:color="auto"/>
                    <w:right w:val="double" w:sz="4" w:space="0" w:color="auto"/>
                  </w:tcBorders>
                  <w:shd w:val="clear" w:color="auto" w:fill="E0E0E0" w:themeFill="text2" w:themeFillTint="33"/>
                </w:tcPr>
                <w:p w:rsidR="00910AD4" w:rsidRPr="006E0239" w:rsidRDefault="00910AD4" w:rsidP="00910AD4">
                  <w:pPr>
                    <w:ind w:firstLine="0"/>
                    <w:jc w:val="center"/>
                  </w:pPr>
                  <w:r w:rsidRPr="006E0239">
                    <w:t>Średnia wartość wskaźnika dla Gminy</w:t>
                  </w:r>
                </w:p>
              </w:tc>
              <w:tc>
                <w:tcPr>
                  <w:tcW w:w="1275" w:type="dxa"/>
                  <w:tcBorders>
                    <w:top w:val="double" w:sz="4" w:space="0" w:color="auto"/>
                    <w:left w:val="double" w:sz="4" w:space="0" w:color="auto"/>
                    <w:bottom w:val="double" w:sz="4" w:space="0" w:color="auto"/>
                    <w:right w:val="double" w:sz="4" w:space="0" w:color="auto"/>
                  </w:tcBorders>
                  <w:shd w:val="clear" w:color="auto" w:fill="E0E0E0" w:themeFill="text2" w:themeFillTint="33"/>
                </w:tcPr>
                <w:p w:rsidR="00910AD4" w:rsidRPr="00675A9A" w:rsidRDefault="00910AD4" w:rsidP="00910AD4">
                  <w:pPr>
                    <w:ind w:firstLine="0"/>
                    <w:jc w:val="right"/>
                    <w:rPr>
                      <w:b/>
                    </w:rPr>
                  </w:pPr>
                  <w:r>
                    <w:rPr>
                      <w:b/>
                    </w:rPr>
                    <w:t>1,64</w:t>
                  </w:r>
                </w:p>
              </w:tc>
            </w:tr>
          </w:tbl>
          <w:p w:rsidR="00D4316F" w:rsidRPr="00D4316F" w:rsidRDefault="00D4316F" w:rsidP="00D4316F">
            <w:pPr>
              <w:spacing w:line="276" w:lineRule="auto"/>
              <w:jc w:val="right"/>
              <w:rPr>
                <w:i/>
              </w:rPr>
            </w:pPr>
            <w:r w:rsidRPr="00D4316F">
              <w:rPr>
                <w:i/>
                <w:noProof/>
                <w:sz w:val="18"/>
                <w:lang w:eastAsia="pl-PL"/>
              </w:rPr>
              <w:t>Źródło: Urząd Gminy Hrubieszów</w:t>
            </w:r>
          </w:p>
          <w:p w:rsidR="00503D64" w:rsidRDefault="00247CF5" w:rsidP="00EB0094">
            <w:pPr>
              <w:spacing w:before="240" w:line="276" w:lineRule="auto"/>
            </w:pPr>
            <w:r w:rsidRPr="003161B7">
              <w:t xml:space="preserve">Problem ubóstwa </w:t>
            </w:r>
            <w:r>
              <w:t>jest powszechny i niezwykle złożony. Na ubóstwo mieszkańców mają wpływ nie tylko problemy na lokalnym rynku pracy</w:t>
            </w:r>
            <w:r w:rsidR="004F4976">
              <w:t>,</w:t>
            </w:r>
            <w:r>
              <w:t xml:space="preserve"> ale również brak poczucia własnej wartości ludzi bezrobotnych, wynikający często z niskiego wykształcenia oraz wykluczenia społecznego. Ubóstwo skutkuje brakiem możliwości zapewnienia sobie i rodzinie podstawowych warunków do życia (pożywienia, dostępu do mediów, miejsca do życia). </w:t>
            </w:r>
            <w:r>
              <w:lastRenderedPageBreak/>
              <w:t>Niebezpiecznym zjawiskiem, który dotyka takie rodziny jest „dziedziczenie ubóstwa”, czyli powielanie utrwalonych wzorców z powodu niedostatecznego dostępu do edukacji i odrzucenia społecznego. Zjawisko to jest bardzo trudne do przezwyciężenia, dlatego instytucje starają się podnieść poziom życia tej grupy społe</w:t>
            </w:r>
            <w:r w:rsidR="001D00B8">
              <w:t>cznej, stale ich aktywizując. W </w:t>
            </w:r>
            <w:r>
              <w:t xml:space="preserve">Gminie Hrubieszów taka pomoc również jest udzielana i korzysta z niej średnio 1,64 osoby </w:t>
            </w:r>
            <w:r w:rsidR="004F4976">
              <w:t>w ogólnej liczbie</w:t>
            </w:r>
            <w:r>
              <w:t xml:space="preserve"> mieszkańców. </w:t>
            </w:r>
            <w:r w:rsidRPr="00E617C9">
              <w:t>Jednostki, w których odnotowano wartość wyższą niż średnia dla Gminy to sołectwa</w:t>
            </w:r>
            <w:r>
              <w:t>:</w:t>
            </w:r>
            <w:r w:rsidR="004F4976">
              <w:t xml:space="preserve"> Czortowice, </w:t>
            </w:r>
            <w:r w:rsidR="00EB0094">
              <w:t xml:space="preserve">Czumów, </w:t>
            </w:r>
            <w:r w:rsidR="004F4976">
              <w:t xml:space="preserve">Husynne, Janki, Kobło, Kozodawy, </w:t>
            </w:r>
            <w:proofErr w:type="spellStart"/>
            <w:r w:rsidR="004F4976">
              <w:t>Masłomęcz</w:t>
            </w:r>
            <w:proofErr w:type="spellEnd"/>
            <w:r w:rsidR="004F4976">
              <w:t>, Metelin, Moroczyn, Obrowiec, Stefankowice-Kolonia, Świerszczów, Ubrodowice, Wolica, Wołajowice.</w:t>
            </w:r>
          </w:p>
        </w:tc>
      </w:tr>
    </w:tbl>
    <w:p w:rsidR="00503D64" w:rsidRDefault="00503D64" w:rsidP="009C3B44">
      <w:pPr>
        <w:tabs>
          <w:tab w:val="left" w:pos="3977"/>
        </w:tabs>
        <w:spacing w:after="0"/>
      </w:pPr>
    </w:p>
    <w:tbl>
      <w:tblPr>
        <w:tblStyle w:val="Tabela-Siatka"/>
        <w:tblW w:w="9356" w:type="dxa"/>
        <w:tblInd w:w="-34" w:type="dxa"/>
        <w:tblLayout w:type="fixed"/>
        <w:tblLook w:val="04A0" w:firstRow="1" w:lastRow="0" w:firstColumn="1" w:lastColumn="0" w:noHBand="0" w:noVBand="1"/>
      </w:tblPr>
      <w:tblGrid>
        <w:gridCol w:w="9356"/>
      </w:tblGrid>
      <w:tr w:rsidR="00503D64" w:rsidTr="00503D64">
        <w:tc>
          <w:tcPr>
            <w:tcW w:w="9356" w:type="dxa"/>
          </w:tcPr>
          <w:tbl>
            <w:tblPr>
              <w:tblStyle w:val="Tabela-Siatka"/>
              <w:tblpPr w:leftFromText="141" w:rightFromText="141" w:vertAnchor="text" w:horzAnchor="margin" w:tblpXSpec="center" w:tblpY="143"/>
              <w:tblOverlap w:val="never"/>
              <w:tblW w:w="8931" w:type="dxa"/>
              <w:tblLayout w:type="fixed"/>
              <w:tblLook w:val="04A0" w:firstRow="1" w:lastRow="0" w:firstColumn="1" w:lastColumn="0" w:noHBand="0" w:noVBand="1"/>
            </w:tblPr>
            <w:tblGrid>
              <w:gridCol w:w="8931"/>
            </w:tblGrid>
            <w:tr w:rsidR="00503D64" w:rsidTr="00503D64">
              <w:trPr>
                <w:trHeight w:val="220"/>
              </w:trPr>
              <w:tc>
                <w:tcPr>
                  <w:tcW w:w="8931" w:type="dxa"/>
                  <w:shd w:val="clear" w:color="auto" w:fill="2B70FF" w:themeFill="accent6" w:themeFillTint="99"/>
                  <w:vAlign w:val="center"/>
                </w:tcPr>
                <w:p w:rsidR="00503D64" w:rsidRPr="000D1784" w:rsidRDefault="00FF5B09" w:rsidP="00503D64">
                  <w:pPr>
                    <w:ind w:firstLine="0"/>
                    <w:jc w:val="center"/>
                    <w:rPr>
                      <w:i/>
                      <w:color w:val="FFFFFF" w:themeColor="background1"/>
                      <w:sz w:val="24"/>
                    </w:rPr>
                  </w:pPr>
                  <w:r w:rsidRPr="000D1784">
                    <w:rPr>
                      <w:i/>
                      <w:color w:val="FFFFFF" w:themeColor="background1"/>
                      <w:sz w:val="20"/>
                    </w:rPr>
                    <w:t>Kapitał społeczny</w:t>
                  </w:r>
                </w:p>
              </w:tc>
            </w:tr>
            <w:tr w:rsidR="00503D64" w:rsidTr="00503D64">
              <w:trPr>
                <w:trHeight w:val="340"/>
              </w:trPr>
              <w:tc>
                <w:tcPr>
                  <w:tcW w:w="8931" w:type="dxa"/>
                  <w:shd w:val="clear" w:color="auto" w:fill="3399FF"/>
                  <w:vAlign w:val="center"/>
                </w:tcPr>
                <w:p w:rsidR="00503D64" w:rsidRPr="000D1784" w:rsidRDefault="00503D64" w:rsidP="00FF5B09">
                  <w:pPr>
                    <w:ind w:firstLine="0"/>
                    <w:rPr>
                      <w:color w:val="FFFFFF" w:themeColor="background1"/>
                    </w:rPr>
                  </w:pPr>
                  <w:r w:rsidRPr="000D1784">
                    <w:rPr>
                      <w:color w:val="FFFFFF" w:themeColor="background1"/>
                    </w:rPr>
                    <w:t xml:space="preserve">Wskaźnik delimitacyjny: </w:t>
                  </w:r>
                  <w:r w:rsidR="00FF5B09" w:rsidRPr="000D1784">
                    <w:rPr>
                      <w:color w:val="FFFFFF" w:themeColor="background1"/>
                    </w:rPr>
                    <w:t xml:space="preserve">liczba zarejestrowanych organizacji </w:t>
                  </w:r>
                  <w:r w:rsidR="00695070" w:rsidRPr="000D1784">
                    <w:rPr>
                      <w:color w:val="FFFFFF" w:themeColor="background1"/>
                    </w:rPr>
                    <w:t>pozarządowych posiadających</w:t>
                  </w:r>
                  <w:r w:rsidR="00FF5B09" w:rsidRPr="000D1784">
                    <w:rPr>
                      <w:color w:val="FFFFFF" w:themeColor="background1"/>
                    </w:rPr>
                    <w:t xml:space="preserve"> wpis do KRS na 1000 mieszkańców sołectwa w 2020 roku</w:t>
                  </w:r>
                </w:p>
              </w:tc>
            </w:tr>
          </w:tbl>
          <w:p w:rsidR="00503D64" w:rsidRDefault="00833A6C" w:rsidP="00740CC5">
            <w:pPr>
              <w:ind w:firstLine="0"/>
              <w:jc w:val="center"/>
            </w:pPr>
            <w:r>
              <w:rPr>
                <w:noProof/>
                <w:lang w:eastAsia="pl-PL"/>
              </w:rPr>
              <w:drawing>
                <wp:inline distT="0" distB="0" distL="0" distR="0" wp14:anchorId="011876FC" wp14:editId="22995852">
                  <wp:extent cx="3466218" cy="3955472"/>
                  <wp:effectExtent l="0" t="0" r="1270" b="6985"/>
                  <wp:docPr id="299" name="Obraz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6a.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73706" cy="3964017"/>
                          </a:xfrm>
                          <a:prstGeom prst="rect">
                            <a:avLst/>
                          </a:prstGeom>
                        </pic:spPr>
                      </pic:pic>
                    </a:graphicData>
                  </a:graphic>
                </wp:inline>
              </w:drawing>
            </w:r>
          </w:p>
          <w:tbl>
            <w:tblPr>
              <w:tblStyle w:val="Tabela-Siatka"/>
              <w:tblpPr w:leftFromText="141" w:rightFromText="141" w:vertAnchor="text" w:horzAnchor="margin" w:tblpXSpec="center" w:tblpY="104"/>
              <w:tblOverlap w:val="never"/>
              <w:tblW w:w="9057" w:type="dxa"/>
              <w:tblLayout w:type="fixed"/>
              <w:tblLook w:val="04A0" w:firstRow="1" w:lastRow="0" w:firstColumn="1" w:lastColumn="0" w:noHBand="0" w:noVBand="1"/>
            </w:tblPr>
            <w:tblGrid>
              <w:gridCol w:w="1686"/>
              <w:gridCol w:w="1276"/>
              <w:gridCol w:w="1559"/>
              <w:gridCol w:w="1418"/>
              <w:gridCol w:w="1843"/>
              <w:gridCol w:w="1275"/>
            </w:tblGrid>
            <w:tr w:rsidR="00503D64" w:rsidTr="00503D64">
              <w:tc>
                <w:tcPr>
                  <w:tcW w:w="1686" w:type="dxa"/>
                  <w:tcBorders>
                    <w:top w:val="double" w:sz="4" w:space="0" w:color="auto"/>
                    <w:left w:val="double" w:sz="4" w:space="0" w:color="auto"/>
                    <w:bottom w:val="single" w:sz="12"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Nazwa obszaru</w:t>
                  </w:r>
                </w:p>
              </w:tc>
              <w:tc>
                <w:tcPr>
                  <w:tcW w:w="1276" w:type="dxa"/>
                  <w:tcBorders>
                    <w:top w:val="double" w:sz="4" w:space="0" w:color="auto"/>
                    <w:bottom w:val="single" w:sz="12" w:space="0" w:color="auto"/>
                    <w:right w:val="double" w:sz="4"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Wartość wskaźnika</w:t>
                  </w:r>
                </w:p>
              </w:tc>
              <w:tc>
                <w:tcPr>
                  <w:tcW w:w="1559" w:type="dxa"/>
                  <w:tcBorders>
                    <w:top w:val="double" w:sz="4" w:space="0" w:color="auto"/>
                    <w:left w:val="double" w:sz="4" w:space="0" w:color="auto"/>
                    <w:bottom w:val="single" w:sz="12"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 xml:space="preserve">Nazwa </w:t>
                  </w:r>
                  <w:r w:rsidR="00EB0094">
                    <w:rPr>
                      <w:color w:val="002676" w:themeColor="accent6" w:themeShade="BF"/>
                      <w:sz w:val="20"/>
                    </w:rPr>
                    <w:t>-</w:t>
                  </w:r>
                  <w:r w:rsidRPr="00255CF5">
                    <w:rPr>
                      <w:color w:val="002676" w:themeColor="accent6" w:themeShade="BF"/>
                      <w:sz w:val="20"/>
                    </w:rPr>
                    <w:t>obszaru</w:t>
                  </w:r>
                </w:p>
              </w:tc>
              <w:tc>
                <w:tcPr>
                  <w:tcW w:w="1418" w:type="dxa"/>
                  <w:tcBorders>
                    <w:top w:val="double" w:sz="4" w:space="0" w:color="auto"/>
                    <w:bottom w:val="single" w:sz="12" w:space="0" w:color="auto"/>
                    <w:right w:val="double" w:sz="4"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Wartość wskaźnika</w:t>
                  </w:r>
                </w:p>
              </w:tc>
              <w:tc>
                <w:tcPr>
                  <w:tcW w:w="1843" w:type="dxa"/>
                  <w:tcBorders>
                    <w:top w:val="double" w:sz="4" w:space="0" w:color="auto"/>
                    <w:left w:val="double" w:sz="4" w:space="0" w:color="auto"/>
                    <w:bottom w:val="single" w:sz="12"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Nazwa obszaru</w:t>
                  </w:r>
                </w:p>
              </w:tc>
              <w:tc>
                <w:tcPr>
                  <w:tcW w:w="1275" w:type="dxa"/>
                  <w:tcBorders>
                    <w:top w:val="double" w:sz="4" w:space="0" w:color="auto"/>
                    <w:bottom w:val="single" w:sz="12" w:space="0" w:color="auto"/>
                    <w:right w:val="double" w:sz="4"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Wartość wskaźnika</w:t>
                  </w:r>
                </w:p>
              </w:tc>
            </w:tr>
            <w:tr w:rsidR="00695070" w:rsidTr="00695070">
              <w:tc>
                <w:tcPr>
                  <w:tcW w:w="1686" w:type="dxa"/>
                  <w:tcBorders>
                    <w:top w:val="double" w:sz="4" w:space="0" w:color="auto"/>
                    <w:left w:val="double" w:sz="4" w:space="0" w:color="auto"/>
                  </w:tcBorders>
                  <w:vAlign w:val="center"/>
                </w:tcPr>
                <w:p w:rsidR="00695070" w:rsidRPr="005B46DE" w:rsidRDefault="00695070" w:rsidP="00503D64">
                  <w:pPr>
                    <w:ind w:firstLine="0"/>
                    <w:jc w:val="left"/>
                  </w:pPr>
                  <w:r w:rsidRPr="005B46DE">
                    <w:t>Annopol</w:t>
                  </w:r>
                </w:p>
              </w:tc>
              <w:tc>
                <w:tcPr>
                  <w:tcW w:w="1276" w:type="dxa"/>
                  <w:tcBorders>
                    <w:top w:val="double" w:sz="4" w:space="0" w:color="auto"/>
                    <w:right w:val="double" w:sz="4" w:space="0" w:color="auto"/>
                  </w:tcBorders>
                  <w:shd w:val="clear" w:color="auto" w:fill="C3DCFF" w:themeFill="accent5" w:themeFillTint="33"/>
                  <w:vAlign w:val="center"/>
                </w:tcPr>
                <w:p w:rsidR="00695070" w:rsidRDefault="00695070" w:rsidP="00695070">
                  <w:pPr>
                    <w:ind w:firstLine="34"/>
                    <w:jc w:val="right"/>
                    <w:rPr>
                      <w:rFonts w:ascii="Calibri" w:hAnsi="Calibri" w:cs="Calibri"/>
                      <w:color w:val="006100"/>
                    </w:rPr>
                  </w:pPr>
                  <w:r>
                    <w:rPr>
                      <w:rFonts w:ascii="Calibri" w:hAnsi="Calibri" w:cs="Calibri"/>
                      <w:color w:val="006100"/>
                    </w:rPr>
                    <w:t>0,00</w:t>
                  </w:r>
                </w:p>
              </w:tc>
              <w:tc>
                <w:tcPr>
                  <w:tcW w:w="1559" w:type="dxa"/>
                  <w:tcBorders>
                    <w:top w:val="double" w:sz="4" w:space="0" w:color="auto"/>
                    <w:left w:val="double" w:sz="4" w:space="0" w:color="auto"/>
                  </w:tcBorders>
                  <w:vAlign w:val="center"/>
                </w:tcPr>
                <w:p w:rsidR="00695070" w:rsidRPr="00E67361" w:rsidRDefault="00695070" w:rsidP="00503D64">
                  <w:pPr>
                    <w:ind w:firstLine="0"/>
                    <w:jc w:val="left"/>
                  </w:pPr>
                  <w:r w:rsidRPr="00E67361">
                    <w:t>Kosmów</w:t>
                  </w:r>
                </w:p>
              </w:tc>
              <w:tc>
                <w:tcPr>
                  <w:tcW w:w="1418" w:type="dxa"/>
                  <w:tcBorders>
                    <w:top w:val="double" w:sz="4" w:space="0" w:color="auto"/>
                    <w:right w:val="double" w:sz="4" w:space="0" w:color="auto"/>
                  </w:tcBorders>
                  <w:shd w:val="clear" w:color="auto" w:fill="C3DCFF" w:themeFill="accent5" w:themeFillTint="33"/>
                  <w:vAlign w:val="center"/>
                </w:tcPr>
                <w:p w:rsidR="00695070" w:rsidRDefault="00695070" w:rsidP="00695070">
                  <w:pPr>
                    <w:jc w:val="right"/>
                    <w:rPr>
                      <w:rFonts w:ascii="Calibri" w:hAnsi="Calibri" w:cs="Calibri"/>
                      <w:color w:val="006100"/>
                    </w:rPr>
                  </w:pPr>
                  <w:r>
                    <w:rPr>
                      <w:rFonts w:ascii="Calibri" w:hAnsi="Calibri" w:cs="Calibri"/>
                      <w:color w:val="006100"/>
                    </w:rPr>
                    <w:t>2,99</w:t>
                  </w:r>
                </w:p>
              </w:tc>
              <w:tc>
                <w:tcPr>
                  <w:tcW w:w="1843" w:type="dxa"/>
                  <w:tcBorders>
                    <w:top w:val="double" w:sz="4" w:space="0" w:color="auto"/>
                    <w:left w:val="double" w:sz="4" w:space="0" w:color="auto"/>
                  </w:tcBorders>
                  <w:vAlign w:val="center"/>
                </w:tcPr>
                <w:p w:rsidR="00695070" w:rsidRPr="00D13FFC" w:rsidRDefault="00695070" w:rsidP="00503D64">
                  <w:pPr>
                    <w:ind w:firstLine="0"/>
                    <w:jc w:val="left"/>
                  </w:pPr>
                  <w:r w:rsidRPr="00D13FFC">
                    <w:t>Nowosiółki</w:t>
                  </w:r>
                </w:p>
              </w:tc>
              <w:tc>
                <w:tcPr>
                  <w:tcW w:w="1275" w:type="dxa"/>
                  <w:tcBorders>
                    <w:top w:val="double" w:sz="4" w:space="0" w:color="auto"/>
                    <w:right w:val="double" w:sz="4" w:space="0" w:color="auto"/>
                  </w:tcBorders>
                  <w:shd w:val="clear" w:color="auto" w:fill="auto"/>
                  <w:vAlign w:val="center"/>
                </w:tcPr>
                <w:p w:rsidR="00695070" w:rsidRDefault="00695070" w:rsidP="00695070">
                  <w:pPr>
                    <w:ind w:firstLine="33"/>
                    <w:jc w:val="right"/>
                    <w:rPr>
                      <w:rFonts w:ascii="Calibri" w:hAnsi="Calibri" w:cs="Calibri"/>
                      <w:color w:val="000000"/>
                    </w:rPr>
                  </w:pPr>
                  <w:r>
                    <w:rPr>
                      <w:rFonts w:ascii="Calibri" w:hAnsi="Calibri" w:cs="Calibri"/>
                      <w:color w:val="000000"/>
                    </w:rPr>
                    <w:t>8,73</w:t>
                  </w:r>
                </w:p>
              </w:tc>
            </w:tr>
            <w:tr w:rsidR="00695070" w:rsidTr="00695070">
              <w:tc>
                <w:tcPr>
                  <w:tcW w:w="1686" w:type="dxa"/>
                  <w:tcBorders>
                    <w:left w:val="double" w:sz="4" w:space="0" w:color="auto"/>
                  </w:tcBorders>
                  <w:vAlign w:val="center"/>
                </w:tcPr>
                <w:p w:rsidR="00695070" w:rsidRPr="005B46DE" w:rsidRDefault="00695070" w:rsidP="00503D64">
                  <w:pPr>
                    <w:ind w:firstLine="0"/>
                    <w:jc w:val="left"/>
                  </w:pPr>
                  <w:r w:rsidRPr="005B46DE">
                    <w:t>Brodzica</w:t>
                  </w:r>
                </w:p>
              </w:tc>
              <w:tc>
                <w:tcPr>
                  <w:tcW w:w="1276" w:type="dxa"/>
                  <w:tcBorders>
                    <w:right w:val="double" w:sz="4" w:space="0" w:color="auto"/>
                  </w:tcBorders>
                  <w:shd w:val="clear" w:color="auto" w:fill="auto"/>
                  <w:vAlign w:val="center"/>
                </w:tcPr>
                <w:p w:rsidR="00695070" w:rsidRDefault="00695070" w:rsidP="00695070">
                  <w:pPr>
                    <w:ind w:firstLine="34"/>
                    <w:jc w:val="right"/>
                    <w:rPr>
                      <w:rFonts w:ascii="Calibri" w:hAnsi="Calibri" w:cs="Calibri"/>
                      <w:color w:val="000000"/>
                    </w:rPr>
                  </w:pPr>
                  <w:r>
                    <w:rPr>
                      <w:rFonts w:ascii="Calibri" w:hAnsi="Calibri" w:cs="Calibri"/>
                      <w:color w:val="000000"/>
                    </w:rPr>
                    <w:t>6,25</w:t>
                  </w:r>
                </w:p>
              </w:tc>
              <w:tc>
                <w:tcPr>
                  <w:tcW w:w="1559" w:type="dxa"/>
                  <w:tcBorders>
                    <w:left w:val="double" w:sz="4" w:space="0" w:color="auto"/>
                  </w:tcBorders>
                  <w:vAlign w:val="center"/>
                </w:tcPr>
                <w:p w:rsidR="00695070" w:rsidRPr="00E67361" w:rsidRDefault="00695070" w:rsidP="00503D64">
                  <w:pPr>
                    <w:ind w:firstLine="0"/>
                    <w:jc w:val="left"/>
                  </w:pPr>
                  <w:r w:rsidRPr="00E67361">
                    <w:t>Kozodawy</w:t>
                  </w:r>
                </w:p>
              </w:tc>
              <w:tc>
                <w:tcPr>
                  <w:tcW w:w="1418" w:type="dxa"/>
                  <w:tcBorders>
                    <w:right w:val="double" w:sz="4" w:space="0" w:color="auto"/>
                  </w:tcBorders>
                  <w:shd w:val="clear" w:color="auto" w:fill="auto"/>
                  <w:vAlign w:val="center"/>
                </w:tcPr>
                <w:p w:rsidR="00695070" w:rsidRDefault="00695070" w:rsidP="009A0195">
                  <w:pPr>
                    <w:ind w:firstLine="34"/>
                    <w:jc w:val="right"/>
                    <w:rPr>
                      <w:rFonts w:ascii="Calibri" w:hAnsi="Calibri" w:cs="Calibri"/>
                      <w:color w:val="000000"/>
                    </w:rPr>
                  </w:pPr>
                  <w:r>
                    <w:rPr>
                      <w:rFonts w:ascii="Calibri" w:hAnsi="Calibri" w:cs="Calibri"/>
                      <w:color w:val="000000"/>
                    </w:rPr>
                    <w:t>11,11</w:t>
                  </w:r>
                </w:p>
              </w:tc>
              <w:tc>
                <w:tcPr>
                  <w:tcW w:w="1843" w:type="dxa"/>
                  <w:tcBorders>
                    <w:left w:val="double" w:sz="4" w:space="0" w:color="auto"/>
                  </w:tcBorders>
                  <w:vAlign w:val="center"/>
                </w:tcPr>
                <w:p w:rsidR="00695070" w:rsidRPr="00D13FFC" w:rsidRDefault="00695070" w:rsidP="00503D64">
                  <w:pPr>
                    <w:ind w:firstLine="0"/>
                    <w:jc w:val="left"/>
                  </w:pPr>
                  <w:r w:rsidRPr="00D13FFC">
                    <w:t>Obrowiec</w:t>
                  </w:r>
                </w:p>
              </w:tc>
              <w:tc>
                <w:tcPr>
                  <w:tcW w:w="1275" w:type="dxa"/>
                  <w:tcBorders>
                    <w:right w:val="double" w:sz="4" w:space="0" w:color="auto"/>
                  </w:tcBorders>
                  <w:shd w:val="clear" w:color="auto" w:fill="auto"/>
                  <w:vAlign w:val="center"/>
                </w:tcPr>
                <w:p w:rsidR="00695070" w:rsidRDefault="00695070" w:rsidP="00695070">
                  <w:pPr>
                    <w:ind w:firstLine="33"/>
                    <w:jc w:val="right"/>
                    <w:rPr>
                      <w:rFonts w:ascii="Calibri" w:hAnsi="Calibri" w:cs="Calibri"/>
                      <w:color w:val="000000"/>
                    </w:rPr>
                  </w:pPr>
                  <w:r>
                    <w:rPr>
                      <w:rFonts w:ascii="Calibri" w:hAnsi="Calibri" w:cs="Calibri"/>
                      <w:color w:val="000000"/>
                    </w:rPr>
                    <w:t>7,81</w:t>
                  </w:r>
                </w:p>
              </w:tc>
            </w:tr>
            <w:tr w:rsidR="00695070" w:rsidTr="00695070">
              <w:tc>
                <w:tcPr>
                  <w:tcW w:w="1686" w:type="dxa"/>
                  <w:tcBorders>
                    <w:left w:val="double" w:sz="4" w:space="0" w:color="auto"/>
                  </w:tcBorders>
                  <w:vAlign w:val="center"/>
                </w:tcPr>
                <w:p w:rsidR="00695070" w:rsidRPr="005B46DE" w:rsidRDefault="00695070" w:rsidP="00503D64">
                  <w:pPr>
                    <w:ind w:firstLine="0"/>
                    <w:jc w:val="left"/>
                  </w:pPr>
                  <w:r w:rsidRPr="005B46DE">
                    <w:t>Cichobórz</w:t>
                  </w:r>
                </w:p>
              </w:tc>
              <w:tc>
                <w:tcPr>
                  <w:tcW w:w="1276" w:type="dxa"/>
                  <w:tcBorders>
                    <w:right w:val="double" w:sz="4" w:space="0" w:color="auto"/>
                  </w:tcBorders>
                  <w:shd w:val="clear" w:color="auto" w:fill="C3DCFF" w:themeFill="accent5" w:themeFillTint="33"/>
                  <w:vAlign w:val="center"/>
                </w:tcPr>
                <w:p w:rsidR="00695070" w:rsidRDefault="00695070" w:rsidP="00695070">
                  <w:pPr>
                    <w:ind w:firstLine="34"/>
                    <w:jc w:val="right"/>
                    <w:rPr>
                      <w:rFonts w:ascii="Calibri" w:hAnsi="Calibri" w:cs="Calibri"/>
                      <w:color w:val="006100"/>
                    </w:rPr>
                  </w:pPr>
                  <w:r>
                    <w:rPr>
                      <w:rFonts w:ascii="Calibri" w:hAnsi="Calibri" w:cs="Calibri"/>
                      <w:color w:val="006100"/>
                    </w:rPr>
                    <w:t>2,55</w:t>
                  </w:r>
                </w:p>
              </w:tc>
              <w:tc>
                <w:tcPr>
                  <w:tcW w:w="1559" w:type="dxa"/>
                  <w:tcBorders>
                    <w:left w:val="double" w:sz="4" w:space="0" w:color="auto"/>
                  </w:tcBorders>
                  <w:vAlign w:val="center"/>
                </w:tcPr>
                <w:p w:rsidR="00695070" w:rsidRPr="00E67361" w:rsidRDefault="00695070" w:rsidP="00503D64">
                  <w:pPr>
                    <w:ind w:firstLine="0"/>
                    <w:jc w:val="left"/>
                  </w:pPr>
                  <w:r w:rsidRPr="00E67361">
                    <w:t>Kułakowice Pierwsze</w:t>
                  </w:r>
                </w:p>
              </w:tc>
              <w:tc>
                <w:tcPr>
                  <w:tcW w:w="1418" w:type="dxa"/>
                  <w:tcBorders>
                    <w:right w:val="double" w:sz="4" w:space="0" w:color="auto"/>
                  </w:tcBorders>
                  <w:shd w:val="clear" w:color="auto" w:fill="C3DCFF" w:themeFill="accent5" w:themeFillTint="33"/>
                  <w:vAlign w:val="center"/>
                </w:tcPr>
                <w:p w:rsidR="00695070" w:rsidRDefault="00695070" w:rsidP="00695070">
                  <w:pPr>
                    <w:jc w:val="right"/>
                    <w:rPr>
                      <w:rFonts w:ascii="Calibri" w:hAnsi="Calibri" w:cs="Calibri"/>
                      <w:color w:val="006100"/>
                    </w:rPr>
                  </w:pPr>
                  <w:r>
                    <w:rPr>
                      <w:rFonts w:ascii="Calibri" w:hAnsi="Calibri" w:cs="Calibri"/>
                      <w:color w:val="006100"/>
                    </w:rPr>
                    <w:t>4,69</w:t>
                  </w:r>
                </w:p>
              </w:tc>
              <w:tc>
                <w:tcPr>
                  <w:tcW w:w="1843" w:type="dxa"/>
                  <w:tcBorders>
                    <w:left w:val="double" w:sz="4" w:space="0" w:color="auto"/>
                  </w:tcBorders>
                  <w:vAlign w:val="center"/>
                </w:tcPr>
                <w:p w:rsidR="00695070" w:rsidRPr="00D13FFC" w:rsidRDefault="00695070" w:rsidP="00503D64">
                  <w:pPr>
                    <w:ind w:firstLine="0"/>
                    <w:jc w:val="left"/>
                  </w:pPr>
                  <w:r w:rsidRPr="00D13FFC">
                    <w:t>Stefankowice</w:t>
                  </w:r>
                </w:p>
              </w:tc>
              <w:tc>
                <w:tcPr>
                  <w:tcW w:w="1275" w:type="dxa"/>
                  <w:tcBorders>
                    <w:right w:val="double" w:sz="4" w:space="0" w:color="auto"/>
                  </w:tcBorders>
                  <w:shd w:val="clear" w:color="auto" w:fill="auto"/>
                  <w:vAlign w:val="center"/>
                </w:tcPr>
                <w:p w:rsidR="00695070" w:rsidRDefault="00695070" w:rsidP="00695070">
                  <w:pPr>
                    <w:ind w:firstLine="33"/>
                    <w:jc w:val="right"/>
                    <w:rPr>
                      <w:rFonts w:ascii="Calibri" w:hAnsi="Calibri" w:cs="Calibri"/>
                      <w:color w:val="000000"/>
                    </w:rPr>
                  </w:pPr>
                  <w:r>
                    <w:rPr>
                      <w:rFonts w:ascii="Calibri" w:hAnsi="Calibri" w:cs="Calibri"/>
                      <w:color w:val="000000"/>
                    </w:rPr>
                    <w:t>9,62</w:t>
                  </w:r>
                </w:p>
              </w:tc>
            </w:tr>
            <w:tr w:rsidR="00910AD4" w:rsidTr="00695070">
              <w:tc>
                <w:tcPr>
                  <w:tcW w:w="1686" w:type="dxa"/>
                  <w:tcBorders>
                    <w:left w:val="double" w:sz="4" w:space="0" w:color="auto"/>
                  </w:tcBorders>
                  <w:vAlign w:val="center"/>
                </w:tcPr>
                <w:p w:rsidR="00910AD4" w:rsidRPr="005B46DE" w:rsidRDefault="00910AD4" w:rsidP="00910AD4">
                  <w:pPr>
                    <w:ind w:firstLine="0"/>
                    <w:jc w:val="left"/>
                  </w:pPr>
                  <w:r w:rsidRPr="005B46DE">
                    <w:t>Czerniczyn</w:t>
                  </w:r>
                </w:p>
              </w:tc>
              <w:tc>
                <w:tcPr>
                  <w:tcW w:w="1276" w:type="dxa"/>
                  <w:tcBorders>
                    <w:right w:val="double" w:sz="4" w:space="0" w:color="auto"/>
                  </w:tcBorders>
                  <w:shd w:val="clear" w:color="auto" w:fill="C3DCFF" w:themeFill="accent5" w:themeFillTint="33"/>
                  <w:vAlign w:val="center"/>
                </w:tcPr>
                <w:p w:rsidR="00910AD4" w:rsidRDefault="00910AD4" w:rsidP="00910AD4">
                  <w:pPr>
                    <w:ind w:firstLine="34"/>
                    <w:jc w:val="right"/>
                    <w:rPr>
                      <w:rFonts w:ascii="Calibri" w:hAnsi="Calibri" w:cs="Calibri"/>
                      <w:color w:val="006100"/>
                    </w:rPr>
                  </w:pPr>
                  <w:r>
                    <w:rPr>
                      <w:rFonts w:ascii="Calibri" w:hAnsi="Calibri" w:cs="Calibri"/>
                      <w:color w:val="006100"/>
                    </w:rPr>
                    <w:t>3,06</w:t>
                  </w:r>
                </w:p>
              </w:tc>
              <w:tc>
                <w:tcPr>
                  <w:tcW w:w="1559" w:type="dxa"/>
                  <w:tcBorders>
                    <w:left w:val="double" w:sz="4" w:space="0" w:color="auto"/>
                  </w:tcBorders>
                  <w:vAlign w:val="center"/>
                </w:tcPr>
                <w:p w:rsidR="00910AD4" w:rsidRPr="00E67361" w:rsidRDefault="00910AD4" w:rsidP="00910AD4">
                  <w:pPr>
                    <w:ind w:firstLine="0"/>
                    <w:jc w:val="left"/>
                  </w:pPr>
                  <w:r w:rsidRPr="00E67361">
                    <w:t>Kułakowice Drugie</w:t>
                  </w:r>
                </w:p>
              </w:tc>
              <w:tc>
                <w:tcPr>
                  <w:tcW w:w="1418" w:type="dxa"/>
                  <w:tcBorders>
                    <w:right w:val="double" w:sz="4" w:space="0" w:color="auto"/>
                  </w:tcBorders>
                  <w:shd w:val="clear" w:color="auto" w:fill="C3DCFF" w:themeFill="accent5" w:themeFillTint="33"/>
                  <w:vAlign w:val="center"/>
                </w:tcPr>
                <w:p w:rsidR="00910AD4" w:rsidRDefault="00910AD4" w:rsidP="00910AD4">
                  <w:pPr>
                    <w:jc w:val="right"/>
                    <w:rPr>
                      <w:rFonts w:ascii="Calibri" w:hAnsi="Calibri" w:cs="Calibri"/>
                      <w:color w:val="006100"/>
                    </w:rPr>
                  </w:pPr>
                  <w:r>
                    <w:rPr>
                      <w:rFonts w:ascii="Calibri" w:hAnsi="Calibri" w:cs="Calibri"/>
                      <w:color w:val="006100"/>
                    </w:rPr>
                    <w:t>0,00</w:t>
                  </w:r>
                </w:p>
              </w:tc>
              <w:tc>
                <w:tcPr>
                  <w:tcW w:w="1843" w:type="dxa"/>
                  <w:tcBorders>
                    <w:left w:val="double" w:sz="4" w:space="0" w:color="auto"/>
                  </w:tcBorders>
                  <w:vAlign w:val="center"/>
                </w:tcPr>
                <w:p w:rsidR="00910AD4" w:rsidRPr="00D13FFC" w:rsidRDefault="00910AD4" w:rsidP="00910AD4">
                  <w:pPr>
                    <w:ind w:firstLine="0"/>
                    <w:jc w:val="left"/>
                  </w:pPr>
                  <w:r w:rsidRPr="00D13FFC">
                    <w:t>Stefankowice-Kolonia</w:t>
                  </w:r>
                </w:p>
              </w:tc>
              <w:tc>
                <w:tcPr>
                  <w:tcW w:w="1275" w:type="dxa"/>
                  <w:tcBorders>
                    <w:right w:val="double" w:sz="4" w:space="0" w:color="auto"/>
                  </w:tcBorders>
                  <w:shd w:val="clear" w:color="auto" w:fill="C3DCFF" w:themeFill="accent5" w:themeFillTint="33"/>
                  <w:vAlign w:val="center"/>
                </w:tcPr>
                <w:p w:rsidR="00910AD4" w:rsidRDefault="00910AD4" w:rsidP="00910AD4">
                  <w:pPr>
                    <w:ind w:firstLine="33"/>
                    <w:jc w:val="right"/>
                    <w:rPr>
                      <w:rFonts w:ascii="Calibri" w:hAnsi="Calibri" w:cs="Calibri"/>
                      <w:color w:val="006100"/>
                    </w:rPr>
                  </w:pPr>
                  <w:r>
                    <w:rPr>
                      <w:rFonts w:ascii="Calibri" w:hAnsi="Calibri" w:cs="Calibri"/>
                      <w:color w:val="006100"/>
                    </w:rPr>
                    <w:t>3,86</w:t>
                  </w:r>
                </w:p>
              </w:tc>
            </w:tr>
            <w:tr w:rsidR="00910AD4" w:rsidTr="00695070">
              <w:tc>
                <w:tcPr>
                  <w:tcW w:w="1686" w:type="dxa"/>
                  <w:tcBorders>
                    <w:left w:val="double" w:sz="4" w:space="0" w:color="auto"/>
                  </w:tcBorders>
                  <w:vAlign w:val="center"/>
                </w:tcPr>
                <w:p w:rsidR="00910AD4" w:rsidRPr="005B46DE" w:rsidRDefault="00910AD4" w:rsidP="00910AD4">
                  <w:pPr>
                    <w:ind w:firstLine="0"/>
                    <w:jc w:val="left"/>
                  </w:pPr>
                  <w:r w:rsidRPr="005B46DE">
                    <w:t>Czortowice</w:t>
                  </w:r>
                </w:p>
              </w:tc>
              <w:tc>
                <w:tcPr>
                  <w:tcW w:w="1276" w:type="dxa"/>
                  <w:tcBorders>
                    <w:right w:val="double" w:sz="4" w:space="0" w:color="auto"/>
                  </w:tcBorders>
                  <w:shd w:val="clear" w:color="auto" w:fill="C3DCFF" w:themeFill="accent5" w:themeFillTint="33"/>
                  <w:vAlign w:val="center"/>
                </w:tcPr>
                <w:p w:rsidR="00910AD4" w:rsidRDefault="00910AD4" w:rsidP="00910AD4">
                  <w:pPr>
                    <w:ind w:firstLine="34"/>
                    <w:jc w:val="right"/>
                    <w:rPr>
                      <w:rFonts w:ascii="Calibri" w:hAnsi="Calibri" w:cs="Calibri"/>
                      <w:color w:val="006100"/>
                    </w:rPr>
                  </w:pPr>
                  <w:r>
                    <w:rPr>
                      <w:rFonts w:ascii="Calibri" w:hAnsi="Calibri" w:cs="Calibri"/>
                      <w:color w:val="006100"/>
                    </w:rPr>
                    <w:t>0,00</w:t>
                  </w:r>
                </w:p>
              </w:tc>
              <w:tc>
                <w:tcPr>
                  <w:tcW w:w="1559" w:type="dxa"/>
                  <w:tcBorders>
                    <w:left w:val="double" w:sz="4" w:space="0" w:color="auto"/>
                  </w:tcBorders>
                  <w:vAlign w:val="center"/>
                </w:tcPr>
                <w:p w:rsidR="00910AD4" w:rsidRPr="00E67361" w:rsidRDefault="00910AD4" w:rsidP="00910AD4">
                  <w:pPr>
                    <w:ind w:firstLine="0"/>
                    <w:jc w:val="left"/>
                  </w:pPr>
                  <w:r w:rsidRPr="00E67361">
                    <w:t>Kułakowice Trzecie</w:t>
                  </w:r>
                </w:p>
              </w:tc>
              <w:tc>
                <w:tcPr>
                  <w:tcW w:w="1418" w:type="dxa"/>
                  <w:tcBorders>
                    <w:right w:val="double" w:sz="4" w:space="0" w:color="auto"/>
                  </w:tcBorders>
                  <w:shd w:val="clear" w:color="auto" w:fill="auto"/>
                  <w:vAlign w:val="center"/>
                </w:tcPr>
                <w:p w:rsidR="00910AD4" w:rsidRDefault="00910AD4" w:rsidP="00910AD4">
                  <w:pPr>
                    <w:jc w:val="right"/>
                    <w:rPr>
                      <w:rFonts w:ascii="Calibri" w:hAnsi="Calibri" w:cs="Calibri"/>
                      <w:color w:val="000000"/>
                    </w:rPr>
                  </w:pPr>
                  <w:r>
                    <w:rPr>
                      <w:rFonts w:ascii="Calibri" w:hAnsi="Calibri" w:cs="Calibri"/>
                      <w:color w:val="000000"/>
                    </w:rPr>
                    <w:t>7,52</w:t>
                  </w:r>
                </w:p>
              </w:tc>
              <w:tc>
                <w:tcPr>
                  <w:tcW w:w="1843" w:type="dxa"/>
                  <w:tcBorders>
                    <w:left w:val="double" w:sz="4" w:space="0" w:color="auto"/>
                  </w:tcBorders>
                  <w:vAlign w:val="center"/>
                </w:tcPr>
                <w:p w:rsidR="00910AD4" w:rsidRPr="00D13FFC" w:rsidRDefault="00910AD4" w:rsidP="00910AD4">
                  <w:pPr>
                    <w:ind w:firstLine="0"/>
                    <w:jc w:val="left"/>
                  </w:pPr>
                  <w:r w:rsidRPr="00D13FFC">
                    <w:t>Szpikołosy</w:t>
                  </w:r>
                </w:p>
              </w:tc>
              <w:tc>
                <w:tcPr>
                  <w:tcW w:w="1275" w:type="dxa"/>
                  <w:tcBorders>
                    <w:right w:val="double" w:sz="4" w:space="0" w:color="auto"/>
                  </w:tcBorders>
                  <w:shd w:val="clear" w:color="auto" w:fill="C3DCFF" w:themeFill="accent5" w:themeFillTint="33"/>
                  <w:vAlign w:val="center"/>
                </w:tcPr>
                <w:p w:rsidR="00910AD4" w:rsidRDefault="00910AD4" w:rsidP="00910AD4">
                  <w:pPr>
                    <w:ind w:firstLine="33"/>
                    <w:jc w:val="right"/>
                    <w:rPr>
                      <w:rFonts w:ascii="Calibri" w:hAnsi="Calibri" w:cs="Calibri"/>
                      <w:color w:val="006100"/>
                    </w:rPr>
                  </w:pPr>
                  <w:r>
                    <w:rPr>
                      <w:rFonts w:ascii="Calibri" w:hAnsi="Calibri" w:cs="Calibri"/>
                      <w:color w:val="006100"/>
                    </w:rPr>
                    <w:t>2,44</w:t>
                  </w:r>
                </w:p>
              </w:tc>
            </w:tr>
            <w:tr w:rsidR="00910AD4" w:rsidTr="00695070">
              <w:tc>
                <w:tcPr>
                  <w:tcW w:w="1686" w:type="dxa"/>
                  <w:tcBorders>
                    <w:left w:val="double" w:sz="4" w:space="0" w:color="auto"/>
                  </w:tcBorders>
                  <w:vAlign w:val="center"/>
                </w:tcPr>
                <w:p w:rsidR="00910AD4" w:rsidRPr="005B46DE" w:rsidRDefault="00910AD4" w:rsidP="00910AD4">
                  <w:pPr>
                    <w:ind w:firstLine="0"/>
                    <w:jc w:val="left"/>
                  </w:pPr>
                  <w:r w:rsidRPr="005B46DE">
                    <w:t>Czumów</w:t>
                  </w:r>
                </w:p>
              </w:tc>
              <w:tc>
                <w:tcPr>
                  <w:tcW w:w="1276" w:type="dxa"/>
                  <w:tcBorders>
                    <w:right w:val="double" w:sz="4" w:space="0" w:color="auto"/>
                  </w:tcBorders>
                  <w:shd w:val="clear" w:color="auto" w:fill="C3DCFF" w:themeFill="accent5" w:themeFillTint="33"/>
                  <w:vAlign w:val="center"/>
                </w:tcPr>
                <w:p w:rsidR="00910AD4" w:rsidRDefault="00910AD4" w:rsidP="00910AD4">
                  <w:pPr>
                    <w:ind w:firstLine="34"/>
                    <w:jc w:val="right"/>
                    <w:rPr>
                      <w:rFonts w:ascii="Calibri" w:hAnsi="Calibri" w:cs="Calibri"/>
                      <w:color w:val="006100"/>
                    </w:rPr>
                  </w:pPr>
                  <w:r>
                    <w:rPr>
                      <w:rFonts w:ascii="Calibri" w:hAnsi="Calibri" w:cs="Calibri"/>
                      <w:color w:val="006100"/>
                    </w:rPr>
                    <w:t>3,61</w:t>
                  </w:r>
                </w:p>
              </w:tc>
              <w:tc>
                <w:tcPr>
                  <w:tcW w:w="1559" w:type="dxa"/>
                  <w:tcBorders>
                    <w:left w:val="double" w:sz="4" w:space="0" w:color="auto"/>
                  </w:tcBorders>
                  <w:vAlign w:val="center"/>
                </w:tcPr>
                <w:p w:rsidR="00910AD4" w:rsidRPr="00E67361" w:rsidRDefault="00910AD4" w:rsidP="00910AD4">
                  <w:pPr>
                    <w:ind w:firstLine="0"/>
                    <w:jc w:val="left"/>
                  </w:pPr>
                  <w:proofErr w:type="spellStart"/>
                  <w:r w:rsidRPr="00E67361">
                    <w:t>Łotoszyny</w:t>
                  </w:r>
                  <w:proofErr w:type="spellEnd"/>
                </w:p>
              </w:tc>
              <w:tc>
                <w:tcPr>
                  <w:tcW w:w="1418" w:type="dxa"/>
                  <w:tcBorders>
                    <w:right w:val="double" w:sz="4" w:space="0" w:color="auto"/>
                  </w:tcBorders>
                  <w:shd w:val="clear" w:color="auto" w:fill="C3DCFF" w:themeFill="accent5" w:themeFillTint="33"/>
                  <w:vAlign w:val="center"/>
                </w:tcPr>
                <w:p w:rsidR="00910AD4" w:rsidRDefault="00910AD4" w:rsidP="00910AD4">
                  <w:pPr>
                    <w:jc w:val="right"/>
                    <w:rPr>
                      <w:rFonts w:ascii="Calibri" w:hAnsi="Calibri" w:cs="Calibri"/>
                      <w:color w:val="006100"/>
                    </w:rPr>
                  </w:pPr>
                  <w:r>
                    <w:rPr>
                      <w:rFonts w:ascii="Calibri" w:hAnsi="Calibri" w:cs="Calibri"/>
                      <w:color w:val="006100"/>
                    </w:rPr>
                    <w:t>0,00</w:t>
                  </w:r>
                </w:p>
              </w:tc>
              <w:tc>
                <w:tcPr>
                  <w:tcW w:w="1843" w:type="dxa"/>
                  <w:tcBorders>
                    <w:left w:val="double" w:sz="4" w:space="0" w:color="auto"/>
                  </w:tcBorders>
                  <w:vAlign w:val="center"/>
                </w:tcPr>
                <w:p w:rsidR="00910AD4" w:rsidRPr="00D13FFC" w:rsidRDefault="00910AD4" w:rsidP="00910AD4">
                  <w:pPr>
                    <w:ind w:firstLine="0"/>
                    <w:jc w:val="left"/>
                  </w:pPr>
                  <w:r w:rsidRPr="00D13FFC">
                    <w:t>Ślipcze</w:t>
                  </w:r>
                </w:p>
              </w:tc>
              <w:tc>
                <w:tcPr>
                  <w:tcW w:w="1275" w:type="dxa"/>
                  <w:tcBorders>
                    <w:right w:val="double" w:sz="4" w:space="0" w:color="auto"/>
                  </w:tcBorders>
                  <w:shd w:val="clear" w:color="auto" w:fill="auto"/>
                  <w:vAlign w:val="center"/>
                </w:tcPr>
                <w:p w:rsidR="00910AD4" w:rsidRDefault="00910AD4" w:rsidP="00910AD4">
                  <w:pPr>
                    <w:ind w:firstLine="33"/>
                    <w:jc w:val="right"/>
                    <w:rPr>
                      <w:rFonts w:ascii="Calibri" w:hAnsi="Calibri" w:cs="Calibri"/>
                      <w:color w:val="000000"/>
                    </w:rPr>
                  </w:pPr>
                  <w:r>
                    <w:rPr>
                      <w:rFonts w:ascii="Calibri" w:hAnsi="Calibri" w:cs="Calibri"/>
                      <w:color w:val="000000"/>
                    </w:rPr>
                    <w:t>5,87</w:t>
                  </w:r>
                </w:p>
              </w:tc>
            </w:tr>
            <w:tr w:rsidR="00910AD4" w:rsidTr="00695070">
              <w:tc>
                <w:tcPr>
                  <w:tcW w:w="1686" w:type="dxa"/>
                  <w:tcBorders>
                    <w:left w:val="double" w:sz="4" w:space="0" w:color="auto"/>
                  </w:tcBorders>
                  <w:vAlign w:val="center"/>
                </w:tcPr>
                <w:p w:rsidR="00910AD4" w:rsidRPr="005B46DE" w:rsidRDefault="00910AD4" w:rsidP="00910AD4">
                  <w:pPr>
                    <w:ind w:firstLine="0"/>
                    <w:jc w:val="left"/>
                  </w:pPr>
                  <w:r w:rsidRPr="005B46DE">
                    <w:t xml:space="preserve">Dąbrowa </w:t>
                  </w:r>
                </w:p>
              </w:tc>
              <w:tc>
                <w:tcPr>
                  <w:tcW w:w="1276" w:type="dxa"/>
                  <w:tcBorders>
                    <w:right w:val="double" w:sz="4" w:space="0" w:color="auto"/>
                  </w:tcBorders>
                  <w:shd w:val="clear" w:color="auto" w:fill="auto"/>
                  <w:vAlign w:val="center"/>
                </w:tcPr>
                <w:p w:rsidR="00910AD4" w:rsidRDefault="00910AD4" w:rsidP="00910AD4">
                  <w:pPr>
                    <w:ind w:firstLine="34"/>
                    <w:jc w:val="right"/>
                    <w:rPr>
                      <w:rFonts w:ascii="Calibri" w:hAnsi="Calibri" w:cs="Calibri"/>
                      <w:color w:val="000000"/>
                    </w:rPr>
                  </w:pPr>
                  <w:r>
                    <w:rPr>
                      <w:rFonts w:ascii="Calibri" w:hAnsi="Calibri" w:cs="Calibri"/>
                      <w:color w:val="000000"/>
                    </w:rPr>
                    <w:t>13,51</w:t>
                  </w:r>
                </w:p>
              </w:tc>
              <w:tc>
                <w:tcPr>
                  <w:tcW w:w="1559" w:type="dxa"/>
                  <w:tcBorders>
                    <w:left w:val="double" w:sz="4" w:space="0" w:color="auto"/>
                  </w:tcBorders>
                  <w:vAlign w:val="center"/>
                </w:tcPr>
                <w:p w:rsidR="00910AD4" w:rsidRPr="00E67361" w:rsidRDefault="00910AD4" w:rsidP="00910AD4">
                  <w:pPr>
                    <w:ind w:firstLine="0"/>
                    <w:jc w:val="left"/>
                  </w:pPr>
                  <w:proofErr w:type="spellStart"/>
                  <w:r w:rsidRPr="00E67361">
                    <w:t>Masłomęcz</w:t>
                  </w:r>
                  <w:proofErr w:type="spellEnd"/>
                </w:p>
              </w:tc>
              <w:tc>
                <w:tcPr>
                  <w:tcW w:w="1418" w:type="dxa"/>
                  <w:tcBorders>
                    <w:right w:val="double" w:sz="4" w:space="0" w:color="auto"/>
                  </w:tcBorders>
                  <w:shd w:val="clear" w:color="auto" w:fill="auto"/>
                  <w:vAlign w:val="center"/>
                </w:tcPr>
                <w:p w:rsidR="00910AD4" w:rsidRDefault="00910AD4" w:rsidP="00910AD4">
                  <w:pPr>
                    <w:jc w:val="right"/>
                    <w:rPr>
                      <w:rFonts w:ascii="Calibri" w:hAnsi="Calibri" w:cs="Calibri"/>
                      <w:color w:val="000000"/>
                    </w:rPr>
                  </w:pPr>
                  <w:r>
                    <w:rPr>
                      <w:rFonts w:ascii="Calibri" w:hAnsi="Calibri" w:cs="Calibri"/>
                      <w:color w:val="000000"/>
                    </w:rPr>
                    <w:t>5,41</w:t>
                  </w:r>
                </w:p>
              </w:tc>
              <w:tc>
                <w:tcPr>
                  <w:tcW w:w="1843" w:type="dxa"/>
                  <w:tcBorders>
                    <w:left w:val="double" w:sz="4" w:space="0" w:color="auto"/>
                  </w:tcBorders>
                  <w:vAlign w:val="center"/>
                </w:tcPr>
                <w:p w:rsidR="00910AD4" w:rsidRPr="00D13FFC" w:rsidRDefault="00910AD4" w:rsidP="00910AD4">
                  <w:pPr>
                    <w:ind w:firstLine="0"/>
                    <w:jc w:val="left"/>
                  </w:pPr>
                  <w:r w:rsidRPr="00D13FFC">
                    <w:t>Świerszczów</w:t>
                  </w:r>
                </w:p>
              </w:tc>
              <w:tc>
                <w:tcPr>
                  <w:tcW w:w="1275" w:type="dxa"/>
                  <w:tcBorders>
                    <w:right w:val="double" w:sz="4" w:space="0" w:color="auto"/>
                  </w:tcBorders>
                  <w:shd w:val="clear" w:color="auto" w:fill="C3DCFF" w:themeFill="accent5" w:themeFillTint="33"/>
                  <w:vAlign w:val="center"/>
                </w:tcPr>
                <w:p w:rsidR="00910AD4" w:rsidRDefault="00910AD4" w:rsidP="00910AD4">
                  <w:pPr>
                    <w:ind w:firstLine="33"/>
                    <w:jc w:val="right"/>
                    <w:rPr>
                      <w:rFonts w:ascii="Calibri" w:hAnsi="Calibri" w:cs="Calibri"/>
                      <w:color w:val="006100"/>
                    </w:rPr>
                  </w:pPr>
                  <w:r>
                    <w:rPr>
                      <w:rFonts w:ascii="Calibri" w:hAnsi="Calibri" w:cs="Calibri"/>
                      <w:color w:val="006100"/>
                    </w:rPr>
                    <w:t>0,00</w:t>
                  </w:r>
                </w:p>
              </w:tc>
            </w:tr>
            <w:tr w:rsidR="00910AD4" w:rsidTr="00695070">
              <w:tc>
                <w:tcPr>
                  <w:tcW w:w="1686" w:type="dxa"/>
                  <w:tcBorders>
                    <w:left w:val="double" w:sz="4" w:space="0" w:color="auto"/>
                  </w:tcBorders>
                  <w:vAlign w:val="center"/>
                </w:tcPr>
                <w:p w:rsidR="00910AD4" w:rsidRPr="005B46DE" w:rsidRDefault="00910AD4" w:rsidP="00910AD4">
                  <w:pPr>
                    <w:ind w:firstLine="0"/>
                    <w:jc w:val="left"/>
                  </w:pPr>
                  <w:r w:rsidRPr="005B46DE">
                    <w:t>Dziekanów</w:t>
                  </w:r>
                </w:p>
              </w:tc>
              <w:tc>
                <w:tcPr>
                  <w:tcW w:w="1276" w:type="dxa"/>
                  <w:tcBorders>
                    <w:right w:val="double" w:sz="4" w:space="0" w:color="auto"/>
                  </w:tcBorders>
                  <w:shd w:val="clear" w:color="auto" w:fill="auto"/>
                  <w:vAlign w:val="center"/>
                </w:tcPr>
                <w:p w:rsidR="00910AD4" w:rsidRDefault="00910AD4" w:rsidP="00910AD4">
                  <w:pPr>
                    <w:ind w:firstLine="34"/>
                    <w:jc w:val="right"/>
                    <w:rPr>
                      <w:rFonts w:ascii="Calibri" w:hAnsi="Calibri" w:cs="Calibri"/>
                      <w:color w:val="000000"/>
                    </w:rPr>
                  </w:pPr>
                  <w:r>
                    <w:rPr>
                      <w:rFonts w:ascii="Calibri" w:hAnsi="Calibri" w:cs="Calibri"/>
                      <w:color w:val="000000"/>
                    </w:rPr>
                    <w:t>5,99</w:t>
                  </w:r>
                </w:p>
              </w:tc>
              <w:tc>
                <w:tcPr>
                  <w:tcW w:w="1559" w:type="dxa"/>
                  <w:tcBorders>
                    <w:left w:val="double" w:sz="4" w:space="0" w:color="auto"/>
                  </w:tcBorders>
                  <w:vAlign w:val="center"/>
                </w:tcPr>
                <w:p w:rsidR="00910AD4" w:rsidRPr="00E67361" w:rsidRDefault="00910AD4" w:rsidP="00910AD4">
                  <w:pPr>
                    <w:ind w:firstLine="0"/>
                    <w:jc w:val="left"/>
                  </w:pPr>
                  <w:r w:rsidRPr="00E67361">
                    <w:t xml:space="preserve">Metelin </w:t>
                  </w:r>
                </w:p>
              </w:tc>
              <w:tc>
                <w:tcPr>
                  <w:tcW w:w="1418" w:type="dxa"/>
                  <w:tcBorders>
                    <w:right w:val="double" w:sz="4" w:space="0" w:color="auto"/>
                  </w:tcBorders>
                  <w:shd w:val="clear" w:color="auto" w:fill="C3DCFF" w:themeFill="accent5" w:themeFillTint="33"/>
                  <w:vAlign w:val="center"/>
                </w:tcPr>
                <w:p w:rsidR="00910AD4" w:rsidRDefault="00910AD4" w:rsidP="00910AD4">
                  <w:pPr>
                    <w:jc w:val="right"/>
                    <w:rPr>
                      <w:rFonts w:ascii="Calibri" w:hAnsi="Calibri" w:cs="Calibri"/>
                      <w:color w:val="006100"/>
                    </w:rPr>
                  </w:pPr>
                  <w:r>
                    <w:rPr>
                      <w:rFonts w:ascii="Calibri" w:hAnsi="Calibri" w:cs="Calibri"/>
                      <w:color w:val="006100"/>
                    </w:rPr>
                    <w:t>0,00</w:t>
                  </w:r>
                </w:p>
              </w:tc>
              <w:tc>
                <w:tcPr>
                  <w:tcW w:w="1843" w:type="dxa"/>
                  <w:tcBorders>
                    <w:left w:val="double" w:sz="4" w:space="0" w:color="auto"/>
                  </w:tcBorders>
                  <w:vAlign w:val="center"/>
                </w:tcPr>
                <w:p w:rsidR="00910AD4" w:rsidRPr="00D13FFC" w:rsidRDefault="00910AD4" w:rsidP="00910AD4">
                  <w:pPr>
                    <w:ind w:firstLine="0"/>
                    <w:jc w:val="left"/>
                  </w:pPr>
                  <w:r w:rsidRPr="00D13FFC">
                    <w:t>Teptiuków</w:t>
                  </w:r>
                </w:p>
              </w:tc>
              <w:tc>
                <w:tcPr>
                  <w:tcW w:w="1275" w:type="dxa"/>
                  <w:tcBorders>
                    <w:right w:val="double" w:sz="4" w:space="0" w:color="auto"/>
                  </w:tcBorders>
                  <w:shd w:val="clear" w:color="auto" w:fill="auto"/>
                  <w:vAlign w:val="center"/>
                </w:tcPr>
                <w:p w:rsidR="00910AD4" w:rsidRDefault="00910AD4" w:rsidP="00910AD4">
                  <w:pPr>
                    <w:ind w:firstLine="33"/>
                    <w:jc w:val="right"/>
                    <w:rPr>
                      <w:rFonts w:ascii="Calibri" w:hAnsi="Calibri" w:cs="Calibri"/>
                      <w:color w:val="000000"/>
                    </w:rPr>
                  </w:pPr>
                  <w:r>
                    <w:rPr>
                      <w:rFonts w:ascii="Calibri" w:hAnsi="Calibri" w:cs="Calibri"/>
                      <w:color w:val="000000"/>
                    </w:rPr>
                    <w:t>7,96</w:t>
                  </w:r>
                </w:p>
              </w:tc>
            </w:tr>
            <w:tr w:rsidR="00910AD4" w:rsidTr="00910AD4">
              <w:tc>
                <w:tcPr>
                  <w:tcW w:w="1686" w:type="dxa"/>
                  <w:tcBorders>
                    <w:left w:val="double" w:sz="4" w:space="0" w:color="auto"/>
                  </w:tcBorders>
                  <w:vAlign w:val="center"/>
                </w:tcPr>
                <w:p w:rsidR="00910AD4" w:rsidRPr="005B46DE" w:rsidRDefault="00910AD4" w:rsidP="00910AD4">
                  <w:pPr>
                    <w:ind w:firstLine="0"/>
                    <w:jc w:val="left"/>
                  </w:pPr>
                  <w:r w:rsidRPr="005B46DE">
                    <w:t>Gródek</w:t>
                  </w:r>
                </w:p>
              </w:tc>
              <w:tc>
                <w:tcPr>
                  <w:tcW w:w="1276" w:type="dxa"/>
                  <w:tcBorders>
                    <w:right w:val="double" w:sz="4" w:space="0" w:color="auto"/>
                  </w:tcBorders>
                  <w:shd w:val="clear" w:color="auto" w:fill="C3DCFF" w:themeFill="accent5" w:themeFillTint="33"/>
                  <w:vAlign w:val="center"/>
                </w:tcPr>
                <w:p w:rsidR="00910AD4" w:rsidRDefault="00910AD4" w:rsidP="00910AD4">
                  <w:pPr>
                    <w:ind w:firstLine="34"/>
                    <w:jc w:val="right"/>
                    <w:rPr>
                      <w:rFonts w:ascii="Calibri" w:hAnsi="Calibri" w:cs="Calibri"/>
                      <w:color w:val="006100"/>
                    </w:rPr>
                  </w:pPr>
                  <w:r>
                    <w:rPr>
                      <w:rFonts w:ascii="Calibri" w:hAnsi="Calibri" w:cs="Calibri"/>
                      <w:color w:val="006100"/>
                    </w:rPr>
                    <w:t>0,00</w:t>
                  </w:r>
                </w:p>
              </w:tc>
              <w:tc>
                <w:tcPr>
                  <w:tcW w:w="1559" w:type="dxa"/>
                  <w:tcBorders>
                    <w:left w:val="double" w:sz="4" w:space="0" w:color="auto"/>
                  </w:tcBorders>
                  <w:vAlign w:val="center"/>
                </w:tcPr>
                <w:p w:rsidR="00910AD4" w:rsidRPr="00E67361" w:rsidRDefault="00910AD4" w:rsidP="00910AD4">
                  <w:pPr>
                    <w:ind w:firstLine="0"/>
                    <w:jc w:val="left"/>
                  </w:pPr>
                  <w:r w:rsidRPr="00E67361">
                    <w:t>Mieniany</w:t>
                  </w:r>
                </w:p>
              </w:tc>
              <w:tc>
                <w:tcPr>
                  <w:tcW w:w="1418" w:type="dxa"/>
                  <w:tcBorders>
                    <w:right w:val="double" w:sz="4" w:space="0" w:color="auto"/>
                  </w:tcBorders>
                  <w:shd w:val="clear" w:color="auto" w:fill="C3DCFF" w:themeFill="accent5" w:themeFillTint="33"/>
                  <w:vAlign w:val="center"/>
                </w:tcPr>
                <w:p w:rsidR="00910AD4" w:rsidRDefault="00910AD4" w:rsidP="00910AD4">
                  <w:pPr>
                    <w:jc w:val="right"/>
                    <w:rPr>
                      <w:rFonts w:ascii="Calibri" w:hAnsi="Calibri" w:cs="Calibri"/>
                      <w:color w:val="000000"/>
                    </w:rPr>
                  </w:pPr>
                  <w:r>
                    <w:rPr>
                      <w:rFonts w:ascii="Calibri" w:hAnsi="Calibri" w:cs="Calibri"/>
                      <w:color w:val="006100"/>
                    </w:rPr>
                    <w:t>4,12</w:t>
                  </w:r>
                </w:p>
              </w:tc>
              <w:tc>
                <w:tcPr>
                  <w:tcW w:w="1843" w:type="dxa"/>
                  <w:tcBorders>
                    <w:left w:val="double" w:sz="4" w:space="0" w:color="auto"/>
                  </w:tcBorders>
                  <w:vAlign w:val="center"/>
                </w:tcPr>
                <w:p w:rsidR="00910AD4" w:rsidRPr="00D13FFC" w:rsidRDefault="00910AD4" w:rsidP="00910AD4">
                  <w:pPr>
                    <w:ind w:firstLine="0"/>
                    <w:jc w:val="left"/>
                  </w:pPr>
                  <w:proofErr w:type="spellStart"/>
                  <w:r w:rsidRPr="00D13FFC">
                    <w:t>Turkołówka</w:t>
                  </w:r>
                  <w:proofErr w:type="spellEnd"/>
                </w:p>
              </w:tc>
              <w:tc>
                <w:tcPr>
                  <w:tcW w:w="1275" w:type="dxa"/>
                  <w:tcBorders>
                    <w:right w:val="double" w:sz="4" w:space="0" w:color="auto"/>
                  </w:tcBorders>
                  <w:shd w:val="clear" w:color="auto" w:fill="C3DCFF" w:themeFill="accent5" w:themeFillTint="33"/>
                  <w:vAlign w:val="center"/>
                </w:tcPr>
                <w:p w:rsidR="00910AD4" w:rsidRDefault="00910AD4" w:rsidP="00910AD4">
                  <w:pPr>
                    <w:ind w:firstLine="33"/>
                    <w:jc w:val="right"/>
                    <w:rPr>
                      <w:rFonts w:ascii="Calibri" w:hAnsi="Calibri" w:cs="Calibri"/>
                      <w:color w:val="006100"/>
                    </w:rPr>
                  </w:pPr>
                  <w:r>
                    <w:rPr>
                      <w:rFonts w:ascii="Calibri" w:hAnsi="Calibri" w:cs="Calibri"/>
                      <w:color w:val="006100"/>
                    </w:rPr>
                    <w:t>0,00</w:t>
                  </w:r>
                </w:p>
              </w:tc>
            </w:tr>
            <w:tr w:rsidR="00910AD4" w:rsidTr="00910AD4">
              <w:tc>
                <w:tcPr>
                  <w:tcW w:w="1686" w:type="dxa"/>
                  <w:tcBorders>
                    <w:left w:val="double" w:sz="4" w:space="0" w:color="auto"/>
                  </w:tcBorders>
                  <w:vAlign w:val="center"/>
                </w:tcPr>
                <w:p w:rsidR="00910AD4" w:rsidRPr="005B46DE" w:rsidRDefault="00910AD4" w:rsidP="00910AD4">
                  <w:pPr>
                    <w:ind w:firstLine="0"/>
                    <w:jc w:val="left"/>
                  </w:pPr>
                  <w:r w:rsidRPr="005B46DE">
                    <w:lastRenderedPageBreak/>
                    <w:t>Husynne</w:t>
                  </w:r>
                </w:p>
              </w:tc>
              <w:tc>
                <w:tcPr>
                  <w:tcW w:w="1276" w:type="dxa"/>
                  <w:tcBorders>
                    <w:right w:val="double" w:sz="4" w:space="0" w:color="auto"/>
                  </w:tcBorders>
                  <w:shd w:val="clear" w:color="auto" w:fill="C3DCFF" w:themeFill="accent5" w:themeFillTint="33"/>
                  <w:vAlign w:val="center"/>
                </w:tcPr>
                <w:p w:rsidR="00910AD4" w:rsidRDefault="00910AD4" w:rsidP="00910AD4">
                  <w:pPr>
                    <w:ind w:firstLine="34"/>
                    <w:jc w:val="right"/>
                    <w:rPr>
                      <w:rFonts w:ascii="Calibri" w:hAnsi="Calibri" w:cs="Calibri"/>
                      <w:color w:val="006100"/>
                    </w:rPr>
                  </w:pPr>
                  <w:r>
                    <w:rPr>
                      <w:rFonts w:ascii="Calibri" w:hAnsi="Calibri" w:cs="Calibri"/>
                      <w:color w:val="006100"/>
                    </w:rPr>
                    <w:t>2,22</w:t>
                  </w:r>
                </w:p>
              </w:tc>
              <w:tc>
                <w:tcPr>
                  <w:tcW w:w="1559" w:type="dxa"/>
                  <w:tcBorders>
                    <w:left w:val="double" w:sz="4" w:space="0" w:color="auto"/>
                  </w:tcBorders>
                  <w:vAlign w:val="center"/>
                </w:tcPr>
                <w:p w:rsidR="00910AD4" w:rsidRPr="00E67361" w:rsidRDefault="00910AD4" w:rsidP="00910AD4">
                  <w:pPr>
                    <w:ind w:firstLine="0"/>
                    <w:jc w:val="left"/>
                  </w:pPr>
                  <w:r w:rsidRPr="00E67361">
                    <w:t>Moniatycze</w:t>
                  </w:r>
                </w:p>
              </w:tc>
              <w:tc>
                <w:tcPr>
                  <w:tcW w:w="1418" w:type="dxa"/>
                  <w:tcBorders>
                    <w:right w:val="double" w:sz="4" w:space="0" w:color="auto"/>
                  </w:tcBorders>
                  <w:shd w:val="clear" w:color="auto" w:fill="FFFFFF" w:themeFill="background1"/>
                  <w:vAlign w:val="center"/>
                </w:tcPr>
                <w:p w:rsidR="00910AD4" w:rsidRDefault="00910AD4" w:rsidP="00910AD4">
                  <w:pPr>
                    <w:jc w:val="right"/>
                    <w:rPr>
                      <w:rFonts w:ascii="Calibri" w:hAnsi="Calibri" w:cs="Calibri"/>
                      <w:color w:val="000000"/>
                    </w:rPr>
                  </w:pPr>
                  <w:r>
                    <w:rPr>
                      <w:rFonts w:ascii="Calibri" w:hAnsi="Calibri" w:cs="Calibri"/>
                      <w:color w:val="000000"/>
                    </w:rPr>
                    <w:t>7,25</w:t>
                  </w:r>
                </w:p>
              </w:tc>
              <w:tc>
                <w:tcPr>
                  <w:tcW w:w="1843" w:type="dxa"/>
                  <w:tcBorders>
                    <w:left w:val="double" w:sz="4" w:space="0" w:color="auto"/>
                  </w:tcBorders>
                  <w:vAlign w:val="center"/>
                </w:tcPr>
                <w:p w:rsidR="00910AD4" w:rsidRPr="00D13FFC" w:rsidRDefault="00910AD4" w:rsidP="00910AD4">
                  <w:pPr>
                    <w:ind w:firstLine="0"/>
                    <w:jc w:val="left"/>
                  </w:pPr>
                  <w:r w:rsidRPr="00D13FFC">
                    <w:t>Ubrodowice</w:t>
                  </w:r>
                </w:p>
              </w:tc>
              <w:tc>
                <w:tcPr>
                  <w:tcW w:w="1275" w:type="dxa"/>
                  <w:tcBorders>
                    <w:right w:val="double" w:sz="4" w:space="0" w:color="auto"/>
                  </w:tcBorders>
                  <w:shd w:val="clear" w:color="auto" w:fill="C3DCFF" w:themeFill="accent5" w:themeFillTint="33"/>
                  <w:vAlign w:val="center"/>
                </w:tcPr>
                <w:p w:rsidR="00910AD4" w:rsidRDefault="00910AD4" w:rsidP="00910AD4">
                  <w:pPr>
                    <w:ind w:firstLine="33"/>
                    <w:jc w:val="right"/>
                    <w:rPr>
                      <w:rFonts w:ascii="Calibri" w:hAnsi="Calibri" w:cs="Calibri"/>
                      <w:color w:val="006100"/>
                    </w:rPr>
                  </w:pPr>
                  <w:r>
                    <w:rPr>
                      <w:rFonts w:ascii="Calibri" w:hAnsi="Calibri" w:cs="Calibri"/>
                      <w:color w:val="006100"/>
                    </w:rPr>
                    <w:t>4,05</w:t>
                  </w:r>
                </w:p>
              </w:tc>
            </w:tr>
            <w:tr w:rsidR="00910AD4" w:rsidTr="00695070">
              <w:tc>
                <w:tcPr>
                  <w:tcW w:w="1686" w:type="dxa"/>
                  <w:tcBorders>
                    <w:left w:val="double" w:sz="4" w:space="0" w:color="auto"/>
                  </w:tcBorders>
                  <w:vAlign w:val="center"/>
                </w:tcPr>
                <w:p w:rsidR="00910AD4" w:rsidRPr="005B46DE" w:rsidRDefault="00910AD4" w:rsidP="00910AD4">
                  <w:pPr>
                    <w:ind w:firstLine="0"/>
                    <w:jc w:val="left"/>
                  </w:pPr>
                  <w:r w:rsidRPr="005B46DE">
                    <w:t>Janki</w:t>
                  </w:r>
                </w:p>
              </w:tc>
              <w:tc>
                <w:tcPr>
                  <w:tcW w:w="1276" w:type="dxa"/>
                  <w:tcBorders>
                    <w:right w:val="double" w:sz="4" w:space="0" w:color="auto"/>
                  </w:tcBorders>
                  <w:shd w:val="clear" w:color="auto" w:fill="C3DCFF" w:themeFill="accent5" w:themeFillTint="33"/>
                  <w:vAlign w:val="center"/>
                </w:tcPr>
                <w:p w:rsidR="00910AD4" w:rsidRDefault="00910AD4" w:rsidP="00910AD4">
                  <w:pPr>
                    <w:ind w:firstLine="34"/>
                    <w:jc w:val="right"/>
                    <w:rPr>
                      <w:rFonts w:ascii="Calibri" w:hAnsi="Calibri" w:cs="Calibri"/>
                      <w:color w:val="006100"/>
                    </w:rPr>
                  </w:pPr>
                  <w:r>
                    <w:rPr>
                      <w:rFonts w:ascii="Calibri" w:hAnsi="Calibri" w:cs="Calibri"/>
                      <w:color w:val="006100"/>
                    </w:rPr>
                    <w:t>3,68</w:t>
                  </w:r>
                </w:p>
              </w:tc>
              <w:tc>
                <w:tcPr>
                  <w:tcW w:w="1559" w:type="dxa"/>
                  <w:tcBorders>
                    <w:left w:val="double" w:sz="4" w:space="0" w:color="auto"/>
                  </w:tcBorders>
                  <w:vAlign w:val="center"/>
                </w:tcPr>
                <w:p w:rsidR="00910AD4" w:rsidRPr="00E67361" w:rsidRDefault="00910AD4" w:rsidP="00910AD4">
                  <w:pPr>
                    <w:ind w:firstLine="0"/>
                    <w:jc w:val="left"/>
                  </w:pPr>
                  <w:r w:rsidRPr="00E67361">
                    <w:t>Moniatycze-Kolonia</w:t>
                  </w:r>
                </w:p>
              </w:tc>
              <w:tc>
                <w:tcPr>
                  <w:tcW w:w="1418" w:type="dxa"/>
                  <w:tcBorders>
                    <w:right w:val="double" w:sz="4" w:space="0" w:color="auto"/>
                  </w:tcBorders>
                  <w:shd w:val="clear" w:color="auto" w:fill="C3DCFF" w:themeFill="accent5" w:themeFillTint="33"/>
                  <w:vAlign w:val="center"/>
                </w:tcPr>
                <w:p w:rsidR="00910AD4" w:rsidRDefault="00910AD4" w:rsidP="00910AD4">
                  <w:pPr>
                    <w:jc w:val="right"/>
                    <w:rPr>
                      <w:rFonts w:ascii="Calibri" w:hAnsi="Calibri" w:cs="Calibri"/>
                      <w:color w:val="006100"/>
                    </w:rPr>
                  </w:pPr>
                  <w:r>
                    <w:rPr>
                      <w:rFonts w:ascii="Calibri" w:hAnsi="Calibri" w:cs="Calibri"/>
                      <w:color w:val="006100"/>
                    </w:rPr>
                    <w:t>0,00</w:t>
                  </w:r>
                </w:p>
              </w:tc>
              <w:tc>
                <w:tcPr>
                  <w:tcW w:w="1843" w:type="dxa"/>
                  <w:tcBorders>
                    <w:left w:val="double" w:sz="4" w:space="0" w:color="auto"/>
                  </w:tcBorders>
                  <w:vAlign w:val="center"/>
                </w:tcPr>
                <w:p w:rsidR="00910AD4" w:rsidRPr="00D13FFC" w:rsidRDefault="00910AD4" w:rsidP="00910AD4">
                  <w:pPr>
                    <w:ind w:firstLine="0"/>
                    <w:jc w:val="left"/>
                  </w:pPr>
                  <w:r w:rsidRPr="00D13FFC">
                    <w:t>Wolica</w:t>
                  </w:r>
                </w:p>
              </w:tc>
              <w:tc>
                <w:tcPr>
                  <w:tcW w:w="1275" w:type="dxa"/>
                  <w:tcBorders>
                    <w:right w:val="double" w:sz="4" w:space="0" w:color="auto"/>
                  </w:tcBorders>
                  <w:shd w:val="clear" w:color="auto" w:fill="C3DCFF" w:themeFill="accent5" w:themeFillTint="33"/>
                  <w:vAlign w:val="center"/>
                </w:tcPr>
                <w:p w:rsidR="00910AD4" w:rsidRDefault="00910AD4" w:rsidP="00910AD4">
                  <w:pPr>
                    <w:ind w:firstLine="33"/>
                    <w:jc w:val="right"/>
                    <w:rPr>
                      <w:rFonts w:ascii="Calibri" w:hAnsi="Calibri" w:cs="Calibri"/>
                      <w:color w:val="006100"/>
                    </w:rPr>
                  </w:pPr>
                  <w:r>
                    <w:rPr>
                      <w:rFonts w:ascii="Calibri" w:hAnsi="Calibri" w:cs="Calibri"/>
                      <w:color w:val="006100"/>
                    </w:rPr>
                    <w:t>4,52</w:t>
                  </w:r>
                </w:p>
              </w:tc>
            </w:tr>
            <w:tr w:rsidR="00910AD4" w:rsidTr="00695070">
              <w:tc>
                <w:tcPr>
                  <w:tcW w:w="1686" w:type="dxa"/>
                  <w:tcBorders>
                    <w:left w:val="double" w:sz="4" w:space="0" w:color="auto"/>
                    <w:bottom w:val="double" w:sz="4" w:space="0" w:color="auto"/>
                  </w:tcBorders>
                  <w:vAlign w:val="center"/>
                </w:tcPr>
                <w:p w:rsidR="00910AD4" w:rsidRDefault="00910AD4" w:rsidP="00910AD4">
                  <w:pPr>
                    <w:ind w:firstLine="0"/>
                    <w:jc w:val="left"/>
                  </w:pPr>
                  <w:r w:rsidRPr="005B46DE">
                    <w:t>Kobło</w:t>
                  </w:r>
                </w:p>
              </w:tc>
              <w:tc>
                <w:tcPr>
                  <w:tcW w:w="1276" w:type="dxa"/>
                  <w:tcBorders>
                    <w:bottom w:val="double" w:sz="4" w:space="0" w:color="auto"/>
                    <w:right w:val="double" w:sz="4" w:space="0" w:color="auto"/>
                  </w:tcBorders>
                  <w:shd w:val="clear" w:color="auto" w:fill="auto"/>
                  <w:vAlign w:val="center"/>
                </w:tcPr>
                <w:p w:rsidR="00910AD4" w:rsidRDefault="00910AD4" w:rsidP="00910AD4">
                  <w:pPr>
                    <w:ind w:firstLine="34"/>
                    <w:jc w:val="right"/>
                    <w:rPr>
                      <w:rFonts w:ascii="Calibri" w:hAnsi="Calibri" w:cs="Calibri"/>
                      <w:color w:val="000000"/>
                    </w:rPr>
                  </w:pPr>
                  <w:r>
                    <w:rPr>
                      <w:rFonts w:ascii="Calibri" w:hAnsi="Calibri" w:cs="Calibri"/>
                      <w:color w:val="000000"/>
                    </w:rPr>
                    <w:t>11,81</w:t>
                  </w:r>
                </w:p>
              </w:tc>
              <w:tc>
                <w:tcPr>
                  <w:tcW w:w="1559" w:type="dxa"/>
                  <w:tcBorders>
                    <w:left w:val="double" w:sz="4" w:space="0" w:color="auto"/>
                    <w:bottom w:val="double" w:sz="4" w:space="0" w:color="auto"/>
                  </w:tcBorders>
                  <w:vAlign w:val="center"/>
                </w:tcPr>
                <w:p w:rsidR="00910AD4" w:rsidRPr="00E67361" w:rsidRDefault="00910AD4" w:rsidP="00910AD4">
                  <w:pPr>
                    <w:ind w:firstLine="0"/>
                    <w:jc w:val="left"/>
                  </w:pPr>
                  <w:r w:rsidRPr="00E67361">
                    <w:t>Moroczyn</w:t>
                  </w:r>
                </w:p>
              </w:tc>
              <w:tc>
                <w:tcPr>
                  <w:tcW w:w="1418" w:type="dxa"/>
                  <w:tcBorders>
                    <w:bottom w:val="double" w:sz="4" w:space="0" w:color="auto"/>
                    <w:right w:val="double" w:sz="4" w:space="0" w:color="auto"/>
                  </w:tcBorders>
                  <w:shd w:val="clear" w:color="auto" w:fill="C3DCFF" w:themeFill="accent5" w:themeFillTint="33"/>
                  <w:vAlign w:val="center"/>
                </w:tcPr>
                <w:p w:rsidR="00910AD4" w:rsidRDefault="00910AD4" w:rsidP="00910AD4">
                  <w:pPr>
                    <w:jc w:val="right"/>
                    <w:rPr>
                      <w:rFonts w:ascii="Calibri" w:hAnsi="Calibri" w:cs="Calibri"/>
                      <w:color w:val="006100"/>
                    </w:rPr>
                  </w:pPr>
                  <w:r>
                    <w:rPr>
                      <w:rFonts w:ascii="Calibri" w:hAnsi="Calibri" w:cs="Calibri"/>
                      <w:color w:val="006100"/>
                    </w:rPr>
                    <w:t>3,23</w:t>
                  </w:r>
                </w:p>
              </w:tc>
              <w:tc>
                <w:tcPr>
                  <w:tcW w:w="1843" w:type="dxa"/>
                  <w:tcBorders>
                    <w:left w:val="double" w:sz="4" w:space="0" w:color="auto"/>
                    <w:bottom w:val="double" w:sz="4" w:space="0" w:color="auto"/>
                  </w:tcBorders>
                  <w:vAlign w:val="center"/>
                </w:tcPr>
                <w:p w:rsidR="00910AD4" w:rsidRDefault="00910AD4" w:rsidP="00910AD4">
                  <w:pPr>
                    <w:ind w:firstLine="0"/>
                    <w:jc w:val="left"/>
                  </w:pPr>
                  <w:r w:rsidRPr="00D13FFC">
                    <w:t>Wołajowice</w:t>
                  </w:r>
                </w:p>
              </w:tc>
              <w:tc>
                <w:tcPr>
                  <w:tcW w:w="1275" w:type="dxa"/>
                  <w:tcBorders>
                    <w:bottom w:val="double" w:sz="4" w:space="0" w:color="auto"/>
                    <w:right w:val="double" w:sz="4" w:space="0" w:color="auto"/>
                  </w:tcBorders>
                  <w:shd w:val="clear" w:color="auto" w:fill="auto"/>
                  <w:vAlign w:val="center"/>
                </w:tcPr>
                <w:p w:rsidR="00910AD4" w:rsidRDefault="00910AD4" w:rsidP="00910AD4">
                  <w:pPr>
                    <w:ind w:firstLine="33"/>
                    <w:jc w:val="right"/>
                    <w:rPr>
                      <w:rFonts w:ascii="Calibri" w:hAnsi="Calibri" w:cs="Calibri"/>
                      <w:color w:val="000000"/>
                    </w:rPr>
                  </w:pPr>
                  <w:r>
                    <w:rPr>
                      <w:rFonts w:ascii="Calibri" w:hAnsi="Calibri" w:cs="Calibri"/>
                      <w:color w:val="000000"/>
                    </w:rPr>
                    <w:t>21,51</w:t>
                  </w:r>
                </w:p>
              </w:tc>
            </w:tr>
            <w:tr w:rsidR="00910AD4" w:rsidTr="00503D64">
              <w:tc>
                <w:tcPr>
                  <w:tcW w:w="7782" w:type="dxa"/>
                  <w:gridSpan w:val="5"/>
                  <w:tcBorders>
                    <w:top w:val="double" w:sz="4" w:space="0" w:color="auto"/>
                    <w:left w:val="double" w:sz="4" w:space="0" w:color="auto"/>
                    <w:bottom w:val="double" w:sz="4" w:space="0" w:color="auto"/>
                    <w:right w:val="double" w:sz="4" w:space="0" w:color="auto"/>
                  </w:tcBorders>
                  <w:shd w:val="clear" w:color="auto" w:fill="E0E0E0" w:themeFill="text2" w:themeFillTint="33"/>
                </w:tcPr>
                <w:p w:rsidR="00910AD4" w:rsidRPr="006E0239" w:rsidRDefault="00910AD4" w:rsidP="00910AD4">
                  <w:pPr>
                    <w:ind w:firstLine="0"/>
                    <w:jc w:val="center"/>
                  </w:pPr>
                  <w:r w:rsidRPr="006E0239">
                    <w:t>Średnia wartość wskaźnika dla Gminy</w:t>
                  </w:r>
                </w:p>
              </w:tc>
              <w:tc>
                <w:tcPr>
                  <w:tcW w:w="1275" w:type="dxa"/>
                  <w:tcBorders>
                    <w:top w:val="double" w:sz="4" w:space="0" w:color="auto"/>
                    <w:left w:val="double" w:sz="4" w:space="0" w:color="auto"/>
                    <w:bottom w:val="double" w:sz="4" w:space="0" w:color="auto"/>
                    <w:right w:val="double" w:sz="4" w:space="0" w:color="auto"/>
                  </w:tcBorders>
                  <w:shd w:val="clear" w:color="auto" w:fill="E0E0E0" w:themeFill="text2" w:themeFillTint="33"/>
                </w:tcPr>
                <w:p w:rsidR="00910AD4" w:rsidRPr="00675A9A" w:rsidRDefault="00910AD4" w:rsidP="00910AD4">
                  <w:pPr>
                    <w:ind w:firstLine="0"/>
                    <w:jc w:val="right"/>
                    <w:rPr>
                      <w:b/>
                    </w:rPr>
                  </w:pPr>
                  <w:r>
                    <w:rPr>
                      <w:b/>
                    </w:rPr>
                    <w:t>4,87</w:t>
                  </w:r>
                </w:p>
              </w:tc>
            </w:tr>
          </w:tbl>
          <w:p w:rsidR="00D4316F" w:rsidRPr="00D4316F" w:rsidRDefault="00D4316F" w:rsidP="00D4316F">
            <w:pPr>
              <w:spacing w:line="276" w:lineRule="auto"/>
              <w:jc w:val="right"/>
              <w:rPr>
                <w:i/>
              </w:rPr>
            </w:pPr>
            <w:r w:rsidRPr="00D4316F">
              <w:rPr>
                <w:i/>
                <w:noProof/>
                <w:sz w:val="18"/>
                <w:lang w:eastAsia="pl-PL"/>
              </w:rPr>
              <w:t>Źródło: Urząd Gminy Hrubieszów</w:t>
            </w:r>
          </w:p>
          <w:p w:rsidR="00503D64" w:rsidRDefault="0090511B" w:rsidP="00EB0094">
            <w:pPr>
              <w:spacing w:before="240" w:line="276" w:lineRule="auto"/>
            </w:pPr>
            <w:r w:rsidRPr="00FB5BBC">
              <w:t>Działalność organizacji pozarządowych na obszarze Gminy potwierdza aktywność mieszkańców i ich społeczne zaangażowanie. Organizacje te</w:t>
            </w:r>
            <w:r w:rsidR="001D00B8">
              <w:t>go typu tworzy się z potrzeby i </w:t>
            </w:r>
            <w:r w:rsidRPr="00FB5BBC">
              <w:t>chęci wspólnego działania oraz dążenia do realizacji wspólnych celów. Niska aktywność mieszkańców w tym obszarze może doprowadzić do ogólnej bezczynności, braku wrażliwości na problemy dotykające lokalną społeczność, a także niskiej aktywności obywatelskiej. Wspieranie tej działalności i współpraca z istniejącymi już organizacjami, a także umożliwianie tworzenia nowych, stanowi ważny element działalności Władz Gminy, który buduje zaufanie mieszkańców poprzez współudział w podejmowaniu decyzji kluczowych dla Gminy.</w:t>
            </w:r>
            <w:r w:rsidR="00831D82">
              <w:t xml:space="preserve"> </w:t>
            </w:r>
            <w:r w:rsidR="00831D82" w:rsidRPr="00831D82">
              <w:t xml:space="preserve">W Gminie </w:t>
            </w:r>
            <w:r w:rsidR="00831D82">
              <w:t>Hrubieszów</w:t>
            </w:r>
            <w:r w:rsidR="00831D82" w:rsidRPr="00831D82">
              <w:t xml:space="preserve"> średnio na 1</w:t>
            </w:r>
            <w:r w:rsidR="00831D82">
              <w:t xml:space="preserve"> </w:t>
            </w:r>
            <w:r w:rsidR="00831D82" w:rsidRPr="00831D82">
              <w:t xml:space="preserve">000 mieszkańców przypada </w:t>
            </w:r>
            <w:r w:rsidR="00831D82">
              <w:t>4,87</w:t>
            </w:r>
            <w:r w:rsidR="00831D82" w:rsidRPr="00831D82">
              <w:t xml:space="preserve"> organizacji pozarządowych.</w:t>
            </w:r>
            <w:r w:rsidR="00831D82">
              <w:t xml:space="preserve"> </w:t>
            </w:r>
            <w:r w:rsidR="00831D82" w:rsidRPr="00831D82">
              <w:t>Niższą wartość analizowany wskaźnik osiągnął na obszarze sołectw:</w:t>
            </w:r>
            <w:r w:rsidR="00831D82">
              <w:t xml:space="preserve"> Annopol, Cichobórz, Czerniczyn, Czortowice, </w:t>
            </w:r>
            <w:r w:rsidR="00EB0094">
              <w:t xml:space="preserve">Czumów, </w:t>
            </w:r>
            <w:r w:rsidR="00831D82">
              <w:t xml:space="preserve">Gródek, Husynne, Janki, Kosmów, Kułakowice Pierwsze, Kułakowice Drugie, </w:t>
            </w:r>
            <w:proofErr w:type="spellStart"/>
            <w:r w:rsidR="00831D82">
              <w:t>Łotoszyny</w:t>
            </w:r>
            <w:proofErr w:type="spellEnd"/>
            <w:r w:rsidR="00831D82">
              <w:t xml:space="preserve">, Metelin, </w:t>
            </w:r>
            <w:r w:rsidR="00EB0094">
              <w:t xml:space="preserve">Mieniany, </w:t>
            </w:r>
            <w:r w:rsidR="00831D82">
              <w:t xml:space="preserve">Moniatycze-Kolonia, Moroczyn, Stefankowice-Kolonia, Szpikołosy, Świerszczów, </w:t>
            </w:r>
            <w:proofErr w:type="spellStart"/>
            <w:r w:rsidR="00831D82">
              <w:t>Turkołówka</w:t>
            </w:r>
            <w:proofErr w:type="spellEnd"/>
            <w:r w:rsidR="00831D82">
              <w:t>, Ubrodowice, Wolica.</w:t>
            </w:r>
          </w:p>
        </w:tc>
      </w:tr>
    </w:tbl>
    <w:p w:rsidR="00503D64" w:rsidRDefault="00503D64" w:rsidP="009C3B44">
      <w:pPr>
        <w:tabs>
          <w:tab w:val="left" w:pos="3977"/>
        </w:tabs>
        <w:spacing w:after="0"/>
      </w:pPr>
    </w:p>
    <w:tbl>
      <w:tblPr>
        <w:tblStyle w:val="Tabela-Siatka"/>
        <w:tblW w:w="9356" w:type="dxa"/>
        <w:tblInd w:w="-34" w:type="dxa"/>
        <w:tblLayout w:type="fixed"/>
        <w:tblLook w:val="04A0" w:firstRow="1" w:lastRow="0" w:firstColumn="1" w:lastColumn="0" w:noHBand="0" w:noVBand="1"/>
      </w:tblPr>
      <w:tblGrid>
        <w:gridCol w:w="9356"/>
      </w:tblGrid>
      <w:tr w:rsidR="00503D64" w:rsidTr="00503D64">
        <w:tc>
          <w:tcPr>
            <w:tcW w:w="9356" w:type="dxa"/>
          </w:tcPr>
          <w:tbl>
            <w:tblPr>
              <w:tblStyle w:val="Tabela-Siatka"/>
              <w:tblpPr w:leftFromText="141" w:rightFromText="141" w:vertAnchor="text" w:horzAnchor="margin" w:tblpXSpec="center" w:tblpY="143"/>
              <w:tblOverlap w:val="never"/>
              <w:tblW w:w="8931" w:type="dxa"/>
              <w:tblLayout w:type="fixed"/>
              <w:tblLook w:val="04A0" w:firstRow="1" w:lastRow="0" w:firstColumn="1" w:lastColumn="0" w:noHBand="0" w:noVBand="1"/>
            </w:tblPr>
            <w:tblGrid>
              <w:gridCol w:w="8931"/>
            </w:tblGrid>
            <w:tr w:rsidR="00503D64" w:rsidTr="00503D64">
              <w:trPr>
                <w:trHeight w:val="220"/>
              </w:trPr>
              <w:tc>
                <w:tcPr>
                  <w:tcW w:w="8931" w:type="dxa"/>
                  <w:shd w:val="clear" w:color="auto" w:fill="2B70FF" w:themeFill="accent6" w:themeFillTint="99"/>
                  <w:vAlign w:val="center"/>
                </w:tcPr>
                <w:p w:rsidR="00503D64" w:rsidRPr="000D1784" w:rsidRDefault="00695070" w:rsidP="00503D64">
                  <w:pPr>
                    <w:ind w:firstLine="0"/>
                    <w:jc w:val="center"/>
                    <w:rPr>
                      <w:i/>
                      <w:color w:val="FFFFFF" w:themeColor="background1"/>
                      <w:sz w:val="24"/>
                    </w:rPr>
                  </w:pPr>
                  <w:r w:rsidRPr="000D1784">
                    <w:rPr>
                      <w:i/>
                      <w:color w:val="FFFFFF" w:themeColor="background1"/>
                      <w:sz w:val="20"/>
                    </w:rPr>
                    <w:t>Poziom edukacji</w:t>
                  </w:r>
                </w:p>
              </w:tc>
            </w:tr>
            <w:tr w:rsidR="00503D64" w:rsidTr="00503D64">
              <w:trPr>
                <w:trHeight w:val="340"/>
              </w:trPr>
              <w:tc>
                <w:tcPr>
                  <w:tcW w:w="8931" w:type="dxa"/>
                  <w:shd w:val="clear" w:color="auto" w:fill="3399FF"/>
                  <w:vAlign w:val="center"/>
                </w:tcPr>
                <w:p w:rsidR="00503D64" w:rsidRPr="000D1784" w:rsidRDefault="00503D64" w:rsidP="00503D64">
                  <w:pPr>
                    <w:ind w:firstLine="0"/>
                    <w:rPr>
                      <w:color w:val="FFFFFF" w:themeColor="background1"/>
                    </w:rPr>
                  </w:pPr>
                  <w:r w:rsidRPr="000D1784">
                    <w:rPr>
                      <w:color w:val="FFFFFF" w:themeColor="background1"/>
                    </w:rPr>
                    <w:t xml:space="preserve">Wskaźnik delimitacyjny: </w:t>
                  </w:r>
                  <w:r w:rsidR="00695070" w:rsidRPr="000D1784">
                    <w:rPr>
                      <w:color w:val="FFFFFF" w:themeColor="background1"/>
                    </w:rPr>
                    <w:t>udział uczniów z problemami w nauce w całkowitej liczbie uczniów szkoły podstawowej (%)</w:t>
                  </w:r>
                </w:p>
              </w:tc>
            </w:tr>
          </w:tbl>
          <w:p w:rsidR="00503D64" w:rsidRDefault="00BF7097" w:rsidP="00BF7097">
            <w:pPr>
              <w:ind w:firstLine="0"/>
              <w:jc w:val="center"/>
            </w:pPr>
            <w:r>
              <w:rPr>
                <w:noProof/>
                <w:lang w:eastAsia="pl-PL"/>
              </w:rPr>
              <w:drawing>
                <wp:inline distT="0" distB="0" distL="0" distR="0" wp14:anchorId="6A23F6BC" wp14:editId="00BD809D">
                  <wp:extent cx="3444557" cy="3996000"/>
                  <wp:effectExtent l="0" t="0" r="3810" b="5080"/>
                  <wp:docPr id="319" name="Obraz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7a.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44557" cy="3996000"/>
                          </a:xfrm>
                          <a:prstGeom prst="rect">
                            <a:avLst/>
                          </a:prstGeom>
                        </pic:spPr>
                      </pic:pic>
                    </a:graphicData>
                  </a:graphic>
                </wp:inline>
              </w:drawing>
            </w:r>
          </w:p>
          <w:p w:rsidR="007B10B0" w:rsidRDefault="007B10B0" w:rsidP="00BF7097">
            <w:pPr>
              <w:ind w:firstLine="0"/>
              <w:jc w:val="center"/>
            </w:pPr>
          </w:p>
          <w:p w:rsidR="007B10B0" w:rsidRDefault="007B10B0" w:rsidP="00BF7097">
            <w:pPr>
              <w:ind w:firstLine="0"/>
              <w:jc w:val="center"/>
            </w:pPr>
          </w:p>
          <w:tbl>
            <w:tblPr>
              <w:tblStyle w:val="Tabela-Siatka"/>
              <w:tblpPr w:leftFromText="141" w:rightFromText="141" w:vertAnchor="text" w:horzAnchor="margin" w:tblpXSpec="center" w:tblpY="104"/>
              <w:tblOverlap w:val="never"/>
              <w:tblW w:w="9057" w:type="dxa"/>
              <w:tblLayout w:type="fixed"/>
              <w:tblLook w:val="04A0" w:firstRow="1" w:lastRow="0" w:firstColumn="1" w:lastColumn="0" w:noHBand="0" w:noVBand="1"/>
            </w:tblPr>
            <w:tblGrid>
              <w:gridCol w:w="1686"/>
              <w:gridCol w:w="1276"/>
              <w:gridCol w:w="1559"/>
              <w:gridCol w:w="1418"/>
              <w:gridCol w:w="1843"/>
              <w:gridCol w:w="1275"/>
            </w:tblGrid>
            <w:tr w:rsidR="00503D64" w:rsidTr="00503D64">
              <w:tc>
                <w:tcPr>
                  <w:tcW w:w="1686" w:type="dxa"/>
                  <w:tcBorders>
                    <w:top w:val="double" w:sz="4" w:space="0" w:color="auto"/>
                    <w:left w:val="double" w:sz="4" w:space="0" w:color="auto"/>
                    <w:bottom w:val="single" w:sz="12"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lastRenderedPageBreak/>
                    <w:t>Nazwa obszaru</w:t>
                  </w:r>
                </w:p>
              </w:tc>
              <w:tc>
                <w:tcPr>
                  <w:tcW w:w="1276" w:type="dxa"/>
                  <w:tcBorders>
                    <w:top w:val="double" w:sz="4" w:space="0" w:color="auto"/>
                    <w:bottom w:val="single" w:sz="12" w:space="0" w:color="auto"/>
                    <w:right w:val="double" w:sz="4"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Wartość wskaźnika</w:t>
                  </w:r>
                </w:p>
              </w:tc>
              <w:tc>
                <w:tcPr>
                  <w:tcW w:w="1559" w:type="dxa"/>
                  <w:tcBorders>
                    <w:top w:val="double" w:sz="4" w:space="0" w:color="auto"/>
                    <w:left w:val="double" w:sz="4" w:space="0" w:color="auto"/>
                    <w:bottom w:val="single" w:sz="12"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Nazwa obszaru</w:t>
                  </w:r>
                </w:p>
              </w:tc>
              <w:tc>
                <w:tcPr>
                  <w:tcW w:w="1418" w:type="dxa"/>
                  <w:tcBorders>
                    <w:top w:val="double" w:sz="4" w:space="0" w:color="auto"/>
                    <w:bottom w:val="single" w:sz="12" w:space="0" w:color="auto"/>
                    <w:right w:val="double" w:sz="4"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Wartość wskaźnika</w:t>
                  </w:r>
                </w:p>
              </w:tc>
              <w:tc>
                <w:tcPr>
                  <w:tcW w:w="1843" w:type="dxa"/>
                  <w:tcBorders>
                    <w:top w:val="double" w:sz="4" w:space="0" w:color="auto"/>
                    <w:left w:val="double" w:sz="4" w:space="0" w:color="auto"/>
                    <w:bottom w:val="single" w:sz="12"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Nazwa obszaru</w:t>
                  </w:r>
                </w:p>
              </w:tc>
              <w:tc>
                <w:tcPr>
                  <w:tcW w:w="1275" w:type="dxa"/>
                  <w:tcBorders>
                    <w:top w:val="double" w:sz="4" w:space="0" w:color="auto"/>
                    <w:bottom w:val="single" w:sz="12" w:space="0" w:color="auto"/>
                    <w:right w:val="double" w:sz="4"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Wartość wskaźnika</w:t>
                  </w:r>
                </w:p>
              </w:tc>
            </w:tr>
            <w:tr w:rsidR="00695070" w:rsidTr="00695070">
              <w:tc>
                <w:tcPr>
                  <w:tcW w:w="1686" w:type="dxa"/>
                  <w:tcBorders>
                    <w:top w:val="double" w:sz="4" w:space="0" w:color="auto"/>
                    <w:left w:val="double" w:sz="4" w:space="0" w:color="auto"/>
                  </w:tcBorders>
                  <w:vAlign w:val="center"/>
                </w:tcPr>
                <w:p w:rsidR="00695070" w:rsidRPr="005B46DE" w:rsidRDefault="00695070" w:rsidP="00503D64">
                  <w:pPr>
                    <w:ind w:firstLine="0"/>
                    <w:jc w:val="left"/>
                  </w:pPr>
                  <w:r w:rsidRPr="005B46DE">
                    <w:t>Annopol</w:t>
                  </w:r>
                </w:p>
              </w:tc>
              <w:tc>
                <w:tcPr>
                  <w:tcW w:w="1276" w:type="dxa"/>
                  <w:tcBorders>
                    <w:top w:val="double" w:sz="4" w:space="0" w:color="auto"/>
                    <w:right w:val="double" w:sz="4" w:space="0" w:color="auto"/>
                  </w:tcBorders>
                  <w:shd w:val="clear" w:color="auto" w:fill="C3DCFF" w:themeFill="accent5" w:themeFillTint="33"/>
                  <w:vAlign w:val="center"/>
                </w:tcPr>
                <w:p w:rsidR="00695070" w:rsidRDefault="00695070" w:rsidP="00695070">
                  <w:pPr>
                    <w:ind w:firstLine="0"/>
                    <w:jc w:val="right"/>
                    <w:rPr>
                      <w:rFonts w:ascii="Calibri" w:hAnsi="Calibri" w:cs="Calibri"/>
                      <w:color w:val="9C0006"/>
                    </w:rPr>
                  </w:pPr>
                  <w:r>
                    <w:rPr>
                      <w:rFonts w:ascii="Calibri" w:hAnsi="Calibri" w:cs="Calibri"/>
                      <w:color w:val="9C0006"/>
                    </w:rPr>
                    <w:t>57,14</w:t>
                  </w:r>
                </w:p>
              </w:tc>
              <w:tc>
                <w:tcPr>
                  <w:tcW w:w="1559" w:type="dxa"/>
                  <w:tcBorders>
                    <w:top w:val="double" w:sz="4" w:space="0" w:color="auto"/>
                    <w:left w:val="double" w:sz="4" w:space="0" w:color="auto"/>
                  </w:tcBorders>
                  <w:vAlign w:val="center"/>
                </w:tcPr>
                <w:p w:rsidR="00695070" w:rsidRPr="00E67361" w:rsidRDefault="00695070" w:rsidP="00503D64">
                  <w:pPr>
                    <w:ind w:firstLine="0"/>
                    <w:jc w:val="left"/>
                  </w:pPr>
                  <w:r w:rsidRPr="00E67361">
                    <w:t>Kosmów</w:t>
                  </w:r>
                </w:p>
              </w:tc>
              <w:tc>
                <w:tcPr>
                  <w:tcW w:w="1418" w:type="dxa"/>
                  <w:tcBorders>
                    <w:top w:val="double" w:sz="4" w:space="0" w:color="auto"/>
                    <w:right w:val="double" w:sz="4" w:space="0" w:color="auto"/>
                  </w:tcBorders>
                  <w:shd w:val="clear" w:color="auto" w:fill="auto"/>
                  <w:vAlign w:val="center"/>
                </w:tcPr>
                <w:p w:rsidR="00695070" w:rsidRDefault="00695070" w:rsidP="00695070">
                  <w:pPr>
                    <w:ind w:firstLine="0"/>
                    <w:jc w:val="right"/>
                    <w:rPr>
                      <w:rFonts w:ascii="Calibri" w:hAnsi="Calibri" w:cs="Calibri"/>
                      <w:color w:val="000000"/>
                    </w:rPr>
                  </w:pPr>
                  <w:r>
                    <w:rPr>
                      <w:rFonts w:ascii="Calibri" w:hAnsi="Calibri" w:cs="Calibri"/>
                      <w:color w:val="000000"/>
                    </w:rPr>
                    <w:t>25,00</w:t>
                  </w:r>
                </w:p>
              </w:tc>
              <w:tc>
                <w:tcPr>
                  <w:tcW w:w="1843" w:type="dxa"/>
                  <w:tcBorders>
                    <w:top w:val="double" w:sz="4" w:space="0" w:color="auto"/>
                    <w:left w:val="double" w:sz="4" w:space="0" w:color="auto"/>
                  </w:tcBorders>
                  <w:vAlign w:val="center"/>
                </w:tcPr>
                <w:p w:rsidR="00695070" w:rsidRPr="00D13FFC" w:rsidRDefault="00695070" w:rsidP="00503D64">
                  <w:pPr>
                    <w:ind w:firstLine="0"/>
                    <w:jc w:val="left"/>
                  </w:pPr>
                  <w:r w:rsidRPr="00D13FFC">
                    <w:t>Nowosiółki</w:t>
                  </w:r>
                </w:p>
              </w:tc>
              <w:tc>
                <w:tcPr>
                  <w:tcW w:w="1275" w:type="dxa"/>
                  <w:tcBorders>
                    <w:top w:val="double" w:sz="4" w:space="0" w:color="auto"/>
                    <w:right w:val="double" w:sz="4" w:space="0" w:color="auto"/>
                  </w:tcBorders>
                  <w:shd w:val="clear" w:color="auto" w:fill="auto"/>
                  <w:vAlign w:val="center"/>
                </w:tcPr>
                <w:p w:rsidR="00695070" w:rsidRDefault="00695070" w:rsidP="00695070">
                  <w:pPr>
                    <w:ind w:firstLine="33"/>
                    <w:jc w:val="right"/>
                    <w:rPr>
                      <w:rFonts w:ascii="Calibri" w:hAnsi="Calibri" w:cs="Calibri"/>
                      <w:color w:val="000000"/>
                    </w:rPr>
                  </w:pPr>
                  <w:r>
                    <w:rPr>
                      <w:rFonts w:ascii="Calibri" w:hAnsi="Calibri" w:cs="Calibri"/>
                      <w:color w:val="000000"/>
                    </w:rPr>
                    <w:t>11,11</w:t>
                  </w:r>
                </w:p>
              </w:tc>
            </w:tr>
            <w:tr w:rsidR="00695070" w:rsidTr="00695070">
              <w:tc>
                <w:tcPr>
                  <w:tcW w:w="1686" w:type="dxa"/>
                  <w:tcBorders>
                    <w:left w:val="double" w:sz="4" w:space="0" w:color="auto"/>
                  </w:tcBorders>
                  <w:vAlign w:val="center"/>
                </w:tcPr>
                <w:p w:rsidR="00695070" w:rsidRPr="005B46DE" w:rsidRDefault="00695070" w:rsidP="00503D64">
                  <w:pPr>
                    <w:ind w:firstLine="0"/>
                    <w:jc w:val="left"/>
                  </w:pPr>
                  <w:r w:rsidRPr="005B46DE">
                    <w:t>Brodzica</w:t>
                  </w:r>
                </w:p>
              </w:tc>
              <w:tc>
                <w:tcPr>
                  <w:tcW w:w="1276" w:type="dxa"/>
                  <w:tcBorders>
                    <w:right w:val="double" w:sz="4" w:space="0" w:color="auto"/>
                  </w:tcBorders>
                  <w:shd w:val="clear" w:color="auto" w:fill="C3DCFF" w:themeFill="accent5" w:themeFillTint="33"/>
                  <w:vAlign w:val="center"/>
                </w:tcPr>
                <w:p w:rsidR="00695070" w:rsidRDefault="007B10B0" w:rsidP="00695070">
                  <w:pPr>
                    <w:ind w:firstLine="34"/>
                    <w:jc w:val="right"/>
                    <w:rPr>
                      <w:rFonts w:ascii="Calibri" w:hAnsi="Calibri" w:cs="Calibri"/>
                      <w:color w:val="9C0006"/>
                    </w:rPr>
                  </w:pPr>
                  <w:r>
                    <w:rPr>
                      <w:rFonts w:ascii="Calibri" w:hAnsi="Calibri" w:cs="Calibri"/>
                      <w:color w:val="9C0006"/>
                    </w:rPr>
                    <w:t>100,00</w:t>
                  </w:r>
                </w:p>
              </w:tc>
              <w:tc>
                <w:tcPr>
                  <w:tcW w:w="1559" w:type="dxa"/>
                  <w:tcBorders>
                    <w:left w:val="double" w:sz="4" w:space="0" w:color="auto"/>
                  </w:tcBorders>
                  <w:vAlign w:val="center"/>
                </w:tcPr>
                <w:p w:rsidR="00695070" w:rsidRPr="00E67361" w:rsidRDefault="00695070" w:rsidP="00503D64">
                  <w:pPr>
                    <w:ind w:firstLine="0"/>
                    <w:jc w:val="left"/>
                  </w:pPr>
                  <w:r w:rsidRPr="00E67361">
                    <w:t>Kozodawy</w:t>
                  </w:r>
                </w:p>
              </w:tc>
              <w:tc>
                <w:tcPr>
                  <w:tcW w:w="1418" w:type="dxa"/>
                  <w:tcBorders>
                    <w:right w:val="double" w:sz="4" w:space="0" w:color="auto"/>
                  </w:tcBorders>
                  <w:shd w:val="clear" w:color="auto" w:fill="auto"/>
                  <w:vAlign w:val="center"/>
                </w:tcPr>
                <w:p w:rsidR="00695070" w:rsidRDefault="00695070" w:rsidP="00695070">
                  <w:pPr>
                    <w:ind w:firstLine="34"/>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695070" w:rsidRPr="00D13FFC" w:rsidRDefault="00695070" w:rsidP="00503D64">
                  <w:pPr>
                    <w:ind w:firstLine="0"/>
                    <w:jc w:val="left"/>
                  </w:pPr>
                  <w:r w:rsidRPr="00D13FFC">
                    <w:t>Obrowiec</w:t>
                  </w:r>
                </w:p>
              </w:tc>
              <w:tc>
                <w:tcPr>
                  <w:tcW w:w="1275" w:type="dxa"/>
                  <w:tcBorders>
                    <w:right w:val="double" w:sz="4" w:space="0" w:color="auto"/>
                  </w:tcBorders>
                  <w:shd w:val="clear" w:color="auto" w:fill="C3DCFF" w:themeFill="accent5" w:themeFillTint="33"/>
                  <w:vAlign w:val="center"/>
                </w:tcPr>
                <w:p w:rsidR="00695070" w:rsidRDefault="00695070" w:rsidP="00695070">
                  <w:pPr>
                    <w:ind w:firstLine="33"/>
                    <w:jc w:val="right"/>
                    <w:rPr>
                      <w:rFonts w:ascii="Calibri" w:hAnsi="Calibri" w:cs="Calibri"/>
                      <w:color w:val="9C0006"/>
                    </w:rPr>
                  </w:pPr>
                  <w:r>
                    <w:rPr>
                      <w:rFonts w:ascii="Calibri" w:hAnsi="Calibri" w:cs="Calibri"/>
                      <w:color w:val="9C0006"/>
                    </w:rPr>
                    <w:t>50,00</w:t>
                  </w:r>
                </w:p>
              </w:tc>
            </w:tr>
            <w:tr w:rsidR="00695070" w:rsidTr="00695070">
              <w:tc>
                <w:tcPr>
                  <w:tcW w:w="1686" w:type="dxa"/>
                  <w:tcBorders>
                    <w:left w:val="double" w:sz="4" w:space="0" w:color="auto"/>
                  </w:tcBorders>
                  <w:vAlign w:val="center"/>
                </w:tcPr>
                <w:p w:rsidR="00695070" w:rsidRPr="005B46DE" w:rsidRDefault="00695070" w:rsidP="00503D64">
                  <w:pPr>
                    <w:ind w:firstLine="0"/>
                    <w:jc w:val="left"/>
                  </w:pPr>
                  <w:r w:rsidRPr="005B46DE">
                    <w:t>Cichobórz</w:t>
                  </w:r>
                </w:p>
              </w:tc>
              <w:tc>
                <w:tcPr>
                  <w:tcW w:w="1276" w:type="dxa"/>
                  <w:tcBorders>
                    <w:right w:val="double" w:sz="4" w:space="0" w:color="auto"/>
                  </w:tcBorders>
                  <w:shd w:val="clear" w:color="auto" w:fill="C3DCFF" w:themeFill="accent5" w:themeFillTint="33"/>
                  <w:vAlign w:val="center"/>
                </w:tcPr>
                <w:p w:rsidR="00695070" w:rsidRDefault="00695070" w:rsidP="00695070">
                  <w:pPr>
                    <w:ind w:firstLine="34"/>
                    <w:jc w:val="right"/>
                    <w:rPr>
                      <w:rFonts w:ascii="Calibri" w:hAnsi="Calibri" w:cs="Calibri"/>
                      <w:color w:val="9C0006"/>
                    </w:rPr>
                  </w:pPr>
                  <w:r>
                    <w:rPr>
                      <w:rFonts w:ascii="Calibri" w:hAnsi="Calibri" w:cs="Calibri"/>
                      <w:color w:val="9C0006"/>
                    </w:rPr>
                    <w:t>38,10</w:t>
                  </w:r>
                </w:p>
              </w:tc>
              <w:tc>
                <w:tcPr>
                  <w:tcW w:w="1559" w:type="dxa"/>
                  <w:tcBorders>
                    <w:left w:val="double" w:sz="4" w:space="0" w:color="auto"/>
                  </w:tcBorders>
                  <w:vAlign w:val="center"/>
                </w:tcPr>
                <w:p w:rsidR="00695070" w:rsidRPr="00E67361" w:rsidRDefault="00695070" w:rsidP="00503D64">
                  <w:pPr>
                    <w:ind w:firstLine="0"/>
                    <w:jc w:val="left"/>
                  </w:pPr>
                  <w:r w:rsidRPr="00E67361">
                    <w:t>Kułakowice Pierwsze</w:t>
                  </w:r>
                </w:p>
              </w:tc>
              <w:tc>
                <w:tcPr>
                  <w:tcW w:w="1418" w:type="dxa"/>
                  <w:tcBorders>
                    <w:right w:val="double" w:sz="4" w:space="0" w:color="auto"/>
                  </w:tcBorders>
                  <w:shd w:val="clear" w:color="auto" w:fill="auto"/>
                  <w:vAlign w:val="center"/>
                </w:tcPr>
                <w:p w:rsidR="00695070" w:rsidRDefault="00695070" w:rsidP="00695070">
                  <w:pPr>
                    <w:ind w:firstLine="0"/>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695070" w:rsidRPr="00D13FFC" w:rsidRDefault="00695070" w:rsidP="00503D64">
                  <w:pPr>
                    <w:ind w:firstLine="0"/>
                    <w:jc w:val="left"/>
                  </w:pPr>
                  <w:r w:rsidRPr="00D13FFC">
                    <w:t>Stefankowice</w:t>
                  </w:r>
                </w:p>
              </w:tc>
              <w:tc>
                <w:tcPr>
                  <w:tcW w:w="1275" w:type="dxa"/>
                  <w:tcBorders>
                    <w:right w:val="double" w:sz="4" w:space="0" w:color="auto"/>
                  </w:tcBorders>
                  <w:shd w:val="clear" w:color="auto" w:fill="auto"/>
                  <w:vAlign w:val="center"/>
                </w:tcPr>
                <w:p w:rsidR="00695070" w:rsidRDefault="00695070" w:rsidP="00695070">
                  <w:pPr>
                    <w:ind w:firstLine="33"/>
                    <w:jc w:val="right"/>
                    <w:rPr>
                      <w:rFonts w:ascii="Calibri" w:hAnsi="Calibri" w:cs="Calibri"/>
                      <w:color w:val="000000"/>
                    </w:rPr>
                  </w:pPr>
                  <w:r>
                    <w:rPr>
                      <w:rFonts w:ascii="Calibri" w:hAnsi="Calibri" w:cs="Calibri"/>
                      <w:color w:val="000000"/>
                    </w:rPr>
                    <w:t>0,00</w:t>
                  </w:r>
                </w:p>
              </w:tc>
            </w:tr>
            <w:tr w:rsidR="00282A3D" w:rsidTr="00695070">
              <w:tc>
                <w:tcPr>
                  <w:tcW w:w="1686" w:type="dxa"/>
                  <w:tcBorders>
                    <w:left w:val="double" w:sz="4" w:space="0" w:color="auto"/>
                  </w:tcBorders>
                  <w:vAlign w:val="center"/>
                </w:tcPr>
                <w:p w:rsidR="00282A3D" w:rsidRPr="005B46DE" w:rsidRDefault="00282A3D" w:rsidP="00282A3D">
                  <w:pPr>
                    <w:ind w:firstLine="0"/>
                    <w:jc w:val="left"/>
                  </w:pPr>
                  <w:r w:rsidRPr="005B46DE">
                    <w:t>Czerniczyn</w:t>
                  </w:r>
                </w:p>
              </w:tc>
              <w:tc>
                <w:tcPr>
                  <w:tcW w:w="1276" w:type="dxa"/>
                  <w:tcBorders>
                    <w:right w:val="double" w:sz="4" w:space="0" w:color="auto"/>
                  </w:tcBorders>
                  <w:shd w:val="clear" w:color="auto" w:fill="auto"/>
                  <w:vAlign w:val="center"/>
                </w:tcPr>
                <w:p w:rsidR="00282A3D" w:rsidRDefault="00282A3D" w:rsidP="00282A3D">
                  <w:pPr>
                    <w:ind w:firstLine="34"/>
                    <w:jc w:val="right"/>
                    <w:rPr>
                      <w:rFonts w:ascii="Calibri" w:hAnsi="Calibri" w:cs="Calibri"/>
                      <w:color w:val="000000"/>
                    </w:rPr>
                  </w:pPr>
                  <w:r>
                    <w:rPr>
                      <w:rFonts w:ascii="Calibri" w:hAnsi="Calibri" w:cs="Calibri"/>
                      <w:color w:val="000000"/>
                    </w:rPr>
                    <w:t>15,00</w:t>
                  </w:r>
                </w:p>
              </w:tc>
              <w:tc>
                <w:tcPr>
                  <w:tcW w:w="1559" w:type="dxa"/>
                  <w:tcBorders>
                    <w:left w:val="double" w:sz="4" w:space="0" w:color="auto"/>
                  </w:tcBorders>
                  <w:vAlign w:val="center"/>
                </w:tcPr>
                <w:p w:rsidR="00282A3D" w:rsidRPr="00E67361" w:rsidRDefault="00282A3D" w:rsidP="00282A3D">
                  <w:pPr>
                    <w:ind w:firstLine="0"/>
                    <w:jc w:val="left"/>
                  </w:pPr>
                  <w:r w:rsidRPr="00E67361">
                    <w:t>Kułakowice Drugie</w:t>
                  </w:r>
                </w:p>
              </w:tc>
              <w:tc>
                <w:tcPr>
                  <w:tcW w:w="1418" w:type="dxa"/>
                  <w:tcBorders>
                    <w:right w:val="double" w:sz="4" w:space="0" w:color="auto"/>
                  </w:tcBorders>
                  <w:shd w:val="clear" w:color="auto" w:fill="C3DCFF" w:themeFill="accent5" w:themeFillTint="33"/>
                  <w:vAlign w:val="center"/>
                </w:tcPr>
                <w:p w:rsidR="00282A3D" w:rsidRDefault="00282A3D" w:rsidP="00282A3D">
                  <w:pPr>
                    <w:ind w:firstLine="0"/>
                    <w:jc w:val="right"/>
                    <w:rPr>
                      <w:rFonts w:ascii="Calibri" w:hAnsi="Calibri" w:cs="Calibri"/>
                      <w:color w:val="9C0006"/>
                    </w:rPr>
                  </w:pPr>
                  <w:r>
                    <w:rPr>
                      <w:rFonts w:ascii="Calibri" w:hAnsi="Calibri" w:cs="Calibri"/>
                      <w:color w:val="9C0006"/>
                    </w:rPr>
                    <w:t>42,86</w:t>
                  </w:r>
                </w:p>
              </w:tc>
              <w:tc>
                <w:tcPr>
                  <w:tcW w:w="1843" w:type="dxa"/>
                  <w:tcBorders>
                    <w:left w:val="double" w:sz="4" w:space="0" w:color="auto"/>
                  </w:tcBorders>
                  <w:vAlign w:val="center"/>
                </w:tcPr>
                <w:p w:rsidR="00282A3D" w:rsidRPr="00D13FFC" w:rsidRDefault="00282A3D" w:rsidP="00282A3D">
                  <w:pPr>
                    <w:ind w:firstLine="0"/>
                    <w:jc w:val="left"/>
                  </w:pPr>
                  <w:r w:rsidRPr="00D13FFC">
                    <w:t>Stefankowice-Kolonia</w:t>
                  </w:r>
                </w:p>
              </w:tc>
              <w:tc>
                <w:tcPr>
                  <w:tcW w:w="1275" w:type="dxa"/>
                  <w:tcBorders>
                    <w:right w:val="double" w:sz="4" w:space="0" w:color="auto"/>
                  </w:tcBorders>
                  <w:shd w:val="clear" w:color="auto" w:fill="auto"/>
                  <w:vAlign w:val="center"/>
                </w:tcPr>
                <w:p w:rsidR="00282A3D" w:rsidRDefault="00282A3D" w:rsidP="00282A3D">
                  <w:pPr>
                    <w:ind w:firstLine="33"/>
                    <w:jc w:val="right"/>
                    <w:rPr>
                      <w:rFonts w:ascii="Calibri" w:hAnsi="Calibri" w:cs="Calibri"/>
                      <w:color w:val="000000"/>
                    </w:rPr>
                  </w:pPr>
                  <w:r>
                    <w:rPr>
                      <w:rFonts w:ascii="Calibri" w:hAnsi="Calibri" w:cs="Calibri"/>
                      <w:color w:val="000000"/>
                    </w:rPr>
                    <w:t>0,00</w:t>
                  </w:r>
                </w:p>
              </w:tc>
            </w:tr>
            <w:tr w:rsidR="00282A3D" w:rsidTr="00695070">
              <w:tc>
                <w:tcPr>
                  <w:tcW w:w="1686" w:type="dxa"/>
                  <w:tcBorders>
                    <w:left w:val="double" w:sz="4" w:space="0" w:color="auto"/>
                  </w:tcBorders>
                  <w:vAlign w:val="center"/>
                </w:tcPr>
                <w:p w:rsidR="00282A3D" w:rsidRPr="005B46DE" w:rsidRDefault="00282A3D" w:rsidP="00282A3D">
                  <w:pPr>
                    <w:ind w:firstLine="0"/>
                    <w:jc w:val="left"/>
                  </w:pPr>
                  <w:r w:rsidRPr="005B46DE">
                    <w:t>Czortowice</w:t>
                  </w:r>
                </w:p>
              </w:tc>
              <w:tc>
                <w:tcPr>
                  <w:tcW w:w="1276" w:type="dxa"/>
                  <w:tcBorders>
                    <w:right w:val="double" w:sz="4" w:space="0" w:color="auto"/>
                  </w:tcBorders>
                  <w:shd w:val="clear" w:color="auto" w:fill="auto"/>
                  <w:vAlign w:val="center"/>
                </w:tcPr>
                <w:p w:rsidR="00282A3D" w:rsidRDefault="00282A3D" w:rsidP="00282A3D">
                  <w:pPr>
                    <w:ind w:firstLine="34"/>
                    <w:jc w:val="right"/>
                    <w:rPr>
                      <w:rFonts w:ascii="Calibri" w:hAnsi="Calibri" w:cs="Calibri"/>
                      <w:color w:val="000000"/>
                    </w:rPr>
                  </w:pPr>
                  <w:r>
                    <w:rPr>
                      <w:rFonts w:ascii="Calibri" w:hAnsi="Calibri" w:cs="Calibri"/>
                      <w:color w:val="000000"/>
                    </w:rPr>
                    <w:t>0,00</w:t>
                  </w:r>
                </w:p>
              </w:tc>
              <w:tc>
                <w:tcPr>
                  <w:tcW w:w="1559" w:type="dxa"/>
                  <w:tcBorders>
                    <w:left w:val="double" w:sz="4" w:space="0" w:color="auto"/>
                  </w:tcBorders>
                  <w:vAlign w:val="center"/>
                </w:tcPr>
                <w:p w:rsidR="00282A3D" w:rsidRPr="00E67361" w:rsidRDefault="00282A3D" w:rsidP="00282A3D">
                  <w:pPr>
                    <w:ind w:firstLine="0"/>
                    <w:jc w:val="left"/>
                  </w:pPr>
                  <w:r w:rsidRPr="00E67361">
                    <w:t>Kułakowice Trzecie</w:t>
                  </w:r>
                </w:p>
              </w:tc>
              <w:tc>
                <w:tcPr>
                  <w:tcW w:w="1418" w:type="dxa"/>
                  <w:tcBorders>
                    <w:right w:val="double" w:sz="4" w:space="0" w:color="auto"/>
                  </w:tcBorders>
                  <w:shd w:val="clear" w:color="auto" w:fill="auto"/>
                  <w:vAlign w:val="center"/>
                </w:tcPr>
                <w:p w:rsidR="00282A3D" w:rsidRDefault="00282A3D" w:rsidP="00282A3D">
                  <w:pPr>
                    <w:ind w:firstLine="0"/>
                    <w:jc w:val="right"/>
                    <w:rPr>
                      <w:rFonts w:ascii="Calibri" w:hAnsi="Calibri" w:cs="Calibri"/>
                      <w:color w:val="000000"/>
                    </w:rPr>
                  </w:pPr>
                  <w:r>
                    <w:rPr>
                      <w:rFonts w:ascii="Calibri" w:hAnsi="Calibri" w:cs="Calibri"/>
                      <w:color w:val="000000"/>
                    </w:rPr>
                    <w:t>5,26</w:t>
                  </w:r>
                </w:p>
              </w:tc>
              <w:tc>
                <w:tcPr>
                  <w:tcW w:w="1843" w:type="dxa"/>
                  <w:tcBorders>
                    <w:left w:val="double" w:sz="4" w:space="0" w:color="auto"/>
                  </w:tcBorders>
                  <w:vAlign w:val="center"/>
                </w:tcPr>
                <w:p w:rsidR="00282A3D" w:rsidRPr="00D13FFC" w:rsidRDefault="00282A3D" w:rsidP="00282A3D">
                  <w:pPr>
                    <w:ind w:firstLine="0"/>
                    <w:jc w:val="left"/>
                  </w:pPr>
                  <w:r w:rsidRPr="00D13FFC">
                    <w:t>Szpikołosy</w:t>
                  </w:r>
                </w:p>
              </w:tc>
              <w:tc>
                <w:tcPr>
                  <w:tcW w:w="1275" w:type="dxa"/>
                  <w:tcBorders>
                    <w:right w:val="double" w:sz="4" w:space="0" w:color="auto"/>
                  </w:tcBorders>
                  <w:shd w:val="clear" w:color="auto" w:fill="auto"/>
                  <w:vAlign w:val="center"/>
                </w:tcPr>
                <w:p w:rsidR="00282A3D" w:rsidRDefault="00282A3D" w:rsidP="00282A3D">
                  <w:pPr>
                    <w:ind w:firstLine="33"/>
                    <w:jc w:val="right"/>
                    <w:rPr>
                      <w:rFonts w:ascii="Calibri" w:hAnsi="Calibri" w:cs="Calibri"/>
                      <w:color w:val="000000"/>
                    </w:rPr>
                  </w:pPr>
                  <w:r>
                    <w:rPr>
                      <w:rFonts w:ascii="Calibri" w:hAnsi="Calibri" w:cs="Calibri"/>
                      <w:color w:val="000000"/>
                    </w:rPr>
                    <w:t>0,00</w:t>
                  </w:r>
                </w:p>
              </w:tc>
            </w:tr>
            <w:tr w:rsidR="00282A3D" w:rsidTr="00695070">
              <w:trPr>
                <w:trHeight w:val="270"/>
              </w:trPr>
              <w:tc>
                <w:tcPr>
                  <w:tcW w:w="1686" w:type="dxa"/>
                  <w:tcBorders>
                    <w:left w:val="double" w:sz="4" w:space="0" w:color="auto"/>
                  </w:tcBorders>
                  <w:vAlign w:val="center"/>
                </w:tcPr>
                <w:p w:rsidR="00282A3D" w:rsidRPr="005B46DE" w:rsidRDefault="00282A3D" w:rsidP="00282A3D">
                  <w:pPr>
                    <w:ind w:firstLine="0"/>
                    <w:jc w:val="left"/>
                  </w:pPr>
                  <w:r w:rsidRPr="005B46DE">
                    <w:t>Czumów</w:t>
                  </w:r>
                </w:p>
              </w:tc>
              <w:tc>
                <w:tcPr>
                  <w:tcW w:w="1276" w:type="dxa"/>
                  <w:tcBorders>
                    <w:right w:val="double" w:sz="4" w:space="0" w:color="auto"/>
                  </w:tcBorders>
                  <w:shd w:val="clear" w:color="auto" w:fill="auto"/>
                  <w:vAlign w:val="center"/>
                </w:tcPr>
                <w:p w:rsidR="00282A3D" w:rsidRDefault="00282A3D" w:rsidP="00282A3D">
                  <w:pPr>
                    <w:ind w:firstLine="34"/>
                    <w:jc w:val="right"/>
                    <w:rPr>
                      <w:rFonts w:ascii="Calibri" w:hAnsi="Calibri" w:cs="Calibri"/>
                      <w:color w:val="000000"/>
                    </w:rPr>
                  </w:pPr>
                  <w:r>
                    <w:rPr>
                      <w:rFonts w:ascii="Calibri" w:hAnsi="Calibri" w:cs="Calibri"/>
                      <w:color w:val="000000"/>
                    </w:rPr>
                    <w:t>13,33</w:t>
                  </w:r>
                </w:p>
              </w:tc>
              <w:tc>
                <w:tcPr>
                  <w:tcW w:w="1559" w:type="dxa"/>
                  <w:tcBorders>
                    <w:left w:val="double" w:sz="4" w:space="0" w:color="auto"/>
                  </w:tcBorders>
                  <w:vAlign w:val="center"/>
                </w:tcPr>
                <w:p w:rsidR="00282A3D" w:rsidRPr="00E67361" w:rsidRDefault="00282A3D" w:rsidP="00282A3D">
                  <w:pPr>
                    <w:ind w:firstLine="0"/>
                    <w:jc w:val="left"/>
                  </w:pPr>
                  <w:proofErr w:type="spellStart"/>
                  <w:r w:rsidRPr="00E67361">
                    <w:t>Łotoszyny</w:t>
                  </w:r>
                  <w:proofErr w:type="spellEnd"/>
                </w:p>
              </w:tc>
              <w:tc>
                <w:tcPr>
                  <w:tcW w:w="1418" w:type="dxa"/>
                  <w:tcBorders>
                    <w:right w:val="double" w:sz="4" w:space="0" w:color="auto"/>
                  </w:tcBorders>
                  <w:shd w:val="clear" w:color="auto" w:fill="C3DCFF" w:themeFill="accent5" w:themeFillTint="33"/>
                  <w:vAlign w:val="center"/>
                </w:tcPr>
                <w:p w:rsidR="00282A3D" w:rsidRDefault="00282A3D" w:rsidP="00282A3D">
                  <w:pPr>
                    <w:ind w:firstLine="0"/>
                    <w:jc w:val="right"/>
                    <w:rPr>
                      <w:rFonts w:ascii="Calibri" w:hAnsi="Calibri" w:cs="Calibri"/>
                      <w:color w:val="9C0006"/>
                    </w:rPr>
                  </w:pPr>
                  <w:r>
                    <w:rPr>
                      <w:rFonts w:ascii="Calibri" w:hAnsi="Calibri" w:cs="Calibri"/>
                      <w:color w:val="9C0006"/>
                    </w:rPr>
                    <w:t>66,67</w:t>
                  </w:r>
                </w:p>
              </w:tc>
              <w:tc>
                <w:tcPr>
                  <w:tcW w:w="1843" w:type="dxa"/>
                  <w:tcBorders>
                    <w:left w:val="double" w:sz="4" w:space="0" w:color="auto"/>
                  </w:tcBorders>
                  <w:vAlign w:val="center"/>
                </w:tcPr>
                <w:p w:rsidR="00282A3D" w:rsidRPr="00D13FFC" w:rsidRDefault="00282A3D" w:rsidP="00282A3D">
                  <w:pPr>
                    <w:ind w:firstLine="0"/>
                    <w:jc w:val="left"/>
                  </w:pPr>
                  <w:r w:rsidRPr="00D13FFC">
                    <w:t>Ślipcze</w:t>
                  </w:r>
                </w:p>
              </w:tc>
              <w:tc>
                <w:tcPr>
                  <w:tcW w:w="1275" w:type="dxa"/>
                  <w:tcBorders>
                    <w:right w:val="double" w:sz="4" w:space="0" w:color="auto"/>
                  </w:tcBorders>
                  <w:shd w:val="clear" w:color="auto" w:fill="auto"/>
                  <w:vAlign w:val="center"/>
                </w:tcPr>
                <w:p w:rsidR="00282A3D" w:rsidRDefault="00282A3D" w:rsidP="00282A3D">
                  <w:pPr>
                    <w:ind w:firstLine="33"/>
                    <w:jc w:val="right"/>
                    <w:rPr>
                      <w:rFonts w:ascii="Calibri" w:hAnsi="Calibri" w:cs="Calibri"/>
                      <w:color w:val="000000"/>
                    </w:rPr>
                  </w:pPr>
                  <w:r>
                    <w:rPr>
                      <w:rFonts w:ascii="Calibri" w:hAnsi="Calibri" w:cs="Calibri"/>
                      <w:color w:val="000000"/>
                    </w:rPr>
                    <w:t>8,33</w:t>
                  </w:r>
                </w:p>
              </w:tc>
            </w:tr>
            <w:tr w:rsidR="00282A3D" w:rsidTr="00695070">
              <w:tc>
                <w:tcPr>
                  <w:tcW w:w="1686" w:type="dxa"/>
                  <w:tcBorders>
                    <w:left w:val="double" w:sz="4" w:space="0" w:color="auto"/>
                  </w:tcBorders>
                  <w:vAlign w:val="center"/>
                </w:tcPr>
                <w:p w:rsidR="00282A3D" w:rsidRPr="005B46DE" w:rsidRDefault="00282A3D" w:rsidP="00282A3D">
                  <w:pPr>
                    <w:ind w:firstLine="0"/>
                    <w:jc w:val="left"/>
                  </w:pPr>
                  <w:r w:rsidRPr="005B46DE">
                    <w:t xml:space="preserve">Dąbrowa </w:t>
                  </w:r>
                </w:p>
              </w:tc>
              <w:tc>
                <w:tcPr>
                  <w:tcW w:w="1276" w:type="dxa"/>
                  <w:tcBorders>
                    <w:right w:val="double" w:sz="4" w:space="0" w:color="auto"/>
                  </w:tcBorders>
                  <w:shd w:val="clear" w:color="auto" w:fill="auto"/>
                  <w:vAlign w:val="center"/>
                </w:tcPr>
                <w:p w:rsidR="00282A3D" w:rsidRDefault="00282A3D" w:rsidP="00282A3D">
                  <w:pPr>
                    <w:ind w:firstLine="34"/>
                    <w:jc w:val="right"/>
                    <w:rPr>
                      <w:rFonts w:ascii="Calibri" w:hAnsi="Calibri" w:cs="Calibri"/>
                      <w:color w:val="000000"/>
                    </w:rPr>
                  </w:pPr>
                  <w:proofErr w:type="gramStart"/>
                  <w:r>
                    <w:rPr>
                      <w:rFonts w:ascii="Calibri" w:hAnsi="Calibri" w:cs="Calibri"/>
                      <w:color w:val="000000"/>
                    </w:rPr>
                    <w:t>nie</w:t>
                  </w:r>
                  <w:proofErr w:type="gramEnd"/>
                  <w:r>
                    <w:rPr>
                      <w:rFonts w:ascii="Calibri" w:hAnsi="Calibri" w:cs="Calibri"/>
                      <w:color w:val="000000"/>
                    </w:rPr>
                    <w:t xml:space="preserve"> dotyczy</w:t>
                  </w:r>
                </w:p>
              </w:tc>
              <w:tc>
                <w:tcPr>
                  <w:tcW w:w="1559" w:type="dxa"/>
                  <w:tcBorders>
                    <w:left w:val="double" w:sz="4" w:space="0" w:color="auto"/>
                  </w:tcBorders>
                  <w:vAlign w:val="center"/>
                </w:tcPr>
                <w:p w:rsidR="00282A3D" w:rsidRPr="00E67361" w:rsidRDefault="00282A3D" w:rsidP="00282A3D">
                  <w:pPr>
                    <w:ind w:firstLine="0"/>
                    <w:jc w:val="left"/>
                  </w:pPr>
                  <w:proofErr w:type="spellStart"/>
                  <w:r w:rsidRPr="00E67361">
                    <w:t>Masłomęcz</w:t>
                  </w:r>
                  <w:proofErr w:type="spellEnd"/>
                </w:p>
              </w:tc>
              <w:tc>
                <w:tcPr>
                  <w:tcW w:w="1418" w:type="dxa"/>
                  <w:tcBorders>
                    <w:right w:val="double" w:sz="4" w:space="0" w:color="auto"/>
                  </w:tcBorders>
                  <w:shd w:val="clear" w:color="auto" w:fill="C3DCFF" w:themeFill="accent5" w:themeFillTint="33"/>
                  <w:vAlign w:val="center"/>
                </w:tcPr>
                <w:p w:rsidR="00282A3D" w:rsidRDefault="00282A3D" w:rsidP="00282A3D">
                  <w:pPr>
                    <w:ind w:firstLine="0"/>
                    <w:jc w:val="right"/>
                    <w:rPr>
                      <w:rFonts w:ascii="Calibri" w:hAnsi="Calibri" w:cs="Calibri"/>
                      <w:color w:val="9C0006"/>
                    </w:rPr>
                  </w:pPr>
                  <w:r>
                    <w:rPr>
                      <w:rFonts w:ascii="Calibri" w:hAnsi="Calibri" w:cs="Calibri"/>
                      <w:color w:val="9C0006"/>
                    </w:rPr>
                    <w:t>45,45</w:t>
                  </w:r>
                </w:p>
              </w:tc>
              <w:tc>
                <w:tcPr>
                  <w:tcW w:w="1843" w:type="dxa"/>
                  <w:tcBorders>
                    <w:left w:val="double" w:sz="4" w:space="0" w:color="auto"/>
                  </w:tcBorders>
                  <w:vAlign w:val="center"/>
                </w:tcPr>
                <w:p w:rsidR="00282A3D" w:rsidRPr="00D13FFC" w:rsidRDefault="00282A3D" w:rsidP="00282A3D">
                  <w:pPr>
                    <w:ind w:firstLine="0"/>
                    <w:jc w:val="left"/>
                  </w:pPr>
                  <w:r w:rsidRPr="00D13FFC">
                    <w:t>Świerszczów</w:t>
                  </w:r>
                </w:p>
              </w:tc>
              <w:tc>
                <w:tcPr>
                  <w:tcW w:w="1275" w:type="dxa"/>
                  <w:tcBorders>
                    <w:right w:val="double" w:sz="4" w:space="0" w:color="auto"/>
                  </w:tcBorders>
                  <w:shd w:val="clear" w:color="auto" w:fill="C3DCFF" w:themeFill="accent5" w:themeFillTint="33"/>
                  <w:vAlign w:val="center"/>
                </w:tcPr>
                <w:p w:rsidR="00282A3D" w:rsidRDefault="00282A3D" w:rsidP="00282A3D">
                  <w:pPr>
                    <w:ind w:firstLine="33"/>
                    <w:jc w:val="right"/>
                    <w:rPr>
                      <w:rFonts w:ascii="Calibri" w:hAnsi="Calibri" w:cs="Calibri"/>
                      <w:color w:val="9C0006"/>
                    </w:rPr>
                  </w:pPr>
                  <w:r>
                    <w:rPr>
                      <w:rFonts w:ascii="Calibri" w:hAnsi="Calibri" w:cs="Calibri"/>
                      <w:color w:val="9C0006"/>
                    </w:rPr>
                    <w:t>50,00</w:t>
                  </w:r>
                </w:p>
              </w:tc>
            </w:tr>
            <w:tr w:rsidR="00282A3D" w:rsidTr="00695070">
              <w:tc>
                <w:tcPr>
                  <w:tcW w:w="1686" w:type="dxa"/>
                  <w:tcBorders>
                    <w:left w:val="double" w:sz="4" w:space="0" w:color="auto"/>
                  </w:tcBorders>
                  <w:vAlign w:val="center"/>
                </w:tcPr>
                <w:p w:rsidR="00282A3D" w:rsidRPr="005B46DE" w:rsidRDefault="00282A3D" w:rsidP="00282A3D">
                  <w:pPr>
                    <w:ind w:firstLine="0"/>
                    <w:jc w:val="left"/>
                  </w:pPr>
                  <w:r w:rsidRPr="005B46DE">
                    <w:t>Dziekanów</w:t>
                  </w:r>
                </w:p>
              </w:tc>
              <w:tc>
                <w:tcPr>
                  <w:tcW w:w="1276" w:type="dxa"/>
                  <w:tcBorders>
                    <w:right w:val="double" w:sz="4" w:space="0" w:color="auto"/>
                  </w:tcBorders>
                  <w:shd w:val="clear" w:color="auto" w:fill="auto"/>
                  <w:vAlign w:val="center"/>
                </w:tcPr>
                <w:p w:rsidR="00282A3D" w:rsidRDefault="00282A3D" w:rsidP="00282A3D">
                  <w:pPr>
                    <w:ind w:firstLine="34"/>
                    <w:jc w:val="right"/>
                    <w:rPr>
                      <w:rFonts w:ascii="Calibri" w:hAnsi="Calibri" w:cs="Calibri"/>
                      <w:color w:val="000000"/>
                    </w:rPr>
                  </w:pPr>
                  <w:proofErr w:type="gramStart"/>
                  <w:r>
                    <w:rPr>
                      <w:rFonts w:ascii="Calibri" w:hAnsi="Calibri" w:cs="Calibri"/>
                      <w:color w:val="000000"/>
                    </w:rPr>
                    <w:t>nie</w:t>
                  </w:r>
                  <w:proofErr w:type="gramEnd"/>
                  <w:r>
                    <w:rPr>
                      <w:rFonts w:ascii="Calibri" w:hAnsi="Calibri" w:cs="Calibri"/>
                      <w:color w:val="000000"/>
                    </w:rPr>
                    <w:t xml:space="preserve"> dotyczy</w:t>
                  </w:r>
                </w:p>
              </w:tc>
              <w:tc>
                <w:tcPr>
                  <w:tcW w:w="1559" w:type="dxa"/>
                  <w:tcBorders>
                    <w:left w:val="double" w:sz="4" w:space="0" w:color="auto"/>
                  </w:tcBorders>
                  <w:vAlign w:val="center"/>
                </w:tcPr>
                <w:p w:rsidR="00282A3D" w:rsidRPr="00E67361" w:rsidRDefault="00282A3D" w:rsidP="00282A3D">
                  <w:pPr>
                    <w:ind w:firstLine="0"/>
                    <w:jc w:val="left"/>
                  </w:pPr>
                  <w:r w:rsidRPr="00E67361">
                    <w:t xml:space="preserve">Metelin </w:t>
                  </w:r>
                </w:p>
              </w:tc>
              <w:tc>
                <w:tcPr>
                  <w:tcW w:w="1418" w:type="dxa"/>
                  <w:tcBorders>
                    <w:right w:val="double" w:sz="4" w:space="0" w:color="auto"/>
                  </w:tcBorders>
                  <w:shd w:val="clear" w:color="auto" w:fill="auto"/>
                  <w:vAlign w:val="center"/>
                </w:tcPr>
                <w:p w:rsidR="00282A3D" w:rsidRDefault="00282A3D" w:rsidP="00282A3D">
                  <w:pPr>
                    <w:ind w:firstLine="0"/>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282A3D" w:rsidRPr="00D13FFC" w:rsidRDefault="00282A3D" w:rsidP="00282A3D">
                  <w:pPr>
                    <w:ind w:firstLine="0"/>
                    <w:jc w:val="left"/>
                  </w:pPr>
                  <w:r w:rsidRPr="00D13FFC">
                    <w:t>Teptiuków</w:t>
                  </w:r>
                </w:p>
              </w:tc>
              <w:tc>
                <w:tcPr>
                  <w:tcW w:w="1275" w:type="dxa"/>
                  <w:tcBorders>
                    <w:right w:val="double" w:sz="4" w:space="0" w:color="auto"/>
                  </w:tcBorders>
                  <w:shd w:val="clear" w:color="auto" w:fill="C3DCFF" w:themeFill="accent5" w:themeFillTint="33"/>
                  <w:vAlign w:val="center"/>
                </w:tcPr>
                <w:p w:rsidR="00282A3D" w:rsidRDefault="00282A3D" w:rsidP="00282A3D">
                  <w:pPr>
                    <w:ind w:firstLine="33"/>
                    <w:jc w:val="right"/>
                    <w:rPr>
                      <w:rFonts w:ascii="Calibri" w:hAnsi="Calibri" w:cs="Calibri"/>
                      <w:color w:val="9C0006"/>
                    </w:rPr>
                  </w:pPr>
                  <w:r>
                    <w:rPr>
                      <w:rFonts w:ascii="Calibri" w:hAnsi="Calibri" w:cs="Calibri"/>
                      <w:color w:val="9C0006"/>
                    </w:rPr>
                    <w:t>37,50</w:t>
                  </w:r>
                </w:p>
              </w:tc>
            </w:tr>
            <w:tr w:rsidR="00282A3D" w:rsidTr="00282A3D">
              <w:tc>
                <w:tcPr>
                  <w:tcW w:w="1686" w:type="dxa"/>
                  <w:tcBorders>
                    <w:left w:val="double" w:sz="4" w:space="0" w:color="auto"/>
                  </w:tcBorders>
                  <w:vAlign w:val="center"/>
                </w:tcPr>
                <w:p w:rsidR="00282A3D" w:rsidRPr="005B46DE" w:rsidRDefault="00282A3D" w:rsidP="00282A3D">
                  <w:pPr>
                    <w:ind w:firstLine="0"/>
                    <w:jc w:val="left"/>
                  </w:pPr>
                  <w:r w:rsidRPr="005B46DE">
                    <w:t>Gródek</w:t>
                  </w:r>
                </w:p>
              </w:tc>
              <w:tc>
                <w:tcPr>
                  <w:tcW w:w="1276" w:type="dxa"/>
                  <w:tcBorders>
                    <w:right w:val="double" w:sz="4" w:space="0" w:color="auto"/>
                  </w:tcBorders>
                  <w:shd w:val="clear" w:color="auto" w:fill="auto"/>
                  <w:vAlign w:val="center"/>
                </w:tcPr>
                <w:p w:rsidR="00282A3D" w:rsidRDefault="00282A3D" w:rsidP="00282A3D">
                  <w:pPr>
                    <w:ind w:firstLine="34"/>
                    <w:jc w:val="right"/>
                    <w:rPr>
                      <w:rFonts w:ascii="Calibri" w:hAnsi="Calibri" w:cs="Calibri"/>
                      <w:color w:val="000000"/>
                    </w:rPr>
                  </w:pPr>
                  <w:r>
                    <w:rPr>
                      <w:rFonts w:ascii="Calibri" w:hAnsi="Calibri" w:cs="Calibri"/>
                      <w:color w:val="000000"/>
                    </w:rPr>
                    <w:t>0,00</w:t>
                  </w:r>
                </w:p>
              </w:tc>
              <w:tc>
                <w:tcPr>
                  <w:tcW w:w="1559" w:type="dxa"/>
                  <w:tcBorders>
                    <w:left w:val="double" w:sz="4" w:space="0" w:color="auto"/>
                  </w:tcBorders>
                  <w:vAlign w:val="center"/>
                </w:tcPr>
                <w:p w:rsidR="00282A3D" w:rsidRPr="00E67361" w:rsidRDefault="00282A3D" w:rsidP="00282A3D">
                  <w:pPr>
                    <w:ind w:firstLine="0"/>
                    <w:jc w:val="left"/>
                  </w:pPr>
                  <w:r w:rsidRPr="00E67361">
                    <w:t>Mieniany</w:t>
                  </w:r>
                </w:p>
              </w:tc>
              <w:tc>
                <w:tcPr>
                  <w:tcW w:w="1418" w:type="dxa"/>
                  <w:tcBorders>
                    <w:right w:val="double" w:sz="4" w:space="0" w:color="auto"/>
                  </w:tcBorders>
                  <w:shd w:val="clear" w:color="auto" w:fill="FFFFFF" w:themeFill="background1"/>
                  <w:vAlign w:val="center"/>
                </w:tcPr>
                <w:p w:rsidR="00282A3D" w:rsidRDefault="00282A3D" w:rsidP="00282A3D">
                  <w:pPr>
                    <w:ind w:firstLine="0"/>
                    <w:jc w:val="right"/>
                    <w:rPr>
                      <w:rFonts w:ascii="Calibri" w:hAnsi="Calibri" w:cs="Calibri"/>
                      <w:color w:val="9C0006"/>
                    </w:rPr>
                  </w:pPr>
                  <w:r>
                    <w:rPr>
                      <w:rFonts w:ascii="Calibri" w:hAnsi="Calibri" w:cs="Calibri"/>
                      <w:color w:val="000000"/>
                    </w:rPr>
                    <w:t>18,52</w:t>
                  </w:r>
                </w:p>
              </w:tc>
              <w:tc>
                <w:tcPr>
                  <w:tcW w:w="1843" w:type="dxa"/>
                  <w:tcBorders>
                    <w:left w:val="double" w:sz="4" w:space="0" w:color="auto"/>
                  </w:tcBorders>
                  <w:vAlign w:val="center"/>
                </w:tcPr>
                <w:p w:rsidR="00282A3D" w:rsidRPr="00D13FFC" w:rsidRDefault="00282A3D" w:rsidP="00282A3D">
                  <w:pPr>
                    <w:ind w:firstLine="0"/>
                    <w:jc w:val="left"/>
                  </w:pPr>
                  <w:proofErr w:type="spellStart"/>
                  <w:r w:rsidRPr="00D13FFC">
                    <w:t>Turkołówka</w:t>
                  </w:r>
                  <w:proofErr w:type="spellEnd"/>
                </w:p>
              </w:tc>
              <w:tc>
                <w:tcPr>
                  <w:tcW w:w="1275" w:type="dxa"/>
                  <w:tcBorders>
                    <w:right w:val="double" w:sz="4" w:space="0" w:color="auto"/>
                  </w:tcBorders>
                  <w:shd w:val="clear" w:color="auto" w:fill="auto"/>
                  <w:vAlign w:val="center"/>
                </w:tcPr>
                <w:p w:rsidR="00282A3D" w:rsidRDefault="00282A3D" w:rsidP="00282A3D">
                  <w:pPr>
                    <w:ind w:firstLine="33"/>
                    <w:jc w:val="right"/>
                    <w:rPr>
                      <w:rFonts w:ascii="Calibri" w:hAnsi="Calibri" w:cs="Calibri"/>
                      <w:color w:val="000000"/>
                    </w:rPr>
                  </w:pPr>
                  <w:r>
                    <w:rPr>
                      <w:rFonts w:ascii="Calibri" w:hAnsi="Calibri" w:cs="Calibri"/>
                      <w:color w:val="000000"/>
                    </w:rPr>
                    <w:t>0,00</w:t>
                  </w:r>
                </w:p>
              </w:tc>
            </w:tr>
            <w:tr w:rsidR="00282A3D" w:rsidTr="00695070">
              <w:tc>
                <w:tcPr>
                  <w:tcW w:w="1686" w:type="dxa"/>
                  <w:tcBorders>
                    <w:left w:val="double" w:sz="4" w:space="0" w:color="auto"/>
                  </w:tcBorders>
                  <w:vAlign w:val="center"/>
                </w:tcPr>
                <w:p w:rsidR="00282A3D" w:rsidRPr="005B46DE" w:rsidRDefault="00282A3D" w:rsidP="00282A3D">
                  <w:pPr>
                    <w:ind w:firstLine="0"/>
                    <w:jc w:val="left"/>
                  </w:pPr>
                  <w:r w:rsidRPr="005B46DE">
                    <w:t>Husynne</w:t>
                  </w:r>
                </w:p>
              </w:tc>
              <w:tc>
                <w:tcPr>
                  <w:tcW w:w="1276" w:type="dxa"/>
                  <w:tcBorders>
                    <w:right w:val="double" w:sz="4" w:space="0" w:color="auto"/>
                  </w:tcBorders>
                  <w:shd w:val="clear" w:color="auto" w:fill="C3DCFF" w:themeFill="accent5" w:themeFillTint="33"/>
                  <w:vAlign w:val="center"/>
                </w:tcPr>
                <w:p w:rsidR="00282A3D" w:rsidRDefault="00282A3D" w:rsidP="00282A3D">
                  <w:pPr>
                    <w:ind w:firstLine="34"/>
                    <w:jc w:val="right"/>
                    <w:rPr>
                      <w:rFonts w:ascii="Calibri" w:hAnsi="Calibri" w:cs="Calibri"/>
                      <w:color w:val="9C0006"/>
                    </w:rPr>
                  </w:pPr>
                  <w:r>
                    <w:rPr>
                      <w:rFonts w:ascii="Calibri" w:hAnsi="Calibri" w:cs="Calibri"/>
                      <w:color w:val="9C0006"/>
                    </w:rPr>
                    <w:t>36,00</w:t>
                  </w:r>
                </w:p>
              </w:tc>
              <w:tc>
                <w:tcPr>
                  <w:tcW w:w="1559" w:type="dxa"/>
                  <w:tcBorders>
                    <w:left w:val="double" w:sz="4" w:space="0" w:color="auto"/>
                  </w:tcBorders>
                  <w:vAlign w:val="center"/>
                </w:tcPr>
                <w:p w:rsidR="00282A3D" w:rsidRPr="00E67361" w:rsidRDefault="00282A3D" w:rsidP="00282A3D">
                  <w:pPr>
                    <w:ind w:firstLine="0"/>
                    <w:jc w:val="left"/>
                  </w:pPr>
                  <w:r w:rsidRPr="00E67361">
                    <w:t>Moniatycze</w:t>
                  </w:r>
                </w:p>
              </w:tc>
              <w:tc>
                <w:tcPr>
                  <w:tcW w:w="1418" w:type="dxa"/>
                  <w:tcBorders>
                    <w:right w:val="double" w:sz="4" w:space="0" w:color="auto"/>
                  </w:tcBorders>
                  <w:shd w:val="clear" w:color="auto" w:fill="C3DCFF" w:themeFill="accent5" w:themeFillTint="33"/>
                  <w:vAlign w:val="center"/>
                </w:tcPr>
                <w:p w:rsidR="00282A3D" w:rsidRDefault="00282A3D" w:rsidP="00282A3D">
                  <w:pPr>
                    <w:ind w:firstLine="0"/>
                    <w:jc w:val="right"/>
                    <w:rPr>
                      <w:rFonts w:ascii="Calibri" w:hAnsi="Calibri" w:cs="Calibri"/>
                      <w:color w:val="9C0006"/>
                    </w:rPr>
                  </w:pPr>
                  <w:r>
                    <w:rPr>
                      <w:rFonts w:ascii="Calibri" w:hAnsi="Calibri" w:cs="Calibri"/>
                      <w:color w:val="9C0006"/>
                    </w:rPr>
                    <w:t>42,86</w:t>
                  </w:r>
                </w:p>
              </w:tc>
              <w:tc>
                <w:tcPr>
                  <w:tcW w:w="1843" w:type="dxa"/>
                  <w:tcBorders>
                    <w:left w:val="double" w:sz="4" w:space="0" w:color="auto"/>
                  </w:tcBorders>
                  <w:vAlign w:val="center"/>
                </w:tcPr>
                <w:p w:rsidR="00282A3D" w:rsidRPr="00D13FFC" w:rsidRDefault="00282A3D" w:rsidP="00282A3D">
                  <w:pPr>
                    <w:ind w:firstLine="0"/>
                    <w:jc w:val="left"/>
                  </w:pPr>
                  <w:r w:rsidRPr="00D13FFC">
                    <w:t>Ubrodowice</w:t>
                  </w:r>
                </w:p>
              </w:tc>
              <w:tc>
                <w:tcPr>
                  <w:tcW w:w="1275" w:type="dxa"/>
                  <w:tcBorders>
                    <w:right w:val="double" w:sz="4" w:space="0" w:color="auto"/>
                  </w:tcBorders>
                  <w:shd w:val="clear" w:color="auto" w:fill="C3DCFF" w:themeFill="accent5" w:themeFillTint="33"/>
                  <w:vAlign w:val="center"/>
                </w:tcPr>
                <w:p w:rsidR="00282A3D" w:rsidRDefault="00282A3D" w:rsidP="00282A3D">
                  <w:pPr>
                    <w:ind w:firstLine="33"/>
                    <w:jc w:val="right"/>
                    <w:rPr>
                      <w:rFonts w:ascii="Calibri" w:hAnsi="Calibri" w:cs="Calibri"/>
                      <w:color w:val="9C0006"/>
                    </w:rPr>
                  </w:pPr>
                  <w:r>
                    <w:rPr>
                      <w:rFonts w:ascii="Calibri" w:hAnsi="Calibri" w:cs="Calibri"/>
                      <w:color w:val="9C0006"/>
                    </w:rPr>
                    <w:t>37,50</w:t>
                  </w:r>
                </w:p>
              </w:tc>
            </w:tr>
            <w:tr w:rsidR="00282A3D" w:rsidTr="00695070">
              <w:tc>
                <w:tcPr>
                  <w:tcW w:w="1686" w:type="dxa"/>
                  <w:tcBorders>
                    <w:left w:val="double" w:sz="4" w:space="0" w:color="auto"/>
                  </w:tcBorders>
                  <w:vAlign w:val="center"/>
                </w:tcPr>
                <w:p w:rsidR="00282A3D" w:rsidRPr="005B46DE" w:rsidRDefault="00282A3D" w:rsidP="00282A3D">
                  <w:pPr>
                    <w:ind w:firstLine="0"/>
                    <w:jc w:val="left"/>
                  </w:pPr>
                  <w:r w:rsidRPr="005B46DE">
                    <w:t>Janki</w:t>
                  </w:r>
                </w:p>
              </w:tc>
              <w:tc>
                <w:tcPr>
                  <w:tcW w:w="1276" w:type="dxa"/>
                  <w:tcBorders>
                    <w:right w:val="double" w:sz="4" w:space="0" w:color="auto"/>
                  </w:tcBorders>
                  <w:shd w:val="clear" w:color="auto" w:fill="auto"/>
                  <w:vAlign w:val="center"/>
                </w:tcPr>
                <w:p w:rsidR="00282A3D" w:rsidRDefault="00282A3D" w:rsidP="00282A3D">
                  <w:pPr>
                    <w:ind w:firstLine="34"/>
                    <w:jc w:val="right"/>
                    <w:rPr>
                      <w:rFonts w:ascii="Calibri" w:hAnsi="Calibri" w:cs="Calibri"/>
                      <w:color w:val="000000"/>
                    </w:rPr>
                  </w:pPr>
                  <w:r>
                    <w:rPr>
                      <w:rFonts w:ascii="Calibri" w:hAnsi="Calibri" w:cs="Calibri"/>
                      <w:color w:val="000000"/>
                    </w:rPr>
                    <w:t>21,43</w:t>
                  </w:r>
                </w:p>
              </w:tc>
              <w:tc>
                <w:tcPr>
                  <w:tcW w:w="1559" w:type="dxa"/>
                  <w:tcBorders>
                    <w:left w:val="double" w:sz="4" w:space="0" w:color="auto"/>
                  </w:tcBorders>
                  <w:vAlign w:val="center"/>
                </w:tcPr>
                <w:p w:rsidR="00282A3D" w:rsidRPr="00E67361" w:rsidRDefault="00282A3D" w:rsidP="00282A3D">
                  <w:pPr>
                    <w:ind w:firstLine="0"/>
                    <w:jc w:val="left"/>
                  </w:pPr>
                  <w:r w:rsidRPr="00E67361">
                    <w:t>Moniatycze-Kolonia</w:t>
                  </w:r>
                </w:p>
              </w:tc>
              <w:tc>
                <w:tcPr>
                  <w:tcW w:w="1418" w:type="dxa"/>
                  <w:tcBorders>
                    <w:right w:val="double" w:sz="4" w:space="0" w:color="auto"/>
                  </w:tcBorders>
                  <w:shd w:val="clear" w:color="auto" w:fill="C3DCFF" w:themeFill="accent5" w:themeFillTint="33"/>
                  <w:vAlign w:val="center"/>
                </w:tcPr>
                <w:p w:rsidR="00282A3D" w:rsidRDefault="00282A3D" w:rsidP="00282A3D">
                  <w:pPr>
                    <w:ind w:firstLine="0"/>
                    <w:jc w:val="right"/>
                    <w:rPr>
                      <w:rFonts w:ascii="Calibri" w:hAnsi="Calibri" w:cs="Calibri"/>
                      <w:color w:val="9C0006"/>
                    </w:rPr>
                  </w:pPr>
                  <w:r>
                    <w:rPr>
                      <w:rFonts w:ascii="Calibri" w:hAnsi="Calibri" w:cs="Calibri"/>
                      <w:color w:val="9C0006"/>
                    </w:rPr>
                    <w:t>50,00</w:t>
                  </w:r>
                </w:p>
              </w:tc>
              <w:tc>
                <w:tcPr>
                  <w:tcW w:w="1843" w:type="dxa"/>
                  <w:tcBorders>
                    <w:left w:val="double" w:sz="4" w:space="0" w:color="auto"/>
                  </w:tcBorders>
                  <w:vAlign w:val="center"/>
                </w:tcPr>
                <w:p w:rsidR="00282A3D" w:rsidRPr="00D13FFC" w:rsidRDefault="00282A3D" w:rsidP="00282A3D">
                  <w:pPr>
                    <w:ind w:firstLine="0"/>
                    <w:jc w:val="left"/>
                  </w:pPr>
                  <w:r w:rsidRPr="00D13FFC">
                    <w:t>Wolica</w:t>
                  </w:r>
                </w:p>
              </w:tc>
              <w:tc>
                <w:tcPr>
                  <w:tcW w:w="1275" w:type="dxa"/>
                  <w:tcBorders>
                    <w:right w:val="double" w:sz="4" w:space="0" w:color="auto"/>
                  </w:tcBorders>
                  <w:shd w:val="clear" w:color="auto" w:fill="auto"/>
                  <w:vAlign w:val="center"/>
                </w:tcPr>
                <w:p w:rsidR="00282A3D" w:rsidRDefault="00282A3D" w:rsidP="00282A3D">
                  <w:pPr>
                    <w:ind w:firstLine="33"/>
                    <w:jc w:val="right"/>
                    <w:rPr>
                      <w:rFonts w:ascii="Calibri" w:hAnsi="Calibri" w:cs="Calibri"/>
                      <w:color w:val="000000"/>
                    </w:rPr>
                  </w:pPr>
                  <w:proofErr w:type="gramStart"/>
                  <w:r>
                    <w:rPr>
                      <w:rFonts w:ascii="Calibri" w:hAnsi="Calibri" w:cs="Calibri"/>
                      <w:color w:val="000000"/>
                    </w:rPr>
                    <w:t>nie</w:t>
                  </w:r>
                  <w:proofErr w:type="gramEnd"/>
                  <w:r>
                    <w:rPr>
                      <w:rFonts w:ascii="Calibri" w:hAnsi="Calibri" w:cs="Calibri"/>
                      <w:color w:val="000000"/>
                    </w:rPr>
                    <w:t xml:space="preserve"> dotyczy</w:t>
                  </w:r>
                </w:p>
              </w:tc>
            </w:tr>
            <w:tr w:rsidR="00282A3D" w:rsidTr="00282A3D">
              <w:tc>
                <w:tcPr>
                  <w:tcW w:w="1686" w:type="dxa"/>
                  <w:tcBorders>
                    <w:left w:val="double" w:sz="4" w:space="0" w:color="auto"/>
                    <w:bottom w:val="double" w:sz="4" w:space="0" w:color="auto"/>
                  </w:tcBorders>
                  <w:vAlign w:val="center"/>
                </w:tcPr>
                <w:p w:rsidR="00282A3D" w:rsidRDefault="00282A3D" w:rsidP="00282A3D">
                  <w:pPr>
                    <w:ind w:firstLine="0"/>
                    <w:jc w:val="left"/>
                  </w:pPr>
                  <w:r w:rsidRPr="005B46DE">
                    <w:t>Kobło</w:t>
                  </w:r>
                </w:p>
              </w:tc>
              <w:tc>
                <w:tcPr>
                  <w:tcW w:w="1276" w:type="dxa"/>
                  <w:tcBorders>
                    <w:bottom w:val="double" w:sz="4" w:space="0" w:color="auto"/>
                    <w:right w:val="double" w:sz="4" w:space="0" w:color="auto"/>
                  </w:tcBorders>
                  <w:shd w:val="clear" w:color="auto" w:fill="C3DCFF" w:themeFill="accent5" w:themeFillTint="33"/>
                  <w:vAlign w:val="center"/>
                </w:tcPr>
                <w:p w:rsidR="00282A3D" w:rsidRDefault="00282A3D" w:rsidP="00282A3D">
                  <w:pPr>
                    <w:ind w:firstLine="34"/>
                    <w:jc w:val="right"/>
                    <w:rPr>
                      <w:rFonts w:ascii="Calibri" w:hAnsi="Calibri" w:cs="Calibri"/>
                      <w:color w:val="9C0006"/>
                    </w:rPr>
                  </w:pPr>
                  <w:r>
                    <w:rPr>
                      <w:rFonts w:ascii="Calibri" w:hAnsi="Calibri" w:cs="Calibri"/>
                      <w:color w:val="9C0006"/>
                    </w:rPr>
                    <w:t>66,67</w:t>
                  </w:r>
                </w:p>
              </w:tc>
              <w:tc>
                <w:tcPr>
                  <w:tcW w:w="1559" w:type="dxa"/>
                  <w:tcBorders>
                    <w:left w:val="double" w:sz="4" w:space="0" w:color="auto"/>
                    <w:bottom w:val="double" w:sz="4" w:space="0" w:color="auto"/>
                  </w:tcBorders>
                  <w:vAlign w:val="center"/>
                </w:tcPr>
                <w:p w:rsidR="00282A3D" w:rsidRPr="00E67361" w:rsidRDefault="00282A3D" w:rsidP="00282A3D">
                  <w:pPr>
                    <w:ind w:firstLine="0"/>
                    <w:jc w:val="left"/>
                  </w:pPr>
                  <w:r w:rsidRPr="00E67361">
                    <w:t>Moroczyn</w:t>
                  </w:r>
                </w:p>
              </w:tc>
              <w:tc>
                <w:tcPr>
                  <w:tcW w:w="1418" w:type="dxa"/>
                  <w:tcBorders>
                    <w:bottom w:val="double" w:sz="4" w:space="0" w:color="auto"/>
                    <w:right w:val="double" w:sz="4" w:space="0" w:color="auto"/>
                  </w:tcBorders>
                  <w:shd w:val="clear" w:color="auto" w:fill="C3DCFF" w:themeFill="accent5" w:themeFillTint="33"/>
                  <w:vAlign w:val="center"/>
                </w:tcPr>
                <w:p w:rsidR="00282A3D" w:rsidRDefault="00282A3D" w:rsidP="00282A3D">
                  <w:pPr>
                    <w:ind w:firstLine="0"/>
                    <w:jc w:val="right"/>
                    <w:rPr>
                      <w:rFonts w:ascii="Calibri" w:hAnsi="Calibri" w:cs="Calibri"/>
                      <w:color w:val="9C0006"/>
                    </w:rPr>
                  </w:pPr>
                  <w:r>
                    <w:rPr>
                      <w:rFonts w:ascii="Calibri" w:hAnsi="Calibri" w:cs="Calibri"/>
                      <w:color w:val="9C0006"/>
                    </w:rPr>
                    <w:t>36,36</w:t>
                  </w:r>
                </w:p>
              </w:tc>
              <w:tc>
                <w:tcPr>
                  <w:tcW w:w="1843" w:type="dxa"/>
                  <w:tcBorders>
                    <w:left w:val="double" w:sz="4" w:space="0" w:color="auto"/>
                    <w:bottom w:val="double" w:sz="4" w:space="0" w:color="auto"/>
                  </w:tcBorders>
                  <w:vAlign w:val="center"/>
                </w:tcPr>
                <w:p w:rsidR="00282A3D" w:rsidRDefault="00282A3D" w:rsidP="00282A3D">
                  <w:pPr>
                    <w:ind w:firstLine="0"/>
                    <w:jc w:val="left"/>
                  </w:pPr>
                  <w:r w:rsidRPr="00D13FFC">
                    <w:t>Wołajowice</w:t>
                  </w:r>
                </w:p>
              </w:tc>
              <w:tc>
                <w:tcPr>
                  <w:tcW w:w="1275" w:type="dxa"/>
                  <w:tcBorders>
                    <w:bottom w:val="double" w:sz="4" w:space="0" w:color="auto"/>
                    <w:right w:val="double" w:sz="4" w:space="0" w:color="auto"/>
                  </w:tcBorders>
                  <w:shd w:val="clear" w:color="auto" w:fill="C3DCFF" w:themeFill="accent5" w:themeFillTint="33"/>
                  <w:vAlign w:val="center"/>
                </w:tcPr>
                <w:p w:rsidR="00282A3D" w:rsidRDefault="00282A3D" w:rsidP="00282A3D">
                  <w:pPr>
                    <w:ind w:firstLine="33"/>
                    <w:jc w:val="right"/>
                    <w:rPr>
                      <w:rFonts w:ascii="Calibri" w:hAnsi="Calibri" w:cs="Calibri"/>
                      <w:color w:val="9C0006"/>
                    </w:rPr>
                  </w:pPr>
                  <w:r>
                    <w:rPr>
                      <w:rFonts w:ascii="Calibri" w:hAnsi="Calibri" w:cs="Calibri"/>
                      <w:color w:val="9C0006"/>
                    </w:rPr>
                    <w:t>85,71</w:t>
                  </w:r>
                </w:p>
              </w:tc>
            </w:tr>
            <w:tr w:rsidR="00282A3D" w:rsidTr="00503D64">
              <w:tc>
                <w:tcPr>
                  <w:tcW w:w="7782" w:type="dxa"/>
                  <w:gridSpan w:val="5"/>
                  <w:tcBorders>
                    <w:top w:val="double" w:sz="4" w:space="0" w:color="auto"/>
                    <w:left w:val="double" w:sz="4" w:space="0" w:color="auto"/>
                    <w:bottom w:val="double" w:sz="4" w:space="0" w:color="auto"/>
                    <w:right w:val="double" w:sz="4" w:space="0" w:color="auto"/>
                  </w:tcBorders>
                  <w:shd w:val="clear" w:color="auto" w:fill="E0E0E0" w:themeFill="text2" w:themeFillTint="33"/>
                </w:tcPr>
                <w:p w:rsidR="00282A3D" w:rsidRPr="006E0239" w:rsidRDefault="00282A3D" w:rsidP="00282A3D">
                  <w:pPr>
                    <w:ind w:firstLine="0"/>
                    <w:jc w:val="center"/>
                  </w:pPr>
                  <w:r w:rsidRPr="006E0239">
                    <w:t>Średnia wartość wskaźnika dla Gminy</w:t>
                  </w:r>
                </w:p>
              </w:tc>
              <w:tc>
                <w:tcPr>
                  <w:tcW w:w="1275" w:type="dxa"/>
                  <w:tcBorders>
                    <w:top w:val="double" w:sz="4" w:space="0" w:color="auto"/>
                    <w:left w:val="double" w:sz="4" w:space="0" w:color="auto"/>
                    <w:bottom w:val="double" w:sz="4" w:space="0" w:color="auto"/>
                    <w:right w:val="double" w:sz="4" w:space="0" w:color="auto"/>
                  </w:tcBorders>
                  <w:shd w:val="clear" w:color="auto" w:fill="E0E0E0" w:themeFill="text2" w:themeFillTint="33"/>
                </w:tcPr>
                <w:p w:rsidR="00282A3D" w:rsidRPr="00675A9A" w:rsidRDefault="00282A3D" w:rsidP="00282A3D">
                  <w:pPr>
                    <w:ind w:firstLine="0"/>
                    <w:jc w:val="right"/>
                    <w:rPr>
                      <w:b/>
                    </w:rPr>
                  </w:pPr>
                  <w:r>
                    <w:rPr>
                      <w:b/>
                    </w:rPr>
                    <w:t>29,12</w:t>
                  </w:r>
                </w:p>
              </w:tc>
            </w:tr>
          </w:tbl>
          <w:p w:rsidR="00D4316F" w:rsidRPr="00D4316F" w:rsidRDefault="00D4316F" w:rsidP="00D4316F">
            <w:pPr>
              <w:spacing w:line="276" w:lineRule="auto"/>
              <w:jc w:val="right"/>
              <w:rPr>
                <w:i/>
              </w:rPr>
            </w:pPr>
            <w:r w:rsidRPr="00D4316F">
              <w:rPr>
                <w:i/>
                <w:noProof/>
                <w:sz w:val="18"/>
                <w:lang w:eastAsia="pl-PL"/>
              </w:rPr>
              <w:t>Źródło: Urząd Gminy Hrubieszów</w:t>
            </w:r>
          </w:p>
          <w:p w:rsidR="00503D64" w:rsidRDefault="00B46469" w:rsidP="0093125D">
            <w:pPr>
              <w:spacing w:before="240" w:line="276" w:lineRule="auto"/>
            </w:pPr>
            <w:r>
              <w:t xml:space="preserve">Udział uczniów z problemami w nauce w całkowitej liczbie uczniów szkoły podstawowej w podziale na sołectwa </w:t>
            </w:r>
            <w:r w:rsidRPr="00B46469">
              <w:t>pozwala przeanalizować społeczne problemy dotykające dzieci i młodzież</w:t>
            </w:r>
            <w:r>
              <w:t xml:space="preserve">y. Wskaźnik ten stanowi </w:t>
            </w:r>
            <w:r w:rsidRPr="00B46469">
              <w:t xml:space="preserve">często odzwierciedlenie poziomu nauczania w danej placówce, sytuacji rodzinnych uczniów oraz wpływu najbliższego otoczenia na uczniów. Negatywne sytuacje w życiu dziecka oddziałują na </w:t>
            </w:r>
            <w:r w:rsidR="00793A0F">
              <w:t xml:space="preserve">jego </w:t>
            </w:r>
            <w:r w:rsidR="001D00B8">
              <w:t>wyniki w </w:t>
            </w:r>
            <w:r w:rsidRPr="00B46469">
              <w:t>nauce, poprzez nadmierną pobudliwość i nerwowość i bra</w:t>
            </w:r>
            <w:r w:rsidR="001D00B8">
              <w:t>k możliwości skupienia uwagi na </w:t>
            </w:r>
            <w:r w:rsidRPr="00B46469">
              <w:t>nauce.</w:t>
            </w:r>
            <w:r w:rsidR="00793A0F">
              <w:t xml:space="preserve"> Średnia wartość omawianego wskaźnika na terenie Gminy przyjmuje wartość 29,12. Najwyższą wartość wskaźnika przekładającą się na najsilniejszą sytuację kryzysową odnotowano w Brodzicy</w:t>
            </w:r>
            <w:r w:rsidR="0093125D">
              <w:t xml:space="preserve"> (wartość 100%). Inne sołectwa, w których odnotowano sytuację kryzysową, to: Annopol, Cichobórz, Husynne, Kobło, Kułakowice Drugie, </w:t>
            </w:r>
            <w:proofErr w:type="spellStart"/>
            <w:r w:rsidR="0093125D">
              <w:t>Łotoszyny</w:t>
            </w:r>
            <w:proofErr w:type="spellEnd"/>
            <w:r w:rsidR="0093125D">
              <w:t xml:space="preserve">, </w:t>
            </w:r>
            <w:proofErr w:type="spellStart"/>
            <w:r w:rsidR="0093125D">
              <w:t>Masłomęcz</w:t>
            </w:r>
            <w:proofErr w:type="spellEnd"/>
            <w:r w:rsidR="0093125D">
              <w:t>, Moniatycze, Moniatycze-Kolonia, Moroczyn, Obrowiec, Świerszczów, Teptiuków, Ubrodowice, Wołajowice.</w:t>
            </w:r>
          </w:p>
        </w:tc>
      </w:tr>
    </w:tbl>
    <w:p w:rsidR="00503D64" w:rsidRDefault="00503D64"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tbl>
      <w:tblPr>
        <w:tblStyle w:val="Tabela-Siatka"/>
        <w:tblW w:w="9356" w:type="dxa"/>
        <w:tblInd w:w="-34" w:type="dxa"/>
        <w:tblLayout w:type="fixed"/>
        <w:tblLook w:val="04A0" w:firstRow="1" w:lastRow="0" w:firstColumn="1" w:lastColumn="0" w:noHBand="0" w:noVBand="1"/>
      </w:tblPr>
      <w:tblGrid>
        <w:gridCol w:w="9356"/>
      </w:tblGrid>
      <w:tr w:rsidR="00503D64" w:rsidTr="00503D64">
        <w:tc>
          <w:tcPr>
            <w:tcW w:w="9356" w:type="dxa"/>
          </w:tcPr>
          <w:tbl>
            <w:tblPr>
              <w:tblStyle w:val="Tabela-Siatka"/>
              <w:tblpPr w:leftFromText="141" w:rightFromText="141" w:vertAnchor="text" w:horzAnchor="margin" w:tblpXSpec="center" w:tblpY="143"/>
              <w:tblOverlap w:val="never"/>
              <w:tblW w:w="8931" w:type="dxa"/>
              <w:tblLayout w:type="fixed"/>
              <w:tblLook w:val="04A0" w:firstRow="1" w:lastRow="0" w:firstColumn="1" w:lastColumn="0" w:noHBand="0" w:noVBand="1"/>
            </w:tblPr>
            <w:tblGrid>
              <w:gridCol w:w="8931"/>
            </w:tblGrid>
            <w:tr w:rsidR="00503D64" w:rsidTr="00503D64">
              <w:trPr>
                <w:trHeight w:val="220"/>
              </w:trPr>
              <w:tc>
                <w:tcPr>
                  <w:tcW w:w="8931" w:type="dxa"/>
                  <w:shd w:val="clear" w:color="auto" w:fill="2B70FF" w:themeFill="accent6" w:themeFillTint="99"/>
                  <w:vAlign w:val="center"/>
                </w:tcPr>
                <w:p w:rsidR="00503D64" w:rsidRPr="000D1784" w:rsidRDefault="007833A5" w:rsidP="00503D64">
                  <w:pPr>
                    <w:ind w:firstLine="0"/>
                    <w:jc w:val="center"/>
                    <w:rPr>
                      <w:i/>
                      <w:color w:val="FFFFFF" w:themeColor="background1"/>
                      <w:sz w:val="24"/>
                    </w:rPr>
                  </w:pPr>
                  <w:r w:rsidRPr="000D1784">
                    <w:rPr>
                      <w:i/>
                      <w:color w:val="FFFFFF" w:themeColor="background1"/>
                      <w:sz w:val="20"/>
                    </w:rPr>
                    <w:lastRenderedPageBreak/>
                    <w:t>Uczestnictwo w życiu publicznym i kulturowym</w:t>
                  </w:r>
                </w:p>
              </w:tc>
            </w:tr>
            <w:tr w:rsidR="00503D64" w:rsidTr="00503D64">
              <w:trPr>
                <w:trHeight w:val="340"/>
              </w:trPr>
              <w:tc>
                <w:tcPr>
                  <w:tcW w:w="8931" w:type="dxa"/>
                  <w:shd w:val="clear" w:color="auto" w:fill="3399FF"/>
                  <w:vAlign w:val="center"/>
                </w:tcPr>
                <w:p w:rsidR="00503D64" w:rsidRPr="000D1784" w:rsidRDefault="00503D64" w:rsidP="007833A5">
                  <w:pPr>
                    <w:ind w:firstLine="0"/>
                    <w:rPr>
                      <w:color w:val="FFFFFF" w:themeColor="background1"/>
                    </w:rPr>
                  </w:pPr>
                  <w:r w:rsidRPr="000D1784">
                    <w:rPr>
                      <w:color w:val="FFFFFF" w:themeColor="background1"/>
                    </w:rPr>
                    <w:t xml:space="preserve">Wskaźnik delimitacyjny: </w:t>
                  </w:r>
                  <w:r w:rsidR="007833A5" w:rsidRPr="000D1784">
                    <w:rPr>
                      <w:color w:val="FFFFFF" w:themeColor="background1"/>
                    </w:rPr>
                    <w:t>udział czytelników bibliotek publicznych w ogólnej liczbie mieszkańców sołectwa w 2020 roku (%)</w:t>
                  </w:r>
                </w:p>
              </w:tc>
            </w:tr>
          </w:tbl>
          <w:p w:rsidR="00503D64" w:rsidRDefault="00940384" w:rsidP="00740CC5">
            <w:pPr>
              <w:ind w:firstLine="0"/>
              <w:jc w:val="center"/>
            </w:pPr>
            <w:r>
              <w:rPr>
                <w:noProof/>
                <w:lang w:eastAsia="pl-PL"/>
              </w:rPr>
              <w:drawing>
                <wp:inline distT="0" distB="0" distL="0" distR="0" wp14:anchorId="00FBB33F" wp14:editId="531831CE">
                  <wp:extent cx="3622964" cy="4169831"/>
                  <wp:effectExtent l="0" t="0" r="0" b="2540"/>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8a.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627879" cy="4175488"/>
                          </a:xfrm>
                          <a:prstGeom prst="rect">
                            <a:avLst/>
                          </a:prstGeom>
                        </pic:spPr>
                      </pic:pic>
                    </a:graphicData>
                  </a:graphic>
                </wp:inline>
              </w:drawing>
            </w:r>
          </w:p>
          <w:tbl>
            <w:tblPr>
              <w:tblStyle w:val="Tabela-Siatka"/>
              <w:tblpPr w:leftFromText="141" w:rightFromText="141" w:vertAnchor="text" w:horzAnchor="margin" w:tblpXSpec="center" w:tblpY="104"/>
              <w:tblOverlap w:val="never"/>
              <w:tblW w:w="9057" w:type="dxa"/>
              <w:tblLayout w:type="fixed"/>
              <w:tblLook w:val="04A0" w:firstRow="1" w:lastRow="0" w:firstColumn="1" w:lastColumn="0" w:noHBand="0" w:noVBand="1"/>
            </w:tblPr>
            <w:tblGrid>
              <w:gridCol w:w="1686"/>
              <w:gridCol w:w="1276"/>
              <w:gridCol w:w="1559"/>
              <w:gridCol w:w="1418"/>
              <w:gridCol w:w="1843"/>
              <w:gridCol w:w="1275"/>
            </w:tblGrid>
            <w:tr w:rsidR="00503D64" w:rsidTr="00503D64">
              <w:tc>
                <w:tcPr>
                  <w:tcW w:w="1686" w:type="dxa"/>
                  <w:tcBorders>
                    <w:top w:val="double" w:sz="4" w:space="0" w:color="auto"/>
                    <w:left w:val="double" w:sz="4" w:space="0" w:color="auto"/>
                    <w:bottom w:val="single" w:sz="12"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Nazwa obszaru</w:t>
                  </w:r>
                </w:p>
              </w:tc>
              <w:tc>
                <w:tcPr>
                  <w:tcW w:w="1276" w:type="dxa"/>
                  <w:tcBorders>
                    <w:top w:val="double" w:sz="4" w:space="0" w:color="auto"/>
                    <w:bottom w:val="single" w:sz="12" w:space="0" w:color="auto"/>
                    <w:right w:val="double" w:sz="4"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Wartość wskaźnika</w:t>
                  </w:r>
                </w:p>
              </w:tc>
              <w:tc>
                <w:tcPr>
                  <w:tcW w:w="1559" w:type="dxa"/>
                  <w:tcBorders>
                    <w:top w:val="double" w:sz="4" w:space="0" w:color="auto"/>
                    <w:left w:val="double" w:sz="4" w:space="0" w:color="auto"/>
                    <w:bottom w:val="single" w:sz="12"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Nazwa obszaru</w:t>
                  </w:r>
                </w:p>
              </w:tc>
              <w:tc>
                <w:tcPr>
                  <w:tcW w:w="1418" w:type="dxa"/>
                  <w:tcBorders>
                    <w:top w:val="double" w:sz="4" w:space="0" w:color="auto"/>
                    <w:bottom w:val="single" w:sz="12" w:space="0" w:color="auto"/>
                    <w:right w:val="double" w:sz="4"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Wartość wskaźnika</w:t>
                  </w:r>
                </w:p>
              </w:tc>
              <w:tc>
                <w:tcPr>
                  <w:tcW w:w="1843" w:type="dxa"/>
                  <w:tcBorders>
                    <w:top w:val="double" w:sz="4" w:space="0" w:color="auto"/>
                    <w:left w:val="double" w:sz="4" w:space="0" w:color="auto"/>
                    <w:bottom w:val="single" w:sz="12"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Nazwa obszaru</w:t>
                  </w:r>
                </w:p>
              </w:tc>
              <w:tc>
                <w:tcPr>
                  <w:tcW w:w="1275" w:type="dxa"/>
                  <w:tcBorders>
                    <w:top w:val="double" w:sz="4" w:space="0" w:color="auto"/>
                    <w:bottom w:val="single" w:sz="12" w:space="0" w:color="auto"/>
                    <w:right w:val="double" w:sz="4"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Wartość wskaźnika</w:t>
                  </w:r>
                </w:p>
              </w:tc>
            </w:tr>
            <w:tr w:rsidR="007833A5" w:rsidTr="007833A5">
              <w:tc>
                <w:tcPr>
                  <w:tcW w:w="1686" w:type="dxa"/>
                  <w:tcBorders>
                    <w:top w:val="double" w:sz="4" w:space="0" w:color="auto"/>
                    <w:left w:val="double" w:sz="4" w:space="0" w:color="auto"/>
                  </w:tcBorders>
                  <w:vAlign w:val="center"/>
                </w:tcPr>
                <w:p w:rsidR="007833A5" w:rsidRPr="005B46DE" w:rsidRDefault="007833A5" w:rsidP="00503D64">
                  <w:pPr>
                    <w:ind w:firstLine="0"/>
                    <w:jc w:val="left"/>
                  </w:pPr>
                  <w:r w:rsidRPr="005B46DE">
                    <w:t>Annopol</w:t>
                  </w:r>
                </w:p>
              </w:tc>
              <w:tc>
                <w:tcPr>
                  <w:tcW w:w="1276" w:type="dxa"/>
                  <w:tcBorders>
                    <w:top w:val="double" w:sz="4" w:space="0" w:color="auto"/>
                    <w:right w:val="double" w:sz="4" w:space="0" w:color="auto"/>
                  </w:tcBorders>
                  <w:shd w:val="clear" w:color="auto" w:fill="C3DCFF" w:themeFill="accent5" w:themeFillTint="33"/>
                  <w:vAlign w:val="center"/>
                </w:tcPr>
                <w:p w:rsidR="007833A5" w:rsidRDefault="007833A5" w:rsidP="007833A5">
                  <w:pPr>
                    <w:ind w:firstLine="34"/>
                    <w:jc w:val="right"/>
                    <w:rPr>
                      <w:rFonts w:ascii="Calibri" w:hAnsi="Calibri" w:cs="Calibri"/>
                      <w:color w:val="006100"/>
                    </w:rPr>
                  </w:pPr>
                  <w:r>
                    <w:rPr>
                      <w:rFonts w:ascii="Calibri" w:hAnsi="Calibri" w:cs="Calibri"/>
                      <w:color w:val="006100"/>
                    </w:rPr>
                    <w:t>2,83</w:t>
                  </w:r>
                </w:p>
              </w:tc>
              <w:tc>
                <w:tcPr>
                  <w:tcW w:w="1559" w:type="dxa"/>
                  <w:tcBorders>
                    <w:top w:val="double" w:sz="4" w:space="0" w:color="auto"/>
                    <w:left w:val="double" w:sz="4" w:space="0" w:color="auto"/>
                  </w:tcBorders>
                  <w:vAlign w:val="center"/>
                </w:tcPr>
                <w:p w:rsidR="007833A5" w:rsidRPr="00E67361" w:rsidRDefault="007833A5" w:rsidP="00503D64">
                  <w:pPr>
                    <w:ind w:firstLine="0"/>
                    <w:jc w:val="left"/>
                  </w:pPr>
                  <w:r w:rsidRPr="00E67361">
                    <w:t>Kosmów</w:t>
                  </w:r>
                </w:p>
              </w:tc>
              <w:tc>
                <w:tcPr>
                  <w:tcW w:w="1418" w:type="dxa"/>
                  <w:tcBorders>
                    <w:top w:val="double" w:sz="4" w:space="0" w:color="auto"/>
                    <w:right w:val="double" w:sz="4" w:space="0" w:color="auto"/>
                  </w:tcBorders>
                  <w:shd w:val="clear" w:color="auto" w:fill="auto"/>
                  <w:vAlign w:val="center"/>
                </w:tcPr>
                <w:p w:rsidR="007833A5" w:rsidRDefault="007833A5" w:rsidP="007833A5">
                  <w:pPr>
                    <w:ind w:firstLine="34"/>
                    <w:jc w:val="right"/>
                    <w:rPr>
                      <w:rFonts w:ascii="Calibri" w:hAnsi="Calibri" w:cs="Calibri"/>
                      <w:color w:val="000000"/>
                    </w:rPr>
                  </w:pPr>
                  <w:r>
                    <w:rPr>
                      <w:rFonts w:ascii="Calibri" w:hAnsi="Calibri" w:cs="Calibri"/>
                      <w:color w:val="000000"/>
                    </w:rPr>
                    <w:t>6,57</w:t>
                  </w:r>
                </w:p>
              </w:tc>
              <w:tc>
                <w:tcPr>
                  <w:tcW w:w="1843" w:type="dxa"/>
                  <w:tcBorders>
                    <w:top w:val="double" w:sz="4" w:space="0" w:color="auto"/>
                    <w:left w:val="double" w:sz="4" w:space="0" w:color="auto"/>
                  </w:tcBorders>
                  <w:vAlign w:val="center"/>
                </w:tcPr>
                <w:p w:rsidR="007833A5" w:rsidRPr="00D13FFC" w:rsidRDefault="007833A5" w:rsidP="00503D64">
                  <w:pPr>
                    <w:ind w:firstLine="0"/>
                    <w:jc w:val="left"/>
                  </w:pPr>
                  <w:r w:rsidRPr="00D13FFC">
                    <w:t>Nowosiółki</w:t>
                  </w:r>
                </w:p>
              </w:tc>
              <w:tc>
                <w:tcPr>
                  <w:tcW w:w="1275" w:type="dxa"/>
                  <w:tcBorders>
                    <w:top w:val="double" w:sz="4" w:space="0" w:color="auto"/>
                    <w:right w:val="double" w:sz="4" w:space="0" w:color="auto"/>
                  </w:tcBorders>
                  <w:shd w:val="clear" w:color="auto" w:fill="C3DCFF" w:themeFill="accent5" w:themeFillTint="33"/>
                  <w:vAlign w:val="center"/>
                </w:tcPr>
                <w:p w:rsidR="007833A5" w:rsidRDefault="007833A5" w:rsidP="007833A5">
                  <w:pPr>
                    <w:ind w:firstLine="0"/>
                    <w:jc w:val="right"/>
                    <w:rPr>
                      <w:rFonts w:ascii="Calibri" w:hAnsi="Calibri" w:cs="Calibri"/>
                      <w:color w:val="006100"/>
                    </w:rPr>
                  </w:pPr>
                  <w:r>
                    <w:rPr>
                      <w:rFonts w:ascii="Calibri" w:hAnsi="Calibri" w:cs="Calibri"/>
                      <w:color w:val="006100"/>
                    </w:rPr>
                    <w:t>4,37</w:t>
                  </w:r>
                </w:p>
              </w:tc>
            </w:tr>
            <w:tr w:rsidR="007833A5" w:rsidTr="007833A5">
              <w:tc>
                <w:tcPr>
                  <w:tcW w:w="1686" w:type="dxa"/>
                  <w:tcBorders>
                    <w:left w:val="double" w:sz="4" w:space="0" w:color="auto"/>
                  </w:tcBorders>
                  <w:vAlign w:val="center"/>
                </w:tcPr>
                <w:p w:rsidR="007833A5" w:rsidRPr="005B46DE" w:rsidRDefault="007833A5" w:rsidP="00503D64">
                  <w:pPr>
                    <w:ind w:firstLine="0"/>
                    <w:jc w:val="left"/>
                  </w:pPr>
                  <w:r w:rsidRPr="005B46DE">
                    <w:t>Brodzica</w:t>
                  </w:r>
                </w:p>
              </w:tc>
              <w:tc>
                <w:tcPr>
                  <w:tcW w:w="1276" w:type="dxa"/>
                  <w:tcBorders>
                    <w:right w:val="double" w:sz="4" w:space="0" w:color="auto"/>
                  </w:tcBorders>
                  <w:shd w:val="clear" w:color="auto" w:fill="C3DCFF" w:themeFill="accent5" w:themeFillTint="33"/>
                  <w:vAlign w:val="center"/>
                </w:tcPr>
                <w:p w:rsidR="007833A5" w:rsidRDefault="007833A5" w:rsidP="007833A5">
                  <w:pPr>
                    <w:ind w:firstLine="34"/>
                    <w:jc w:val="right"/>
                    <w:rPr>
                      <w:rFonts w:ascii="Calibri" w:hAnsi="Calibri" w:cs="Calibri"/>
                      <w:color w:val="006100"/>
                    </w:rPr>
                  </w:pPr>
                  <w:r>
                    <w:rPr>
                      <w:rFonts w:ascii="Calibri" w:hAnsi="Calibri" w:cs="Calibri"/>
                      <w:color w:val="006100"/>
                    </w:rPr>
                    <w:t>0,94</w:t>
                  </w:r>
                </w:p>
              </w:tc>
              <w:tc>
                <w:tcPr>
                  <w:tcW w:w="1559" w:type="dxa"/>
                  <w:tcBorders>
                    <w:left w:val="double" w:sz="4" w:space="0" w:color="auto"/>
                  </w:tcBorders>
                  <w:vAlign w:val="center"/>
                </w:tcPr>
                <w:p w:rsidR="007833A5" w:rsidRPr="00E67361" w:rsidRDefault="007833A5" w:rsidP="00503D64">
                  <w:pPr>
                    <w:ind w:firstLine="0"/>
                    <w:jc w:val="left"/>
                  </w:pPr>
                  <w:r w:rsidRPr="00E67361">
                    <w:t>Kozodawy</w:t>
                  </w:r>
                </w:p>
              </w:tc>
              <w:tc>
                <w:tcPr>
                  <w:tcW w:w="1418" w:type="dxa"/>
                  <w:tcBorders>
                    <w:right w:val="double" w:sz="4" w:space="0" w:color="auto"/>
                  </w:tcBorders>
                  <w:shd w:val="clear" w:color="auto" w:fill="C3DCFF" w:themeFill="accent5" w:themeFillTint="33"/>
                  <w:vAlign w:val="center"/>
                </w:tcPr>
                <w:p w:rsidR="007833A5" w:rsidRDefault="007833A5" w:rsidP="007833A5">
                  <w:pPr>
                    <w:ind w:firstLine="34"/>
                    <w:jc w:val="right"/>
                    <w:rPr>
                      <w:rFonts w:ascii="Calibri" w:hAnsi="Calibri" w:cs="Calibri"/>
                      <w:color w:val="006100"/>
                    </w:rPr>
                  </w:pPr>
                  <w:r>
                    <w:rPr>
                      <w:rFonts w:ascii="Calibri" w:hAnsi="Calibri" w:cs="Calibri"/>
                      <w:color w:val="006100"/>
                    </w:rPr>
                    <w:t>0,56</w:t>
                  </w:r>
                </w:p>
              </w:tc>
              <w:tc>
                <w:tcPr>
                  <w:tcW w:w="1843" w:type="dxa"/>
                  <w:tcBorders>
                    <w:left w:val="double" w:sz="4" w:space="0" w:color="auto"/>
                  </w:tcBorders>
                  <w:vAlign w:val="center"/>
                </w:tcPr>
                <w:p w:rsidR="007833A5" w:rsidRPr="00D13FFC" w:rsidRDefault="007833A5" w:rsidP="00503D64">
                  <w:pPr>
                    <w:ind w:firstLine="0"/>
                    <w:jc w:val="left"/>
                  </w:pPr>
                  <w:r w:rsidRPr="00D13FFC">
                    <w:t>Obrowiec</w:t>
                  </w:r>
                </w:p>
              </w:tc>
              <w:tc>
                <w:tcPr>
                  <w:tcW w:w="1275" w:type="dxa"/>
                  <w:tcBorders>
                    <w:right w:val="double" w:sz="4" w:space="0" w:color="auto"/>
                  </w:tcBorders>
                  <w:shd w:val="clear" w:color="auto" w:fill="C3DCFF" w:themeFill="accent5" w:themeFillTint="33"/>
                  <w:vAlign w:val="center"/>
                </w:tcPr>
                <w:p w:rsidR="007833A5" w:rsidRDefault="007833A5" w:rsidP="007833A5">
                  <w:pPr>
                    <w:ind w:firstLine="0"/>
                    <w:jc w:val="right"/>
                    <w:rPr>
                      <w:rFonts w:ascii="Calibri" w:hAnsi="Calibri" w:cs="Calibri"/>
                      <w:color w:val="006100"/>
                    </w:rPr>
                  </w:pPr>
                  <w:r>
                    <w:rPr>
                      <w:rFonts w:ascii="Calibri" w:hAnsi="Calibri" w:cs="Calibri"/>
                      <w:color w:val="006100"/>
                    </w:rPr>
                    <w:t>0,26</w:t>
                  </w:r>
                </w:p>
              </w:tc>
            </w:tr>
            <w:tr w:rsidR="007833A5" w:rsidTr="007833A5">
              <w:tc>
                <w:tcPr>
                  <w:tcW w:w="1686" w:type="dxa"/>
                  <w:tcBorders>
                    <w:left w:val="double" w:sz="4" w:space="0" w:color="auto"/>
                  </w:tcBorders>
                  <w:vAlign w:val="center"/>
                </w:tcPr>
                <w:p w:rsidR="007833A5" w:rsidRPr="005B46DE" w:rsidRDefault="007833A5" w:rsidP="00503D64">
                  <w:pPr>
                    <w:ind w:firstLine="0"/>
                    <w:jc w:val="left"/>
                  </w:pPr>
                  <w:r w:rsidRPr="005B46DE">
                    <w:t>Cichobórz</w:t>
                  </w:r>
                </w:p>
              </w:tc>
              <w:tc>
                <w:tcPr>
                  <w:tcW w:w="1276" w:type="dxa"/>
                  <w:tcBorders>
                    <w:right w:val="double" w:sz="4" w:space="0" w:color="auto"/>
                  </w:tcBorders>
                  <w:shd w:val="clear" w:color="auto" w:fill="C3DCFF" w:themeFill="accent5" w:themeFillTint="33"/>
                  <w:vAlign w:val="center"/>
                </w:tcPr>
                <w:p w:rsidR="007833A5" w:rsidRDefault="007833A5" w:rsidP="007833A5">
                  <w:pPr>
                    <w:ind w:firstLine="34"/>
                    <w:jc w:val="right"/>
                    <w:rPr>
                      <w:rFonts w:ascii="Calibri" w:hAnsi="Calibri" w:cs="Calibri"/>
                      <w:color w:val="006100"/>
                    </w:rPr>
                  </w:pPr>
                  <w:r>
                    <w:rPr>
                      <w:rFonts w:ascii="Calibri" w:hAnsi="Calibri" w:cs="Calibri"/>
                      <w:color w:val="006100"/>
                    </w:rPr>
                    <w:t>0,00</w:t>
                  </w:r>
                </w:p>
              </w:tc>
              <w:tc>
                <w:tcPr>
                  <w:tcW w:w="1559" w:type="dxa"/>
                  <w:tcBorders>
                    <w:left w:val="double" w:sz="4" w:space="0" w:color="auto"/>
                  </w:tcBorders>
                  <w:vAlign w:val="center"/>
                </w:tcPr>
                <w:p w:rsidR="007833A5" w:rsidRPr="00E67361" w:rsidRDefault="007833A5" w:rsidP="00503D64">
                  <w:pPr>
                    <w:ind w:firstLine="0"/>
                    <w:jc w:val="left"/>
                  </w:pPr>
                  <w:r w:rsidRPr="00E67361">
                    <w:t>Kułakowice Pierwsze</w:t>
                  </w:r>
                </w:p>
              </w:tc>
              <w:tc>
                <w:tcPr>
                  <w:tcW w:w="1418" w:type="dxa"/>
                  <w:tcBorders>
                    <w:right w:val="double" w:sz="4" w:space="0" w:color="auto"/>
                  </w:tcBorders>
                  <w:shd w:val="clear" w:color="auto" w:fill="C3DCFF" w:themeFill="accent5" w:themeFillTint="33"/>
                  <w:vAlign w:val="center"/>
                </w:tcPr>
                <w:p w:rsidR="007833A5" w:rsidRDefault="007833A5" w:rsidP="007833A5">
                  <w:pPr>
                    <w:ind w:firstLine="34"/>
                    <w:jc w:val="right"/>
                    <w:rPr>
                      <w:rFonts w:ascii="Calibri" w:hAnsi="Calibri" w:cs="Calibri"/>
                      <w:color w:val="006100"/>
                    </w:rPr>
                  </w:pPr>
                  <w:r>
                    <w:rPr>
                      <w:rFonts w:ascii="Calibri" w:hAnsi="Calibri" w:cs="Calibri"/>
                      <w:color w:val="006100"/>
                    </w:rPr>
                    <w:t>4,23</w:t>
                  </w:r>
                </w:p>
              </w:tc>
              <w:tc>
                <w:tcPr>
                  <w:tcW w:w="1843" w:type="dxa"/>
                  <w:tcBorders>
                    <w:left w:val="double" w:sz="4" w:space="0" w:color="auto"/>
                  </w:tcBorders>
                  <w:vAlign w:val="center"/>
                </w:tcPr>
                <w:p w:rsidR="007833A5" w:rsidRPr="00D13FFC" w:rsidRDefault="007833A5" w:rsidP="00503D64">
                  <w:pPr>
                    <w:ind w:firstLine="0"/>
                    <w:jc w:val="left"/>
                  </w:pPr>
                  <w:r w:rsidRPr="00D13FFC">
                    <w:t>Stefankowice</w:t>
                  </w:r>
                </w:p>
              </w:tc>
              <w:tc>
                <w:tcPr>
                  <w:tcW w:w="1275" w:type="dxa"/>
                  <w:tcBorders>
                    <w:right w:val="double" w:sz="4" w:space="0" w:color="auto"/>
                  </w:tcBorders>
                  <w:shd w:val="clear" w:color="auto" w:fill="auto"/>
                  <w:vAlign w:val="center"/>
                </w:tcPr>
                <w:p w:rsidR="007833A5" w:rsidRDefault="007833A5" w:rsidP="007833A5">
                  <w:pPr>
                    <w:ind w:firstLine="0"/>
                    <w:jc w:val="right"/>
                    <w:rPr>
                      <w:rFonts w:ascii="Calibri" w:hAnsi="Calibri" w:cs="Calibri"/>
                      <w:color w:val="000000"/>
                    </w:rPr>
                  </w:pPr>
                  <w:r>
                    <w:rPr>
                      <w:rFonts w:ascii="Calibri" w:hAnsi="Calibri" w:cs="Calibri"/>
                      <w:color w:val="000000"/>
                    </w:rPr>
                    <w:t>34,62</w:t>
                  </w:r>
                </w:p>
              </w:tc>
            </w:tr>
            <w:tr w:rsidR="00282A3D" w:rsidTr="00282A3D">
              <w:tc>
                <w:tcPr>
                  <w:tcW w:w="1686" w:type="dxa"/>
                  <w:tcBorders>
                    <w:left w:val="double" w:sz="4" w:space="0" w:color="auto"/>
                  </w:tcBorders>
                  <w:vAlign w:val="center"/>
                </w:tcPr>
                <w:p w:rsidR="00282A3D" w:rsidRPr="005B46DE" w:rsidRDefault="00282A3D" w:rsidP="00282A3D">
                  <w:pPr>
                    <w:ind w:firstLine="0"/>
                    <w:jc w:val="left"/>
                  </w:pPr>
                  <w:r w:rsidRPr="005B46DE">
                    <w:t>Czerniczyn</w:t>
                  </w:r>
                </w:p>
              </w:tc>
              <w:tc>
                <w:tcPr>
                  <w:tcW w:w="1276" w:type="dxa"/>
                  <w:tcBorders>
                    <w:right w:val="double" w:sz="4" w:space="0" w:color="auto"/>
                  </w:tcBorders>
                  <w:shd w:val="clear" w:color="auto" w:fill="FFFFFF" w:themeFill="background1"/>
                  <w:vAlign w:val="center"/>
                </w:tcPr>
                <w:p w:rsidR="00282A3D" w:rsidRDefault="00282A3D" w:rsidP="00282A3D">
                  <w:pPr>
                    <w:ind w:firstLine="34"/>
                    <w:jc w:val="right"/>
                    <w:rPr>
                      <w:rFonts w:ascii="Calibri" w:hAnsi="Calibri" w:cs="Calibri"/>
                      <w:color w:val="000000"/>
                    </w:rPr>
                  </w:pPr>
                  <w:r>
                    <w:rPr>
                      <w:rFonts w:ascii="Calibri" w:hAnsi="Calibri" w:cs="Calibri"/>
                      <w:color w:val="000000"/>
                    </w:rPr>
                    <w:t>5,51</w:t>
                  </w:r>
                </w:p>
              </w:tc>
              <w:tc>
                <w:tcPr>
                  <w:tcW w:w="1559" w:type="dxa"/>
                  <w:tcBorders>
                    <w:left w:val="double" w:sz="4" w:space="0" w:color="auto"/>
                  </w:tcBorders>
                  <w:vAlign w:val="center"/>
                </w:tcPr>
                <w:p w:rsidR="00282A3D" w:rsidRPr="00E67361" w:rsidRDefault="00282A3D" w:rsidP="00282A3D">
                  <w:pPr>
                    <w:ind w:firstLine="0"/>
                    <w:jc w:val="left"/>
                  </w:pPr>
                  <w:r w:rsidRPr="00E67361">
                    <w:t>Kułakowice Drugie</w:t>
                  </w:r>
                </w:p>
              </w:tc>
              <w:tc>
                <w:tcPr>
                  <w:tcW w:w="1418" w:type="dxa"/>
                  <w:tcBorders>
                    <w:right w:val="double" w:sz="4" w:space="0" w:color="auto"/>
                  </w:tcBorders>
                  <w:shd w:val="clear" w:color="auto" w:fill="auto"/>
                  <w:vAlign w:val="center"/>
                </w:tcPr>
                <w:p w:rsidR="00282A3D" w:rsidRDefault="00282A3D" w:rsidP="00282A3D">
                  <w:pPr>
                    <w:ind w:firstLine="34"/>
                    <w:jc w:val="right"/>
                    <w:rPr>
                      <w:rFonts w:ascii="Calibri" w:hAnsi="Calibri" w:cs="Calibri"/>
                      <w:color w:val="000000"/>
                    </w:rPr>
                  </w:pPr>
                  <w:r>
                    <w:rPr>
                      <w:rFonts w:ascii="Calibri" w:hAnsi="Calibri" w:cs="Calibri"/>
                      <w:color w:val="000000"/>
                    </w:rPr>
                    <w:t>12,86</w:t>
                  </w:r>
                </w:p>
              </w:tc>
              <w:tc>
                <w:tcPr>
                  <w:tcW w:w="1843" w:type="dxa"/>
                  <w:tcBorders>
                    <w:left w:val="double" w:sz="4" w:space="0" w:color="auto"/>
                  </w:tcBorders>
                  <w:vAlign w:val="center"/>
                </w:tcPr>
                <w:p w:rsidR="00282A3D" w:rsidRPr="00D13FFC" w:rsidRDefault="00282A3D" w:rsidP="00282A3D">
                  <w:pPr>
                    <w:ind w:firstLine="0"/>
                    <w:jc w:val="left"/>
                  </w:pPr>
                  <w:r w:rsidRPr="00D13FFC">
                    <w:t>Stefankowice-Kolonia</w:t>
                  </w:r>
                </w:p>
              </w:tc>
              <w:tc>
                <w:tcPr>
                  <w:tcW w:w="1275" w:type="dxa"/>
                  <w:tcBorders>
                    <w:right w:val="double" w:sz="4" w:space="0" w:color="auto"/>
                  </w:tcBorders>
                  <w:shd w:val="clear" w:color="auto" w:fill="auto"/>
                  <w:vAlign w:val="center"/>
                </w:tcPr>
                <w:p w:rsidR="00282A3D" w:rsidRDefault="00282A3D" w:rsidP="00282A3D">
                  <w:pPr>
                    <w:ind w:firstLine="0"/>
                    <w:jc w:val="right"/>
                    <w:rPr>
                      <w:rFonts w:ascii="Calibri" w:hAnsi="Calibri" w:cs="Calibri"/>
                      <w:color w:val="000000"/>
                    </w:rPr>
                  </w:pPr>
                  <w:r>
                    <w:rPr>
                      <w:rFonts w:ascii="Calibri" w:hAnsi="Calibri" w:cs="Calibri"/>
                      <w:color w:val="000000"/>
                    </w:rPr>
                    <w:t>17,37</w:t>
                  </w:r>
                </w:p>
              </w:tc>
            </w:tr>
            <w:tr w:rsidR="00282A3D" w:rsidTr="007833A5">
              <w:tc>
                <w:tcPr>
                  <w:tcW w:w="1686" w:type="dxa"/>
                  <w:tcBorders>
                    <w:left w:val="double" w:sz="4" w:space="0" w:color="auto"/>
                  </w:tcBorders>
                  <w:vAlign w:val="center"/>
                </w:tcPr>
                <w:p w:rsidR="00282A3D" w:rsidRPr="005B46DE" w:rsidRDefault="00282A3D" w:rsidP="00282A3D">
                  <w:pPr>
                    <w:ind w:firstLine="0"/>
                    <w:jc w:val="left"/>
                  </w:pPr>
                  <w:r w:rsidRPr="005B46DE">
                    <w:t>Czortowice</w:t>
                  </w:r>
                </w:p>
              </w:tc>
              <w:tc>
                <w:tcPr>
                  <w:tcW w:w="1276" w:type="dxa"/>
                  <w:tcBorders>
                    <w:right w:val="double" w:sz="4" w:space="0" w:color="auto"/>
                  </w:tcBorders>
                  <w:shd w:val="clear" w:color="auto" w:fill="auto"/>
                  <w:vAlign w:val="center"/>
                </w:tcPr>
                <w:p w:rsidR="00282A3D" w:rsidRDefault="00282A3D" w:rsidP="00282A3D">
                  <w:pPr>
                    <w:ind w:firstLine="34"/>
                    <w:jc w:val="right"/>
                    <w:rPr>
                      <w:rFonts w:ascii="Calibri" w:hAnsi="Calibri" w:cs="Calibri"/>
                      <w:color w:val="000000"/>
                    </w:rPr>
                  </w:pPr>
                  <w:r>
                    <w:rPr>
                      <w:rFonts w:ascii="Calibri" w:hAnsi="Calibri" w:cs="Calibri"/>
                      <w:color w:val="000000"/>
                    </w:rPr>
                    <w:t>5,26</w:t>
                  </w:r>
                </w:p>
              </w:tc>
              <w:tc>
                <w:tcPr>
                  <w:tcW w:w="1559" w:type="dxa"/>
                  <w:tcBorders>
                    <w:left w:val="double" w:sz="4" w:space="0" w:color="auto"/>
                  </w:tcBorders>
                  <w:vAlign w:val="center"/>
                </w:tcPr>
                <w:p w:rsidR="00282A3D" w:rsidRPr="00E67361" w:rsidRDefault="00282A3D" w:rsidP="00282A3D">
                  <w:pPr>
                    <w:ind w:firstLine="0"/>
                    <w:jc w:val="left"/>
                  </w:pPr>
                  <w:r w:rsidRPr="00E67361">
                    <w:t>Kułakowice Trzecie</w:t>
                  </w:r>
                </w:p>
              </w:tc>
              <w:tc>
                <w:tcPr>
                  <w:tcW w:w="1418" w:type="dxa"/>
                  <w:tcBorders>
                    <w:right w:val="double" w:sz="4" w:space="0" w:color="auto"/>
                  </w:tcBorders>
                  <w:shd w:val="clear" w:color="auto" w:fill="auto"/>
                  <w:vAlign w:val="center"/>
                </w:tcPr>
                <w:p w:rsidR="00282A3D" w:rsidRDefault="00282A3D" w:rsidP="00282A3D">
                  <w:pPr>
                    <w:ind w:firstLine="34"/>
                    <w:jc w:val="right"/>
                    <w:rPr>
                      <w:rFonts w:ascii="Calibri" w:hAnsi="Calibri" w:cs="Calibri"/>
                      <w:color w:val="000000"/>
                    </w:rPr>
                  </w:pPr>
                  <w:r>
                    <w:rPr>
                      <w:rFonts w:ascii="Calibri" w:hAnsi="Calibri" w:cs="Calibri"/>
                      <w:color w:val="000000"/>
                    </w:rPr>
                    <w:t>10,53</w:t>
                  </w:r>
                </w:p>
              </w:tc>
              <w:tc>
                <w:tcPr>
                  <w:tcW w:w="1843" w:type="dxa"/>
                  <w:tcBorders>
                    <w:left w:val="double" w:sz="4" w:space="0" w:color="auto"/>
                  </w:tcBorders>
                  <w:vAlign w:val="center"/>
                </w:tcPr>
                <w:p w:rsidR="00282A3D" w:rsidRPr="00D13FFC" w:rsidRDefault="00282A3D" w:rsidP="00282A3D">
                  <w:pPr>
                    <w:ind w:firstLine="0"/>
                    <w:jc w:val="left"/>
                  </w:pPr>
                  <w:r w:rsidRPr="00D13FFC">
                    <w:t>Szpikołosy</w:t>
                  </w:r>
                </w:p>
              </w:tc>
              <w:tc>
                <w:tcPr>
                  <w:tcW w:w="1275" w:type="dxa"/>
                  <w:tcBorders>
                    <w:right w:val="double" w:sz="4" w:space="0" w:color="auto"/>
                  </w:tcBorders>
                  <w:shd w:val="clear" w:color="auto" w:fill="C3DCFF" w:themeFill="accent5" w:themeFillTint="33"/>
                  <w:vAlign w:val="center"/>
                </w:tcPr>
                <w:p w:rsidR="00282A3D" w:rsidRDefault="00282A3D" w:rsidP="00282A3D">
                  <w:pPr>
                    <w:ind w:firstLine="0"/>
                    <w:jc w:val="right"/>
                    <w:rPr>
                      <w:rFonts w:ascii="Calibri" w:hAnsi="Calibri" w:cs="Calibri"/>
                      <w:color w:val="006100"/>
                    </w:rPr>
                  </w:pPr>
                  <w:r>
                    <w:rPr>
                      <w:rFonts w:ascii="Calibri" w:hAnsi="Calibri" w:cs="Calibri"/>
                      <w:color w:val="006100"/>
                    </w:rPr>
                    <w:t>0,98</w:t>
                  </w:r>
                </w:p>
              </w:tc>
            </w:tr>
            <w:tr w:rsidR="00282A3D" w:rsidTr="00282A3D">
              <w:tc>
                <w:tcPr>
                  <w:tcW w:w="1686" w:type="dxa"/>
                  <w:tcBorders>
                    <w:left w:val="double" w:sz="4" w:space="0" w:color="auto"/>
                  </w:tcBorders>
                  <w:vAlign w:val="center"/>
                </w:tcPr>
                <w:p w:rsidR="00282A3D" w:rsidRPr="005B46DE" w:rsidRDefault="00282A3D" w:rsidP="00282A3D">
                  <w:pPr>
                    <w:ind w:firstLine="0"/>
                    <w:jc w:val="left"/>
                  </w:pPr>
                  <w:r w:rsidRPr="005B46DE">
                    <w:t>Czumów</w:t>
                  </w:r>
                </w:p>
              </w:tc>
              <w:tc>
                <w:tcPr>
                  <w:tcW w:w="1276" w:type="dxa"/>
                  <w:tcBorders>
                    <w:right w:val="double" w:sz="4" w:space="0" w:color="auto"/>
                  </w:tcBorders>
                  <w:shd w:val="clear" w:color="auto" w:fill="C3DCFF" w:themeFill="accent5" w:themeFillTint="33"/>
                  <w:vAlign w:val="center"/>
                </w:tcPr>
                <w:p w:rsidR="00282A3D" w:rsidRDefault="00282A3D" w:rsidP="00282A3D">
                  <w:pPr>
                    <w:ind w:firstLine="34"/>
                    <w:jc w:val="right"/>
                    <w:rPr>
                      <w:rFonts w:ascii="Calibri" w:hAnsi="Calibri" w:cs="Calibri"/>
                      <w:color w:val="006100"/>
                    </w:rPr>
                  </w:pPr>
                  <w:r>
                    <w:rPr>
                      <w:rFonts w:ascii="Calibri" w:hAnsi="Calibri" w:cs="Calibri"/>
                      <w:color w:val="006100"/>
                    </w:rPr>
                    <w:t>0,72</w:t>
                  </w:r>
                </w:p>
              </w:tc>
              <w:tc>
                <w:tcPr>
                  <w:tcW w:w="1559" w:type="dxa"/>
                  <w:tcBorders>
                    <w:left w:val="double" w:sz="4" w:space="0" w:color="auto"/>
                  </w:tcBorders>
                  <w:vAlign w:val="center"/>
                </w:tcPr>
                <w:p w:rsidR="00282A3D" w:rsidRPr="00E67361" w:rsidRDefault="00282A3D" w:rsidP="00282A3D">
                  <w:pPr>
                    <w:ind w:firstLine="0"/>
                    <w:jc w:val="left"/>
                  </w:pPr>
                  <w:proofErr w:type="spellStart"/>
                  <w:r w:rsidRPr="00E67361">
                    <w:t>Łotoszyny</w:t>
                  </w:r>
                  <w:proofErr w:type="spellEnd"/>
                </w:p>
              </w:tc>
              <w:tc>
                <w:tcPr>
                  <w:tcW w:w="1418" w:type="dxa"/>
                  <w:tcBorders>
                    <w:right w:val="double" w:sz="4" w:space="0" w:color="auto"/>
                  </w:tcBorders>
                  <w:shd w:val="clear" w:color="auto" w:fill="auto"/>
                  <w:vAlign w:val="center"/>
                </w:tcPr>
                <w:p w:rsidR="00282A3D" w:rsidRDefault="00282A3D" w:rsidP="00282A3D">
                  <w:pPr>
                    <w:ind w:firstLine="34"/>
                    <w:jc w:val="right"/>
                    <w:rPr>
                      <w:rFonts w:ascii="Calibri" w:hAnsi="Calibri" w:cs="Calibri"/>
                      <w:color w:val="000000"/>
                    </w:rPr>
                  </w:pPr>
                  <w:r>
                    <w:rPr>
                      <w:rFonts w:ascii="Calibri" w:hAnsi="Calibri" w:cs="Calibri"/>
                      <w:color w:val="000000"/>
                    </w:rPr>
                    <w:t>10,38</w:t>
                  </w:r>
                </w:p>
              </w:tc>
              <w:tc>
                <w:tcPr>
                  <w:tcW w:w="1843" w:type="dxa"/>
                  <w:tcBorders>
                    <w:left w:val="double" w:sz="4" w:space="0" w:color="auto"/>
                  </w:tcBorders>
                  <w:vAlign w:val="center"/>
                </w:tcPr>
                <w:p w:rsidR="00282A3D" w:rsidRPr="00D13FFC" w:rsidRDefault="00282A3D" w:rsidP="00282A3D">
                  <w:pPr>
                    <w:ind w:firstLine="0"/>
                    <w:jc w:val="left"/>
                  </w:pPr>
                  <w:r w:rsidRPr="00D13FFC">
                    <w:t>Ślipcze</w:t>
                  </w:r>
                </w:p>
              </w:tc>
              <w:tc>
                <w:tcPr>
                  <w:tcW w:w="1275" w:type="dxa"/>
                  <w:tcBorders>
                    <w:right w:val="double" w:sz="4" w:space="0" w:color="auto"/>
                  </w:tcBorders>
                  <w:shd w:val="clear" w:color="auto" w:fill="C3DCFF" w:themeFill="accent5" w:themeFillTint="33"/>
                  <w:vAlign w:val="center"/>
                </w:tcPr>
                <w:p w:rsidR="00282A3D" w:rsidRDefault="00282A3D" w:rsidP="00282A3D">
                  <w:pPr>
                    <w:ind w:firstLine="0"/>
                    <w:jc w:val="right"/>
                    <w:rPr>
                      <w:rFonts w:ascii="Calibri" w:hAnsi="Calibri" w:cs="Calibri"/>
                      <w:color w:val="006100"/>
                    </w:rPr>
                  </w:pPr>
                  <w:r>
                    <w:rPr>
                      <w:rFonts w:ascii="Calibri" w:hAnsi="Calibri" w:cs="Calibri"/>
                      <w:color w:val="006100"/>
                    </w:rPr>
                    <w:t>0,00</w:t>
                  </w:r>
                </w:p>
              </w:tc>
            </w:tr>
            <w:tr w:rsidR="00282A3D" w:rsidTr="00282A3D">
              <w:tc>
                <w:tcPr>
                  <w:tcW w:w="1686" w:type="dxa"/>
                  <w:tcBorders>
                    <w:left w:val="double" w:sz="4" w:space="0" w:color="auto"/>
                  </w:tcBorders>
                  <w:vAlign w:val="center"/>
                </w:tcPr>
                <w:p w:rsidR="00282A3D" w:rsidRPr="005B46DE" w:rsidRDefault="00282A3D" w:rsidP="00282A3D">
                  <w:pPr>
                    <w:ind w:firstLine="0"/>
                    <w:jc w:val="left"/>
                  </w:pPr>
                  <w:r w:rsidRPr="005B46DE">
                    <w:t xml:space="preserve">Dąbrowa </w:t>
                  </w:r>
                </w:p>
              </w:tc>
              <w:tc>
                <w:tcPr>
                  <w:tcW w:w="1276" w:type="dxa"/>
                  <w:tcBorders>
                    <w:right w:val="double" w:sz="4" w:space="0" w:color="auto"/>
                  </w:tcBorders>
                  <w:shd w:val="clear" w:color="auto" w:fill="C3DCFF" w:themeFill="accent5" w:themeFillTint="33"/>
                  <w:vAlign w:val="center"/>
                </w:tcPr>
                <w:p w:rsidR="00282A3D" w:rsidRDefault="00282A3D" w:rsidP="00282A3D">
                  <w:pPr>
                    <w:ind w:firstLine="34"/>
                    <w:jc w:val="right"/>
                    <w:rPr>
                      <w:rFonts w:ascii="Calibri" w:hAnsi="Calibri" w:cs="Calibri"/>
                      <w:color w:val="000000"/>
                    </w:rPr>
                  </w:pPr>
                  <w:r>
                    <w:rPr>
                      <w:rFonts w:ascii="Calibri" w:hAnsi="Calibri" w:cs="Calibri"/>
                      <w:color w:val="006100"/>
                    </w:rPr>
                    <w:t>0,00</w:t>
                  </w:r>
                </w:p>
              </w:tc>
              <w:tc>
                <w:tcPr>
                  <w:tcW w:w="1559" w:type="dxa"/>
                  <w:tcBorders>
                    <w:left w:val="double" w:sz="4" w:space="0" w:color="auto"/>
                  </w:tcBorders>
                  <w:vAlign w:val="center"/>
                </w:tcPr>
                <w:p w:rsidR="00282A3D" w:rsidRPr="00E67361" w:rsidRDefault="00282A3D" w:rsidP="00282A3D">
                  <w:pPr>
                    <w:ind w:firstLine="0"/>
                    <w:jc w:val="left"/>
                  </w:pPr>
                  <w:proofErr w:type="spellStart"/>
                  <w:r w:rsidRPr="00E67361">
                    <w:t>Masłomęcz</w:t>
                  </w:r>
                  <w:proofErr w:type="spellEnd"/>
                </w:p>
              </w:tc>
              <w:tc>
                <w:tcPr>
                  <w:tcW w:w="1418" w:type="dxa"/>
                  <w:tcBorders>
                    <w:right w:val="double" w:sz="4" w:space="0" w:color="auto"/>
                  </w:tcBorders>
                  <w:shd w:val="clear" w:color="auto" w:fill="C3DCFF" w:themeFill="accent5" w:themeFillTint="33"/>
                  <w:vAlign w:val="center"/>
                </w:tcPr>
                <w:p w:rsidR="00282A3D" w:rsidRDefault="00282A3D" w:rsidP="00282A3D">
                  <w:pPr>
                    <w:ind w:firstLine="34"/>
                    <w:jc w:val="right"/>
                    <w:rPr>
                      <w:rFonts w:ascii="Calibri" w:hAnsi="Calibri" w:cs="Calibri"/>
                      <w:color w:val="006100"/>
                    </w:rPr>
                  </w:pPr>
                  <w:r>
                    <w:rPr>
                      <w:rFonts w:ascii="Calibri" w:hAnsi="Calibri" w:cs="Calibri"/>
                      <w:color w:val="006100"/>
                    </w:rPr>
                    <w:t>1,35</w:t>
                  </w:r>
                </w:p>
              </w:tc>
              <w:tc>
                <w:tcPr>
                  <w:tcW w:w="1843" w:type="dxa"/>
                  <w:tcBorders>
                    <w:left w:val="double" w:sz="4" w:space="0" w:color="auto"/>
                  </w:tcBorders>
                  <w:vAlign w:val="center"/>
                </w:tcPr>
                <w:p w:rsidR="00282A3D" w:rsidRPr="00D13FFC" w:rsidRDefault="00282A3D" w:rsidP="00282A3D">
                  <w:pPr>
                    <w:ind w:firstLine="0"/>
                    <w:jc w:val="left"/>
                  </w:pPr>
                  <w:r w:rsidRPr="00D13FFC">
                    <w:t>Świerszczów</w:t>
                  </w:r>
                </w:p>
              </w:tc>
              <w:tc>
                <w:tcPr>
                  <w:tcW w:w="1275" w:type="dxa"/>
                  <w:tcBorders>
                    <w:right w:val="double" w:sz="4" w:space="0" w:color="auto"/>
                  </w:tcBorders>
                  <w:shd w:val="clear" w:color="auto" w:fill="C3DCFF" w:themeFill="accent5" w:themeFillTint="33"/>
                  <w:vAlign w:val="center"/>
                </w:tcPr>
                <w:p w:rsidR="00282A3D" w:rsidRDefault="00282A3D" w:rsidP="00282A3D">
                  <w:pPr>
                    <w:ind w:firstLine="0"/>
                    <w:jc w:val="right"/>
                    <w:rPr>
                      <w:rFonts w:ascii="Calibri" w:hAnsi="Calibri" w:cs="Calibri"/>
                      <w:color w:val="006100"/>
                    </w:rPr>
                  </w:pPr>
                  <w:r>
                    <w:rPr>
                      <w:rFonts w:ascii="Calibri" w:hAnsi="Calibri" w:cs="Calibri"/>
                      <w:color w:val="006100"/>
                    </w:rPr>
                    <w:t>0,40</w:t>
                  </w:r>
                </w:p>
              </w:tc>
            </w:tr>
            <w:tr w:rsidR="00282A3D" w:rsidTr="00282A3D">
              <w:tc>
                <w:tcPr>
                  <w:tcW w:w="1686" w:type="dxa"/>
                  <w:tcBorders>
                    <w:left w:val="double" w:sz="4" w:space="0" w:color="auto"/>
                  </w:tcBorders>
                  <w:vAlign w:val="center"/>
                </w:tcPr>
                <w:p w:rsidR="00282A3D" w:rsidRPr="005B46DE" w:rsidRDefault="00282A3D" w:rsidP="00282A3D">
                  <w:pPr>
                    <w:ind w:firstLine="0"/>
                    <w:jc w:val="left"/>
                  </w:pPr>
                  <w:r w:rsidRPr="005B46DE">
                    <w:t>Dziekanów</w:t>
                  </w:r>
                </w:p>
              </w:tc>
              <w:tc>
                <w:tcPr>
                  <w:tcW w:w="1276" w:type="dxa"/>
                  <w:tcBorders>
                    <w:right w:val="double" w:sz="4" w:space="0" w:color="auto"/>
                  </w:tcBorders>
                  <w:shd w:val="clear" w:color="auto" w:fill="FFFFFF" w:themeFill="background1"/>
                  <w:vAlign w:val="center"/>
                </w:tcPr>
                <w:p w:rsidR="00282A3D" w:rsidRDefault="00282A3D" w:rsidP="00282A3D">
                  <w:pPr>
                    <w:ind w:firstLine="34"/>
                    <w:jc w:val="right"/>
                    <w:rPr>
                      <w:rFonts w:ascii="Calibri" w:hAnsi="Calibri" w:cs="Calibri"/>
                      <w:color w:val="006100"/>
                    </w:rPr>
                  </w:pPr>
                  <w:r>
                    <w:rPr>
                      <w:rFonts w:ascii="Calibri" w:hAnsi="Calibri" w:cs="Calibri"/>
                      <w:color w:val="000000"/>
                    </w:rPr>
                    <w:t>16,97</w:t>
                  </w:r>
                </w:p>
              </w:tc>
              <w:tc>
                <w:tcPr>
                  <w:tcW w:w="1559" w:type="dxa"/>
                  <w:tcBorders>
                    <w:left w:val="double" w:sz="4" w:space="0" w:color="auto"/>
                  </w:tcBorders>
                  <w:vAlign w:val="center"/>
                </w:tcPr>
                <w:p w:rsidR="00282A3D" w:rsidRPr="00E67361" w:rsidRDefault="00282A3D" w:rsidP="00282A3D">
                  <w:pPr>
                    <w:ind w:firstLine="0"/>
                    <w:jc w:val="left"/>
                  </w:pPr>
                  <w:r w:rsidRPr="00E67361">
                    <w:t xml:space="preserve">Metelin </w:t>
                  </w:r>
                </w:p>
              </w:tc>
              <w:tc>
                <w:tcPr>
                  <w:tcW w:w="1418" w:type="dxa"/>
                  <w:tcBorders>
                    <w:right w:val="double" w:sz="4" w:space="0" w:color="auto"/>
                  </w:tcBorders>
                  <w:shd w:val="clear" w:color="auto" w:fill="C3DCFF" w:themeFill="accent5" w:themeFillTint="33"/>
                  <w:vAlign w:val="center"/>
                </w:tcPr>
                <w:p w:rsidR="00282A3D" w:rsidRDefault="00282A3D" w:rsidP="00282A3D">
                  <w:pPr>
                    <w:ind w:firstLine="34"/>
                    <w:jc w:val="right"/>
                    <w:rPr>
                      <w:rFonts w:ascii="Calibri" w:hAnsi="Calibri" w:cs="Calibri"/>
                      <w:color w:val="006100"/>
                    </w:rPr>
                  </w:pPr>
                  <w:r>
                    <w:rPr>
                      <w:rFonts w:ascii="Calibri" w:hAnsi="Calibri" w:cs="Calibri"/>
                      <w:color w:val="006100"/>
                    </w:rPr>
                    <w:t>0,43</w:t>
                  </w:r>
                </w:p>
              </w:tc>
              <w:tc>
                <w:tcPr>
                  <w:tcW w:w="1843" w:type="dxa"/>
                  <w:tcBorders>
                    <w:left w:val="double" w:sz="4" w:space="0" w:color="auto"/>
                  </w:tcBorders>
                  <w:vAlign w:val="center"/>
                </w:tcPr>
                <w:p w:rsidR="00282A3D" w:rsidRPr="00D13FFC" w:rsidRDefault="00282A3D" w:rsidP="00282A3D">
                  <w:pPr>
                    <w:ind w:firstLine="0"/>
                    <w:jc w:val="left"/>
                  </w:pPr>
                  <w:r w:rsidRPr="00D13FFC">
                    <w:t>Teptiuków</w:t>
                  </w:r>
                </w:p>
              </w:tc>
              <w:tc>
                <w:tcPr>
                  <w:tcW w:w="1275" w:type="dxa"/>
                  <w:tcBorders>
                    <w:right w:val="double" w:sz="4" w:space="0" w:color="auto"/>
                  </w:tcBorders>
                  <w:shd w:val="clear" w:color="auto" w:fill="auto"/>
                  <w:vAlign w:val="center"/>
                </w:tcPr>
                <w:p w:rsidR="00282A3D" w:rsidRDefault="00282A3D" w:rsidP="00282A3D">
                  <w:pPr>
                    <w:ind w:firstLine="0"/>
                    <w:jc w:val="right"/>
                    <w:rPr>
                      <w:rFonts w:ascii="Calibri" w:hAnsi="Calibri" w:cs="Calibri"/>
                      <w:color w:val="000000"/>
                    </w:rPr>
                  </w:pPr>
                  <w:r>
                    <w:rPr>
                      <w:rFonts w:ascii="Calibri" w:hAnsi="Calibri" w:cs="Calibri"/>
                      <w:color w:val="000000"/>
                    </w:rPr>
                    <w:t>6,37</w:t>
                  </w:r>
                </w:p>
              </w:tc>
            </w:tr>
            <w:tr w:rsidR="00282A3D" w:rsidTr="00282A3D">
              <w:tc>
                <w:tcPr>
                  <w:tcW w:w="1686" w:type="dxa"/>
                  <w:tcBorders>
                    <w:left w:val="double" w:sz="4" w:space="0" w:color="auto"/>
                  </w:tcBorders>
                  <w:vAlign w:val="center"/>
                </w:tcPr>
                <w:p w:rsidR="00282A3D" w:rsidRPr="005B46DE" w:rsidRDefault="00282A3D" w:rsidP="00282A3D">
                  <w:pPr>
                    <w:ind w:firstLine="0"/>
                    <w:jc w:val="left"/>
                  </w:pPr>
                  <w:r w:rsidRPr="005B46DE">
                    <w:t>Gródek</w:t>
                  </w:r>
                </w:p>
              </w:tc>
              <w:tc>
                <w:tcPr>
                  <w:tcW w:w="1276" w:type="dxa"/>
                  <w:tcBorders>
                    <w:right w:val="double" w:sz="4" w:space="0" w:color="auto"/>
                  </w:tcBorders>
                  <w:shd w:val="clear" w:color="auto" w:fill="C3DCFF" w:themeFill="accent5" w:themeFillTint="33"/>
                  <w:vAlign w:val="center"/>
                </w:tcPr>
                <w:p w:rsidR="00282A3D" w:rsidRDefault="00282A3D" w:rsidP="00282A3D">
                  <w:pPr>
                    <w:ind w:firstLine="34"/>
                    <w:jc w:val="right"/>
                    <w:rPr>
                      <w:rFonts w:ascii="Calibri" w:hAnsi="Calibri" w:cs="Calibri"/>
                      <w:color w:val="006100"/>
                    </w:rPr>
                  </w:pPr>
                  <w:r>
                    <w:rPr>
                      <w:rFonts w:ascii="Calibri" w:hAnsi="Calibri" w:cs="Calibri"/>
                      <w:color w:val="006100"/>
                    </w:rPr>
                    <w:t>0,28</w:t>
                  </w:r>
                </w:p>
              </w:tc>
              <w:tc>
                <w:tcPr>
                  <w:tcW w:w="1559" w:type="dxa"/>
                  <w:tcBorders>
                    <w:left w:val="double" w:sz="4" w:space="0" w:color="auto"/>
                  </w:tcBorders>
                  <w:vAlign w:val="center"/>
                </w:tcPr>
                <w:p w:rsidR="00282A3D" w:rsidRPr="00E67361" w:rsidRDefault="00282A3D" w:rsidP="00282A3D">
                  <w:pPr>
                    <w:ind w:firstLine="0"/>
                    <w:jc w:val="left"/>
                  </w:pPr>
                  <w:r w:rsidRPr="00E67361">
                    <w:t>Mieniany</w:t>
                  </w:r>
                </w:p>
              </w:tc>
              <w:tc>
                <w:tcPr>
                  <w:tcW w:w="1418" w:type="dxa"/>
                  <w:tcBorders>
                    <w:right w:val="double" w:sz="4" w:space="0" w:color="auto"/>
                  </w:tcBorders>
                  <w:shd w:val="clear" w:color="auto" w:fill="C3DCFF" w:themeFill="accent5" w:themeFillTint="33"/>
                  <w:vAlign w:val="center"/>
                </w:tcPr>
                <w:p w:rsidR="00282A3D" w:rsidRDefault="00282A3D" w:rsidP="00282A3D">
                  <w:pPr>
                    <w:ind w:firstLine="34"/>
                    <w:jc w:val="right"/>
                    <w:rPr>
                      <w:rFonts w:ascii="Calibri" w:hAnsi="Calibri" w:cs="Calibri"/>
                      <w:color w:val="000000"/>
                    </w:rPr>
                  </w:pPr>
                  <w:r>
                    <w:rPr>
                      <w:rFonts w:ascii="Calibri" w:hAnsi="Calibri" w:cs="Calibri"/>
                      <w:color w:val="006100"/>
                    </w:rPr>
                    <w:t>0,41</w:t>
                  </w:r>
                </w:p>
              </w:tc>
              <w:tc>
                <w:tcPr>
                  <w:tcW w:w="1843" w:type="dxa"/>
                  <w:tcBorders>
                    <w:left w:val="double" w:sz="4" w:space="0" w:color="auto"/>
                  </w:tcBorders>
                  <w:vAlign w:val="center"/>
                </w:tcPr>
                <w:p w:rsidR="00282A3D" w:rsidRPr="00D13FFC" w:rsidRDefault="00282A3D" w:rsidP="00282A3D">
                  <w:pPr>
                    <w:ind w:firstLine="0"/>
                    <w:jc w:val="left"/>
                  </w:pPr>
                  <w:proofErr w:type="spellStart"/>
                  <w:r w:rsidRPr="00D13FFC">
                    <w:t>Turkołówka</w:t>
                  </w:r>
                  <w:proofErr w:type="spellEnd"/>
                </w:p>
              </w:tc>
              <w:tc>
                <w:tcPr>
                  <w:tcW w:w="1275" w:type="dxa"/>
                  <w:tcBorders>
                    <w:right w:val="double" w:sz="4" w:space="0" w:color="auto"/>
                  </w:tcBorders>
                  <w:shd w:val="clear" w:color="auto" w:fill="C3DCFF" w:themeFill="accent5" w:themeFillTint="33"/>
                  <w:vAlign w:val="center"/>
                </w:tcPr>
                <w:p w:rsidR="00282A3D" w:rsidRDefault="00282A3D" w:rsidP="00282A3D">
                  <w:pPr>
                    <w:ind w:firstLine="0"/>
                    <w:jc w:val="right"/>
                    <w:rPr>
                      <w:rFonts w:ascii="Calibri" w:hAnsi="Calibri" w:cs="Calibri"/>
                      <w:color w:val="006100"/>
                    </w:rPr>
                  </w:pPr>
                  <w:r>
                    <w:rPr>
                      <w:rFonts w:ascii="Calibri" w:hAnsi="Calibri" w:cs="Calibri"/>
                      <w:color w:val="006100"/>
                    </w:rPr>
                    <w:t>4,17</w:t>
                  </w:r>
                </w:p>
              </w:tc>
            </w:tr>
            <w:tr w:rsidR="00282A3D" w:rsidTr="007833A5">
              <w:tc>
                <w:tcPr>
                  <w:tcW w:w="1686" w:type="dxa"/>
                  <w:tcBorders>
                    <w:left w:val="double" w:sz="4" w:space="0" w:color="auto"/>
                  </w:tcBorders>
                  <w:vAlign w:val="center"/>
                </w:tcPr>
                <w:p w:rsidR="00282A3D" w:rsidRPr="005B46DE" w:rsidRDefault="00282A3D" w:rsidP="00282A3D">
                  <w:pPr>
                    <w:ind w:firstLine="0"/>
                    <w:jc w:val="left"/>
                  </w:pPr>
                  <w:r w:rsidRPr="005B46DE">
                    <w:t>Husynne</w:t>
                  </w:r>
                </w:p>
              </w:tc>
              <w:tc>
                <w:tcPr>
                  <w:tcW w:w="1276" w:type="dxa"/>
                  <w:tcBorders>
                    <w:right w:val="double" w:sz="4" w:space="0" w:color="auto"/>
                  </w:tcBorders>
                  <w:shd w:val="clear" w:color="auto" w:fill="C3DCFF" w:themeFill="accent5" w:themeFillTint="33"/>
                  <w:vAlign w:val="center"/>
                </w:tcPr>
                <w:p w:rsidR="00282A3D" w:rsidRDefault="00282A3D" w:rsidP="00282A3D">
                  <w:pPr>
                    <w:ind w:firstLine="34"/>
                    <w:jc w:val="right"/>
                    <w:rPr>
                      <w:rFonts w:ascii="Calibri" w:hAnsi="Calibri" w:cs="Calibri"/>
                      <w:color w:val="006100"/>
                    </w:rPr>
                  </w:pPr>
                  <w:r>
                    <w:rPr>
                      <w:rFonts w:ascii="Calibri" w:hAnsi="Calibri" w:cs="Calibri"/>
                      <w:color w:val="006100"/>
                    </w:rPr>
                    <w:t>0,22</w:t>
                  </w:r>
                </w:p>
              </w:tc>
              <w:tc>
                <w:tcPr>
                  <w:tcW w:w="1559" w:type="dxa"/>
                  <w:tcBorders>
                    <w:left w:val="double" w:sz="4" w:space="0" w:color="auto"/>
                  </w:tcBorders>
                  <w:vAlign w:val="center"/>
                </w:tcPr>
                <w:p w:rsidR="00282A3D" w:rsidRPr="00E67361" w:rsidRDefault="00282A3D" w:rsidP="00282A3D">
                  <w:pPr>
                    <w:ind w:firstLine="0"/>
                    <w:jc w:val="left"/>
                  </w:pPr>
                  <w:r w:rsidRPr="00E67361">
                    <w:t>Moniatycze</w:t>
                  </w:r>
                </w:p>
              </w:tc>
              <w:tc>
                <w:tcPr>
                  <w:tcW w:w="1418" w:type="dxa"/>
                  <w:tcBorders>
                    <w:right w:val="double" w:sz="4" w:space="0" w:color="auto"/>
                  </w:tcBorders>
                  <w:shd w:val="clear" w:color="auto" w:fill="auto"/>
                  <w:vAlign w:val="center"/>
                </w:tcPr>
                <w:p w:rsidR="00282A3D" w:rsidRDefault="00282A3D" w:rsidP="00282A3D">
                  <w:pPr>
                    <w:ind w:firstLine="34"/>
                    <w:jc w:val="right"/>
                    <w:rPr>
                      <w:rFonts w:ascii="Calibri" w:hAnsi="Calibri" w:cs="Calibri"/>
                      <w:color w:val="000000"/>
                    </w:rPr>
                  </w:pPr>
                  <w:r>
                    <w:rPr>
                      <w:rFonts w:ascii="Calibri" w:hAnsi="Calibri" w:cs="Calibri"/>
                      <w:color w:val="000000"/>
                    </w:rPr>
                    <w:t>8,21</w:t>
                  </w:r>
                </w:p>
              </w:tc>
              <w:tc>
                <w:tcPr>
                  <w:tcW w:w="1843" w:type="dxa"/>
                  <w:tcBorders>
                    <w:left w:val="double" w:sz="4" w:space="0" w:color="auto"/>
                  </w:tcBorders>
                  <w:vAlign w:val="center"/>
                </w:tcPr>
                <w:p w:rsidR="00282A3D" w:rsidRPr="00D13FFC" w:rsidRDefault="00282A3D" w:rsidP="00282A3D">
                  <w:pPr>
                    <w:ind w:firstLine="0"/>
                    <w:jc w:val="left"/>
                  </w:pPr>
                  <w:r w:rsidRPr="00D13FFC">
                    <w:t>Ubrodowice</w:t>
                  </w:r>
                </w:p>
              </w:tc>
              <w:tc>
                <w:tcPr>
                  <w:tcW w:w="1275" w:type="dxa"/>
                  <w:tcBorders>
                    <w:right w:val="double" w:sz="4" w:space="0" w:color="auto"/>
                  </w:tcBorders>
                  <w:shd w:val="clear" w:color="auto" w:fill="auto"/>
                  <w:vAlign w:val="center"/>
                </w:tcPr>
                <w:p w:rsidR="00282A3D" w:rsidRDefault="00282A3D" w:rsidP="00282A3D">
                  <w:pPr>
                    <w:ind w:firstLine="0"/>
                    <w:jc w:val="right"/>
                    <w:rPr>
                      <w:rFonts w:ascii="Calibri" w:hAnsi="Calibri" w:cs="Calibri"/>
                      <w:color w:val="000000"/>
                    </w:rPr>
                  </w:pPr>
                  <w:r>
                    <w:rPr>
                      <w:rFonts w:ascii="Calibri" w:hAnsi="Calibri" w:cs="Calibri"/>
                      <w:color w:val="000000"/>
                    </w:rPr>
                    <w:t>10,12</w:t>
                  </w:r>
                </w:p>
              </w:tc>
            </w:tr>
            <w:tr w:rsidR="00282A3D" w:rsidTr="00282A3D">
              <w:tc>
                <w:tcPr>
                  <w:tcW w:w="1686" w:type="dxa"/>
                  <w:tcBorders>
                    <w:left w:val="double" w:sz="4" w:space="0" w:color="auto"/>
                  </w:tcBorders>
                  <w:vAlign w:val="center"/>
                </w:tcPr>
                <w:p w:rsidR="00282A3D" w:rsidRPr="005B46DE" w:rsidRDefault="00282A3D" w:rsidP="00282A3D">
                  <w:pPr>
                    <w:ind w:firstLine="0"/>
                    <w:jc w:val="left"/>
                  </w:pPr>
                  <w:r w:rsidRPr="005B46DE">
                    <w:t>Janki</w:t>
                  </w:r>
                </w:p>
              </w:tc>
              <w:tc>
                <w:tcPr>
                  <w:tcW w:w="1276" w:type="dxa"/>
                  <w:tcBorders>
                    <w:right w:val="double" w:sz="4" w:space="0" w:color="auto"/>
                  </w:tcBorders>
                  <w:shd w:val="clear" w:color="auto" w:fill="C3DCFF" w:themeFill="accent5" w:themeFillTint="33"/>
                  <w:vAlign w:val="center"/>
                </w:tcPr>
                <w:p w:rsidR="00282A3D" w:rsidRDefault="00282A3D" w:rsidP="00282A3D">
                  <w:pPr>
                    <w:ind w:firstLine="34"/>
                    <w:jc w:val="right"/>
                    <w:rPr>
                      <w:rFonts w:ascii="Calibri" w:hAnsi="Calibri" w:cs="Calibri"/>
                      <w:color w:val="006100"/>
                    </w:rPr>
                  </w:pPr>
                  <w:r>
                    <w:rPr>
                      <w:rFonts w:ascii="Calibri" w:hAnsi="Calibri" w:cs="Calibri"/>
                      <w:color w:val="006100"/>
                    </w:rPr>
                    <w:t>2,57</w:t>
                  </w:r>
                </w:p>
              </w:tc>
              <w:tc>
                <w:tcPr>
                  <w:tcW w:w="1559" w:type="dxa"/>
                  <w:tcBorders>
                    <w:left w:val="double" w:sz="4" w:space="0" w:color="auto"/>
                  </w:tcBorders>
                  <w:vAlign w:val="center"/>
                </w:tcPr>
                <w:p w:rsidR="00282A3D" w:rsidRPr="00E67361" w:rsidRDefault="00282A3D" w:rsidP="00282A3D">
                  <w:pPr>
                    <w:ind w:firstLine="0"/>
                    <w:jc w:val="left"/>
                  </w:pPr>
                  <w:r w:rsidRPr="00E67361">
                    <w:t>Moniatycze-Kolonia</w:t>
                  </w:r>
                </w:p>
              </w:tc>
              <w:tc>
                <w:tcPr>
                  <w:tcW w:w="1418" w:type="dxa"/>
                  <w:tcBorders>
                    <w:right w:val="double" w:sz="4" w:space="0" w:color="auto"/>
                  </w:tcBorders>
                  <w:shd w:val="clear" w:color="auto" w:fill="FFFFFF" w:themeFill="background1"/>
                  <w:vAlign w:val="center"/>
                </w:tcPr>
                <w:p w:rsidR="00282A3D" w:rsidRDefault="00282A3D" w:rsidP="00282A3D">
                  <w:pPr>
                    <w:ind w:firstLine="34"/>
                    <w:jc w:val="right"/>
                    <w:rPr>
                      <w:rFonts w:ascii="Calibri" w:hAnsi="Calibri" w:cs="Calibri"/>
                      <w:color w:val="000000"/>
                    </w:rPr>
                  </w:pPr>
                  <w:r>
                    <w:rPr>
                      <w:rFonts w:ascii="Calibri" w:hAnsi="Calibri" w:cs="Calibri"/>
                      <w:color w:val="000000"/>
                    </w:rPr>
                    <w:t>12,41</w:t>
                  </w:r>
                </w:p>
              </w:tc>
              <w:tc>
                <w:tcPr>
                  <w:tcW w:w="1843" w:type="dxa"/>
                  <w:tcBorders>
                    <w:left w:val="double" w:sz="4" w:space="0" w:color="auto"/>
                  </w:tcBorders>
                  <w:vAlign w:val="center"/>
                </w:tcPr>
                <w:p w:rsidR="00282A3D" w:rsidRPr="00D13FFC" w:rsidRDefault="00282A3D" w:rsidP="00282A3D">
                  <w:pPr>
                    <w:ind w:firstLine="0"/>
                    <w:jc w:val="left"/>
                  </w:pPr>
                  <w:r w:rsidRPr="00D13FFC">
                    <w:t>Wolica</w:t>
                  </w:r>
                </w:p>
              </w:tc>
              <w:tc>
                <w:tcPr>
                  <w:tcW w:w="1275" w:type="dxa"/>
                  <w:tcBorders>
                    <w:right w:val="double" w:sz="4" w:space="0" w:color="auto"/>
                  </w:tcBorders>
                  <w:shd w:val="clear" w:color="auto" w:fill="C3DCFF" w:themeFill="accent5" w:themeFillTint="33"/>
                  <w:vAlign w:val="center"/>
                </w:tcPr>
                <w:p w:rsidR="00282A3D" w:rsidRDefault="00282A3D" w:rsidP="00282A3D">
                  <w:pPr>
                    <w:ind w:firstLine="0"/>
                    <w:jc w:val="right"/>
                    <w:rPr>
                      <w:rFonts w:ascii="Calibri" w:hAnsi="Calibri" w:cs="Calibri"/>
                      <w:color w:val="006100"/>
                    </w:rPr>
                  </w:pPr>
                  <w:r>
                    <w:rPr>
                      <w:rFonts w:ascii="Calibri" w:hAnsi="Calibri" w:cs="Calibri"/>
                      <w:color w:val="006100"/>
                    </w:rPr>
                    <w:t>0,00</w:t>
                  </w:r>
                </w:p>
              </w:tc>
            </w:tr>
            <w:tr w:rsidR="00282A3D" w:rsidTr="007833A5">
              <w:tc>
                <w:tcPr>
                  <w:tcW w:w="1686" w:type="dxa"/>
                  <w:tcBorders>
                    <w:left w:val="double" w:sz="4" w:space="0" w:color="auto"/>
                    <w:bottom w:val="double" w:sz="4" w:space="0" w:color="auto"/>
                  </w:tcBorders>
                  <w:vAlign w:val="center"/>
                </w:tcPr>
                <w:p w:rsidR="00282A3D" w:rsidRDefault="00282A3D" w:rsidP="00282A3D">
                  <w:pPr>
                    <w:ind w:firstLine="0"/>
                    <w:jc w:val="left"/>
                  </w:pPr>
                  <w:r w:rsidRPr="005B46DE">
                    <w:t>Kobło</w:t>
                  </w:r>
                </w:p>
              </w:tc>
              <w:tc>
                <w:tcPr>
                  <w:tcW w:w="1276" w:type="dxa"/>
                  <w:tcBorders>
                    <w:bottom w:val="double" w:sz="4" w:space="0" w:color="auto"/>
                    <w:right w:val="double" w:sz="4" w:space="0" w:color="auto"/>
                  </w:tcBorders>
                  <w:shd w:val="clear" w:color="auto" w:fill="C3DCFF" w:themeFill="accent5" w:themeFillTint="33"/>
                  <w:vAlign w:val="center"/>
                </w:tcPr>
                <w:p w:rsidR="00282A3D" w:rsidRDefault="00282A3D" w:rsidP="00282A3D">
                  <w:pPr>
                    <w:ind w:firstLine="34"/>
                    <w:jc w:val="right"/>
                    <w:rPr>
                      <w:rFonts w:ascii="Calibri" w:hAnsi="Calibri" w:cs="Calibri"/>
                      <w:color w:val="006100"/>
                    </w:rPr>
                  </w:pPr>
                  <w:r>
                    <w:rPr>
                      <w:rFonts w:ascii="Calibri" w:hAnsi="Calibri" w:cs="Calibri"/>
                      <w:color w:val="006100"/>
                    </w:rPr>
                    <w:t>0,00</w:t>
                  </w:r>
                </w:p>
              </w:tc>
              <w:tc>
                <w:tcPr>
                  <w:tcW w:w="1559" w:type="dxa"/>
                  <w:tcBorders>
                    <w:left w:val="double" w:sz="4" w:space="0" w:color="auto"/>
                    <w:bottom w:val="double" w:sz="4" w:space="0" w:color="auto"/>
                  </w:tcBorders>
                  <w:vAlign w:val="center"/>
                </w:tcPr>
                <w:p w:rsidR="00282A3D" w:rsidRPr="00E67361" w:rsidRDefault="00282A3D" w:rsidP="00282A3D">
                  <w:pPr>
                    <w:ind w:firstLine="0"/>
                    <w:jc w:val="left"/>
                  </w:pPr>
                  <w:r w:rsidRPr="00E67361">
                    <w:t>Moroczyn</w:t>
                  </w:r>
                </w:p>
              </w:tc>
              <w:tc>
                <w:tcPr>
                  <w:tcW w:w="1418" w:type="dxa"/>
                  <w:tcBorders>
                    <w:bottom w:val="double" w:sz="4" w:space="0" w:color="auto"/>
                    <w:right w:val="double" w:sz="4" w:space="0" w:color="auto"/>
                  </w:tcBorders>
                  <w:shd w:val="clear" w:color="auto" w:fill="C3DCFF" w:themeFill="accent5" w:themeFillTint="33"/>
                  <w:vAlign w:val="center"/>
                </w:tcPr>
                <w:p w:rsidR="00282A3D" w:rsidRDefault="00282A3D" w:rsidP="00282A3D">
                  <w:pPr>
                    <w:ind w:firstLine="34"/>
                    <w:jc w:val="right"/>
                    <w:rPr>
                      <w:rFonts w:ascii="Calibri" w:hAnsi="Calibri" w:cs="Calibri"/>
                      <w:color w:val="006100"/>
                    </w:rPr>
                  </w:pPr>
                  <w:r>
                    <w:rPr>
                      <w:rFonts w:ascii="Calibri" w:hAnsi="Calibri" w:cs="Calibri"/>
                      <w:color w:val="006100"/>
                    </w:rPr>
                    <w:t>2,58</w:t>
                  </w:r>
                </w:p>
              </w:tc>
              <w:tc>
                <w:tcPr>
                  <w:tcW w:w="1843" w:type="dxa"/>
                  <w:tcBorders>
                    <w:left w:val="double" w:sz="4" w:space="0" w:color="auto"/>
                    <w:bottom w:val="double" w:sz="4" w:space="0" w:color="auto"/>
                  </w:tcBorders>
                  <w:vAlign w:val="center"/>
                </w:tcPr>
                <w:p w:rsidR="00282A3D" w:rsidRDefault="00282A3D" w:rsidP="00282A3D">
                  <w:pPr>
                    <w:ind w:firstLine="0"/>
                    <w:jc w:val="left"/>
                  </w:pPr>
                  <w:r w:rsidRPr="00D13FFC">
                    <w:t>Wołajowice</w:t>
                  </w:r>
                </w:p>
              </w:tc>
              <w:tc>
                <w:tcPr>
                  <w:tcW w:w="1275" w:type="dxa"/>
                  <w:tcBorders>
                    <w:bottom w:val="double" w:sz="4" w:space="0" w:color="auto"/>
                    <w:right w:val="double" w:sz="4" w:space="0" w:color="auto"/>
                  </w:tcBorders>
                  <w:shd w:val="clear" w:color="auto" w:fill="C3DCFF" w:themeFill="accent5" w:themeFillTint="33"/>
                  <w:vAlign w:val="center"/>
                </w:tcPr>
                <w:p w:rsidR="00282A3D" w:rsidRDefault="00282A3D" w:rsidP="00282A3D">
                  <w:pPr>
                    <w:ind w:firstLine="0"/>
                    <w:jc w:val="right"/>
                    <w:rPr>
                      <w:rFonts w:ascii="Calibri" w:hAnsi="Calibri" w:cs="Calibri"/>
                      <w:color w:val="006100"/>
                    </w:rPr>
                  </w:pPr>
                  <w:r>
                    <w:rPr>
                      <w:rFonts w:ascii="Calibri" w:hAnsi="Calibri" w:cs="Calibri"/>
                      <w:color w:val="006100"/>
                    </w:rPr>
                    <w:t>2,15</w:t>
                  </w:r>
                </w:p>
              </w:tc>
            </w:tr>
            <w:tr w:rsidR="00282A3D" w:rsidTr="00503D64">
              <w:tc>
                <w:tcPr>
                  <w:tcW w:w="7782" w:type="dxa"/>
                  <w:gridSpan w:val="5"/>
                  <w:tcBorders>
                    <w:top w:val="double" w:sz="4" w:space="0" w:color="auto"/>
                    <w:left w:val="double" w:sz="4" w:space="0" w:color="auto"/>
                    <w:bottom w:val="double" w:sz="4" w:space="0" w:color="auto"/>
                    <w:right w:val="double" w:sz="4" w:space="0" w:color="auto"/>
                  </w:tcBorders>
                  <w:shd w:val="clear" w:color="auto" w:fill="E0E0E0" w:themeFill="text2" w:themeFillTint="33"/>
                </w:tcPr>
                <w:p w:rsidR="00282A3D" w:rsidRPr="006E0239" w:rsidRDefault="00282A3D" w:rsidP="00282A3D">
                  <w:pPr>
                    <w:ind w:firstLine="0"/>
                    <w:jc w:val="center"/>
                  </w:pPr>
                  <w:r w:rsidRPr="006E0239">
                    <w:t>Średnia wartość wskaźnika dla Gminy</w:t>
                  </w:r>
                </w:p>
              </w:tc>
              <w:tc>
                <w:tcPr>
                  <w:tcW w:w="1275" w:type="dxa"/>
                  <w:tcBorders>
                    <w:top w:val="double" w:sz="4" w:space="0" w:color="auto"/>
                    <w:left w:val="double" w:sz="4" w:space="0" w:color="auto"/>
                    <w:bottom w:val="double" w:sz="4" w:space="0" w:color="auto"/>
                    <w:right w:val="double" w:sz="4" w:space="0" w:color="auto"/>
                  </w:tcBorders>
                  <w:shd w:val="clear" w:color="auto" w:fill="E0E0E0" w:themeFill="text2" w:themeFillTint="33"/>
                </w:tcPr>
                <w:p w:rsidR="00282A3D" w:rsidRPr="00675A9A" w:rsidRDefault="00282A3D" w:rsidP="00282A3D">
                  <w:pPr>
                    <w:ind w:firstLine="0"/>
                    <w:jc w:val="right"/>
                    <w:rPr>
                      <w:b/>
                    </w:rPr>
                  </w:pPr>
                  <w:r>
                    <w:rPr>
                      <w:b/>
                    </w:rPr>
                    <w:t>5,18</w:t>
                  </w:r>
                </w:p>
              </w:tc>
            </w:tr>
          </w:tbl>
          <w:p w:rsidR="00D4316F" w:rsidRPr="00D4316F" w:rsidRDefault="00D4316F" w:rsidP="00D4316F">
            <w:pPr>
              <w:spacing w:line="276" w:lineRule="auto"/>
              <w:jc w:val="right"/>
              <w:rPr>
                <w:i/>
              </w:rPr>
            </w:pPr>
            <w:r w:rsidRPr="00D4316F">
              <w:rPr>
                <w:i/>
                <w:noProof/>
                <w:sz w:val="18"/>
                <w:lang w:eastAsia="pl-PL"/>
              </w:rPr>
              <w:t>Źródło: Urząd Gminy Hrubieszów</w:t>
            </w:r>
          </w:p>
          <w:p w:rsidR="00503D64" w:rsidRDefault="008F662D" w:rsidP="00EB0094">
            <w:pPr>
              <w:spacing w:before="240" w:line="276" w:lineRule="auto"/>
            </w:pPr>
            <w:r w:rsidRPr="008F662D">
              <w:t xml:space="preserve">Czytelnictwo, choć obecnie wypierane przez inne rodzaje spędzania wolnego czasu, w rzeczywistości jest istotne w kontekście rozwoju społecznego. Czytanie książek ma </w:t>
            </w:r>
            <w:r w:rsidRPr="008F662D">
              <w:lastRenderedPageBreak/>
              <w:t xml:space="preserve">bezpośredni wpływ na rozwój człowieka (poprawne posługiwanie się językiem ojczystym lub wzbogacanie słownictwa w języku obcym, kształtowanie poglądów i postaw, rozwój emocjonalny). Obecnie na świecie postępuje załamanie czytelnictwa, na rzecz szeroko pojętych mediów społecznościowych i gier wideo. Szybkie tempo życia, pogoń za karierą zawodową oraz liczne obowiązki ograniczają czas wolny do minimum, co skutkuje częstszym wybieraniem </w:t>
            </w:r>
            <w:r w:rsidR="00E435F8">
              <w:t>szybko i łatwo dostępnych</w:t>
            </w:r>
            <w:r w:rsidRPr="008F662D">
              <w:t xml:space="preserve"> rozrywek.  W szerszej perspektywie znaczny spadek czytelnictwa może skutkować zmniejszeniem zdolności abstrakcyjnego </w:t>
            </w:r>
            <w:r w:rsidR="001D00B8" w:rsidRPr="008F662D">
              <w:t>myślenia, (co</w:t>
            </w:r>
            <w:r w:rsidRPr="008F662D">
              <w:t xml:space="preserve"> wpływa negatywnie na rozwiązywanie problemów ekonomicznych, cywilizacyjnych i osobistych), spadkiem wydajności pracy i degradacją relacji społecznych. W Gminie Hrubieszów średni udział czytelników bibliotek publicznych w ogólnej liczbie mieszkańców sołectwa w 2020 roku wynosił 5,18%. Wartości gorsze od średniej dla Gminy wykazały sołectwa: </w:t>
            </w:r>
            <w:r>
              <w:t xml:space="preserve">Annopol, Brodzica, Cichobórz, Czumów, Dąbrowa, Gródek, Husynne, Janki, Kobło, Kozodawy, Kułakowice Pierwsze, </w:t>
            </w:r>
            <w:proofErr w:type="spellStart"/>
            <w:r>
              <w:t>Masłomęcz</w:t>
            </w:r>
            <w:proofErr w:type="spellEnd"/>
            <w:r>
              <w:t xml:space="preserve">, Metelin, </w:t>
            </w:r>
            <w:r w:rsidR="00EB0094">
              <w:t xml:space="preserve">Mieniany, </w:t>
            </w:r>
            <w:r>
              <w:t xml:space="preserve">Moroczyn, Nowosiółki, Obrowiec, Szpikołosy, Ślipcze, Świerszczów, </w:t>
            </w:r>
            <w:proofErr w:type="spellStart"/>
            <w:r>
              <w:t>Turkołówka</w:t>
            </w:r>
            <w:proofErr w:type="spellEnd"/>
            <w:r>
              <w:t>, Wolica, Wołajowice.</w:t>
            </w:r>
          </w:p>
        </w:tc>
      </w:tr>
    </w:tbl>
    <w:p w:rsidR="00503D64" w:rsidRDefault="00503D64" w:rsidP="009C3B44">
      <w:pPr>
        <w:tabs>
          <w:tab w:val="left" w:pos="3977"/>
        </w:tabs>
        <w:spacing w:after="0"/>
      </w:pPr>
    </w:p>
    <w:tbl>
      <w:tblPr>
        <w:tblStyle w:val="Tabela-Siatka"/>
        <w:tblW w:w="9356" w:type="dxa"/>
        <w:tblInd w:w="-34" w:type="dxa"/>
        <w:tblLayout w:type="fixed"/>
        <w:tblLook w:val="04A0" w:firstRow="1" w:lastRow="0" w:firstColumn="1" w:lastColumn="0" w:noHBand="0" w:noVBand="1"/>
      </w:tblPr>
      <w:tblGrid>
        <w:gridCol w:w="9356"/>
      </w:tblGrid>
      <w:tr w:rsidR="00503D64" w:rsidTr="00503D64">
        <w:tc>
          <w:tcPr>
            <w:tcW w:w="9356" w:type="dxa"/>
          </w:tcPr>
          <w:tbl>
            <w:tblPr>
              <w:tblStyle w:val="Tabela-Siatka"/>
              <w:tblpPr w:leftFromText="141" w:rightFromText="141" w:vertAnchor="text" w:horzAnchor="margin" w:tblpXSpec="center" w:tblpY="143"/>
              <w:tblOverlap w:val="never"/>
              <w:tblW w:w="8931" w:type="dxa"/>
              <w:tblLayout w:type="fixed"/>
              <w:tblLook w:val="04A0" w:firstRow="1" w:lastRow="0" w:firstColumn="1" w:lastColumn="0" w:noHBand="0" w:noVBand="1"/>
            </w:tblPr>
            <w:tblGrid>
              <w:gridCol w:w="8931"/>
            </w:tblGrid>
            <w:tr w:rsidR="00503D64" w:rsidTr="00503D64">
              <w:trPr>
                <w:trHeight w:val="220"/>
              </w:trPr>
              <w:tc>
                <w:tcPr>
                  <w:tcW w:w="8931" w:type="dxa"/>
                  <w:shd w:val="clear" w:color="auto" w:fill="2B70FF" w:themeFill="accent6" w:themeFillTint="99"/>
                  <w:vAlign w:val="center"/>
                </w:tcPr>
                <w:p w:rsidR="00503D64" w:rsidRPr="000D1784" w:rsidRDefault="007833A5" w:rsidP="00503D64">
                  <w:pPr>
                    <w:ind w:firstLine="0"/>
                    <w:jc w:val="center"/>
                    <w:rPr>
                      <w:i/>
                      <w:color w:val="FFFFFF" w:themeColor="background1"/>
                      <w:sz w:val="24"/>
                    </w:rPr>
                  </w:pPr>
                  <w:r w:rsidRPr="000D1784">
                    <w:rPr>
                      <w:i/>
                      <w:color w:val="FFFFFF" w:themeColor="background1"/>
                      <w:sz w:val="20"/>
                    </w:rPr>
                    <w:t>Przestępczość</w:t>
                  </w:r>
                </w:p>
              </w:tc>
            </w:tr>
            <w:tr w:rsidR="00503D64" w:rsidTr="00503D64">
              <w:trPr>
                <w:trHeight w:val="340"/>
              </w:trPr>
              <w:tc>
                <w:tcPr>
                  <w:tcW w:w="8931" w:type="dxa"/>
                  <w:shd w:val="clear" w:color="auto" w:fill="3399FF"/>
                  <w:vAlign w:val="center"/>
                </w:tcPr>
                <w:p w:rsidR="00503D64" w:rsidRPr="000D1784" w:rsidRDefault="00503D64" w:rsidP="007833A5">
                  <w:pPr>
                    <w:ind w:firstLine="0"/>
                    <w:rPr>
                      <w:color w:val="FFFFFF" w:themeColor="background1"/>
                    </w:rPr>
                  </w:pPr>
                  <w:r w:rsidRPr="000D1784">
                    <w:rPr>
                      <w:color w:val="FFFFFF" w:themeColor="background1"/>
                    </w:rPr>
                    <w:t xml:space="preserve">Wskaźnik delimitacyjny: </w:t>
                  </w:r>
                  <w:r w:rsidR="007833A5" w:rsidRPr="000D1784">
                    <w:rPr>
                      <w:color w:val="FFFFFF" w:themeColor="background1"/>
                    </w:rPr>
                    <w:t>liczba odnotowanych przestępstw popełnionych na terenie sołectwa na 1000 mieszkańców w 2020 roku</w:t>
                  </w:r>
                </w:p>
              </w:tc>
            </w:tr>
          </w:tbl>
          <w:p w:rsidR="00503D64" w:rsidRDefault="00940384" w:rsidP="00740CC5">
            <w:pPr>
              <w:ind w:firstLine="0"/>
              <w:jc w:val="center"/>
            </w:pPr>
            <w:r>
              <w:rPr>
                <w:noProof/>
                <w:lang w:eastAsia="pl-PL"/>
              </w:rPr>
              <w:drawing>
                <wp:inline distT="0" distB="0" distL="0" distR="0" wp14:anchorId="1F43ED5A" wp14:editId="0BF55816">
                  <wp:extent cx="3421810" cy="3997036"/>
                  <wp:effectExtent l="0" t="0" r="7620" b="3810"/>
                  <wp:docPr id="301" name="Obraz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9a.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23628" cy="3999159"/>
                          </a:xfrm>
                          <a:prstGeom prst="rect">
                            <a:avLst/>
                          </a:prstGeom>
                        </pic:spPr>
                      </pic:pic>
                    </a:graphicData>
                  </a:graphic>
                </wp:inline>
              </w:drawing>
            </w:r>
          </w:p>
          <w:tbl>
            <w:tblPr>
              <w:tblStyle w:val="Tabela-Siatka"/>
              <w:tblpPr w:leftFromText="141" w:rightFromText="141" w:vertAnchor="text" w:horzAnchor="margin" w:tblpXSpec="center" w:tblpY="104"/>
              <w:tblOverlap w:val="never"/>
              <w:tblW w:w="9057" w:type="dxa"/>
              <w:tblLayout w:type="fixed"/>
              <w:tblLook w:val="04A0" w:firstRow="1" w:lastRow="0" w:firstColumn="1" w:lastColumn="0" w:noHBand="0" w:noVBand="1"/>
            </w:tblPr>
            <w:tblGrid>
              <w:gridCol w:w="1686"/>
              <w:gridCol w:w="1276"/>
              <w:gridCol w:w="1559"/>
              <w:gridCol w:w="1418"/>
              <w:gridCol w:w="1843"/>
              <w:gridCol w:w="1275"/>
            </w:tblGrid>
            <w:tr w:rsidR="00503D64" w:rsidTr="00503D64">
              <w:tc>
                <w:tcPr>
                  <w:tcW w:w="1686" w:type="dxa"/>
                  <w:tcBorders>
                    <w:top w:val="double" w:sz="4" w:space="0" w:color="auto"/>
                    <w:left w:val="double" w:sz="4" w:space="0" w:color="auto"/>
                    <w:bottom w:val="single" w:sz="12"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Nazwa obszaru</w:t>
                  </w:r>
                </w:p>
              </w:tc>
              <w:tc>
                <w:tcPr>
                  <w:tcW w:w="1276" w:type="dxa"/>
                  <w:tcBorders>
                    <w:top w:val="double" w:sz="4" w:space="0" w:color="auto"/>
                    <w:bottom w:val="single" w:sz="12" w:space="0" w:color="auto"/>
                    <w:right w:val="double" w:sz="4"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Wartość wskaźnika</w:t>
                  </w:r>
                </w:p>
              </w:tc>
              <w:tc>
                <w:tcPr>
                  <w:tcW w:w="1559" w:type="dxa"/>
                  <w:tcBorders>
                    <w:top w:val="double" w:sz="4" w:space="0" w:color="auto"/>
                    <w:left w:val="double" w:sz="4" w:space="0" w:color="auto"/>
                    <w:bottom w:val="single" w:sz="12"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Nazwa obszaru</w:t>
                  </w:r>
                </w:p>
              </w:tc>
              <w:tc>
                <w:tcPr>
                  <w:tcW w:w="1418" w:type="dxa"/>
                  <w:tcBorders>
                    <w:top w:val="double" w:sz="4" w:space="0" w:color="auto"/>
                    <w:bottom w:val="single" w:sz="12" w:space="0" w:color="auto"/>
                    <w:right w:val="double" w:sz="4"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Wartość wskaźnika</w:t>
                  </w:r>
                </w:p>
              </w:tc>
              <w:tc>
                <w:tcPr>
                  <w:tcW w:w="1843" w:type="dxa"/>
                  <w:tcBorders>
                    <w:top w:val="double" w:sz="4" w:space="0" w:color="auto"/>
                    <w:left w:val="double" w:sz="4" w:space="0" w:color="auto"/>
                    <w:bottom w:val="single" w:sz="12"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Nazwa obszaru</w:t>
                  </w:r>
                </w:p>
              </w:tc>
              <w:tc>
                <w:tcPr>
                  <w:tcW w:w="1275" w:type="dxa"/>
                  <w:tcBorders>
                    <w:top w:val="double" w:sz="4" w:space="0" w:color="auto"/>
                    <w:bottom w:val="single" w:sz="12" w:space="0" w:color="auto"/>
                    <w:right w:val="double" w:sz="4" w:space="0" w:color="auto"/>
                  </w:tcBorders>
                  <w:shd w:val="clear" w:color="auto" w:fill="87BAFF" w:themeFill="accent5" w:themeFillTint="66"/>
                  <w:vAlign w:val="center"/>
                </w:tcPr>
                <w:p w:rsidR="00503D64" w:rsidRPr="00255CF5" w:rsidRDefault="00503D64" w:rsidP="00503D64">
                  <w:pPr>
                    <w:ind w:firstLine="0"/>
                    <w:jc w:val="center"/>
                    <w:rPr>
                      <w:color w:val="002676" w:themeColor="accent6" w:themeShade="BF"/>
                      <w:sz w:val="20"/>
                    </w:rPr>
                  </w:pPr>
                  <w:r w:rsidRPr="00255CF5">
                    <w:rPr>
                      <w:color w:val="002676" w:themeColor="accent6" w:themeShade="BF"/>
                      <w:sz w:val="20"/>
                    </w:rPr>
                    <w:t>Wartość wskaźnika</w:t>
                  </w:r>
                </w:p>
              </w:tc>
            </w:tr>
            <w:tr w:rsidR="007833A5" w:rsidTr="007833A5">
              <w:tc>
                <w:tcPr>
                  <w:tcW w:w="1686" w:type="dxa"/>
                  <w:tcBorders>
                    <w:top w:val="double" w:sz="4" w:space="0" w:color="auto"/>
                    <w:left w:val="double" w:sz="4" w:space="0" w:color="auto"/>
                  </w:tcBorders>
                  <w:vAlign w:val="center"/>
                </w:tcPr>
                <w:p w:rsidR="007833A5" w:rsidRPr="005B46DE" w:rsidRDefault="007833A5" w:rsidP="00503D64">
                  <w:pPr>
                    <w:ind w:firstLine="0"/>
                    <w:jc w:val="left"/>
                  </w:pPr>
                  <w:r w:rsidRPr="005B46DE">
                    <w:t>Annopol</w:t>
                  </w:r>
                </w:p>
              </w:tc>
              <w:tc>
                <w:tcPr>
                  <w:tcW w:w="1276" w:type="dxa"/>
                  <w:tcBorders>
                    <w:top w:val="double" w:sz="4" w:space="0" w:color="auto"/>
                    <w:right w:val="double" w:sz="4" w:space="0" w:color="auto"/>
                  </w:tcBorders>
                  <w:shd w:val="clear" w:color="auto" w:fill="auto"/>
                  <w:vAlign w:val="center"/>
                </w:tcPr>
                <w:p w:rsidR="007833A5" w:rsidRDefault="007833A5" w:rsidP="007833A5">
                  <w:pPr>
                    <w:ind w:firstLine="34"/>
                    <w:jc w:val="right"/>
                    <w:rPr>
                      <w:rFonts w:ascii="Calibri" w:hAnsi="Calibri" w:cs="Calibri"/>
                      <w:color w:val="000000"/>
                    </w:rPr>
                  </w:pPr>
                  <w:r>
                    <w:rPr>
                      <w:rFonts w:ascii="Calibri" w:hAnsi="Calibri" w:cs="Calibri"/>
                      <w:color w:val="000000"/>
                    </w:rPr>
                    <w:t>9,43</w:t>
                  </w:r>
                </w:p>
              </w:tc>
              <w:tc>
                <w:tcPr>
                  <w:tcW w:w="1559" w:type="dxa"/>
                  <w:tcBorders>
                    <w:top w:val="double" w:sz="4" w:space="0" w:color="auto"/>
                    <w:left w:val="double" w:sz="4" w:space="0" w:color="auto"/>
                  </w:tcBorders>
                  <w:vAlign w:val="center"/>
                </w:tcPr>
                <w:p w:rsidR="007833A5" w:rsidRPr="00E67361" w:rsidRDefault="007833A5" w:rsidP="00503D64">
                  <w:pPr>
                    <w:ind w:firstLine="0"/>
                    <w:jc w:val="left"/>
                  </w:pPr>
                  <w:r w:rsidRPr="00E67361">
                    <w:t>Kosmów</w:t>
                  </w:r>
                </w:p>
              </w:tc>
              <w:tc>
                <w:tcPr>
                  <w:tcW w:w="1418" w:type="dxa"/>
                  <w:tcBorders>
                    <w:top w:val="double" w:sz="4" w:space="0" w:color="auto"/>
                    <w:right w:val="double" w:sz="4" w:space="0" w:color="auto"/>
                  </w:tcBorders>
                  <w:shd w:val="clear" w:color="auto" w:fill="C3DCFF" w:themeFill="accent5" w:themeFillTint="33"/>
                  <w:vAlign w:val="center"/>
                </w:tcPr>
                <w:p w:rsidR="007833A5" w:rsidRDefault="007833A5" w:rsidP="007833A5">
                  <w:pPr>
                    <w:ind w:firstLine="0"/>
                    <w:jc w:val="right"/>
                    <w:rPr>
                      <w:rFonts w:ascii="Calibri" w:hAnsi="Calibri" w:cs="Calibri"/>
                      <w:color w:val="9C0006"/>
                    </w:rPr>
                  </w:pPr>
                  <w:r>
                    <w:rPr>
                      <w:rFonts w:ascii="Calibri" w:hAnsi="Calibri" w:cs="Calibri"/>
                      <w:color w:val="9C0006"/>
                    </w:rPr>
                    <w:t>14,93</w:t>
                  </w:r>
                </w:p>
              </w:tc>
              <w:tc>
                <w:tcPr>
                  <w:tcW w:w="1843" w:type="dxa"/>
                  <w:tcBorders>
                    <w:top w:val="double" w:sz="4" w:space="0" w:color="auto"/>
                    <w:left w:val="double" w:sz="4" w:space="0" w:color="auto"/>
                  </w:tcBorders>
                  <w:vAlign w:val="center"/>
                </w:tcPr>
                <w:p w:rsidR="007833A5" w:rsidRPr="00D13FFC" w:rsidRDefault="007833A5" w:rsidP="00503D64">
                  <w:pPr>
                    <w:ind w:firstLine="0"/>
                    <w:jc w:val="left"/>
                  </w:pPr>
                  <w:r w:rsidRPr="00D13FFC">
                    <w:t>Nowosiółki</w:t>
                  </w:r>
                </w:p>
              </w:tc>
              <w:tc>
                <w:tcPr>
                  <w:tcW w:w="1275" w:type="dxa"/>
                  <w:tcBorders>
                    <w:top w:val="double" w:sz="4" w:space="0" w:color="auto"/>
                    <w:right w:val="double" w:sz="4" w:space="0" w:color="auto"/>
                  </w:tcBorders>
                  <w:shd w:val="clear" w:color="auto" w:fill="auto"/>
                  <w:vAlign w:val="center"/>
                </w:tcPr>
                <w:p w:rsidR="007833A5" w:rsidRDefault="007833A5" w:rsidP="007833A5">
                  <w:pPr>
                    <w:ind w:firstLine="33"/>
                    <w:jc w:val="right"/>
                    <w:rPr>
                      <w:rFonts w:ascii="Calibri" w:hAnsi="Calibri" w:cs="Calibri"/>
                      <w:color w:val="000000"/>
                    </w:rPr>
                  </w:pPr>
                  <w:r>
                    <w:rPr>
                      <w:rFonts w:ascii="Calibri" w:hAnsi="Calibri" w:cs="Calibri"/>
                      <w:color w:val="000000"/>
                    </w:rPr>
                    <w:t>4,37</w:t>
                  </w:r>
                </w:p>
              </w:tc>
            </w:tr>
            <w:tr w:rsidR="007833A5" w:rsidTr="007833A5">
              <w:tc>
                <w:tcPr>
                  <w:tcW w:w="1686" w:type="dxa"/>
                  <w:tcBorders>
                    <w:left w:val="double" w:sz="4" w:space="0" w:color="auto"/>
                  </w:tcBorders>
                  <w:vAlign w:val="center"/>
                </w:tcPr>
                <w:p w:rsidR="007833A5" w:rsidRPr="005B46DE" w:rsidRDefault="007833A5" w:rsidP="00503D64">
                  <w:pPr>
                    <w:ind w:firstLine="0"/>
                    <w:jc w:val="left"/>
                  </w:pPr>
                  <w:r w:rsidRPr="005B46DE">
                    <w:t>Brodzica</w:t>
                  </w:r>
                </w:p>
              </w:tc>
              <w:tc>
                <w:tcPr>
                  <w:tcW w:w="1276" w:type="dxa"/>
                  <w:tcBorders>
                    <w:right w:val="double" w:sz="4" w:space="0" w:color="auto"/>
                  </w:tcBorders>
                  <w:shd w:val="clear" w:color="auto" w:fill="C3DCFF" w:themeFill="accent5" w:themeFillTint="33"/>
                  <w:vAlign w:val="center"/>
                </w:tcPr>
                <w:p w:rsidR="007833A5" w:rsidRDefault="007833A5" w:rsidP="007833A5">
                  <w:pPr>
                    <w:ind w:firstLine="34"/>
                    <w:jc w:val="right"/>
                    <w:rPr>
                      <w:rFonts w:ascii="Calibri" w:hAnsi="Calibri" w:cs="Calibri"/>
                      <w:color w:val="9C0006"/>
                    </w:rPr>
                  </w:pPr>
                  <w:r>
                    <w:rPr>
                      <w:rFonts w:ascii="Calibri" w:hAnsi="Calibri" w:cs="Calibri"/>
                      <w:color w:val="9C0006"/>
                    </w:rPr>
                    <w:t>25,00</w:t>
                  </w:r>
                </w:p>
              </w:tc>
              <w:tc>
                <w:tcPr>
                  <w:tcW w:w="1559" w:type="dxa"/>
                  <w:tcBorders>
                    <w:left w:val="double" w:sz="4" w:space="0" w:color="auto"/>
                  </w:tcBorders>
                  <w:vAlign w:val="center"/>
                </w:tcPr>
                <w:p w:rsidR="007833A5" w:rsidRPr="00E67361" w:rsidRDefault="007833A5" w:rsidP="00503D64">
                  <w:pPr>
                    <w:ind w:firstLine="0"/>
                    <w:jc w:val="left"/>
                  </w:pPr>
                  <w:r w:rsidRPr="00E67361">
                    <w:t>Kozodawy</w:t>
                  </w:r>
                </w:p>
              </w:tc>
              <w:tc>
                <w:tcPr>
                  <w:tcW w:w="1418" w:type="dxa"/>
                  <w:tcBorders>
                    <w:right w:val="double" w:sz="4" w:space="0" w:color="auto"/>
                  </w:tcBorders>
                  <w:shd w:val="clear" w:color="auto" w:fill="auto"/>
                  <w:vAlign w:val="center"/>
                </w:tcPr>
                <w:p w:rsidR="007833A5" w:rsidRDefault="007833A5" w:rsidP="007833A5">
                  <w:pPr>
                    <w:ind w:firstLine="0"/>
                    <w:jc w:val="right"/>
                    <w:rPr>
                      <w:rFonts w:ascii="Calibri" w:hAnsi="Calibri" w:cs="Calibri"/>
                      <w:color w:val="000000"/>
                    </w:rPr>
                  </w:pPr>
                  <w:r>
                    <w:rPr>
                      <w:rFonts w:ascii="Calibri" w:hAnsi="Calibri" w:cs="Calibri"/>
                      <w:color w:val="000000"/>
                    </w:rPr>
                    <w:t>5,56</w:t>
                  </w:r>
                </w:p>
              </w:tc>
              <w:tc>
                <w:tcPr>
                  <w:tcW w:w="1843" w:type="dxa"/>
                  <w:tcBorders>
                    <w:left w:val="double" w:sz="4" w:space="0" w:color="auto"/>
                  </w:tcBorders>
                  <w:vAlign w:val="center"/>
                </w:tcPr>
                <w:p w:rsidR="007833A5" w:rsidRPr="00D13FFC" w:rsidRDefault="007833A5" w:rsidP="00503D64">
                  <w:pPr>
                    <w:ind w:firstLine="0"/>
                    <w:jc w:val="left"/>
                  </w:pPr>
                  <w:r w:rsidRPr="00D13FFC">
                    <w:t>Obrowiec</w:t>
                  </w:r>
                </w:p>
              </w:tc>
              <w:tc>
                <w:tcPr>
                  <w:tcW w:w="1275" w:type="dxa"/>
                  <w:tcBorders>
                    <w:right w:val="double" w:sz="4" w:space="0" w:color="auto"/>
                  </w:tcBorders>
                  <w:shd w:val="clear" w:color="auto" w:fill="auto"/>
                  <w:vAlign w:val="center"/>
                </w:tcPr>
                <w:p w:rsidR="007833A5" w:rsidRDefault="007833A5" w:rsidP="007833A5">
                  <w:pPr>
                    <w:ind w:firstLine="33"/>
                    <w:jc w:val="right"/>
                    <w:rPr>
                      <w:rFonts w:ascii="Calibri" w:hAnsi="Calibri" w:cs="Calibri"/>
                      <w:color w:val="000000"/>
                    </w:rPr>
                  </w:pPr>
                  <w:r>
                    <w:rPr>
                      <w:rFonts w:ascii="Calibri" w:hAnsi="Calibri" w:cs="Calibri"/>
                      <w:color w:val="000000"/>
                    </w:rPr>
                    <w:t>2,60</w:t>
                  </w:r>
                </w:p>
              </w:tc>
            </w:tr>
            <w:tr w:rsidR="007833A5" w:rsidTr="007833A5">
              <w:tc>
                <w:tcPr>
                  <w:tcW w:w="1686" w:type="dxa"/>
                  <w:tcBorders>
                    <w:left w:val="double" w:sz="4" w:space="0" w:color="auto"/>
                  </w:tcBorders>
                  <w:vAlign w:val="center"/>
                </w:tcPr>
                <w:p w:rsidR="007833A5" w:rsidRPr="005B46DE" w:rsidRDefault="007833A5" w:rsidP="00503D64">
                  <w:pPr>
                    <w:ind w:firstLine="0"/>
                    <w:jc w:val="left"/>
                  </w:pPr>
                  <w:r w:rsidRPr="005B46DE">
                    <w:t>Cichobórz</w:t>
                  </w:r>
                </w:p>
              </w:tc>
              <w:tc>
                <w:tcPr>
                  <w:tcW w:w="1276" w:type="dxa"/>
                  <w:tcBorders>
                    <w:right w:val="double" w:sz="4" w:space="0" w:color="auto"/>
                  </w:tcBorders>
                  <w:shd w:val="clear" w:color="auto" w:fill="auto"/>
                  <w:vAlign w:val="center"/>
                </w:tcPr>
                <w:p w:rsidR="007833A5" w:rsidRDefault="007833A5" w:rsidP="007833A5">
                  <w:pPr>
                    <w:ind w:firstLine="34"/>
                    <w:jc w:val="right"/>
                    <w:rPr>
                      <w:rFonts w:ascii="Calibri" w:hAnsi="Calibri" w:cs="Calibri"/>
                      <w:color w:val="000000"/>
                    </w:rPr>
                  </w:pPr>
                  <w:r>
                    <w:rPr>
                      <w:rFonts w:ascii="Calibri" w:hAnsi="Calibri" w:cs="Calibri"/>
                      <w:color w:val="000000"/>
                    </w:rPr>
                    <w:t>2,55</w:t>
                  </w:r>
                </w:p>
              </w:tc>
              <w:tc>
                <w:tcPr>
                  <w:tcW w:w="1559" w:type="dxa"/>
                  <w:tcBorders>
                    <w:left w:val="double" w:sz="4" w:space="0" w:color="auto"/>
                  </w:tcBorders>
                  <w:vAlign w:val="center"/>
                </w:tcPr>
                <w:p w:rsidR="007833A5" w:rsidRPr="00E67361" w:rsidRDefault="007833A5" w:rsidP="00503D64">
                  <w:pPr>
                    <w:ind w:firstLine="0"/>
                    <w:jc w:val="left"/>
                  </w:pPr>
                  <w:r w:rsidRPr="00E67361">
                    <w:t>Kułakowice Pierwsze</w:t>
                  </w:r>
                </w:p>
              </w:tc>
              <w:tc>
                <w:tcPr>
                  <w:tcW w:w="1418" w:type="dxa"/>
                  <w:tcBorders>
                    <w:right w:val="double" w:sz="4" w:space="0" w:color="auto"/>
                  </w:tcBorders>
                  <w:shd w:val="clear" w:color="auto" w:fill="auto"/>
                  <w:vAlign w:val="center"/>
                </w:tcPr>
                <w:p w:rsidR="007833A5" w:rsidRDefault="007833A5" w:rsidP="007833A5">
                  <w:pPr>
                    <w:ind w:firstLine="0"/>
                    <w:jc w:val="right"/>
                    <w:rPr>
                      <w:rFonts w:ascii="Calibri" w:hAnsi="Calibri" w:cs="Calibri"/>
                      <w:color w:val="000000"/>
                    </w:rPr>
                  </w:pPr>
                  <w:r>
                    <w:rPr>
                      <w:rFonts w:ascii="Calibri" w:hAnsi="Calibri" w:cs="Calibri"/>
                      <w:color w:val="000000"/>
                    </w:rPr>
                    <w:t>9,39</w:t>
                  </w:r>
                </w:p>
              </w:tc>
              <w:tc>
                <w:tcPr>
                  <w:tcW w:w="1843" w:type="dxa"/>
                  <w:tcBorders>
                    <w:left w:val="double" w:sz="4" w:space="0" w:color="auto"/>
                  </w:tcBorders>
                  <w:vAlign w:val="center"/>
                </w:tcPr>
                <w:p w:rsidR="007833A5" w:rsidRPr="00D13FFC" w:rsidRDefault="007833A5" w:rsidP="00503D64">
                  <w:pPr>
                    <w:ind w:firstLine="0"/>
                    <w:jc w:val="left"/>
                  </w:pPr>
                  <w:r w:rsidRPr="00D13FFC">
                    <w:t>Stefankowice</w:t>
                  </w:r>
                </w:p>
              </w:tc>
              <w:tc>
                <w:tcPr>
                  <w:tcW w:w="1275" w:type="dxa"/>
                  <w:tcBorders>
                    <w:right w:val="double" w:sz="4" w:space="0" w:color="auto"/>
                  </w:tcBorders>
                  <w:shd w:val="clear" w:color="auto" w:fill="C3DCFF" w:themeFill="accent5" w:themeFillTint="33"/>
                  <w:vAlign w:val="center"/>
                </w:tcPr>
                <w:p w:rsidR="007833A5" w:rsidRDefault="007833A5" w:rsidP="007833A5">
                  <w:pPr>
                    <w:ind w:firstLine="33"/>
                    <w:jc w:val="right"/>
                    <w:rPr>
                      <w:rFonts w:ascii="Calibri" w:hAnsi="Calibri" w:cs="Calibri"/>
                      <w:color w:val="9C0006"/>
                    </w:rPr>
                  </w:pPr>
                  <w:r>
                    <w:rPr>
                      <w:rFonts w:ascii="Calibri" w:hAnsi="Calibri" w:cs="Calibri"/>
                      <w:color w:val="9C0006"/>
                    </w:rPr>
                    <w:t>19,23</w:t>
                  </w:r>
                </w:p>
              </w:tc>
            </w:tr>
            <w:tr w:rsidR="00282A3D" w:rsidTr="00282A3D">
              <w:tc>
                <w:tcPr>
                  <w:tcW w:w="1686" w:type="dxa"/>
                  <w:tcBorders>
                    <w:left w:val="double" w:sz="4" w:space="0" w:color="auto"/>
                  </w:tcBorders>
                  <w:vAlign w:val="center"/>
                </w:tcPr>
                <w:p w:rsidR="00282A3D" w:rsidRPr="005B46DE" w:rsidRDefault="00282A3D" w:rsidP="00282A3D">
                  <w:pPr>
                    <w:ind w:firstLine="0"/>
                    <w:jc w:val="left"/>
                  </w:pPr>
                  <w:r w:rsidRPr="005B46DE">
                    <w:t>Czerniczyn</w:t>
                  </w:r>
                </w:p>
              </w:tc>
              <w:tc>
                <w:tcPr>
                  <w:tcW w:w="1276" w:type="dxa"/>
                  <w:tcBorders>
                    <w:right w:val="double" w:sz="4" w:space="0" w:color="auto"/>
                  </w:tcBorders>
                  <w:shd w:val="clear" w:color="auto" w:fill="FFFFFF" w:themeFill="background1"/>
                  <w:vAlign w:val="center"/>
                </w:tcPr>
                <w:p w:rsidR="00282A3D" w:rsidRDefault="00282A3D" w:rsidP="00282A3D">
                  <w:pPr>
                    <w:ind w:firstLine="34"/>
                    <w:jc w:val="right"/>
                    <w:rPr>
                      <w:rFonts w:ascii="Calibri" w:hAnsi="Calibri" w:cs="Calibri"/>
                      <w:color w:val="000000"/>
                    </w:rPr>
                  </w:pPr>
                  <w:r>
                    <w:rPr>
                      <w:rFonts w:ascii="Calibri" w:hAnsi="Calibri" w:cs="Calibri"/>
                      <w:color w:val="000000"/>
                    </w:rPr>
                    <w:t>7,66</w:t>
                  </w:r>
                </w:p>
              </w:tc>
              <w:tc>
                <w:tcPr>
                  <w:tcW w:w="1559" w:type="dxa"/>
                  <w:tcBorders>
                    <w:left w:val="double" w:sz="4" w:space="0" w:color="auto"/>
                  </w:tcBorders>
                  <w:vAlign w:val="center"/>
                </w:tcPr>
                <w:p w:rsidR="00282A3D" w:rsidRPr="00E67361" w:rsidRDefault="00282A3D" w:rsidP="00282A3D">
                  <w:pPr>
                    <w:ind w:firstLine="0"/>
                    <w:jc w:val="left"/>
                  </w:pPr>
                  <w:r w:rsidRPr="00E67361">
                    <w:t>Kułakowice Drugie</w:t>
                  </w:r>
                </w:p>
              </w:tc>
              <w:tc>
                <w:tcPr>
                  <w:tcW w:w="1418" w:type="dxa"/>
                  <w:tcBorders>
                    <w:right w:val="double" w:sz="4" w:space="0" w:color="auto"/>
                  </w:tcBorders>
                  <w:shd w:val="clear" w:color="auto" w:fill="C3DCFF" w:themeFill="accent5" w:themeFillTint="33"/>
                  <w:vAlign w:val="center"/>
                </w:tcPr>
                <w:p w:rsidR="00282A3D" w:rsidRDefault="00282A3D" w:rsidP="00282A3D">
                  <w:pPr>
                    <w:ind w:firstLine="0"/>
                    <w:jc w:val="right"/>
                    <w:rPr>
                      <w:rFonts w:ascii="Calibri" w:hAnsi="Calibri" w:cs="Calibri"/>
                      <w:color w:val="9C0006"/>
                    </w:rPr>
                  </w:pPr>
                  <w:r>
                    <w:rPr>
                      <w:rFonts w:ascii="Calibri" w:hAnsi="Calibri" w:cs="Calibri"/>
                      <w:color w:val="9C0006"/>
                    </w:rPr>
                    <w:t>14,29</w:t>
                  </w:r>
                </w:p>
              </w:tc>
              <w:tc>
                <w:tcPr>
                  <w:tcW w:w="1843" w:type="dxa"/>
                  <w:tcBorders>
                    <w:left w:val="double" w:sz="4" w:space="0" w:color="auto"/>
                  </w:tcBorders>
                  <w:vAlign w:val="center"/>
                </w:tcPr>
                <w:p w:rsidR="00282A3D" w:rsidRPr="00D13FFC" w:rsidRDefault="00282A3D" w:rsidP="00282A3D">
                  <w:pPr>
                    <w:ind w:firstLine="0"/>
                    <w:jc w:val="left"/>
                  </w:pPr>
                  <w:r w:rsidRPr="00D13FFC">
                    <w:t>Stefankowice-Kolonia</w:t>
                  </w:r>
                </w:p>
              </w:tc>
              <w:tc>
                <w:tcPr>
                  <w:tcW w:w="1275" w:type="dxa"/>
                  <w:tcBorders>
                    <w:right w:val="double" w:sz="4" w:space="0" w:color="auto"/>
                  </w:tcBorders>
                  <w:shd w:val="clear" w:color="auto" w:fill="auto"/>
                  <w:vAlign w:val="center"/>
                </w:tcPr>
                <w:p w:rsidR="00282A3D" w:rsidRDefault="00282A3D" w:rsidP="00282A3D">
                  <w:pPr>
                    <w:ind w:firstLine="33"/>
                    <w:jc w:val="right"/>
                    <w:rPr>
                      <w:rFonts w:ascii="Calibri" w:hAnsi="Calibri" w:cs="Calibri"/>
                      <w:color w:val="000000"/>
                    </w:rPr>
                  </w:pPr>
                  <w:r>
                    <w:rPr>
                      <w:rFonts w:ascii="Calibri" w:hAnsi="Calibri" w:cs="Calibri"/>
                      <w:color w:val="000000"/>
                    </w:rPr>
                    <w:t>0,00</w:t>
                  </w:r>
                </w:p>
              </w:tc>
            </w:tr>
            <w:tr w:rsidR="00282A3D" w:rsidTr="007833A5">
              <w:tc>
                <w:tcPr>
                  <w:tcW w:w="1686" w:type="dxa"/>
                  <w:tcBorders>
                    <w:left w:val="double" w:sz="4" w:space="0" w:color="auto"/>
                  </w:tcBorders>
                  <w:vAlign w:val="center"/>
                </w:tcPr>
                <w:p w:rsidR="00282A3D" w:rsidRPr="005B46DE" w:rsidRDefault="00282A3D" w:rsidP="00282A3D">
                  <w:pPr>
                    <w:ind w:firstLine="0"/>
                    <w:jc w:val="left"/>
                  </w:pPr>
                  <w:r w:rsidRPr="005B46DE">
                    <w:lastRenderedPageBreak/>
                    <w:t>Czortowice</w:t>
                  </w:r>
                </w:p>
              </w:tc>
              <w:tc>
                <w:tcPr>
                  <w:tcW w:w="1276" w:type="dxa"/>
                  <w:tcBorders>
                    <w:right w:val="double" w:sz="4" w:space="0" w:color="auto"/>
                  </w:tcBorders>
                  <w:shd w:val="clear" w:color="auto" w:fill="auto"/>
                  <w:vAlign w:val="center"/>
                </w:tcPr>
                <w:p w:rsidR="00282A3D" w:rsidRDefault="00282A3D" w:rsidP="00282A3D">
                  <w:pPr>
                    <w:ind w:firstLine="34"/>
                    <w:jc w:val="right"/>
                    <w:rPr>
                      <w:rFonts w:ascii="Calibri" w:hAnsi="Calibri" w:cs="Calibri"/>
                      <w:color w:val="000000"/>
                    </w:rPr>
                  </w:pPr>
                  <w:r>
                    <w:rPr>
                      <w:rFonts w:ascii="Calibri" w:hAnsi="Calibri" w:cs="Calibri"/>
                      <w:color w:val="000000"/>
                    </w:rPr>
                    <w:t>0,00</w:t>
                  </w:r>
                </w:p>
              </w:tc>
              <w:tc>
                <w:tcPr>
                  <w:tcW w:w="1559" w:type="dxa"/>
                  <w:tcBorders>
                    <w:left w:val="double" w:sz="4" w:space="0" w:color="auto"/>
                  </w:tcBorders>
                  <w:vAlign w:val="center"/>
                </w:tcPr>
                <w:p w:rsidR="00282A3D" w:rsidRPr="00E67361" w:rsidRDefault="00282A3D" w:rsidP="00282A3D">
                  <w:pPr>
                    <w:ind w:firstLine="0"/>
                    <w:jc w:val="left"/>
                  </w:pPr>
                  <w:r w:rsidRPr="00E67361">
                    <w:t>Kułakowice Trzecie</w:t>
                  </w:r>
                </w:p>
              </w:tc>
              <w:tc>
                <w:tcPr>
                  <w:tcW w:w="1418" w:type="dxa"/>
                  <w:tcBorders>
                    <w:right w:val="double" w:sz="4" w:space="0" w:color="auto"/>
                  </w:tcBorders>
                  <w:shd w:val="clear" w:color="auto" w:fill="C3DCFF" w:themeFill="accent5" w:themeFillTint="33"/>
                  <w:vAlign w:val="center"/>
                </w:tcPr>
                <w:p w:rsidR="00282A3D" w:rsidRDefault="00282A3D" w:rsidP="00282A3D">
                  <w:pPr>
                    <w:ind w:firstLine="0"/>
                    <w:jc w:val="right"/>
                    <w:rPr>
                      <w:rFonts w:ascii="Calibri" w:hAnsi="Calibri" w:cs="Calibri"/>
                      <w:color w:val="9C0006"/>
                    </w:rPr>
                  </w:pPr>
                  <w:r>
                    <w:rPr>
                      <w:rFonts w:ascii="Calibri" w:hAnsi="Calibri" w:cs="Calibri"/>
                      <w:color w:val="9C0006"/>
                    </w:rPr>
                    <w:t>11,28</w:t>
                  </w:r>
                </w:p>
              </w:tc>
              <w:tc>
                <w:tcPr>
                  <w:tcW w:w="1843" w:type="dxa"/>
                  <w:tcBorders>
                    <w:left w:val="double" w:sz="4" w:space="0" w:color="auto"/>
                  </w:tcBorders>
                  <w:vAlign w:val="center"/>
                </w:tcPr>
                <w:p w:rsidR="00282A3D" w:rsidRPr="00D13FFC" w:rsidRDefault="00282A3D" w:rsidP="00282A3D">
                  <w:pPr>
                    <w:ind w:firstLine="0"/>
                    <w:jc w:val="left"/>
                  </w:pPr>
                  <w:r w:rsidRPr="00D13FFC">
                    <w:t>Szpikołosy</w:t>
                  </w:r>
                </w:p>
              </w:tc>
              <w:tc>
                <w:tcPr>
                  <w:tcW w:w="1275" w:type="dxa"/>
                  <w:tcBorders>
                    <w:right w:val="double" w:sz="4" w:space="0" w:color="auto"/>
                  </w:tcBorders>
                  <w:shd w:val="clear" w:color="auto" w:fill="C3DCFF" w:themeFill="accent5" w:themeFillTint="33"/>
                  <w:vAlign w:val="center"/>
                </w:tcPr>
                <w:p w:rsidR="00282A3D" w:rsidRDefault="00282A3D" w:rsidP="00282A3D">
                  <w:pPr>
                    <w:ind w:firstLine="33"/>
                    <w:jc w:val="right"/>
                    <w:rPr>
                      <w:rFonts w:ascii="Calibri" w:hAnsi="Calibri" w:cs="Calibri"/>
                      <w:color w:val="9C0006"/>
                    </w:rPr>
                  </w:pPr>
                  <w:r>
                    <w:rPr>
                      <w:rFonts w:ascii="Calibri" w:hAnsi="Calibri" w:cs="Calibri"/>
                      <w:color w:val="9C0006"/>
                    </w:rPr>
                    <w:t>9,78</w:t>
                  </w:r>
                </w:p>
              </w:tc>
            </w:tr>
            <w:tr w:rsidR="00282A3D" w:rsidTr="00282A3D">
              <w:tc>
                <w:tcPr>
                  <w:tcW w:w="1686" w:type="dxa"/>
                  <w:tcBorders>
                    <w:left w:val="double" w:sz="4" w:space="0" w:color="auto"/>
                  </w:tcBorders>
                  <w:vAlign w:val="center"/>
                </w:tcPr>
                <w:p w:rsidR="00282A3D" w:rsidRPr="005B46DE" w:rsidRDefault="00282A3D" w:rsidP="00282A3D">
                  <w:pPr>
                    <w:ind w:firstLine="0"/>
                    <w:jc w:val="left"/>
                  </w:pPr>
                  <w:r w:rsidRPr="005B46DE">
                    <w:t>Czumów</w:t>
                  </w:r>
                </w:p>
              </w:tc>
              <w:tc>
                <w:tcPr>
                  <w:tcW w:w="1276" w:type="dxa"/>
                  <w:tcBorders>
                    <w:right w:val="double" w:sz="4" w:space="0" w:color="auto"/>
                  </w:tcBorders>
                  <w:shd w:val="clear" w:color="auto" w:fill="C3DCFF" w:themeFill="accent5" w:themeFillTint="33"/>
                  <w:vAlign w:val="center"/>
                </w:tcPr>
                <w:p w:rsidR="00282A3D" w:rsidRDefault="00282A3D" w:rsidP="00282A3D">
                  <w:pPr>
                    <w:ind w:firstLine="34"/>
                    <w:jc w:val="right"/>
                    <w:rPr>
                      <w:rFonts w:ascii="Calibri" w:hAnsi="Calibri" w:cs="Calibri"/>
                      <w:color w:val="9C0006"/>
                    </w:rPr>
                  </w:pPr>
                  <w:r>
                    <w:rPr>
                      <w:rFonts w:ascii="Calibri" w:hAnsi="Calibri" w:cs="Calibri"/>
                      <w:color w:val="9C0006"/>
                    </w:rPr>
                    <w:t>18,05</w:t>
                  </w:r>
                </w:p>
              </w:tc>
              <w:tc>
                <w:tcPr>
                  <w:tcW w:w="1559" w:type="dxa"/>
                  <w:tcBorders>
                    <w:left w:val="double" w:sz="4" w:space="0" w:color="auto"/>
                  </w:tcBorders>
                  <w:vAlign w:val="center"/>
                </w:tcPr>
                <w:p w:rsidR="00282A3D" w:rsidRPr="00E67361" w:rsidRDefault="00282A3D" w:rsidP="00282A3D">
                  <w:pPr>
                    <w:ind w:firstLine="0"/>
                    <w:jc w:val="left"/>
                  </w:pPr>
                  <w:proofErr w:type="spellStart"/>
                  <w:r w:rsidRPr="00E67361">
                    <w:t>Łotoszyny</w:t>
                  </w:r>
                  <w:proofErr w:type="spellEnd"/>
                </w:p>
              </w:tc>
              <w:tc>
                <w:tcPr>
                  <w:tcW w:w="1418" w:type="dxa"/>
                  <w:tcBorders>
                    <w:right w:val="double" w:sz="4" w:space="0" w:color="auto"/>
                  </w:tcBorders>
                  <w:shd w:val="clear" w:color="auto" w:fill="auto"/>
                  <w:vAlign w:val="center"/>
                </w:tcPr>
                <w:p w:rsidR="00282A3D" w:rsidRDefault="00282A3D" w:rsidP="00282A3D">
                  <w:pPr>
                    <w:ind w:firstLine="0"/>
                    <w:jc w:val="right"/>
                    <w:rPr>
                      <w:rFonts w:ascii="Calibri" w:hAnsi="Calibri" w:cs="Calibri"/>
                      <w:color w:val="000000"/>
                    </w:rPr>
                  </w:pPr>
                  <w:r>
                    <w:rPr>
                      <w:rFonts w:ascii="Calibri" w:hAnsi="Calibri" w:cs="Calibri"/>
                      <w:color w:val="000000"/>
                    </w:rPr>
                    <w:t>9,43</w:t>
                  </w:r>
                </w:p>
              </w:tc>
              <w:tc>
                <w:tcPr>
                  <w:tcW w:w="1843" w:type="dxa"/>
                  <w:tcBorders>
                    <w:left w:val="double" w:sz="4" w:space="0" w:color="auto"/>
                  </w:tcBorders>
                  <w:vAlign w:val="center"/>
                </w:tcPr>
                <w:p w:rsidR="00282A3D" w:rsidRPr="00D13FFC" w:rsidRDefault="00282A3D" w:rsidP="00282A3D">
                  <w:pPr>
                    <w:ind w:firstLine="0"/>
                    <w:jc w:val="left"/>
                  </w:pPr>
                  <w:r w:rsidRPr="00D13FFC">
                    <w:t>Ślipcze</w:t>
                  </w:r>
                </w:p>
              </w:tc>
              <w:tc>
                <w:tcPr>
                  <w:tcW w:w="1275" w:type="dxa"/>
                  <w:tcBorders>
                    <w:right w:val="double" w:sz="4" w:space="0" w:color="auto"/>
                  </w:tcBorders>
                  <w:shd w:val="clear" w:color="auto" w:fill="auto"/>
                  <w:vAlign w:val="center"/>
                </w:tcPr>
                <w:p w:rsidR="00282A3D" w:rsidRDefault="00282A3D" w:rsidP="00282A3D">
                  <w:pPr>
                    <w:ind w:firstLine="33"/>
                    <w:jc w:val="right"/>
                    <w:rPr>
                      <w:rFonts w:ascii="Calibri" w:hAnsi="Calibri" w:cs="Calibri"/>
                      <w:color w:val="000000"/>
                    </w:rPr>
                  </w:pPr>
                  <w:r>
                    <w:rPr>
                      <w:rFonts w:ascii="Calibri" w:hAnsi="Calibri" w:cs="Calibri"/>
                      <w:color w:val="000000"/>
                    </w:rPr>
                    <w:t>8,80</w:t>
                  </w:r>
                </w:p>
              </w:tc>
            </w:tr>
            <w:tr w:rsidR="00282A3D" w:rsidTr="007833A5">
              <w:tc>
                <w:tcPr>
                  <w:tcW w:w="1686" w:type="dxa"/>
                  <w:tcBorders>
                    <w:left w:val="double" w:sz="4" w:space="0" w:color="auto"/>
                  </w:tcBorders>
                  <w:vAlign w:val="center"/>
                </w:tcPr>
                <w:p w:rsidR="00282A3D" w:rsidRPr="005B46DE" w:rsidRDefault="00282A3D" w:rsidP="00282A3D">
                  <w:pPr>
                    <w:ind w:firstLine="0"/>
                    <w:jc w:val="left"/>
                  </w:pPr>
                  <w:r w:rsidRPr="005B46DE">
                    <w:t xml:space="preserve">Dąbrowa </w:t>
                  </w:r>
                </w:p>
              </w:tc>
              <w:tc>
                <w:tcPr>
                  <w:tcW w:w="1276" w:type="dxa"/>
                  <w:tcBorders>
                    <w:right w:val="double" w:sz="4" w:space="0" w:color="auto"/>
                  </w:tcBorders>
                  <w:shd w:val="clear" w:color="auto" w:fill="C3DCFF" w:themeFill="accent5" w:themeFillTint="33"/>
                  <w:vAlign w:val="center"/>
                </w:tcPr>
                <w:p w:rsidR="00282A3D" w:rsidRDefault="00282A3D" w:rsidP="00282A3D">
                  <w:pPr>
                    <w:ind w:firstLine="34"/>
                    <w:jc w:val="right"/>
                    <w:rPr>
                      <w:rFonts w:ascii="Calibri" w:hAnsi="Calibri" w:cs="Calibri"/>
                      <w:color w:val="9C0006"/>
                    </w:rPr>
                  </w:pPr>
                  <w:r>
                    <w:rPr>
                      <w:rFonts w:ascii="Calibri" w:hAnsi="Calibri" w:cs="Calibri"/>
                      <w:color w:val="9C0006"/>
                    </w:rPr>
                    <w:t>13,51</w:t>
                  </w:r>
                </w:p>
              </w:tc>
              <w:tc>
                <w:tcPr>
                  <w:tcW w:w="1559" w:type="dxa"/>
                  <w:tcBorders>
                    <w:left w:val="double" w:sz="4" w:space="0" w:color="auto"/>
                  </w:tcBorders>
                  <w:vAlign w:val="center"/>
                </w:tcPr>
                <w:p w:rsidR="00282A3D" w:rsidRPr="00E67361" w:rsidRDefault="00282A3D" w:rsidP="00282A3D">
                  <w:pPr>
                    <w:ind w:firstLine="0"/>
                    <w:jc w:val="left"/>
                  </w:pPr>
                  <w:proofErr w:type="spellStart"/>
                  <w:r w:rsidRPr="00E67361">
                    <w:t>Masłomęcz</w:t>
                  </w:r>
                  <w:proofErr w:type="spellEnd"/>
                </w:p>
              </w:tc>
              <w:tc>
                <w:tcPr>
                  <w:tcW w:w="1418" w:type="dxa"/>
                  <w:tcBorders>
                    <w:right w:val="double" w:sz="4" w:space="0" w:color="auto"/>
                  </w:tcBorders>
                  <w:shd w:val="clear" w:color="auto" w:fill="C3DCFF" w:themeFill="accent5" w:themeFillTint="33"/>
                  <w:vAlign w:val="center"/>
                </w:tcPr>
                <w:p w:rsidR="00282A3D" w:rsidRDefault="00282A3D" w:rsidP="00282A3D">
                  <w:pPr>
                    <w:ind w:firstLine="0"/>
                    <w:jc w:val="right"/>
                    <w:rPr>
                      <w:rFonts w:ascii="Calibri" w:hAnsi="Calibri" w:cs="Calibri"/>
                      <w:color w:val="9C0006"/>
                    </w:rPr>
                  </w:pPr>
                  <w:r>
                    <w:rPr>
                      <w:rFonts w:ascii="Calibri" w:hAnsi="Calibri" w:cs="Calibri"/>
                      <w:color w:val="9C0006"/>
                    </w:rPr>
                    <w:t>10,81</w:t>
                  </w:r>
                </w:p>
              </w:tc>
              <w:tc>
                <w:tcPr>
                  <w:tcW w:w="1843" w:type="dxa"/>
                  <w:tcBorders>
                    <w:left w:val="double" w:sz="4" w:space="0" w:color="auto"/>
                  </w:tcBorders>
                  <w:vAlign w:val="center"/>
                </w:tcPr>
                <w:p w:rsidR="00282A3D" w:rsidRPr="00D13FFC" w:rsidRDefault="00282A3D" w:rsidP="00282A3D">
                  <w:pPr>
                    <w:ind w:firstLine="0"/>
                    <w:jc w:val="left"/>
                  </w:pPr>
                  <w:r w:rsidRPr="00D13FFC">
                    <w:t>Świerszczów</w:t>
                  </w:r>
                </w:p>
              </w:tc>
              <w:tc>
                <w:tcPr>
                  <w:tcW w:w="1275" w:type="dxa"/>
                  <w:tcBorders>
                    <w:right w:val="double" w:sz="4" w:space="0" w:color="auto"/>
                  </w:tcBorders>
                  <w:shd w:val="clear" w:color="auto" w:fill="auto"/>
                  <w:vAlign w:val="center"/>
                </w:tcPr>
                <w:p w:rsidR="00282A3D" w:rsidRDefault="00282A3D" w:rsidP="00282A3D">
                  <w:pPr>
                    <w:ind w:firstLine="33"/>
                    <w:jc w:val="right"/>
                    <w:rPr>
                      <w:rFonts w:ascii="Calibri" w:hAnsi="Calibri" w:cs="Calibri"/>
                      <w:color w:val="000000"/>
                    </w:rPr>
                  </w:pPr>
                  <w:r>
                    <w:rPr>
                      <w:rFonts w:ascii="Calibri" w:hAnsi="Calibri" w:cs="Calibri"/>
                      <w:color w:val="000000"/>
                    </w:rPr>
                    <w:t>4,00</w:t>
                  </w:r>
                </w:p>
              </w:tc>
            </w:tr>
            <w:tr w:rsidR="00282A3D" w:rsidTr="007833A5">
              <w:tc>
                <w:tcPr>
                  <w:tcW w:w="1686" w:type="dxa"/>
                  <w:tcBorders>
                    <w:left w:val="double" w:sz="4" w:space="0" w:color="auto"/>
                  </w:tcBorders>
                  <w:vAlign w:val="center"/>
                </w:tcPr>
                <w:p w:rsidR="00282A3D" w:rsidRPr="005B46DE" w:rsidRDefault="00282A3D" w:rsidP="00282A3D">
                  <w:pPr>
                    <w:ind w:firstLine="0"/>
                    <w:jc w:val="left"/>
                  </w:pPr>
                  <w:r w:rsidRPr="005B46DE">
                    <w:t>Dziekanów</w:t>
                  </w:r>
                </w:p>
              </w:tc>
              <w:tc>
                <w:tcPr>
                  <w:tcW w:w="1276" w:type="dxa"/>
                  <w:tcBorders>
                    <w:right w:val="double" w:sz="4" w:space="0" w:color="auto"/>
                  </w:tcBorders>
                  <w:shd w:val="clear" w:color="auto" w:fill="C3DCFF" w:themeFill="accent5" w:themeFillTint="33"/>
                  <w:vAlign w:val="center"/>
                </w:tcPr>
                <w:p w:rsidR="00282A3D" w:rsidRDefault="00282A3D" w:rsidP="00282A3D">
                  <w:pPr>
                    <w:ind w:firstLine="34"/>
                    <w:jc w:val="right"/>
                    <w:rPr>
                      <w:rFonts w:ascii="Calibri" w:hAnsi="Calibri" w:cs="Calibri"/>
                      <w:color w:val="9C0006"/>
                    </w:rPr>
                  </w:pPr>
                  <w:r>
                    <w:rPr>
                      <w:rFonts w:ascii="Calibri" w:hAnsi="Calibri" w:cs="Calibri"/>
                      <w:color w:val="9C0006"/>
                    </w:rPr>
                    <w:t>13,97</w:t>
                  </w:r>
                </w:p>
              </w:tc>
              <w:tc>
                <w:tcPr>
                  <w:tcW w:w="1559" w:type="dxa"/>
                  <w:tcBorders>
                    <w:left w:val="double" w:sz="4" w:space="0" w:color="auto"/>
                  </w:tcBorders>
                  <w:vAlign w:val="center"/>
                </w:tcPr>
                <w:p w:rsidR="00282A3D" w:rsidRPr="00E67361" w:rsidRDefault="00282A3D" w:rsidP="00950E0A">
                  <w:pPr>
                    <w:ind w:firstLine="0"/>
                    <w:jc w:val="left"/>
                  </w:pPr>
                  <w:r w:rsidRPr="00E67361">
                    <w:t xml:space="preserve">Metelin </w:t>
                  </w:r>
                </w:p>
              </w:tc>
              <w:tc>
                <w:tcPr>
                  <w:tcW w:w="1418" w:type="dxa"/>
                  <w:tcBorders>
                    <w:right w:val="double" w:sz="4" w:space="0" w:color="auto"/>
                  </w:tcBorders>
                  <w:shd w:val="clear" w:color="auto" w:fill="auto"/>
                  <w:vAlign w:val="center"/>
                </w:tcPr>
                <w:p w:rsidR="00282A3D" w:rsidRDefault="00282A3D" w:rsidP="00950E0A">
                  <w:pPr>
                    <w:ind w:firstLine="0"/>
                    <w:jc w:val="right"/>
                    <w:rPr>
                      <w:rFonts w:ascii="Calibri" w:hAnsi="Calibri" w:cs="Calibri"/>
                      <w:color w:val="000000"/>
                    </w:rPr>
                  </w:pPr>
                  <w:r>
                    <w:rPr>
                      <w:rFonts w:ascii="Calibri" w:hAnsi="Calibri" w:cs="Calibri"/>
                      <w:color w:val="000000"/>
                    </w:rPr>
                    <w:t>8,55</w:t>
                  </w:r>
                </w:p>
              </w:tc>
              <w:tc>
                <w:tcPr>
                  <w:tcW w:w="1843" w:type="dxa"/>
                  <w:tcBorders>
                    <w:left w:val="double" w:sz="4" w:space="0" w:color="auto"/>
                  </w:tcBorders>
                  <w:vAlign w:val="center"/>
                </w:tcPr>
                <w:p w:rsidR="00282A3D" w:rsidRPr="00D13FFC" w:rsidRDefault="00282A3D" w:rsidP="00282A3D">
                  <w:pPr>
                    <w:ind w:firstLine="0"/>
                    <w:jc w:val="left"/>
                  </w:pPr>
                  <w:r w:rsidRPr="00D13FFC">
                    <w:t>Teptiuków</w:t>
                  </w:r>
                </w:p>
              </w:tc>
              <w:tc>
                <w:tcPr>
                  <w:tcW w:w="1275" w:type="dxa"/>
                  <w:tcBorders>
                    <w:right w:val="double" w:sz="4" w:space="0" w:color="auto"/>
                  </w:tcBorders>
                  <w:shd w:val="clear" w:color="auto" w:fill="C3DCFF" w:themeFill="accent5" w:themeFillTint="33"/>
                  <w:vAlign w:val="center"/>
                </w:tcPr>
                <w:p w:rsidR="00282A3D" w:rsidRDefault="00282A3D" w:rsidP="00282A3D">
                  <w:pPr>
                    <w:ind w:firstLine="33"/>
                    <w:jc w:val="right"/>
                    <w:rPr>
                      <w:rFonts w:ascii="Calibri" w:hAnsi="Calibri" w:cs="Calibri"/>
                      <w:color w:val="9C0006"/>
                    </w:rPr>
                  </w:pPr>
                  <w:r>
                    <w:rPr>
                      <w:rFonts w:ascii="Calibri" w:hAnsi="Calibri" w:cs="Calibri"/>
                      <w:color w:val="9C0006"/>
                    </w:rPr>
                    <w:t>18,57</w:t>
                  </w:r>
                </w:p>
              </w:tc>
            </w:tr>
            <w:tr w:rsidR="00282A3D" w:rsidTr="007833A5">
              <w:tc>
                <w:tcPr>
                  <w:tcW w:w="1686" w:type="dxa"/>
                  <w:tcBorders>
                    <w:left w:val="double" w:sz="4" w:space="0" w:color="auto"/>
                  </w:tcBorders>
                  <w:vAlign w:val="center"/>
                </w:tcPr>
                <w:p w:rsidR="00282A3D" w:rsidRPr="005B46DE" w:rsidRDefault="00282A3D" w:rsidP="00282A3D">
                  <w:pPr>
                    <w:ind w:firstLine="0"/>
                    <w:jc w:val="left"/>
                  </w:pPr>
                  <w:r w:rsidRPr="005B46DE">
                    <w:t>Gródek</w:t>
                  </w:r>
                </w:p>
              </w:tc>
              <w:tc>
                <w:tcPr>
                  <w:tcW w:w="1276" w:type="dxa"/>
                  <w:tcBorders>
                    <w:right w:val="double" w:sz="4" w:space="0" w:color="auto"/>
                  </w:tcBorders>
                  <w:shd w:val="clear" w:color="auto" w:fill="auto"/>
                  <w:vAlign w:val="center"/>
                </w:tcPr>
                <w:p w:rsidR="00282A3D" w:rsidRDefault="00282A3D" w:rsidP="00282A3D">
                  <w:pPr>
                    <w:ind w:firstLine="34"/>
                    <w:jc w:val="right"/>
                    <w:rPr>
                      <w:rFonts w:ascii="Calibri" w:hAnsi="Calibri" w:cs="Calibri"/>
                      <w:color w:val="000000"/>
                    </w:rPr>
                  </w:pPr>
                  <w:r>
                    <w:rPr>
                      <w:rFonts w:ascii="Calibri" w:hAnsi="Calibri" w:cs="Calibri"/>
                      <w:color w:val="000000"/>
                    </w:rPr>
                    <w:t>5,62</w:t>
                  </w:r>
                </w:p>
              </w:tc>
              <w:tc>
                <w:tcPr>
                  <w:tcW w:w="1559" w:type="dxa"/>
                  <w:tcBorders>
                    <w:left w:val="double" w:sz="4" w:space="0" w:color="auto"/>
                  </w:tcBorders>
                  <w:vAlign w:val="center"/>
                </w:tcPr>
                <w:p w:rsidR="00282A3D" w:rsidRPr="00E67361" w:rsidRDefault="00950E0A" w:rsidP="00282A3D">
                  <w:pPr>
                    <w:ind w:firstLine="0"/>
                    <w:jc w:val="left"/>
                  </w:pPr>
                  <w:r w:rsidRPr="00E67361">
                    <w:t>Mieniany</w:t>
                  </w:r>
                </w:p>
              </w:tc>
              <w:tc>
                <w:tcPr>
                  <w:tcW w:w="1418" w:type="dxa"/>
                  <w:tcBorders>
                    <w:right w:val="double" w:sz="4" w:space="0" w:color="auto"/>
                  </w:tcBorders>
                  <w:shd w:val="clear" w:color="auto" w:fill="C3DCFF" w:themeFill="accent5" w:themeFillTint="33"/>
                  <w:vAlign w:val="center"/>
                </w:tcPr>
                <w:p w:rsidR="00282A3D" w:rsidRDefault="00950E0A" w:rsidP="00282A3D">
                  <w:pPr>
                    <w:ind w:firstLine="0"/>
                    <w:jc w:val="right"/>
                    <w:rPr>
                      <w:rFonts w:ascii="Calibri" w:hAnsi="Calibri" w:cs="Calibri"/>
                      <w:color w:val="9C0006"/>
                    </w:rPr>
                  </w:pPr>
                  <w:r>
                    <w:rPr>
                      <w:rFonts w:ascii="Calibri" w:hAnsi="Calibri" w:cs="Calibri"/>
                      <w:color w:val="9C0006"/>
                    </w:rPr>
                    <w:t>18,52</w:t>
                  </w:r>
                </w:p>
              </w:tc>
              <w:tc>
                <w:tcPr>
                  <w:tcW w:w="1843" w:type="dxa"/>
                  <w:tcBorders>
                    <w:left w:val="double" w:sz="4" w:space="0" w:color="auto"/>
                  </w:tcBorders>
                  <w:vAlign w:val="center"/>
                </w:tcPr>
                <w:p w:rsidR="00282A3D" w:rsidRPr="00D13FFC" w:rsidRDefault="00282A3D" w:rsidP="00282A3D">
                  <w:pPr>
                    <w:ind w:firstLine="0"/>
                    <w:jc w:val="left"/>
                  </w:pPr>
                  <w:proofErr w:type="spellStart"/>
                  <w:r w:rsidRPr="00D13FFC">
                    <w:t>Turkołówka</w:t>
                  </w:r>
                  <w:proofErr w:type="spellEnd"/>
                </w:p>
              </w:tc>
              <w:tc>
                <w:tcPr>
                  <w:tcW w:w="1275" w:type="dxa"/>
                  <w:tcBorders>
                    <w:right w:val="double" w:sz="4" w:space="0" w:color="auto"/>
                  </w:tcBorders>
                  <w:shd w:val="clear" w:color="auto" w:fill="auto"/>
                  <w:vAlign w:val="center"/>
                </w:tcPr>
                <w:p w:rsidR="00282A3D" w:rsidRDefault="00282A3D" w:rsidP="00282A3D">
                  <w:pPr>
                    <w:ind w:firstLine="33"/>
                    <w:jc w:val="right"/>
                    <w:rPr>
                      <w:rFonts w:ascii="Calibri" w:hAnsi="Calibri" w:cs="Calibri"/>
                      <w:color w:val="000000"/>
                    </w:rPr>
                  </w:pPr>
                  <w:r>
                    <w:rPr>
                      <w:rFonts w:ascii="Calibri" w:hAnsi="Calibri" w:cs="Calibri"/>
                      <w:color w:val="000000"/>
                    </w:rPr>
                    <w:t>0,00</w:t>
                  </w:r>
                </w:p>
              </w:tc>
            </w:tr>
            <w:tr w:rsidR="00950E0A" w:rsidTr="00950E0A">
              <w:tc>
                <w:tcPr>
                  <w:tcW w:w="1686" w:type="dxa"/>
                  <w:tcBorders>
                    <w:left w:val="double" w:sz="4" w:space="0" w:color="auto"/>
                  </w:tcBorders>
                  <w:vAlign w:val="center"/>
                </w:tcPr>
                <w:p w:rsidR="00950E0A" w:rsidRPr="005B46DE" w:rsidRDefault="00950E0A" w:rsidP="00950E0A">
                  <w:pPr>
                    <w:ind w:firstLine="0"/>
                    <w:jc w:val="left"/>
                  </w:pPr>
                  <w:r w:rsidRPr="005B46DE">
                    <w:t>Husynne</w:t>
                  </w:r>
                </w:p>
              </w:tc>
              <w:tc>
                <w:tcPr>
                  <w:tcW w:w="1276" w:type="dxa"/>
                  <w:tcBorders>
                    <w:right w:val="double" w:sz="4" w:space="0" w:color="auto"/>
                  </w:tcBorders>
                  <w:shd w:val="clear" w:color="auto" w:fill="C3DCFF" w:themeFill="accent5" w:themeFillTint="33"/>
                  <w:vAlign w:val="center"/>
                </w:tcPr>
                <w:p w:rsidR="00950E0A" w:rsidRDefault="00950E0A" w:rsidP="00950E0A">
                  <w:pPr>
                    <w:ind w:firstLine="34"/>
                    <w:jc w:val="right"/>
                    <w:rPr>
                      <w:rFonts w:ascii="Calibri" w:hAnsi="Calibri" w:cs="Calibri"/>
                      <w:color w:val="9C0006"/>
                    </w:rPr>
                  </w:pPr>
                  <w:r>
                    <w:rPr>
                      <w:rFonts w:ascii="Calibri" w:hAnsi="Calibri" w:cs="Calibri"/>
                      <w:color w:val="9C0006"/>
                    </w:rPr>
                    <w:t>15,56</w:t>
                  </w:r>
                </w:p>
              </w:tc>
              <w:tc>
                <w:tcPr>
                  <w:tcW w:w="1559" w:type="dxa"/>
                  <w:tcBorders>
                    <w:left w:val="double" w:sz="4" w:space="0" w:color="auto"/>
                  </w:tcBorders>
                  <w:vAlign w:val="center"/>
                </w:tcPr>
                <w:p w:rsidR="00950E0A" w:rsidRPr="00E67361" w:rsidRDefault="00950E0A" w:rsidP="00950E0A">
                  <w:pPr>
                    <w:ind w:firstLine="0"/>
                    <w:jc w:val="left"/>
                  </w:pPr>
                  <w:r w:rsidRPr="00E67361">
                    <w:t>Moniatycze</w:t>
                  </w:r>
                </w:p>
              </w:tc>
              <w:tc>
                <w:tcPr>
                  <w:tcW w:w="1418" w:type="dxa"/>
                  <w:tcBorders>
                    <w:right w:val="double" w:sz="4" w:space="0" w:color="auto"/>
                  </w:tcBorders>
                  <w:shd w:val="clear" w:color="auto" w:fill="C3DCFF" w:themeFill="accent5" w:themeFillTint="33"/>
                  <w:vAlign w:val="center"/>
                </w:tcPr>
                <w:p w:rsidR="00950E0A" w:rsidRDefault="00950E0A" w:rsidP="00950E0A">
                  <w:pPr>
                    <w:ind w:firstLine="0"/>
                    <w:jc w:val="right"/>
                    <w:rPr>
                      <w:rFonts w:ascii="Calibri" w:hAnsi="Calibri" w:cs="Calibri"/>
                      <w:color w:val="9C0006"/>
                    </w:rPr>
                  </w:pPr>
                  <w:r>
                    <w:rPr>
                      <w:rFonts w:ascii="Calibri" w:hAnsi="Calibri" w:cs="Calibri"/>
                      <w:color w:val="9C0006"/>
                    </w:rPr>
                    <w:t>19,32</w:t>
                  </w:r>
                </w:p>
              </w:tc>
              <w:tc>
                <w:tcPr>
                  <w:tcW w:w="1843" w:type="dxa"/>
                  <w:tcBorders>
                    <w:left w:val="double" w:sz="4" w:space="0" w:color="auto"/>
                  </w:tcBorders>
                  <w:vAlign w:val="center"/>
                </w:tcPr>
                <w:p w:rsidR="00950E0A" w:rsidRPr="00D13FFC" w:rsidRDefault="00950E0A" w:rsidP="00950E0A">
                  <w:pPr>
                    <w:ind w:firstLine="0"/>
                    <w:jc w:val="left"/>
                  </w:pPr>
                  <w:r w:rsidRPr="00D13FFC">
                    <w:t>Ubrodowice</w:t>
                  </w:r>
                </w:p>
              </w:tc>
              <w:tc>
                <w:tcPr>
                  <w:tcW w:w="1275" w:type="dxa"/>
                  <w:tcBorders>
                    <w:right w:val="double" w:sz="4" w:space="0" w:color="auto"/>
                  </w:tcBorders>
                  <w:shd w:val="clear" w:color="auto" w:fill="auto"/>
                  <w:vAlign w:val="center"/>
                </w:tcPr>
                <w:p w:rsidR="00950E0A" w:rsidRDefault="00950E0A" w:rsidP="00950E0A">
                  <w:pPr>
                    <w:ind w:firstLine="33"/>
                    <w:jc w:val="right"/>
                    <w:rPr>
                      <w:rFonts w:ascii="Calibri" w:hAnsi="Calibri" w:cs="Calibri"/>
                      <w:color w:val="000000"/>
                    </w:rPr>
                  </w:pPr>
                  <w:r>
                    <w:rPr>
                      <w:rFonts w:ascii="Calibri" w:hAnsi="Calibri" w:cs="Calibri"/>
                      <w:color w:val="000000"/>
                    </w:rPr>
                    <w:t>0,00</w:t>
                  </w:r>
                </w:p>
              </w:tc>
            </w:tr>
            <w:tr w:rsidR="00950E0A" w:rsidTr="00950E0A">
              <w:tc>
                <w:tcPr>
                  <w:tcW w:w="1686" w:type="dxa"/>
                  <w:tcBorders>
                    <w:left w:val="double" w:sz="4" w:space="0" w:color="auto"/>
                  </w:tcBorders>
                  <w:vAlign w:val="center"/>
                </w:tcPr>
                <w:p w:rsidR="00950E0A" w:rsidRPr="005B46DE" w:rsidRDefault="00950E0A" w:rsidP="00950E0A">
                  <w:pPr>
                    <w:ind w:firstLine="0"/>
                    <w:jc w:val="left"/>
                  </w:pPr>
                  <w:r w:rsidRPr="005B46DE">
                    <w:t>Janki</w:t>
                  </w:r>
                </w:p>
              </w:tc>
              <w:tc>
                <w:tcPr>
                  <w:tcW w:w="1276" w:type="dxa"/>
                  <w:tcBorders>
                    <w:right w:val="double" w:sz="4" w:space="0" w:color="auto"/>
                  </w:tcBorders>
                  <w:shd w:val="clear" w:color="auto" w:fill="C3DCFF" w:themeFill="accent5" w:themeFillTint="33"/>
                  <w:vAlign w:val="center"/>
                </w:tcPr>
                <w:p w:rsidR="00950E0A" w:rsidRDefault="00950E0A" w:rsidP="00950E0A">
                  <w:pPr>
                    <w:ind w:firstLine="34"/>
                    <w:jc w:val="right"/>
                    <w:rPr>
                      <w:rFonts w:ascii="Calibri" w:hAnsi="Calibri" w:cs="Calibri"/>
                      <w:color w:val="9C0006"/>
                    </w:rPr>
                  </w:pPr>
                  <w:r>
                    <w:rPr>
                      <w:rFonts w:ascii="Calibri" w:hAnsi="Calibri" w:cs="Calibri"/>
                      <w:color w:val="9C0006"/>
                    </w:rPr>
                    <w:t>11,03</w:t>
                  </w:r>
                </w:p>
              </w:tc>
              <w:tc>
                <w:tcPr>
                  <w:tcW w:w="1559" w:type="dxa"/>
                  <w:tcBorders>
                    <w:left w:val="double" w:sz="4" w:space="0" w:color="auto"/>
                  </w:tcBorders>
                  <w:vAlign w:val="center"/>
                </w:tcPr>
                <w:p w:rsidR="00950E0A" w:rsidRPr="00E67361" w:rsidRDefault="00950E0A" w:rsidP="00950E0A">
                  <w:pPr>
                    <w:ind w:firstLine="0"/>
                    <w:jc w:val="left"/>
                  </w:pPr>
                  <w:r w:rsidRPr="00E67361">
                    <w:t>Moniatycze-Kolonia</w:t>
                  </w:r>
                </w:p>
              </w:tc>
              <w:tc>
                <w:tcPr>
                  <w:tcW w:w="1418" w:type="dxa"/>
                  <w:tcBorders>
                    <w:right w:val="double" w:sz="4" w:space="0" w:color="auto"/>
                  </w:tcBorders>
                  <w:shd w:val="clear" w:color="auto" w:fill="FFFFFF" w:themeFill="background1"/>
                  <w:vAlign w:val="center"/>
                </w:tcPr>
                <w:p w:rsidR="00950E0A" w:rsidRDefault="00950E0A" w:rsidP="00950E0A">
                  <w:pPr>
                    <w:ind w:firstLine="0"/>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950E0A" w:rsidRPr="00D13FFC" w:rsidRDefault="00950E0A" w:rsidP="00950E0A">
                  <w:pPr>
                    <w:ind w:firstLine="0"/>
                    <w:jc w:val="left"/>
                  </w:pPr>
                  <w:r w:rsidRPr="00D13FFC">
                    <w:t>Wolica</w:t>
                  </w:r>
                </w:p>
              </w:tc>
              <w:tc>
                <w:tcPr>
                  <w:tcW w:w="1275" w:type="dxa"/>
                  <w:tcBorders>
                    <w:right w:val="double" w:sz="4" w:space="0" w:color="auto"/>
                  </w:tcBorders>
                  <w:shd w:val="clear" w:color="auto" w:fill="auto"/>
                  <w:vAlign w:val="center"/>
                </w:tcPr>
                <w:p w:rsidR="00950E0A" w:rsidRDefault="00950E0A" w:rsidP="00950E0A">
                  <w:pPr>
                    <w:ind w:firstLine="33"/>
                    <w:jc w:val="right"/>
                    <w:rPr>
                      <w:rFonts w:ascii="Calibri" w:hAnsi="Calibri" w:cs="Calibri"/>
                      <w:color w:val="000000"/>
                    </w:rPr>
                  </w:pPr>
                  <w:r>
                    <w:rPr>
                      <w:rFonts w:ascii="Calibri" w:hAnsi="Calibri" w:cs="Calibri"/>
                      <w:color w:val="000000"/>
                    </w:rPr>
                    <w:t>4,52</w:t>
                  </w:r>
                </w:p>
              </w:tc>
            </w:tr>
            <w:tr w:rsidR="00950E0A" w:rsidTr="007833A5">
              <w:tc>
                <w:tcPr>
                  <w:tcW w:w="1686" w:type="dxa"/>
                  <w:tcBorders>
                    <w:left w:val="double" w:sz="4" w:space="0" w:color="auto"/>
                    <w:bottom w:val="double" w:sz="4" w:space="0" w:color="auto"/>
                  </w:tcBorders>
                  <w:vAlign w:val="center"/>
                </w:tcPr>
                <w:p w:rsidR="00950E0A" w:rsidRDefault="00950E0A" w:rsidP="00950E0A">
                  <w:pPr>
                    <w:ind w:firstLine="0"/>
                    <w:jc w:val="left"/>
                  </w:pPr>
                  <w:r w:rsidRPr="005B46DE">
                    <w:t>Kobło</w:t>
                  </w:r>
                </w:p>
              </w:tc>
              <w:tc>
                <w:tcPr>
                  <w:tcW w:w="1276" w:type="dxa"/>
                  <w:tcBorders>
                    <w:bottom w:val="double" w:sz="4" w:space="0" w:color="auto"/>
                    <w:right w:val="double" w:sz="4" w:space="0" w:color="auto"/>
                  </w:tcBorders>
                  <w:shd w:val="clear" w:color="auto" w:fill="auto"/>
                  <w:vAlign w:val="center"/>
                </w:tcPr>
                <w:p w:rsidR="00950E0A" w:rsidRDefault="00950E0A" w:rsidP="00950E0A">
                  <w:pPr>
                    <w:ind w:firstLine="34"/>
                    <w:jc w:val="right"/>
                    <w:rPr>
                      <w:rFonts w:ascii="Calibri" w:hAnsi="Calibri" w:cs="Calibri"/>
                      <w:color w:val="000000"/>
                    </w:rPr>
                  </w:pPr>
                  <w:r>
                    <w:rPr>
                      <w:rFonts w:ascii="Calibri" w:hAnsi="Calibri" w:cs="Calibri"/>
                      <w:color w:val="000000"/>
                    </w:rPr>
                    <w:t>7,87</w:t>
                  </w:r>
                </w:p>
              </w:tc>
              <w:tc>
                <w:tcPr>
                  <w:tcW w:w="1559" w:type="dxa"/>
                  <w:tcBorders>
                    <w:left w:val="double" w:sz="4" w:space="0" w:color="auto"/>
                    <w:bottom w:val="double" w:sz="4" w:space="0" w:color="auto"/>
                  </w:tcBorders>
                  <w:vAlign w:val="center"/>
                </w:tcPr>
                <w:p w:rsidR="00950E0A" w:rsidRPr="00E67361" w:rsidRDefault="00950E0A" w:rsidP="00950E0A">
                  <w:pPr>
                    <w:ind w:firstLine="0"/>
                    <w:jc w:val="left"/>
                  </w:pPr>
                  <w:r w:rsidRPr="00E67361">
                    <w:t>Moroczyn</w:t>
                  </w:r>
                </w:p>
              </w:tc>
              <w:tc>
                <w:tcPr>
                  <w:tcW w:w="1418" w:type="dxa"/>
                  <w:tcBorders>
                    <w:bottom w:val="double" w:sz="4" w:space="0" w:color="auto"/>
                    <w:right w:val="double" w:sz="4" w:space="0" w:color="auto"/>
                  </w:tcBorders>
                  <w:shd w:val="clear" w:color="auto" w:fill="C3DCFF" w:themeFill="accent5" w:themeFillTint="33"/>
                  <w:vAlign w:val="center"/>
                </w:tcPr>
                <w:p w:rsidR="00950E0A" w:rsidRDefault="00950E0A" w:rsidP="00950E0A">
                  <w:pPr>
                    <w:ind w:firstLine="0"/>
                    <w:jc w:val="right"/>
                    <w:rPr>
                      <w:rFonts w:ascii="Calibri" w:hAnsi="Calibri" w:cs="Calibri"/>
                      <w:color w:val="9C0006"/>
                    </w:rPr>
                  </w:pPr>
                  <w:r>
                    <w:rPr>
                      <w:rFonts w:ascii="Calibri" w:hAnsi="Calibri" w:cs="Calibri"/>
                      <w:color w:val="9C0006"/>
                    </w:rPr>
                    <w:t>19,35</w:t>
                  </w:r>
                </w:p>
              </w:tc>
              <w:tc>
                <w:tcPr>
                  <w:tcW w:w="1843" w:type="dxa"/>
                  <w:tcBorders>
                    <w:left w:val="double" w:sz="4" w:space="0" w:color="auto"/>
                    <w:bottom w:val="double" w:sz="4" w:space="0" w:color="auto"/>
                  </w:tcBorders>
                  <w:vAlign w:val="center"/>
                </w:tcPr>
                <w:p w:rsidR="00950E0A" w:rsidRDefault="00950E0A" w:rsidP="00950E0A">
                  <w:pPr>
                    <w:ind w:firstLine="0"/>
                    <w:jc w:val="left"/>
                  </w:pPr>
                  <w:r w:rsidRPr="00D13FFC">
                    <w:t>Wołajowice</w:t>
                  </w:r>
                </w:p>
              </w:tc>
              <w:tc>
                <w:tcPr>
                  <w:tcW w:w="1275" w:type="dxa"/>
                  <w:tcBorders>
                    <w:bottom w:val="double" w:sz="4" w:space="0" w:color="auto"/>
                    <w:right w:val="double" w:sz="4" w:space="0" w:color="auto"/>
                  </w:tcBorders>
                  <w:shd w:val="clear" w:color="auto" w:fill="auto"/>
                  <w:vAlign w:val="center"/>
                </w:tcPr>
                <w:p w:rsidR="00950E0A" w:rsidRDefault="00950E0A" w:rsidP="00950E0A">
                  <w:pPr>
                    <w:ind w:firstLine="33"/>
                    <w:jc w:val="right"/>
                    <w:rPr>
                      <w:rFonts w:ascii="Calibri" w:hAnsi="Calibri" w:cs="Calibri"/>
                      <w:color w:val="000000"/>
                    </w:rPr>
                  </w:pPr>
                  <w:r>
                    <w:rPr>
                      <w:rFonts w:ascii="Calibri" w:hAnsi="Calibri" w:cs="Calibri"/>
                      <w:color w:val="000000"/>
                    </w:rPr>
                    <w:t>0,00</w:t>
                  </w:r>
                </w:p>
              </w:tc>
            </w:tr>
            <w:tr w:rsidR="00950E0A" w:rsidTr="00503D64">
              <w:tc>
                <w:tcPr>
                  <w:tcW w:w="7782" w:type="dxa"/>
                  <w:gridSpan w:val="5"/>
                  <w:tcBorders>
                    <w:top w:val="double" w:sz="4" w:space="0" w:color="auto"/>
                    <w:left w:val="double" w:sz="4" w:space="0" w:color="auto"/>
                    <w:bottom w:val="double" w:sz="4" w:space="0" w:color="auto"/>
                    <w:right w:val="double" w:sz="4" w:space="0" w:color="auto"/>
                  </w:tcBorders>
                  <w:shd w:val="clear" w:color="auto" w:fill="E0E0E0" w:themeFill="text2" w:themeFillTint="33"/>
                </w:tcPr>
                <w:p w:rsidR="00950E0A" w:rsidRPr="006E0239" w:rsidRDefault="00950E0A" w:rsidP="00950E0A">
                  <w:pPr>
                    <w:ind w:firstLine="0"/>
                    <w:jc w:val="center"/>
                  </w:pPr>
                  <w:r w:rsidRPr="006E0239">
                    <w:t>Średnia wartość wskaźnika dla Gminy</w:t>
                  </w:r>
                </w:p>
              </w:tc>
              <w:tc>
                <w:tcPr>
                  <w:tcW w:w="1275" w:type="dxa"/>
                  <w:tcBorders>
                    <w:top w:val="double" w:sz="4" w:space="0" w:color="auto"/>
                    <w:left w:val="double" w:sz="4" w:space="0" w:color="auto"/>
                    <w:bottom w:val="double" w:sz="4" w:space="0" w:color="auto"/>
                    <w:right w:val="double" w:sz="4" w:space="0" w:color="auto"/>
                  </w:tcBorders>
                  <w:shd w:val="clear" w:color="auto" w:fill="E0E0E0" w:themeFill="text2" w:themeFillTint="33"/>
                </w:tcPr>
                <w:p w:rsidR="00950E0A" w:rsidRPr="00675A9A" w:rsidRDefault="00950E0A" w:rsidP="00950E0A">
                  <w:pPr>
                    <w:ind w:firstLine="0"/>
                    <w:jc w:val="right"/>
                    <w:rPr>
                      <w:b/>
                    </w:rPr>
                  </w:pPr>
                  <w:r>
                    <w:rPr>
                      <w:b/>
                    </w:rPr>
                    <w:t>9,54</w:t>
                  </w:r>
                </w:p>
              </w:tc>
            </w:tr>
          </w:tbl>
          <w:p w:rsidR="00D4316F" w:rsidRPr="00D4316F" w:rsidRDefault="00D4316F" w:rsidP="00D4316F">
            <w:pPr>
              <w:spacing w:line="276" w:lineRule="auto"/>
              <w:jc w:val="right"/>
              <w:rPr>
                <w:i/>
              </w:rPr>
            </w:pPr>
            <w:r w:rsidRPr="00D4316F">
              <w:rPr>
                <w:i/>
                <w:noProof/>
                <w:sz w:val="18"/>
                <w:lang w:eastAsia="pl-PL"/>
              </w:rPr>
              <w:t>Źródło: Urząd Gminy Hrubieszów</w:t>
            </w:r>
          </w:p>
          <w:p w:rsidR="00503D64" w:rsidRDefault="00B46469" w:rsidP="00EB0094">
            <w:pPr>
              <w:spacing w:before="240" w:line="276" w:lineRule="auto"/>
            </w:pPr>
            <w:r w:rsidRPr="00B46469">
              <w:t>Wskaźnik liczby odnotowanych przestępstw popełnionych na terenie danego sołectwa przypadających na 1000 mieszkańców w 2020 roku pozw</w:t>
            </w:r>
            <w:r>
              <w:t xml:space="preserve">ala wskazać obszary, na </w:t>
            </w:r>
            <w:proofErr w:type="gramStart"/>
            <w:r>
              <w:t xml:space="preserve">terenie </w:t>
            </w:r>
            <w:r w:rsidRPr="00B46469">
              <w:t>których</w:t>
            </w:r>
            <w:proofErr w:type="gramEnd"/>
            <w:r w:rsidRPr="00B46469">
              <w:t xml:space="preserve"> występują patologie oraz obszary uznawane za niebezpieczne. Podjęcie działań w</w:t>
            </w:r>
            <w:r w:rsidR="001D00B8">
              <w:t> </w:t>
            </w:r>
            <w:r w:rsidRPr="00B46469">
              <w:t>takich miejscach oraz ich odpowiednie zagospodarow</w:t>
            </w:r>
            <w:r w:rsidR="001D00B8">
              <w:t>anie przyczyni się nie tylko do </w:t>
            </w:r>
            <w:r w:rsidRPr="00B46469">
              <w:t>minimalizacji czynników problemowych, ale będzie</w:t>
            </w:r>
            <w:r w:rsidR="001D00B8">
              <w:t xml:space="preserve"> miało także pozytywny wpływ na </w:t>
            </w:r>
            <w:r w:rsidRPr="00B46469">
              <w:t>społeczn</w:t>
            </w:r>
            <w:r>
              <w:t>e i ekonomiczne ożywienie Gminy i wzrost poczucia bezpieczeństwa mieszkańców.</w:t>
            </w:r>
            <w:r w:rsidRPr="00B46469">
              <w:t xml:space="preserve"> Analiza wskaźnika pozwoliła wskazać jednos</w:t>
            </w:r>
            <w:r w:rsidR="001D00B8">
              <w:t>tki pomocnicze borykające się z </w:t>
            </w:r>
            <w:r w:rsidRPr="00B46469">
              <w:t>problemem bezpieczeństwa w Gminie</w:t>
            </w:r>
            <w:r>
              <w:t xml:space="preserve">. </w:t>
            </w:r>
            <w:r w:rsidRPr="00B46469">
              <w:t>Obszary te wymagają pilnego wprowadzenia działań zapewniających bezpieczeństwo publiczne, np. montażu oświetlenia i monitoringu.</w:t>
            </w:r>
            <w:r>
              <w:t xml:space="preserve"> Najwyższą wartość wskaźnika odnotowano w sołectwie </w:t>
            </w:r>
            <w:r w:rsidR="00E435F8" w:rsidRPr="009A0195">
              <w:t>Brodzica</w:t>
            </w:r>
            <w:r>
              <w:t xml:space="preserve">. </w:t>
            </w:r>
            <w:r w:rsidRPr="009A0195">
              <w:t xml:space="preserve">Inne sołectwa, dla których wartość wskaźnika była wyższa od średniej dla Gminy, to:, Czumów, </w:t>
            </w:r>
            <w:r w:rsidR="00EB0094" w:rsidRPr="009A0195">
              <w:t xml:space="preserve">Dąbrowa, </w:t>
            </w:r>
            <w:r w:rsidRPr="009A0195">
              <w:t xml:space="preserve">Dziekanów, Husynne, Janki, Kosmów, Kułakowice Drugie, Kułakowice Trzecie, </w:t>
            </w:r>
            <w:proofErr w:type="spellStart"/>
            <w:r w:rsidRPr="009A0195">
              <w:t>Masłomęcz</w:t>
            </w:r>
            <w:proofErr w:type="spellEnd"/>
            <w:r w:rsidRPr="009A0195">
              <w:t xml:space="preserve">, </w:t>
            </w:r>
            <w:r w:rsidR="00EB0094" w:rsidRPr="009A0195">
              <w:t>Mieniany,</w:t>
            </w:r>
            <w:r w:rsidR="00EB0094">
              <w:t xml:space="preserve"> </w:t>
            </w:r>
            <w:r w:rsidRPr="009A0195">
              <w:t xml:space="preserve">Moniatycze, </w:t>
            </w:r>
            <w:r w:rsidR="00E435F8">
              <w:t>Moroczyn,</w:t>
            </w:r>
            <w:r w:rsidRPr="009A0195">
              <w:t xml:space="preserve"> Stefankowice, Szpikołosy, Teptiuków.</w:t>
            </w:r>
          </w:p>
        </w:tc>
      </w:tr>
    </w:tbl>
    <w:p w:rsidR="00503D64" w:rsidRDefault="00503D64"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tbl>
      <w:tblPr>
        <w:tblStyle w:val="Tabela-Siatka"/>
        <w:tblW w:w="9356" w:type="dxa"/>
        <w:tblInd w:w="-34" w:type="dxa"/>
        <w:tblLayout w:type="fixed"/>
        <w:tblLook w:val="04A0" w:firstRow="1" w:lastRow="0" w:firstColumn="1" w:lastColumn="0" w:noHBand="0" w:noVBand="1"/>
      </w:tblPr>
      <w:tblGrid>
        <w:gridCol w:w="9356"/>
      </w:tblGrid>
      <w:tr w:rsidR="007833A5" w:rsidTr="00EA0253">
        <w:tc>
          <w:tcPr>
            <w:tcW w:w="9356" w:type="dxa"/>
          </w:tcPr>
          <w:tbl>
            <w:tblPr>
              <w:tblStyle w:val="Tabela-Siatka"/>
              <w:tblpPr w:leftFromText="141" w:rightFromText="141" w:vertAnchor="text" w:horzAnchor="margin" w:tblpXSpec="center" w:tblpY="143"/>
              <w:tblOverlap w:val="never"/>
              <w:tblW w:w="8931" w:type="dxa"/>
              <w:tblLayout w:type="fixed"/>
              <w:tblLook w:val="04A0" w:firstRow="1" w:lastRow="0" w:firstColumn="1" w:lastColumn="0" w:noHBand="0" w:noVBand="1"/>
            </w:tblPr>
            <w:tblGrid>
              <w:gridCol w:w="8931"/>
            </w:tblGrid>
            <w:tr w:rsidR="007833A5" w:rsidTr="00EA0253">
              <w:trPr>
                <w:trHeight w:val="220"/>
              </w:trPr>
              <w:tc>
                <w:tcPr>
                  <w:tcW w:w="8931" w:type="dxa"/>
                  <w:shd w:val="clear" w:color="auto" w:fill="2B70FF" w:themeFill="accent6" w:themeFillTint="99"/>
                  <w:vAlign w:val="center"/>
                </w:tcPr>
                <w:p w:rsidR="007833A5" w:rsidRPr="000D1784" w:rsidRDefault="00E435F8" w:rsidP="00EA0253">
                  <w:pPr>
                    <w:ind w:firstLine="0"/>
                    <w:jc w:val="center"/>
                    <w:rPr>
                      <w:i/>
                      <w:color w:val="FFFFFF" w:themeColor="background1"/>
                      <w:sz w:val="24"/>
                    </w:rPr>
                  </w:pPr>
                  <w:r w:rsidRPr="000D1784">
                    <w:rPr>
                      <w:i/>
                      <w:color w:val="FFFFFF" w:themeColor="background1"/>
                      <w:sz w:val="20"/>
                    </w:rPr>
                    <w:lastRenderedPageBreak/>
                    <w:t>Bezrobocie</w:t>
                  </w:r>
                </w:p>
              </w:tc>
            </w:tr>
            <w:tr w:rsidR="007833A5" w:rsidTr="00EA0253">
              <w:trPr>
                <w:trHeight w:val="340"/>
              </w:trPr>
              <w:tc>
                <w:tcPr>
                  <w:tcW w:w="8931" w:type="dxa"/>
                  <w:shd w:val="clear" w:color="auto" w:fill="3399FF"/>
                  <w:vAlign w:val="center"/>
                </w:tcPr>
                <w:p w:rsidR="007833A5" w:rsidRPr="000D1784" w:rsidRDefault="00E435F8" w:rsidP="00EA0253">
                  <w:pPr>
                    <w:ind w:firstLine="0"/>
                    <w:rPr>
                      <w:color w:val="FFFFFF" w:themeColor="background1"/>
                    </w:rPr>
                  </w:pPr>
                  <w:r w:rsidRPr="000D1784">
                    <w:rPr>
                      <w:color w:val="FFFFFF" w:themeColor="background1"/>
                    </w:rPr>
                    <w:t xml:space="preserve">Wskaźnik delimitacyjny: udział osób długotrwale </w:t>
                  </w:r>
                  <w:r>
                    <w:rPr>
                      <w:color w:val="FFFFFF" w:themeColor="background1"/>
                    </w:rPr>
                    <w:t>bezrobotnych zarejestrowanych w </w:t>
                  </w:r>
                  <w:r w:rsidRPr="000D1784">
                    <w:rPr>
                      <w:color w:val="FFFFFF" w:themeColor="background1"/>
                    </w:rPr>
                    <w:t>ogólnej liczbie ludności sołectwa w 2020 (%)</w:t>
                  </w:r>
                </w:p>
              </w:tc>
            </w:tr>
          </w:tbl>
          <w:p w:rsidR="007833A5" w:rsidRDefault="00940384" w:rsidP="00740CC5">
            <w:pPr>
              <w:ind w:firstLine="0"/>
              <w:jc w:val="center"/>
            </w:pPr>
            <w:r>
              <w:rPr>
                <w:noProof/>
                <w:lang w:eastAsia="pl-PL"/>
              </w:rPr>
              <w:drawing>
                <wp:inline distT="0" distB="0" distL="0" distR="0" wp14:anchorId="289823B6" wp14:editId="6F9EC9FE">
                  <wp:extent cx="3373049" cy="3962400"/>
                  <wp:effectExtent l="0" t="0" r="0" b="0"/>
                  <wp:docPr id="302" name="Obraz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10a.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78211" cy="3968463"/>
                          </a:xfrm>
                          <a:prstGeom prst="rect">
                            <a:avLst/>
                          </a:prstGeom>
                        </pic:spPr>
                      </pic:pic>
                    </a:graphicData>
                  </a:graphic>
                </wp:inline>
              </w:drawing>
            </w:r>
          </w:p>
          <w:tbl>
            <w:tblPr>
              <w:tblStyle w:val="Tabela-Siatka"/>
              <w:tblpPr w:leftFromText="141" w:rightFromText="141" w:vertAnchor="text" w:horzAnchor="margin" w:tblpXSpec="center" w:tblpY="104"/>
              <w:tblOverlap w:val="never"/>
              <w:tblW w:w="9057" w:type="dxa"/>
              <w:tblLayout w:type="fixed"/>
              <w:tblLook w:val="04A0" w:firstRow="1" w:lastRow="0" w:firstColumn="1" w:lastColumn="0" w:noHBand="0" w:noVBand="1"/>
            </w:tblPr>
            <w:tblGrid>
              <w:gridCol w:w="1686"/>
              <w:gridCol w:w="1276"/>
              <w:gridCol w:w="1559"/>
              <w:gridCol w:w="1418"/>
              <w:gridCol w:w="1843"/>
              <w:gridCol w:w="1275"/>
            </w:tblGrid>
            <w:tr w:rsidR="007833A5" w:rsidTr="00EA0253">
              <w:tc>
                <w:tcPr>
                  <w:tcW w:w="1686" w:type="dxa"/>
                  <w:tcBorders>
                    <w:top w:val="double" w:sz="4" w:space="0" w:color="auto"/>
                    <w:left w:val="double" w:sz="4" w:space="0" w:color="auto"/>
                    <w:bottom w:val="single" w:sz="12"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Nazwa obszaru</w:t>
                  </w:r>
                </w:p>
              </w:tc>
              <w:tc>
                <w:tcPr>
                  <w:tcW w:w="1276" w:type="dxa"/>
                  <w:tcBorders>
                    <w:top w:val="double" w:sz="4" w:space="0" w:color="auto"/>
                    <w:bottom w:val="single" w:sz="12" w:space="0" w:color="auto"/>
                    <w:right w:val="double" w:sz="4"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Wartość wskaźnika</w:t>
                  </w:r>
                </w:p>
              </w:tc>
              <w:tc>
                <w:tcPr>
                  <w:tcW w:w="1559" w:type="dxa"/>
                  <w:tcBorders>
                    <w:top w:val="double" w:sz="4" w:space="0" w:color="auto"/>
                    <w:left w:val="double" w:sz="4" w:space="0" w:color="auto"/>
                    <w:bottom w:val="single" w:sz="12"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Nazwa obszaru</w:t>
                  </w:r>
                </w:p>
              </w:tc>
              <w:tc>
                <w:tcPr>
                  <w:tcW w:w="1418" w:type="dxa"/>
                  <w:tcBorders>
                    <w:top w:val="double" w:sz="4" w:space="0" w:color="auto"/>
                    <w:bottom w:val="single" w:sz="12" w:space="0" w:color="auto"/>
                    <w:right w:val="double" w:sz="4"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Wartość wskaźnika</w:t>
                  </w:r>
                </w:p>
              </w:tc>
              <w:tc>
                <w:tcPr>
                  <w:tcW w:w="1843" w:type="dxa"/>
                  <w:tcBorders>
                    <w:top w:val="double" w:sz="4" w:space="0" w:color="auto"/>
                    <w:left w:val="double" w:sz="4" w:space="0" w:color="auto"/>
                    <w:bottom w:val="single" w:sz="12"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Nazwa obszaru</w:t>
                  </w:r>
                </w:p>
              </w:tc>
              <w:tc>
                <w:tcPr>
                  <w:tcW w:w="1275" w:type="dxa"/>
                  <w:tcBorders>
                    <w:top w:val="double" w:sz="4" w:space="0" w:color="auto"/>
                    <w:bottom w:val="single" w:sz="12" w:space="0" w:color="auto"/>
                    <w:right w:val="double" w:sz="4"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Wartość wskaźnika</w:t>
                  </w:r>
                </w:p>
              </w:tc>
            </w:tr>
            <w:tr w:rsidR="00EA0253" w:rsidTr="00EA0253">
              <w:tc>
                <w:tcPr>
                  <w:tcW w:w="1686" w:type="dxa"/>
                  <w:tcBorders>
                    <w:top w:val="double" w:sz="4" w:space="0" w:color="auto"/>
                    <w:left w:val="double" w:sz="4" w:space="0" w:color="auto"/>
                  </w:tcBorders>
                  <w:vAlign w:val="center"/>
                </w:tcPr>
                <w:p w:rsidR="00EA0253" w:rsidRPr="005B46DE" w:rsidRDefault="00EA0253" w:rsidP="00EA0253">
                  <w:pPr>
                    <w:ind w:firstLine="0"/>
                    <w:jc w:val="left"/>
                  </w:pPr>
                  <w:r w:rsidRPr="005B46DE">
                    <w:t>Annopol</w:t>
                  </w:r>
                </w:p>
              </w:tc>
              <w:tc>
                <w:tcPr>
                  <w:tcW w:w="1276" w:type="dxa"/>
                  <w:tcBorders>
                    <w:top w:val="double" w:sz="4" w:space="0" w:color="auto"/>
                    <w:right w:val="double" w:sz="4" w:space="0" w:color="auto"/>
                  </w:tcBorders>
                  <w:shd w:val="clear" w:color="auto" w:fill="auto"/>
                  <w:vAlign w:val="center"/>
                </w:tcPr>
                <w:p w:rsidR="00EA0253" w:rsidRDefault="00EA0253" w:rsidP="00EA0253">
                  <w:pPr>
                    <w:ind w:firstLine="0"/>
                    <w:jc w:val="right"/>
                    <w:rPr>
                      <w:rFonts w:ascii="Calibri" w:hAnsi="Calibri" w:cs="Calibri"/>
                      <w:color w:val="000000"/>
                    </w:rPr>
                  </w:pPr>
                  <w:r>
                    <w:rPr>
                      <w:rFonts w:ascii="Calibri" w:hAnsi="Calibri" w:cs="Calibri"/>
                      <w:color w:val="000000"/>
                    </w:rPr>
                    <w:t>2,83</w:t>
                  </w:r>
                </w:p>
              </w:tc>
              <w:tc>
                <w:tcPr>
                  <w:tcW w:w="1559" w:type="dxa"/>
                  <w:tcBorders>
                    <w:top w:val="double" w:sz="4" w:space="0" w:color="auto"/>
                    <w:left w:val="double" w:sz="4" w:space="0" w:color="auto"/>
                  </w:tcBorders>
                  <w:vAlign w:val="center"/>
                </w:tcPr>
                <w:p w:rsidR="00EA0253" w:rsidRPr="00E67361" w:rsidRDefault="00EA0253" w:rsidP="00EA0253">
                  <w:pPr>
                    <w:ind w:firstLine="0"/>
                    <w:jc w:val="left"/>
                  </w:pPr>
                  <w:r w:rsidRPr="00E67361">
                    <w:t>Kosmów</w:t>
                  </w:r>
                </w:p>
              </w:tc>
              <w:tc>
                <w:tcPr>
                  <w:tcW w:w="1418" w:type="dxa"/>
                  <w:tcBorders>
                    <w:top w:val="double" w:sz="4" w:space="0" w:color="auto"/>
                    <w:right w:val="double" w:sz="4" w:space="0" w:color="auto"/>
                  </w:tcBorders>
                  <w:shd w:val="clear" w:color="auto" w:fill="C3DCFF" w:themeFill="accent5" w:themeFillTint="33"/>
                  <w:vAlign w:val="center"/>
                </w:tcPr>
                <w:p w:rsidR="00EA0253" w:rsidRDefault="00EA0253" w:rsidP="00EA0253">
                  <w:pPr>
                    <w:jc w:val="right"/>
                    <w:rPr>
                      <w:rFonts w:ascii="Calibri" w:hAnsi="Calibri" w:cs="Calibri"/>
                      <w:color w:val="9C0006"/>
                    </w:rPr>
                  </w:pPr>
                  <w:r>
                    <w:rPr>
                      <w:rFonts w:ascii="Calibri" w:hAnsi="Calibri" w:cs="Calibri"/>
                      <w:color w:val="9C0006"/>
                    </w:rPr>
                    <w:t>4,78</w:t>
                  </w:r>
                </w:p>
              </w:tc>
              <w:tc>
                <w:tcPr>
                  <w:tcW w:w="1843" w:type="dxa"/>
                  <w:tcBorders>
                    <w:top w:val="double" w:sz="4" w:space="0" w:color="auto"/>
                    <w:left w:val="double" w:sz="4" w:space="0" w:color="auto"/>
                  </w:tcBorders>
                  <w:vAlign w:val="center"/>
                </w:tcPr>
                <w:p w:rsidR="00EA0253" w:rsidRPr="00D13FFC" w:rsidRDefault="00EA0253" w:rsidP="00EA0253">
                  <w:pPr>
                    <w:ind w:firstLine="0"/>
                    <w:jc w:val="left"/>
                  </w:pPr>
                  <w:r w:rsidRPr="00D13FFC">
                    <w:t>Nowosiółki</w:t>
                  </w:r>
                </w:p>
              </w:tc>
              <w:tc>
                <w:tcPr>
                  <w:tcW w:w="1275" w:type="dxa"/>
                  <w:tcBorders>
                    <w:top w:val="double" w:sz="4" w:space="0" w:color="auto"/>
                    <w:right w:val="double" w:sz="4" w:space="0" w:color="auto"/>
                  </w:tcBorders>
                  <w:shd w:val="clear" w:color="auto" w:fill="auto"/>
                  <w:vAlign w:val="center"/>
                </w:tcPr>
                <w:p w:rsidR="00EA0253" w:rsidRDefault="00EA0253" w:rsidP="00EA0253">
                  <w:pPr>
                    <w:ind w:firstLine="33"/>
                    <w:jc w:val="right"/>
                    <w:rPr>
                      <w:rFonts w:ascii="Calibri" w:hAnsi="Calibri" w:cs="Calibri"/>
                      <w:color w:val="000000"/>
                    </w:rPr>
                  </w:pPr>
                  <w:r>
                    <w:rPr>
                      <w:rFonts w:ascii="Calibri" w:hAnsi="Calibri" w:cs="Calibri"/>
                      <w:color w:val="000000"/>
                    </w:rPr>
                    <w:t>2,18</w:t>
                  </w:r>
                </w:p>
              </w:tc>
            </w:tr>
            <w:tr w:rsidR="00EA0253" w:rsidTr="00EA0253">
              <w:tc>
                <w:tcPr>
                  <w:tcW w:w="1686" w:type="dxa"/>
                  <w:tcBorders>
                    <w:left w:val="double" w:sz="4" w:space="0" w:color="auto"/>
                  </w:tcBorders>
                  <w:vAlign w:val="center"/>
                </w:tcPr>
                <w:p w:rsidR="00EA0253" w:rsidRPr="005B46DE" w:rsidRDefault="00EA0253" w:rsidP="00EA0253">
                  <w:pPr>
                    <w:ind w:firstLine="0"/>
                    <w:jc w:val="left"/>
                  </w:pPr>
                  <w:r w:rsidRPr="005B46DE">
                    <w:t>Brodzica</w:t>
                  </w:r>
                </w:p>
              </w:tc>
              <w:tc>
                <w:tcPr>
                  <w:tcW w:w="1276" w:type="dxa"/>
                  <w:tcBorders>
                    <w:right w:val="double" w:sz="4" w:space="0" w:color="auto"/>
                  </w:tcBorders>
                  <w:shd w:val="clear" w:color="auto" w:fill="auto"/>
                  <w:vAlign w:val="center"/>
                </w:tcPr>
                <w:p w:rsidR="00EA0253" w:rsidRDefault="00EA0253" w:rsidP="00EA0253">
                  <w:pPr>
                    <w:ind w:firstLine="0"/>
                    <w:jc w:val="right"/>
                    <w:rPr>
                      <w:rFonts w:ascii="Calibri" w:hAnsi="Calibri" w:cs="Calibri"/>
                      <w:color w:val="000000"/>
                    </w:rPr>
                  </w:pPr>
                  <w:r>
                    <w:rPr>
                      <w:rFonts w:ascii="Calibri" w:hAnsi="Calibri" w:cs="Calibri"/>
                      <w:color w:val="000000"/>
                    </w:rPr>
                    <w:t>2,81</w:t>
                  </w:r>
                </w:p>
              </w:tc>
              <w:tc>
                <w:tcPr>
                  <w:tcW w:w="1559" w:type="dxa"/>
                  <w:tcBorders>
                    <w:left w:val="double" w:sz="4" w:space="0" w:color="auto"/>
                  </w:tcBorders>
                  <w:vAlign w:val="center"/>
                </w:tcPr>
                <w:p w:rsidR="00EA0253" w:rsidRPr="00E67361" w:rsidRDefault="00EA0253" w:rsidP="00EA0253">
                  <w:pPr>
                    <w:ind w:firstLine="0"/>
                    <w:jc w:val="left"/>
                  </w:pPr>
                  <w:r w:rsidRPr="00E67361">
                    <w:t>Kozodawy</w:t>
                  </w:r>
                </w:p>
              </w:tc>
              <w:tc>
                <w:tcPr>
                  <w:tcW w:w="1418" w:type="dxa"/>
                  <w:tcBorders>
                    <w:right w:val="double" w:sz="4" w:space="0" w:color="auto"/>
                  </w:tcBorders>
                  <w:shd w:val="clear" w:color="auto" w:fill="auto"/>
                  <w:vAlign w:val="center"/>
                </w:tcPr>
                <w:p w:rsidR="00EA0253" w:rsidRDefault="00EA0253" w:rsidP="00EA0253">
                  <w:pPr>
                    <w:jc w:val="right"/>
                    <w:rPr>
                      <w:rFonts w:ascii="Calibri" w:hAnsi="Calibri" w:cs="Calibri"/>
                      <w:color w:val="000000"/>
                    </w:rPr>
                  </w:pPr>
                  <w:r>
                    <w:rPr>
                      <w:rFonts w:ascii="Calibri" w:hAnsi="Calibri" w:cs="Calibri"/>
                      <w:color w:val="000000"/>
                    </w:rPr>
                    <w:t>0,56</w:t>
                  </w:r>
                </w:p>
              </w:tc>
              <w:tc>
                <w:tcPr>
                  <w:tcW w:w="1843" w:type="dxa"/>
                  <w:tcBorders>
                    <w:left w:val="double" w:sz="4" w:space="0" w:color="auto"/>
                  </w:tcBorders>
                  <w:vAlign w:val="center"/>
                </w:tcPr>
                <w:p w:rsidR="00EA0253" w:rsidRPr="00D13FFC" w:rsidRDefault="00EA0253" w:rsidP="00EA0253">
                  <w:pPr>
                    <w:ind w:firstLine="0"/>
                    <w:jc w:val="left"/>
                  </w:pPr>
                  <w:r w:rsidRPr="00D13FFC">
                    <w:t>Obrowiec</w:t>
                  </w:r>
                </w:p>
              </w:tc>
              <w:tc>
                <w:tcPr>
                  <w:tcW w:w="1275" w:type="dxa"/>
                  <w:tcBorders>
                    <w:right w:val="double" w:sz="4" w:space="0" w:color="auto"/>
                  </w:tcBorders>
                  <w:shd w:val="clear" w:color="auto" w:fill="C3DCFF" w:themeFill="accent5" w:themeFillTint="33"/>
                  <w:vAlign w:val="center"/>
                </w:tcPr>
                <w:p w:rsidR="00EA0253" w:rsidRDefault="00EA0253" w:rsidP="00EA0253">
                  <w:pPr>
                    <w:ind w:firstLine="33"/>
                    <w:jc w:val="right"/>
                    <w:rPr>
                      <w:rFonts w:ascii="Calibri" w:hAnsi="Calibri" w:cs="Calibri"/>
                      <w:color w:val="9C0006"/>
                    </w:rPr>
                  </w:pPr>
                  <w:r>
                    <w:rPr>
                      <w:rFonts w:ascii="Calibri" w:hAnsi="Calibri" w:cs="Calibri"/>
                      <w:color w:val="9C0006"/>
                    </w:rPr>
                    <w:t>4,69</w:t>
                  </w:r>
                </w:p>
              </w:tc>
            </w:tr>
            <w:tr w:rsidR="00EA0253" w:rsidTr="00EA0253">
              <w:tc>
                <w:tcPr>
                  <w:tcW w:w="1686" w:type="dxa"/>
                  <w:tcBorders>
                    <w:left w:val="double" w:sz="4" w:space="0" w:color="auto"/>
                  </w:tcBorders>
                  <w:vAlign w:val="center"/>
                </w:tcPr>
                <w:p w:rsidR="00EA0253" w:rsidRPr="005B46DE" w:rsidRDefault="00EA0253" w:rsidP="00EA0253">
                  <w:pPr>
                    <w:ind w:firstLine="0"/>
                    <w:jc w:val="left"/>
                  </w:pPr>
                  <w:r w:rsidRPr="005B46DE">
                    <w:t>Cichobórz</w:t>
                  </w:r>
                </w:p>
              </w:tc>
              <w:tc>
                <w:tcPr>
                  <w:tcW w:w="1276" w:type="dxa"/>
                  <w:tcBorders>
                    <w:right w:val="double" w:sz="4" w:space="0" w:color="auto"/>
                  </w:tcBorders>
                  <w:shd w:val="clear" w:color="auto" w:fill="C3DCFF" w:themeFill="accent5" w:themeFillTint="33"/>
                  <w:vAlign w:val="center"/>
                </w:tcPr>
                <w:p w:rsidR="00EA0253" w:rsidRDefault="00EA0253" w:rsidP="00EA0253">
                  <w:pPr>
                    <w:ind w:firstLine="0"/>
                    <w:jc w:val="right"/>
                    <w:rPr>
                      <w:rFonts w:ascii="Calibri" w:hAnsi="Calibri" w:cs="Calibri"/>
                      <w:color w:val="9C0006"/>
                    </w:rPr>
                  </w:pPr>
                  <w:r>
                    <w:rPr>
                      <w:rFonts w:ascii="Calibri" w:hAnsi="Calibri" w:cs="Calibri"/>
                      <w:color w:val="9C0006"/>
                    </w:rPr>
                    <w:t>5,10</w:t>
                  </w:r>
                </w:p>
              </w:tc>
              <w:tc>
                <w:tcPr>
                  <w:tcW w:w="1559" w:type="dxa"/>
                  <w:tcBorders>
                    <w:left w:val="double" w:sz="4" w:space="0" w:color="auto"/>
                  </w:tcBorders>
                  <w:vAlign w:val="center"/>
                </w:tcPr>
                <w:p w:rsidR="00EA0253" w:rsidRPr="00E67361" w:rsidRDefault="00EA0253" w:rsidP="00EA0253">
                  <w:pPr>
                    <w:ind w:firstLine="0"/>
                    <w:jc w:val="left"/>
                  </w:pPr>
                  <w:r w:rsidRPr="00E67361">
                    <w:t>Kułakowice Pierwsze</w:t>
                  </w:r>
                </w:p>
              </w:tc>
              <w:tc>
                <w:tcPr>
                  <w:tcW w:w="1418" w:type="dxa"/>
                  <w:tcBorders>
                    <w:right w:val="double" w:sz="4" w:space="0" w:color="auto"/>
                  </w:tcBorders>
                  <w:shd w:val="clear" w:color="auto" w:fill="C3DCFF" w:themeFill="accent5" w:themeFillTint="33"/>
                  <w:vAlign w:val="center"/>
                </w:tcPr>
                <w:p w:rsidR="00EA0253" w:rsidRDefault="00EA0253" w:rsidP="00EA0253">
                  <w:pPr>
                    <w:jc w:val="right"/>
                    <w:rPr>
                      <w:rFonts w:ascii="Calibri" w:hAnsi="Calibri" w:cs="Calibri"/>
                      <w:color w:val="9C0006"/>
                    </w:rPr>
                  </w:pPr>
                  <w:r>
                    <w:rPr>
                      <w:rFonts w:ascii="Calibri" w:hAnsi="Calibri" w:cs="Calibri"/>
                      <w:color w:val="9C0006"/>
                    </w:rPr>
                    <w:t>4,23</w:t>
                  </w:r>
                </w:p>
              </w:tc>
              <w:tc>
                <w:tcPr>
                  <w:tcW w:w="1843" w:type="dxa"/>
                  <w:tcBorders>
                    <w:left w:val="double" w:sz="4" w:space="0" w:color="auto"/>
                  </w:tcBorders>
                  <w:vAlign w:val="center"/>
                </w:tcPr>
                <w:p w:rsidR="00EA0253" w:rsidRPr="00D13FFC" w:rsidRDefault="00EA0253" w:rsidP="00EA0253">
                  <w:pPr>
                    <w:ind w:firstLine="0"/>
                    <w:jc w:val="left"/>
                  </w:pPr>
                  <w:r w:rsidRPr="00D13FFC">
                    <w:t>Stefankowice</w:t>
                  </w:r>
                </w:p>
              </w:tc>
              <w:tc>
                <w:tcPr>
                  <w:tcW w:w="1275" w:type="dxa"/>
                  <w:tcBorders>
                    <w:right w:val="double" w:sz="4" w:space="0" w:color="auto"/>
                  </w:tcBorders>
                  <w:shd w:val="clear" w:color="auto" w:fill="C3DCFF" w:themeFill="accent5" w:themeFillTint="33"/>
                  <w:vAlign w:val="center"/>
                </w:tcPr>
                <w:p w:rsidR="00EA0253" w:rsidRDefault="00EA0253" w:rsidP="00EA0253">
                  <w:pPr>
                    <w:ind w:firstLine="33"/>
                    <w:jc w:val="right"/>
                    <w:rPr>
                      <w:rFonts w:ascii="Calibri" w:hAnsi="Calibri" w:cs="Calibri"/>
                      <w:color w:val="9C0006"/>
                    </w:rPr>
                  </w:pPr>
                  <w:r>
                    <w:rPr>
                      <w:rFonts w:ascii="Calibri" w:hAnsi="Calibri" w:cs="Calibri"/>
                      <w:color w:val="9C0006"/>
                    </w:rPr>
                    <w:t>5,29</w:t>
                  </w:r>
                </w:p>
              </w:tc>
            </w:tr>
            <w:tr w:rsidR="004256DB" w:rsidTr="00EA0253">
              <w:tc>
                <w:tcPr>
                  <w:tcW w:w="1686" w:type="dxa"/>
                  <w:tcBorders>
                    <w:left w:val="double" w:sz="4" w:space="0" w:color="auto"/>
                  </w:tcBorders>
                  <w:vAlign w:val="center"/>
                </w:tcPr>
                <w:p w:rsidR="004256DB" w:rsidRPr="005B46DE" w:rsidRDefault="004256DB" w:rsidP="004256DB">
                  <w:pPr>
                    <w:ind w:firstLine="0"/>
                    <w:jc w:val="left"/>
                  </w:pPr>
                  <w:r w:rsidRPr="005B46DE">
                    <w:t>Czerniczyn</w:t>
                  </w:r>
                </w:p>
              </w:tc>
              <w:tc>
                <w:tcPr>
                  <w:tcW w:w="1276" w:type="dxa"/>
                  <w:tcBorders>
                    <w:right w:val="double" w:sz="4" w:space="0" w:color="auto"/>
                  </w:tcBorders>
                  <w:shd w:val="clear" w:color="auto" w:fill="C3DCFF" w:themeFill="accent5" w:themeFillTint="33"/>
                  <w:vAlign w:val="center"/>
                </w:tcPr>
                <w:p w:rsidR="004256DB" w:rsidRDefault="004256DB" w:rsidP="004256DB">
                  <w:pPr>
                    <w:ind w:firstLine="0"/>
                    <w:jc w:val="right"/>
                    <w:rPr>
                      <w:rFonts w:ascii="Calibri" w:hAnsi="Calibri" w:cs="Calibri"/>
                      <w:color w:val="9C0006"/>
                    </w:rPr>
                  </w:pPr>
                  <w:r>
                    <w:rPr>
                      <w:rFonts w:ascii="Calibri" w:hAnsi="Calibri" w:cs="Calibri"/>
                      <w:color w:val="9C0006"/>
                    </w:rPr>
                    <w:t>4,13</w:t>
                  </w:r>
                </w:p>
              </w:tc>
              <w:tc>
                <w:tcPr>
                  <w:tcW w:w="1559" w:type="dxa"/>
                  <w:tcBorders>
                    <w:left w:val="double" w:sz="4" w:space="0" w:color="auto"/>
                  </w:tcBorders>
                  <w:vAlign w:val="center"/>
                </w:tcPr>
                <w:p w:rsidR="004256DB" w:rsidRPr="00E67361" w:rsidRDefault="004256DB" w:rsidP="004256DB">
                  <w:pPr>
                    <w:ind w:firstLine="0"/>
                    <w:jc w:val="left"/>
                  </w:pPr>
                  <w:r w:rsidRPr="00E67361">
                    <w:t>Kułakowice Drugie</w:t>
                  </w:r>
                </w:p>
              </w:tc>
              <w:tc>
                <w:tcPr>
                  <w:tcW w:w="1418" w:type="dxa"/>
                  <w:tcBorders>
                    <w:right w:val="double" w:sz="4" w:space="0" w:color="auto"/>
                  </w:tcBorders>
                  <w:shd w:val="clear" w:color="auto" w:fill="C3DCFF" w:themeFill="accent5" w:themeFillTint="33"/>
                  <w:vAlign w:val="center"/>
                </w:tcPr>
                <w:p w:rsidR="004256DB" w:rsidRDefault="004256DB" w:rsidP="004256DB">
                  <w:pPr>
                    <w:jc w:val="right"/>
                    <w:rPr>
                      <w:rFonts w:ascii="Calibri" w:hAnsi="Calibri" w:cs="Calibri"/>
                      <w:color w:val="9C0006"/>
                    </w:rPr>
                  </w:pPr>
                  <w:r>
                    <w:rPr>
                      <w:rFonts w:ascii="Calibri" w:hAnsi="Calibri" w:cs="Calibri"/>
                      <w:color w:val="9C0006"/>
                    </w:rPr>
                    <w:t>7,14</w:t>
                  </w:r>
                </w:p>
              </w:tc>
              <w:tc>
                <w:tcPr>
                  <w:tcW w:w="1843" w:type="dxa"/>
                  <w:tcBorders>
                    <w:left w:val="double" w:sz="4" w:space="0" w:color="auto"/>
                  </w:tcBorders>
                  <w:vAlign w:val="center"/>
                </w:tcPr>
                <w:p w:rsidR="004256DB" w:rsidRPr="00D13FFC" w:rsidRDefault="004256DB" w:rsidP="004256DB">
                  <w:pPr>
                    <w:ind w:firstLine="0"/>
                    <w:jc w:val="left"/>
                  </w:pPr>
                  <w:r w:rsidRPr="00D13FFC">
                    <w:t>Stefankowice-Kolonia</w:t>
                  </w:r>
                </w:p>
              </w:tc>
              <w:tc>
                <w:tcPr>
                  <w:tcW w:w="1275" w:type="dxa"/>
                  <w:tcBorders>
                    <w:right w:val="double" w:sz="4" w:space="0" w:color="auto"/>
                  </w:tcBorders>
                  <w:shd w:val="clear" w:color="auto" w:fill="auto"/>
                  <w:vAlign w:val="center"/>
                </w:tcPr>
                <w:p w:rsidR="004256DB" w:rsidRDefault="004256DB" w:rsidP="004256DB">
                  <w:pPr>
                    <w:ind w:firstLine="33"/>
                    <w:jc w:val="right"/>
                    <w:rPr>
                      <w:rFonts w:ascii="Calibri" w:hAnsi="Calibri" w:cs="Calibri"/>
                      <w:color w:val="000000"/>
                    </w:rPr>
                  </w:pPr>
                  <w:r>
                    <w:rPr>
                      <w:rFonts w:ascii="Calibri" w:hAnsi="Calibri" w:cs="Calibri"/>
                      <w:color w:val="000000"/>
                    </w:rPr>
                    <w:t>3,47</w:t>
                  </w:r>
                </w:p>
              </w:tc>
            </w:tr>
            <w:tr w:rsidR="004256DB" w:rsidTr="00EA0253">
              <w:tc>
                <w:tcPr>
                  <w:tcW w:w="1686" w:type="dxa"/>
                  <w:tcBorders>
                    <w:left w:val="double" w:sz="4" w:space="0" w:color="auto"/>
                  </w:tcBorders>
                  <w:vAlign w:val="center"/>
                </w:tcPr>
                <w:p w:rsidR="004256DB" w:rsidRPr="005B46DE" w:rsidRDefault="004256DB" w:rsidP="004256DB">
                  <w:pPr>
                    <w:ind w:firstLine="0"/>
                    <w:jc w:val="left"/>
                  </w:pPr>
                  <w:r w:rsidRPr="005B46DE">
                    <w:t>Czortowice</w:t>
                  </w:r>
                </w:p>
              </w:tc>
              <w:tc>
                <w:tcPr>
                  <w:tcW w:w="1276" w:type="dxa"/>
                  <w:tcBorders>
                    <w:right w:val="double" w:sz="4" w:space="0" w:color="auto"/>
                  </w:tcBorders>
                  <w:shd w:val="clear" w:color="auto" w:fill="C3DCFF" w:themeFill="accent5" w:themeFillTint="33"/>
                  <w:vAlign w:val="center"/>
                </w:tcPr>
                <w:p w:rsidR="004256DB" w:rsidRDefault="004256DB" w:rsidP="004256DB">
                  <w:pPr>
                    <w:ind w:firstLine="0"/>
                    <w:jc w:val="right"/>
                    <w:rPr>
                      <w:rFonts w:ascii="Calibri" w:hAnsi="Calibri" w:cs="Calibri"/>
                      <w:color w:val="9C0006"/>
                    </w:rPr>
                  </w:pPr>
                  <w:r>
                    <w:rPr>
                      <w:rFonts w:ascii="Calibri" w:hAnsi="Calibri" w:cs="Calibri"/>
                      <w:color w:val="9C0006"/>
                    </w:rPr>
                    <w:t>5,26</w:t>
                  </w:r>
                </w:p>
              </w:tc>
              <w:tc>
                <w:tcPr>
                  <w:tcW w:w="1559" w:type="dxa"/>
                  <w:tcBorders>
                    <w:left w:val="double" w:sz="4" w:space="0" w:color="auto"/>
                  </w:tcBorders>
                  <w:vAlign w:val="center"/>
                </w:tcPr>
                <w:p w:rsidR="004256DB" w:rsidRPr="00E67361" w:rsidRDefault="004256DB" w:rsidP="004256DB">
                  <w:pPr>
                    <w:ind w:firstLine="0"/>
                    <w:jc w:val="left"/>
                  </w:pPr>
                  <w:r w:rsidRPr="00E67361">
                    <w:t>Kułakowice Trzecie</w:t>
                  </w:r>
                </w:p>
              </w:tc>
              <w:tc>
                <w:tcPr>
                  <w:tcW w:w="1418" w:type="dxa"/>
                  <w:tcBorders>
                    <w:right w:val="double" w:sz="4" w:space="0" w:color="auto"/>
                  </w:tcBorders>
                  <w:shd w:val="clear" w:color="auto" w:fill="C3DCFF" w:themeFill="accent5" w:themeFillTint="33"/>
                  <w:vAlign w:val="center"/>
                </w:tcPr>
                <w:p w:rsidR="004256DB" w:rsidRDefault="004256DB" w:rsidP="004256DB">
                  <w:pPr>
                    <w:jc w:val="right"/>
                    <w:rPr>
                      <w:rFonts w:ascii="Calibri" w:hAnsi="Calibri" w:cs="Calibri"/>
                      <w:color w:val="9C0006"/>
                    </w:rPr>
                  </w:pPr>
                  <w:r>
                    <w:rPr>
                      <w:rFonts w:ascii="Calibri" w:hAnsi="Calibri" w:cs="Calibri"/>
                      <w:color w:val="9C0006"/>
                    </w:rPr>
                    <w:t>4,51</w:t>
                  </w:r>
                </w:p>
              </w:tc>
              <w:tc>
                <w:tcPr>
                  <w:tcW w:w="1843" w:type="dxa"/>
                  <w:tcBorders>
                    <w:left w:val="double" w:sz="4" w:space="0" w:color="auto"/>
                  </w:tcBorders>
                  <w:vAlign w:val="center"/>
                </w:tcPr>
                <w:p w:rsidR="004256DB" w:rsidRPr="00D13FFC" w:rsidRDefault="004256DB" w:rsidP="004256DB">
                  <w:pPr>
                    <w:ind w:firstLine="0"/>
                    <w:jc w:val="left"/>
                  </w:pPr>
                  <w:r w:rsidRPr="00D13FFC">
                    <w:t>Szpikołosy</w:t>
                  </w:r>
                </w:p>
              </w:tc>
              <w:tc>
                <w:tcPr>
                  <w:tcW w:w="1275" w:type="dxa"/>
                  <w:tcBorders>
                    <w:right w:val="double" w:sz="4" w:space="0" w:color="auto"/>
                  </w:tcBorders>
                  <w:shd w:val="clear" w:color="auto" w:fill="auto"/>
                  <w:vAlign w:val="center"/>
                </w:tcPr>
                <w:p w:rsidR="004256DB" w:rsidRDefault="004256DB" w:rsidP="004256DB">
                  <w:pPr>
                    <w:ind w:firstLine="33"/>
                    <w:jc w:val="right"/>
                    <w:rPr>
                      <w:rFonts w:ascii="Calibri" w:hAnsi="Calibri" w:cs="Calibri"/>
                      <w:color w:val="000000"/>
                    </w:rPr>
                  </w:pPr>
                  <w:r>
                    <w:rPr>
                      <w:rFonts w:ascii="Calibri" w:hAnsi="Calibri" w:cs="Calibri"/>
                      <w:color w:val="000000"/>
                    </w:rPr>
                    <w:t>2,69</w:t>
                  </w:r>
                </w:p>
              </w:tc>
            </w:tr>
            <w:tr w:rsidR="004256DB" w:rsidTr="00EA0253">
              <w:tc>
                <w:tcPr>
                  <w:tcW w:w="1686" w:type="dxa"/>
                  <w:tcBorders>
                    <w:left w:val="double" w:sz="4" w:space="0" w:color="auto"/>
                  </w:tcBorders>
                  <w:vAlign w:val="center"/>
                </w:tcPr>
                <w:p w:rsidR="004256DB" w:rsidRPr="005B46DE" w:rsidRDefault="004256DB" w:rsidP="004256DB">
                  <w:pPr>
                    <w:ind w:firstLine="0"/>
                    <w:jc w:val="left"/>
                  </w:pPr>
                  <w:r w:rsidRPr="005B46DE">
                    <w:t>Czumów</w:t>
                  </w:r>
                </w:p>
              </w:tc>
              <w:tc>
                <w:tcPr>
                  <w:tcW w:w="1276" w:type="dxa"/>
                  <w:tcBorders>
                    <w:right w:val="double" w:sz="4" w:space="0" w:color="auto"/>
                  </w:tcBorders>
                  <w:shd w:val="clear" w:color="auto" w:fill="C3DCFF" w:themeFill="accent5" w:themeFillTint="33"/>
                  <w:vAlign w:val="center"/>
                </w:tcPr>
                <w:p w:rsidR="004256DB" w:rsidRDefault="004256DB" w:rsidP="004256DB">
                  <w:pPr>
                    <w:ind w:firstLine="0"/>
                    <w:jc w:val="right"/>
                    <w:rPr>
                      <w:rFonts w:ascii="Calibri" w:hAnsi="Calibri" w:cs="Calibri"/>
                      <w:color w:val="9C0006"/>
                    </w:rPr>
                  </w:pPr>
                  <w:r>
                    <w:rPr>
                      <w:rFonts w:ascii="Calibri" w:hAnsi="Calibri" w:cs="Calibri"/>
                      <w:color w:val="9C0006"/>
                    </w:rPr>
                    <w:t>4,33</w:t>
                  </w:r>
                </w:p>
              </w:tc>
              <w:tc>
                <w:tcPr>
                  <w:tcW w:w="1559" w:type="dxa"/>
                  <w:tcBorders>
                    <w:left w:val="double" w:sz="4" w:space="0" w:color="auto"/>
                  </w:tcBorders>
                  <w:vAlign w:val="center"/>
                </w:tcPr>
                <w:p w:rsidR="004256DB" w:rsidRPr="00E67361" w:rsidRDefault="004256DB" w:rsidP="004256DB">
                  <w:pPr>
                    <w:ind w:firstLine="0"/>
                    <w:jc w:val="left"/>
                  </w:pPr>
                  <w:proofErr w:type="spellStart"/>
                  <w:r w:rsidRPr="00E67361">
                    <w:t>Łotoszyny</w:t>
                  </w:r>
                  <w:proofErr w:type="spellEnd"/>
                </w:p>
              </w:tc>
              <w:tc>
                <w:tcPr>
                  <w:tcW w:w="1418" w:type="dxa"/>
                  <w:tcBorders>
                    <w:right w:val="double" w:sz="4" w:space="0" w:color="auto"/>
                  </w:tcBorders>
                  <w:shd w:val="clear" w:color="auto" w:fill="auto"/>
                  <w:vAlign w:val="center"/>
                </w:tcPr>
                <w:p w:rsidR="004256DB" w:rsidRDefault="004256DB" w:rsidP="004256DB">
                  <w:pPr>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4256DB" w:rsidRPr="00D13FFC" w:rsidRDefault="004256DB" w:rsidP="004256DB">
                  <w:pPr>
                    <w:ind w:firstLine="0"/>
                    <w:jc w:val="left"/>
                  </w:pPr>
                  <w:r w:rsidRPr="00D13FFC">
                    <w:t>Ślipcze</w:t>
                  </w:r>
                </w:p>
              </w:tc>
              <w:tc>
                <w:tcPr>
                  <w:tcW w:w="1275" w:type="dxa"/>
                  <w:tcBorders>
                    <w:right w:val="double" w:sz="4" w:space="0" w:color="auto"/>
                  </w:tcBorders>
                  <w:shd w:val="clear" w:color="auto" w:fill="C3DCFF" w:themeFill="accent5" w:themeFillTint="33"/>
                  <w:vAlign w:val="center"/>
                </w:tcPr>
                <w:p w:rsidR="004256DB" w:rsidRDefault="004256DB" w:rsidP="004256DB">
                  <w:pPr>
                    <w:ind w:firstLine="33"/>
                    <w:jc w:val="right"/>
                    <w:rPr>
                      <w:rFonts w:ascii="Calibri" w:hAnsi="Calibri" w:cs="Calibri"/>
                      <w:color w:val="9C0006"/>
                    </w:rPr>
                  </w:pPr>
                  <w:r>
                    <w:rPr>
                      <w:rFonts w:ascii="Calibri" w:hAnsi="Calibri" w:cs="Calibri"/>
                      <w:color w:val="9C0006"/>
                    </w:rPr>
                    <w:t>3,81</w:t>
                  </w:r>
                </w:p>
              </w:tc>
            </w:tr>
            <w:tr w:rsidR="004256DB" w:rsidTr="00EA0253">
              <w:tc>
                <w:tcPr>
                  <w:tcW w:w="1686" w:type="dxa"/>
                  <w:tcBorders>
                    <w:left w:val="double" w:sz="4" w:space="0" w:color="auto"/>
                  </w:tcBorders>
                  <w:vAlign w:val="center"/>
                </w:tcPr>
                <w:p w:rsidR="004256DB" w:rsidRPr="005B46DE" w:rsidRDefault="004256DB" w:rsidP="004256DB">
                  <w:pPr>
                    <w:ind w:firstLine="0"/>
                    <w:jc w:val="left"/>
                  </w:pPr>
                  <w:r w:rsidRPr="005B46DE">
                    <w:t xml:space="preserve">Dąbrowa </w:t>
                  </w:r>
                </w:p>
              </w:tc>
              <w:tc>
                <w:tcPr>
                  <w:tcW w:w="1276" w:type="dxa"/>
                  <w:tcBorders>
                    <w:right w:val="double" w:sz="4" w:space="0" w:color="auto"/>
                  </w:tcBorders>
                  <w:shd w:val="clear" w:color="auto" w:fill="C3DCFF" w:themeFill="accent5" w:themeFillTint="33"/>
                  <w:vAlign w:val="center"/>
                </w:tcPr>
                <w:p w:rsidR="004256DB" w:rsidRDefault="004256DB" w:rsidP="004256DB">
                  <w:pPr>
                    <w:ind w:firstLine="0"/>
                    <w:jc w:val="right"/>
                    <w:rPr>
                      <w:rFonts w:ascii="Calibri" w:hAnsi="Calibri" w:cs="Calibri"/>
                      <w:color w:val="9C0006"/>
                    </w:rPr>
                  </w:pPr>
                  <w:r>
                    <w:rPr>
                      <w:rFonts w:ascii="Calibri" w:hAnsi="Calibri" w:cs="Calibri"/>
                      <w:color w:val="9C0006"/>
                    </w:rPr>
                    <w:t>6,76</w:t>
                  </w:r>
                </w:p>
              </w:tc>
              <w:tc>
                <w:tcPr>
                  <w:tcW w:w="1559" w:type="dxa"/>
                  <w:tcBorders>
                    <w:left w:val="double" w:sz="4" w:space="0" w:color="auto"/>
                  </w:tcBorders>
                  <w:vAlign w:val="center"/>
                </w:tcPr>
                <w:p w:rsidR="004256DB" w:rsidRPr="00E67361" w:rsidRDefault="004256DB" w:rsidP="004256DB">
                  <w:pPr>
                    <w:ind w:firstLine="0"/>
                    <w:jc w:val="left"/>
                  </w:pPr>
                  <w:proofErr w:type="spellStart"/>
                  <w:r w:rsidRPr="00E67361">
                    <w:t>Masłomęcz</w:t>
                  </w:r>
                  <w:proofErr w:type="spellEnd"/>
                </w:p>
              </w:tc>
              <w:tc>
                <w:tcPr>
                  <w:tcW w:w="1418" w:type="dxa"/>
                  <w:tcBorders>
                    <w:right w:val="double" w:sz="4" w:space="0" w:color="auto"/>
                  </w:tcBorders>
                  <w:shd w:val="clear" w:color="auto" w:fill="auto"/>
                  <w:vAlign w:val="center"/>
                </w:tcPr>
                <w:p w:rsidR="004256DB" w:rsidRDefault="004256DB" w:rsidP="004256DB">
                  <w:pPr>
                    <w:jc w:val="right"/>
                    <w:rPr>
                      <w:rFonts w:ascii="Calibri" w:hAnsi="Calibri" w:cs="Calibri"/>
                      <w:color w:val="000000"/>
                    </w:rPr>
                  </w:pPr>
                  <w:r>
                    <w:rPr>
                      <w:rFonts w:ascii="Calibri" w:hAnsi="Calibri" w:cs="Calibri"/>
                      <w:color w:val="000000"/>
                    </w:rPr>
                    <w:t>3,24</w:t>
                  </w:r>
                </w:p>
              </w:tc>
              <w:tc>
                <w:tcPr>
                  <w:tcW w:w="1843" w:type="dxa"/>
                  <w:tcBorders>
                    <w:left w:val="double" w:sz="4" w:space="0" w:color="auto"/>
                  </w:tcBorders>
                  <w:vAlign w:val="center"/>
                </w:tcPr>
                <w:p w:rsidR="004256DB" w:rsidRPr="00D13FFC" w:rsidRDefault="004256DB" w:rsidP="004256DB">
                  <w:pPr>
                    <w:ind w:firstLine="0"/>
                    <w:jc w:val="left"/>
                  </w:pPr>
                  <w:r w:rsidRPr="00D13FFC">
                    <w:t>Świerszczów</w:t>
                  </w:r>
                </w:p>
              </w:tc>
              <w:tc>
                <w:tcPr>
                  <w:tcW w:w="1275" w:type="dxa"/>
                  <w:tcBorders>
                    <w:right w:val="double" w:sz="4" w:space="0" w:color="auto"/>
                  </w:tcBorders>
                  <w:shd w:val="clear" w:color="auto" w:fill="auto"/>
                  <w:vAlign w:val="center"/>
                </w:tcPr>
                <w:p w:rsidR="004256DB" w:rsidRDefault="004256DB" w:rsidP="004256DB">
                  <w:pPr>
                    <w:ind w:firstLine="33"/>
                    <w:jc w:val="right"/>
                    <w:rPr>
                      <w:rFonts w:ascii="Calibri" w:hAnsi="Calibri" w:cs="Calibri"/>
                      <w:color w:val="000000"/>
                    </w:rPr>
                  </w:pPr>
                  <w:r>
                    <w:rPr>
                      <w:rFonts w:ascii="Calibri" w:hAnsi="Calibri" w:cs="Calibri"/>
                      <w:color w:val="000000"/>
                    </w:rPr>
                    <w:t>3,60</w:t>
                  </w:r>
                </w:p>
              </w:tc>
            </w:tr>
            <w:tr w:rsidR="004256DB" w:rsidTr="00EA0253">
              <w:tc>
                <w:tcPr>
                  <w:tcW w:w="1686" w:type="dxa"/>
                  <w:tcBorders>
                    <w:left w:val="double" w:sz="4" w:space="0" w:color="auto"/>
                  </w:tcBorders>
                  <w:vAlign w:val="center"/>
                </w:tcPr>
                <w:p w:rsidR="004256DB" w:rsidRPr="005B46DE" w:rsidRDefault="004256DB" w:rsidP="004256DB">
                  <w:pPr>
                    <w:ind w:firstLine="0"/>
                    <w:jc w:val="left"/>
                  </w:pPr>
                  <w:r w:rsidRPr="005B46DE">
                    <w:t>Dziekanów</w:t>
                  </w:r>
                </w:p>
              </w:tc>
              <w:tc>
                <w:tcPr>
                  <w:tcW w:w="1276" w:type="dxa"/>
                  <w:tcBorders>
                    <w:right w:val="double" w:sz="4" w:space="0" w:color="auto"/>
                  </w:tcBorders>
                  <w:shd w:val="clear" w:color="auto" w:fill="C3DCFF" w:themeFill="accent5" w:themeFillTint="33"/>
                  <w:vAlign w:val="center"/>
                </w:tcPr>
                <w:p w:rsidR="004256DB" w:rsidRDefault="004256DB" w:rsidP="004256DB">
                  <w:pPr>
                    <w:ind w:firstLine="0"/>
                    <w:jc w:val="right"/>
                    <w:rPr>
                      <w:rFonts w:ascii="Calibri" w:hAnsi="Calibri" w:cs="Calibri"/>
                      <w:color w:val="9C0006"/>
                    </w:rPr>
                  </w:pPr>
                  <w:r>
                    <w:rPr>
                      <w:rFonts w:ascii="Calibri" w:hAnsi="Calibri" w:cs="Calibri"/>
                      <w:color w:val="9C0006"/>
                    </w:rPr>
                    <w:t>4,19</w:t>
                  </w:r>
                </w:p>
              </w:tc>
              <w:tc>
                <w:tcPr>
                  <w:tcW w:w="1559" w:type="dxa"/>
                  <w:tcBorders>
                    <w:left w:val="double" w:sz="4" w:space="0" w:color="auto"/>
                  </w:tcBorders>
                  <w:vAlign w:val="center"/>
                </w:tcPr>
                <w:p w:rsidR="004256DB" w:rsidRPr="00E67361" w:rsidRDefault="004256DB" w:rsidP="004256DB">
                  <w:pPr>
                    <w:ind w:firstLine="0"/>
                    <w:jc w:val="left"/>
                  </w:pPr>
                  <w:r w:rsidRPr="00E67361">
                    <w:t xml:space="preserve">Metelin </w:t>
                  </w:r>
                </w:p>
              </w:tc>
              <w:tc>
                <w:tcPr>
                  <w:tcW w:w="1418" w:type="dxa"/>
                  <w:tcBorders>
                    <w:right w:val="double" w:sz="4" w:space="0" w:color="auto"/>
                  </w:tcBorders>
                  <w:shd w:val="clear" w:color="auto" w:fill="C3DCFF" w:themeFill="accent5" w:themeFillTint="33"/>
                  <w:vAlign w:val="center"/>
                </w:tcPr>
                <w:p w:rsidR="004256DB" w:rsidRDefault="004256DB" w:rsidP="004256DB">
                  <w:pPr>
                    <w:jc w:val="right"/>
                    <w:rPr>
                      <w:rFonts w:ascii="Calibri" w:hAnsi="Calibri" w:cs="Calibri"/>
                      <w:color w:val="9C0006"/>
                    </w:rPr>
                  </w:pPr>
                  <w:r>
                    <w:rPr>
                      <w:rFonts w:ascii="Calibri" w:hAnsi="Calibri" w:cs="Calibri"/>
                      <w:color w:val="9C0006"/>
                    </w:rPr>
                    <w:t>4,70</w:t>
                  </w:r>
                </w:p>
              </w:tc>
              <w:tc>
                <w:tcPr>
                  <w:tcW w:w="1843" w:type="dxa"/>
                  <w:tcBorders>
                    <w:left w:val="double" w:sz="4" w:space="0" w:color="auto"/>
                  </w:tcBorders>
                  <w:vAlign w:val="center"/>
                </w:tcPr>
                <w:p w:rsidR="004256DB" w:rsidRPr="00D13FFC" w:rsidRDefault="004256DB" w:rsidP="004256DB">
                  <w:pPr>
                    <w:ind w:firstLine="0"/>
                    <w:jc w:val="left"/>
                  </w:pPr>
                  <w:r w:rsidRPr="00D13FFC">
                    <w:t>Teptiuków</w:t>
                  </w:r>
                </w:p>
              </w:tc>
              <w:tc>
                <w:tcPr>
                  <w:tcW w:w="1275" w:type="dxa"/>
                  <w:tcBorders>
                    <w:right w:val="double" w:sz="4" w:space="0" w:color="auto"/>
                  </w:tcBorders>
                  <w:shd w:val="clear" w:color="auto" w:fill="auto"/>
                  <w:vAlign w:val="center"/>
                </w:tcPr>
                <w:p w:rsidR="004256DB" w:rsidRDefault="004256DB" w:rsidP="004256DB">
                  <w:pPr>
                    <w:ind w:firstLine="33"/>
                    <w:jc w:val="right"/>
                    <w:rPr>
                      <w:rFonts w:ascii="Calibri" w:hAnsi="Calibri" w:cs="Calibri"/>
                      <w:color w:val="000000"/>
                    </w:rPr>
                  </w:pPr>
                  <w:r>
                    <w:rPr>
                      <w:rFonts w:ascii="Calibri" w:hAnsi="Calibri" w:cs="Calibri"/>
                      <w:color w:val="000000"/>
                    </w:rPr>
                    <w:t>2,39</w:t>
                  </w:r>
                </w:p>
              </w:tc>
            </w:tr>
            <w:tr w:rsidR="004256DB" w:rsidTr="004256DB">
              <w:tc>
                <w:tcPr>
                  <w:tcW w:w="1686" w:type="dxa"/>
                  <w:tcBorders>
                    <w:left w:val="double" w:sz="4" w:space="0" w:color="auto"/>
                  </w:tcBorders>
                  <w:vAlign w:val="center"/>
                </w:tcPr>
                <w:p w:rsidR="004256DB" w:rsidRPr="005B46DE" w:rsidRDefault="004256DB" w:rsidP="004256DB">
                  <w:pPr>
                    <w:ind w:firstLine="0"/>
                    <w:jc w:val="left"/>
                  </w:pPr>
                  <w:r w:rsidRPr="005B46DE">
                    <w:t>Gródek</w:t>
                  </w:r>
                </w:p>
              </w:tc>
              <w:tc>
                <w:tcPr>
                  <w:tcW w:w="1276" w:type="dxa"/>
                  <w:tcBorders>
                    <w:right w:val="double" w:sz="4" w:space="0" w:color="auto"/>
                  </w:tcBorders>
                  <w:shd w:val="clear" w:color="auto" w:fill="C3DCFF" w:themeFill="accent5" w:themeFillTint="33"/>
                  <w:vAlign w:val="center"/>
                </w:tcPr>
                <w:p w:rsidR="004256DB" w:rsidRDefault="004256DB" w:rsidP="004256DB">
                  <w:pPr>
                    <w:ind w:firstLine="0"/>
                    <w:jc w:val="right"/>
                    <w:rPr>
                      <w:rFonts w:ascii="Calibri" w:hAnsi="Calibri" w:cs="Calibri"/>
                      <w:color w:val="9C0006"/>
                    </w:rPr>
                  </w:pPr>
                  <w:r>
                    <w:rPr>
                      <w:rFonts w:ascii="Calibri" w:hAnsi="Calibri" w:cs="Calibri"/>
                      <w:color w:val="9C0006"/>
                    </w:rPr>
                    <w:t>5,06</w:t>
                  </w:r>
                </w:p>
              </w:tc>
              <w:tc>
                <w:tcPr>
                  <w:tcW w:w="1559" w:type="dxa"/>
                  <w:tcBorders>
                    <w:left w:val="double" w:sz="4" w:space="0" w:color="auto"/>
                  </w:tcBorders>
                  <w:vAlign w:val="center"/>
                </w:tcPr>
                <w:p w:rsidR="004256DB" w:rsidRPr="00E67361" w:rsidRDefault="004256DB" w:rsidP="004256DB">
                  <w:pPr>
                    <w:ind w:firstLine="0"/>
                    <w:jc w:val="left"/>
                  </w:pPr>
                  <w:r w:rsidRPr="00E67361">
                    <w:t>Mieniany</w:t>
                  </w:r>
                </w:p>
              </w:tc>
              <w:tc>
                <w:tcPr>
                  <w:tcW w:w="1418" w:type="dxa"/>
                  <w:tcBorders>
                    <w:right w:val="double" w:sz="4" w:space="0" w:color="auto"/>
                  </w:tcBorders>
                  <w:shd w:val="clear" w:color="auto" w:fill="C3DCFF" w:themeFill="accent5" w:themeFillTint="33"/>
                  <w:vAlign w:val="center"/>
                </w:tcPr>
                <w:p w:rsidR="004256DB" w:rsidRDefault="004256DB" w:rsidP="004256DB">
                  <w:pPr>
                    <w:jc w:val="right"/>
                    <w:rPr>
                      <w:rFonts w:ascii="Calibri" w:hAnsi="Calibri" w:cs="Calibri"/>
                      <w:color w:val="000000"/>
                    </w:rPr>
                  </w:pPr>
                  <w:r>
                    <w:rPr>
                      <w:rFonts w:ascii="Calibri" w:hAnsi="Calibri" w:cs="Calibri"/>
                      <w:color w:val="9C0006"/>
                    </w:rPr>
                    <w:t>3,91</w:t>
                  </w:r>
                </w:p>
              </w:tc>
              <w:tc>
                <w:tcPr>
                  <w:tcW w:w="1843" w:type="dxa"/>
                  <w:tcBorders>
                    <w:left w:val="double" w:sz="4" w:space="0" w:color="auto"/>
                  </w:tcBorders>
                  <w:vAlign w:val="center"/>
                </w:tcPr>
                <w:p w:rsidR="004256DB" w:rsidRPr="00D13FFC" w:rsidRDefault="004256DB" w:rsidP="004256DB">
                  <w:pPr>
                    <w:ind w:firstLine="0"/>
                    <w:jc w:val="left"/>
                  </w:pPr>
                  <w:proofErr w:type="spellStart"/>
                  <w:r w:rsidRPr="00D13FFC">
                    <w:t>Turkołówka</w:t>
                  </w:r>
                  <w:proofErr w:type="spellEnd"/>
                </w:p>
              </w:tc>
              <w:tc>
                <w:tcPr>
                  <w:tcW w:w="1275" w:type="dxa"/>
                  <w:tcBorders>
                    <w:right w:val="double" w:sz="4" w:space="0" w:color="auto"/>
                  </w:tcBorders>
                  <w:shd w:val="clear" w:color="auto" w:fill="auto"/>
                  <w:vAlign w:val="center"/>
                </w:tcPr>
                <w:p w:rsidR="004256DB" w:rsidRDefault="004256DB" w:rsidP="004256DB">
                  <w:pPr>
                    <w:ind w:firstLine="33"/>
                    <w:jc w:val="right"/>
                    <w:rPr>
                      <w:rFonts w:ascii="Calibri" w:hAnsi="Calibri" w:cs="Calibri"/>
                      <w:color w:val="000000"/>
                    </w:rPr>
                  </w:pPr>
                  <w:r>
                    <w:rPr>
                      <w:rFonts w:ascii="Calibri" w:hAnsi="Calibri" w:cs="Calibri"/>
                      <w:color w:val="000000"/>
                    </w:rPr>
                    <w:t>0,00</w:t>
                  </w:r>
                </w:p>
              </w:tc>
            </w:tr>
            <w:tr w:rsidR="004256DB" w:rsidTr="004256DB">
              <w:tc>
                <w:tcPr>
                  <w:tcW w:w="1686" w:type="dxa"/>
                  <w:tcBorders>
                    <w:left w:val="double" w:sz="4" w:space="0" w:color="auto"/>
                  </w:tcBorders>
                  <w:vAlign w:val="center"/>
                </w:tcPr>
                <w:p w:rsidR="004256DB" w:rsidRPr="005B46DE" w:rsidRDefault="004256DB" w:rsidP="004256DB">
                  <w:pPr>
                    <w:ind w:firstLine="0"/>
                    <w:jc w:val="left"/>
                  </w:pPr>
                  <w:r w:rsidRPr="005B46DE">
                    <w:t>Husynne</w:t>
                  </w:r>
                </w:p>
              </w:tc>
              <w:tc>
                <w:tcPr>
                  <w:tcW w:w="1276" w:type="dxa"/>
                  <w:tcBorders>
                    <w:right w:val="double" w:sz="4" w:space="0" w:color="auto"/>
                  </w:tcBorders>
                  <w:shd w:val="clear" w:color="auto" w:fill="C3DCFF" w:themeFill="accent5" w:themeFillTint="33"/>
                  <w:vAlign w:val="center"/>
                </w:tcPr>
                <w:p w:rsidR="004256DB" w:rsidRDefault="004256DB" w:rsidP="004256DB">
                  <w:pPr>
                    <w:ind w:firstLine="0"/>
                    <w:jc w:val="right"/>
                    <w:rPr>
                      <w:rFonts w:ascii="Calibri" w:hAnsi="Calibri" w:cs="Calibri"/>
                      <w:color w:val="9C0006"/>
                    </w:rPr>
                  </w:pPr>
                  <w:r>
                    <w:rPr>
                      <w:rFonts w:ascii="Calibri" w:hAnsi="Calibri" w:cs="Calibri"/>
                      <w:color w:val="9C0006"/>
                    </w:rPr>
                    <w:t>7,33</w:t>
                  </w:r>
                </w:p>
              </w:tc>
              <w:tc>
                <w:tcPr>
                  <w:tcW w:w="1559" w:type="dxa"/>
                  <w:tcBorders>
                    <w:left w:val="double" w:sz="4" w:space="0" w:color="auto"/>
                  </w:tcBorders>
                  <w:vAlign w:val="center"/>
                </w:tcPr>
                <w:p w:rsidR="004256DB" w:rsidRPr="00E67361" w:rsidRDefault="004256DB" w:rsidP="004256DB">
                  <w:pPr>
                    <w:ind w:firstLine="0"/>
                    <w:jc w:val="left"/>
                  </w:pPr>
                  <w:r w:rsidRPr="00E67361">
                    <w:t>Moniatycze</w:t>
                  </w:r>
                </w:p>
              </w:tc>
              <w:tc>
                <w:tcPr>
                  <w:tcW w:w="1418" w:type="dxa"/>
                  <w:tcBorders>
                    <w:right w:val="double" w:sz="4" w:space="0" w:color="auto"/>
                  </w:tcBorders>
                  <w:shd w:val="clear" w:color="auto" w:fill="FFFFFF" w:themeFill="background1"/>
                  <w:vAlign w:val="center"/>
                </w:tcPr>
                <w:p w:rsidR="004256DB" w:rsidRDefault="004256DB" w:rsidP="004256DB">
                  <w:pPr>
                    <w:jc w:val="right"/>
                    <w:rPr>
                      <w:rFonts w:ascii="Calibri" w:hAnsi="Calibri" w:cs="Calibri"/>
                      <w:color w:val="000000"/>
                    </w:rPr>
                  </w:pPr>
                  <w:r>
                    <w:rPr>
                      <w:rFonts w:ascii="Calibri" w:hAnsi="Calibri" w:cs="Calibri"/>
                      <w:color w:val="000000"/>
                    </w:rPr>
                    <w:t>1,93</w:t>
                  </w:r>
                </w:p>
              </w:tc>
              <w:tc>
                <w:tcPr>
                  <w:tcW w:w="1843" w:type="dxa"/>
                  <w:tcBorders>
                    <w:left w:val="double" w:sz="4" w:space="0" w:color="auto"/>
                  </w:tcBorders>
                  <w:vAlign w:val="center"/>
                </w:tcPr>
                <w:p w:rsidR="004256DB" w:rsidRPr="00D13FFC" w:rsidRDefault="004256DB" w:rsidP="004256DB">
                  <w:pPr>
                    <w:ind w:firstLine="0"/>
                    <w:jc w:val="left"/>
                  </w:pPr>
                  <w:r w:rsidRPr="00D13FFC">
                    <w:t>Ubrodowice</w:t>
                  </w:r>
                </w:p>
              </w:tc>
              <w:tc>
                <w:tcPr>
                  <w:tcW w:w="1275" w:type="dxa"/>
                  <w:tcBorders>
                    <w:right w:val="double" w:sz="4" w:space="0" w:color="auto"/>
                  </w:tcBorders>
                  <w:shd w:val="clear" w:color="auto" w:fill="auto"/>
                  <w:vAlign w:val="center"/>
                </w:tcPr>
                <w:p w:rsidR="004256DB" w:rsidRDefault="004256DB" w:rsidP="004256DB">
                  <w:pPr>
                    <w:ind w:firstLine="33"/>
                    <w:jc w:val="right"/>
                    <w:rPr>
                      <w:rFonts w:ascii="Calibri" w:hAnsi="Calibri" w:cs="Calibri"/>
                      <w:color w:val="000000"/>
                    </w:rPr>
                  </w:pPr>
                  <w:r>
                    <w:rPr>
                      <w:rFonts w:ascii="Calibri" w:hAnsi="Calibri" w:cs="Calibri"/>
                      <w:color w:val="000000"/>
                    </w:rPr>
                    <w:t>0,40</w:t>
                  </w:r>
                </w:p>
              </w:tc>
            </w:tr>
            <w:tr w:rsidR="004256DB" w:rsidTr="00EA0253">
              <w:tc>
                <w:tcPr>
                  <w:tcW w:w="1686" w:type="dxa"/>
                  <w:tcBorders>
                    <w:left w:val="double" w:sz="4" w:space="0" w:color="auto"/>
                  </w:tcBorders>
                  <w:vAlign w:val="center"/>
                </w:tcPr>
                <w:p w:rsidR="004256DB" w:rsidRPr="005B46DE" w:rsidRDefault="004256DB" w:rsidP="004256DB">
                  <w:pPr>
                    <w:ind w:firstLine="0"/>
                    <w:jc w:val="left"/>
                  </w:pPr>
                  <w:r w:rsidRPr="005B46DE">
                    <w:t>Janki</w:t>
                  </w:r>
                </w:p>
              </w:tc>
              <w:tc>
                <w:tcPr>
                  <w:tcW w:w="1276" w:type="dxa"/>
                  <w:tcBorders>
                    <w:right w:val="double" w:sz="4" w:space="0" w:color="auto"/>
                  </w:tcBorders>
                  <w:shd w:val="clear" w:color="auto" w:fill="auto"/>
                  <w:vAlign w:val="center"/>
                </w:tcPr>
                <w:p w:rsidR="004256DB" w:rsidRDefault="004256DB" w:rsidP="004256DB">
                  <w:pPr>
                    <w:ind w:firstLine="0"/>
                    <w:jc w:val="right"/>
                    <w:rPr>
                      <w:rFonts w:ascii="Calibri" w:hAnsi="Calibri" w:cs="Calibri"/>
                      <w:color w:val="000000"/>
                    </w:rPr>
                  </w:pPr>
                  <w:r>
                    <w:rPr>
                      <w:rFonts w:ascii="Calibri" w:hAnsi="Calibri" w:cs="Calibri"/>
                      <w:color w:val="000000"/>
                    </w:rPr>
                    <w:t>3,31</w:t>
                  </w:r>
                </w:p>
              </w:tc>
              <w:tc>
                <w:tcPr>
                  <w:tcW w:w="1559" w:type="dxa"/>
                  <w:tcBorders>
                    <w:left w:val="double" w:sz="4" w:space="0" w:color="auto"/>
                  </w:tcBorders>
                  <w:vAlign w:val="center"/>
                </w:tcPr>
                <w:p w:rsidR="004256DB" w:rsidRPr="00E67361" w:rsidRDefault="004256DB" w:rsidP="004256DB">
                  <w:pPr>
                    <w:ind w:firstLine="0"/>
                    <w:jc w:val="left"/>
                  </w:pPr>
                  <w:r w:rsidRPr="00E67361">
                    <w:t>Moniatycze-Kolonia</w:t>
                  </w:r>
                </w:p>
              </w:tc>
              <w:tc>
                <w:tcPr>
                  <w:tcW w:w="1418" w:type="dxa"/>
                  <w:tcBorders>
                    <w:right w:val="double" w:sz="4" w:space="0" w:color="auto"/>
                  </w:tcBorders>
                  <w:shd w:val="clear" w:color="auto" w:fill="C3DCFF" w:themeFill="accent5" w:themeFillTint="33"/>
                  <w:vAlign w:val="center"/>
                </w:tcPr>
                <w:p w:rsidR="004256DB" w:rsidRDefault="004256DB" w:rsidP="004256DB">
                  <w:pPr>
                    <w:jc w:val="right"/>
                    <w:rPr>
                      <w:rFonts w:ascii="Calibri" w:hAnsi="Calibri" w:cs="Calibri"/>
                      <w:color w:val="9C0006"/>
                    </w:rPr>
                  </w:pPr>
                  <w:r>
                    <w:rPr>
                      <w:rFonts w:ascii="Calibri" w:hAnsi="Calibri" w:cs="Calibri"/>
                      <w:color w:val="9C0006"/>
                    </w:rPr>
                    <w:t>4,38</w:t>
                  </w:r>
                </w:p>
              </w:tc>
              <w:tc>
                <w:tcPr>
                  <w:tcW w:w="1843" w:type="dxa"/>
                  <w:tcBorders>
                    <w:left w:val="double" w:sz="4" w:space="0" w:color="auto"/>
                  </w:tcBorders>
                  <w:vAlign w:val="center"/>
                </w:tcPr>
                <w:p w:rsidR="004256DB" w:rsidRPr="00D13FFC" w:rsidRDefault="004256DB" w:rsidP="004256DB">
                  <w:pPr>
                    <w:ind w:firstLine="0"/>
                    <w:jc w:val="left"/>
                  </w:pPr>
                  <w:r w:rsidRPr="00D13FFC">
                    <w:t>Wolica</w:t>
                  </w:r>
                </w:p>
              </w:tc>
              <w:tc>
                <w:tcPr>
                  <w:tcW w:w="1275" w:type="dxa"/>
                  <w:tcBorders>
                    <w:right w:val="double" w:sz="4" w:space="0" w:color="auto"/>
                  </w:tcBorders>
                  <w:shd w:val="clear" w:color="auto" w:fill="C3DCFF" w:themeFill="accent5" w:themeFillTint="33"/>
                  <w:vAlign w:val="center"/>
                </w:tcPr>
                <w:p w:rsidR="004256DB" w:rsidRDefault="004256DB" w:rsidP="004256DB">
                  <w:pPr>
                    <w:ind w:firstLine="33"/>
                    <w:jc w:val="right"/>
                    <w:rPr>
                      <w:rFonts w:ascii="Calibri" w:hAnsi="Calibri" w:cs="Calibri"/>
                      <w:color w:val="9C0006"/>
                    </w:rPr>
                  </w:pPr>
                  <w:r>
                    <w:rPr>
                      <w:rFonts w:ascii="Calibri" w:hAnsi="Calibri" w:cs="Calibri"/>
                      <w:color w:val="9C0006"/>
                    </w:rPr>
                    <w:t>4,07</w:t>
                  </w:r>
                </w:p>
              </w:tc>
            </w:tr>
            <w:tr w:rsidR="004256DB" w:rsidTr="00EA0253">
              <w:tc>
                <w:tcPr>
                  <w:tcW w:w="1686" w:type="dxa"/>
                  <w:tcBorders>
                    <w:left w:val="double" w:sz="4" w:space="0" w:color="auto"/>
                    <w:bottom w:val="double" w:sz="4" w:space="0" w:color="auto"/>
                  </w:tcBorders>
                  <w:vAlign w:val="center"/>
                </w:tcPr>
                <w:p w:rsidR="004256DB" w:rsidRDefault="004256DB" w:rsidP="004256DB">
                  <w:pPr>
                    <w:ind w:firstLine="0"/>
                    <w:jc w:val="left"/>
                  </w:pPr>
                  <w:r w:rsidRPr="005B46DE">
                    <w:t>Kobło</w:t>
                  </w:r>
                </w:p>
              </w:tc>
              <w:tc>
                <w:tcPr>
                  <w:tcW w:w="1276" w:type="dxa"/>
                  <w:tcBorders>
                    <w:bottom w:val="double" w:sz="4" w:space="0" w:color="auto"/>
                    <w:right w:val="double" w:sz="4" w:space="0" w:color="auto"/>
                  </w:tcBorders>
                  <w:shd w:val="clear" w:color="auto" w:fill="C3DCFF" w:themeFill="accent5" w:themeFillTint="33"/>
                  <w:vAlign w:val="center"/>
                </w:tcPr>
                <w:p w:rsidR="004256DB" w:rsidRDefault="004256DB" w:rsidP="004256DB">
                  <w:pPr>
                    <w:ind w:firstLine="0"/>
                    <w:jc w:val="right"/>
                    <w:rPr>
                      <w:rFonts w:ascii="Calibri" w:hAnsi="Calibri" w:cs="Calibri"/>
                      <w:color w:val="9C0006"/>
                    </w:rPr>
                  </w:pPr>
                  <w:r>
                    <w:rPr>
                      <w:rFonts w:ascii="Calibri" w:hAnsi="Calibri" w:cs="Calibri"/>
                      <w:color w:val="9C0006"/>
                    </w:rPr>
                    <w:t>7,48</w:t>
                  </w:r>
                </w:p>
              </w:tc>
              <w:tc>
                <w:tcPr>
                  <w:tcW w:w="1559" w:type="dxa"/>
                  <w:tcBorders>
                    <w:left w:val="double" w:sz="4" w:space="0" w:color="auto"/>
                    <w:bottom w:val="double" w:sz="4" w:space="0" w:color="auto"/>
                  </w:tcBorders>
                  <w:vAlign w:val="center"/>
                </w:tcPr>
                <w:p w:rsidR="004256DB" w:rsidRPr="00E67361" w:rsidRDefault="004256DB" w:rsidP="004256DB">
                  <w:pPr>
                    <w:ind w:firstLine="0"/>
                    <w:jc w:val="left"/>
                  </w:pPr>
                  <w:r w:rsidRPr="00E67361">
                    <w:t>Moroczyn</w:t>
                  </w:r>
                </w:p>
              </w:tc>
              <w:tc>
                <w:tcPr>
                  <w:tcW w:w="1418" w:type="dxa"/>
                  <w:tcBorders>
                    <w:bottom w:val="double" w:sz="4" w:space="0" w:color="auto"/>
                    <w:right w:val="double" w:sz="4" w:space="0" w:color="auto"/>
                  </w:tcBorders>
                  <w:shd w:val="clear" w:color="auto" w:fill="C3DCFF" w:themeFill="accent5" w:themeFillTint="33"/>
                  <w:vAlign w:val="center"/>
                </w:tcPr>
                <w:p w:rsidR="004256DB" w:rsidRDefault="004256DB" w:rsidP="004256DB">
                  <w:pPr>
                    <w:jc w:val="right"/>
                    <w:rPr>
                      <w:rFonts w:ascii="Calibri" w:hAnsi="Calibri" w:cs="Calibri"/>
                      <w:color w:val="9C0006"/>
                    </w:rPr>
                  </w:pPr>
                  <w:r>
                    <w:rPr>
                      <w:rFonts w:ascii="Calibri" w:hAnsi="Calibri" w:cs="Calibri"/>
                      <w:color w:val="9C0006"/>
                    </w:rPr>
                    <w:t>4,84</w:t>
                  </w:r>
                </w:p>
              </w:tc>
              <w:tc>
                <w:tcPr>
                  <w:tcW w:w="1843" w:type="dxa"/>
                  <w:tcBorders>
                    <w:left w:val="double" w:sz="4" w:space="0" w:color="auto"/>
                    <w:bottom w:val="double" w:sz="4" w:space="0" w:color="auto"/>
                  </w:tcBorders>
                  <w:vAlign w:val="center"/>
                </w:tcPr>
                <w:p w:rsidR="004256DB" w:rsidRDefault="004256DB" w:rsidP="004256DB">
                  <w:pPr>
                    <w:ind w:firstLine="0"/>
                    <w:jc w:val="left"/>
                  </w:pPr>
                  <w:r w:rsidRPr="00D13FFC">
                    <w:t>Wołajowice</w:t>
                  </w:r>
                </w:p>
              </w:tc>
              <w:tc>
                <w:tcPr>
                  <w:tcW w:w="1275" w:type="dxa"/>
                  <w:tcBorders>
                    <w:bottom w:val="double" w:sz="4" w:space="0" w:color="auto"/>
                    <w:right w:val="double" w:sz="4" w:space="0" w:color="auto"/>
                  </w:tcBorders>
                  <w:shd w:val="clear" w:color="auto" w:fill="auto"/>
                  <w:vAlign w:val="center"/>
                </w:tcPr>
                <w:p w:rsidR="004256DB" w:rsidRDefault="004256DB" w:rsidP="004256DB">
                  <w:pPr>
                    <w:ind w:firstLine="33"/>
                    <w:jc w:val="right"/>
                    <w:rPr>
                      <w:rFonts w:ascii="Calibri" w:hAnsi="Calibri" w:cs="Calibri"/>
                      <w:color w:val="000000"/>
                    </w:rPr>
                  </w:pPr>
                  <w:r>
                    <w:rPr>
                      <w:rFonts w:ascii="Calibri" w:hAnsi="Calibri" w:cs="Calibri"/>
                      <w:color w:val="000000"/>
                    </w:rPr>
                    <w:t>0,54</w:t>
                  </w:r>
                </w:p>
              </w:tc>
            </w:tr>
            <w:tr w:rsidR="004256DB" w:rsidTr="00EA0253">
              <w:tc>
                <w:tcPr>
                  <w:tcW w:w="7782" w:type="dxa"/>
                  <w:gridSpan w:val="5"/>
                  <w:tcBorders>
                    <w:top w:val="double" w:sz="4" w:space="0" w:color="auto"/>
                    <w:left w:val="double" w:sz="4" w:space="0" w:color="auto"/>
                    <w:bottom w:val="double" w:sz="4" w:space="0" w:color="auto"/>
                    <w:right w:val="double" w:sz="4" w:space="0" w:color="auto"/>
                  </w:tcBorders>
                  <w:shd w:val="clear" w:color="auto" w:fill="E0E0E0" w:themeFill="text2" w:themeFillTint="33"/>
                </w:tcPr>
                <w:p w:rsidR="004256DB" w:rsidRPr="006E0239" w:rsidRDefault="004256DB" w:rsidP="004256DB">
                  <w:pPr>
                    <w:ind w:firstLine="0"/>
                    <w:jc w:val="center"/>
                  </w:pPr>
                  <w:r w:rsidRPr="006E0239">
                    <w:t>Średnia wartość wskaźnika dla Gminy</w:t>
                  </w:r>
                </w:p>
              </w:tc>
              <w:tc>
                <w:tcPr>
                  <w:tcW w:w="1275" w:type="dxa"/>
                  <w:tcBorders>
                    <w:top w:val="double" w:sz="4" w:space="0" w:color="auto"/>
                    <w:left w:val="double" w:sz="4" w:space="0" w:color="auto"/>
                    <w:bottom w:val="double" w:sz="4" w:space="0" w:color="auto"/>
                    <w:right w:val="double" w:sz="4" w:space="0" w:color="auto"/>
                  </w:tcBorders>
                  <w:shd w:val="clear" w:color="auto" w:fill="E0E0E0" w:themeFill="text2" w:themeFillTint="33"/>
                </w:tcPr>
                <w:p w:rsidR="004256DB" w:rsidRPr="00675A9A" w:rsidRDefault="004256DB" w:rsidP="004256DB">
                  <w:pPr>
                    <w:ind w:firstLine="0"/>
                    <w:jc w:val="right"/>
                    <w:rPr>
                      <w:b/>
                    </w:rPr>
                  </w:pPr>
                  <w:r>
                    <w:rPr>
                      <w:b/>
                    </w:rPr>
                    <w:t>3,78</w:t>
                  </w:r>
                </w:p>
              </w:tc>
            </w:tr>
          </w:tbl>
          <w:p w:rsidR="00D4316F" w:rsidRPr="00D4316F" w:rsidRDefault="00D4316F" w:rsidP="00D4316F">
            <w:pPr>
              <w:spacing w:line="276" w:lineRule="auto"/>
              <w:jc w:val="right"/>
              <w:rPr>
                <w:i/>
              </w:rPr>
            </w:pPr>
            <w:r w:rsidRPr="00D4316F">
              <w:rPr>
                <w:i/>
                <w:noProof/>
                <w:sz w:val="18"/>
                <w:lang w:eastAsia="pl-PL"/>
              </w:rPr>
              <w:t>Źródło: Urząd Gminy Hrubieszów</w:t>
            </w:r>
          </w:p>
          <w:p w:rsidR="007833A5" w:rsidRDefault="00957812" w:rsidP="00DB020C">
            <w:pPr>
              <w:spacing w:before="240" w:line="276" w:lineRule="auto"/>
            </w:pPr>
            <w:r w:rsidRPr="00957812">
              <w:t xml:space="preserve">Bezrobocie jest poważną przeszkodą w rozwoju społecznym gminy, z którą mierzy się społeczeństwo. Dlatego też w analizie skupiono się na </w:t>
            </w:r>
            <w:r>
              <w:t>trzech</w:t>
            </w:r>
            <w:r w:rsidRPr="00957812">
              <w:t xml:space="preserve"> wskaźnikach obrazujących ten problem.</w:t>
            </w:r>
            <w:r>
              <w:t xml:space="preserve"> </w:t>
            </w:r>
            <w:r w:rsidRPr="0074014D">
              <w:t>Prowadząc analizy sytuacji Gminy w obszarz</w:t>
            </w:r>
            <w:r w:rsidR="001D00B8">
              <w:t xml:space="preserve">e społecznym, zwrócono uwagę </w:t>
            </w:r>
            <w:r w:rsidR="001D00B8">
              <w:lastRenderedPageBreak/>
              <w:t>na </w:t>
            </w:r>
            <w:r w:rsidRPr="0074014D">
              <w:t xml:space="preserve">problem </w:t>
            </w:r>
            <w:r>
              <w:t xml:space="preserve">długotrwałego </w:t>
            </w:r>
            <w:r w:rsidRPr="0074014D">
              <w:t>bezrobocia</w:t>
            </w:r>
            <w:r>
              <w:t xml:space="preserve">. </w:t>
            </w:r>
            <w:r w:rsidRPr="0074014D">
              <w:t>Jest to poważny problem dotykający w szczególności gminy wiejskie</w:t>
            </w:r>
            <w:r>
              <w:t>.</w:t>
            </w:r>
            <w:r w:rsidR="009C3B44">
              <w:t xml:space="preserve"> Osoby długotr</w:t>
            </w:r>
            <w:r w:rsidR="002D6AB6">
              <w:t>w</w:t>
            </w:r>
            <w:r w:rsidR="009C3B44">
              <w:t>al</w:t>
            </w:r>
            <w:r w:rsidR="002D6AB6">
              <w:t>e</w:t>
            </w:r>
            <w:r w:rsidR="009C3B44">
              <w:t xml:space="preserve"> bezrobotne, to takie, które</w:t>
            </w:r>
            <w:r w:rsidR="002D6AB6">
              <w:t xml:space="preserve"> są zarejestrowane w </w:t>
            </w:r>
            <w:r w:rsidR="002D6AB6" w:rsidRPr="002D6AB6">
              <w:t xml:space="preserve">urzędzie </w:t>
            </w:r>
            <w:proofErr w:type="gramStart"/>
            <w:r w:rsidR="002D6AB6" w:rsidRPr="002D6AB6">
              <w:t>pracy jako</w:t>
            </w:r>
            <w:proofErr w:type="gramEnd"/>
            <w:r w:rsidR="002D6AB6" w:rsidRPr="002D6AB6">
              <w:t xml:space="preserve"> bezrobotne przez okres powyżej 12 miesięcy.</w:t>
            </w:r>
            <w:r w:rsidR="002D6AB6">
              <w:t xml:space="preserve"> </w:t>
            </w:r>
            <w:r w:rsidR="001D00B8">
              <w:rPr>
                <w:color w:val="000000"/>
                <w:sz w:val="21"/>
                <w:szCs w:val="21"/>
                <w:shd w:val="clear" w:color="auto" w:fill="FFFFFF"/>
              </w:rPr>
              <w:t>Jest to zjawisko niekorzystne z </w:t>
            </w:r>
            <w:r w:rsidR="002D6AB6">
              <w:rPr>
                <w:color w:val="000000"/>
                <w:sz w:val="21"/>
                <w:szCs w:val="21"/>
                <w:shd w:val="clear" w:color="auto" w:fill="FFFFFF"/>
              </w:rPr>
              <w:t>punktu widzenia rynku pracy, ponieważ najczęściej świadczy o tym, że bezrobotny nie ma zamiaru czy możliwości podjęcia zatrudnienia. Długotrwałe bez</w:t>
            </w:r>
            <w:r w:rsidR="001D00B8">
              <w:rPr>
                <w:color w:val="000000"/>
                <w:sz w:val="21"/>
                <w:szCs w:val="21"/>
                <w:shd w:val="clear" w:color="auto" w:fill="FFFFFF"/>
              </w:rPr>
              <w:t>robocie może się przyczyniać do </w:t>
            </w:r>
            <w:r w:rsidR="002D6AB6">
              <w:rPr>
                <w:color w:val="000000"/>
                <w:sz w:val="21"/>
                <w:szCs w:val="21"/>
                <w:shd w:val="clear" w:color="auto" w:fill="FFFFFF"/>
              </w:rPr>
              <w:t xml:space="preserve">utraty umiejętności zawodowych, obniżenia samooceny osoby bezrobotnej, </w:t>
            </w:r>
            <w:r w:rsidR="002D6AB6" w:rsidRPr="002D6AB6">
              <w:rPr>
                <w:color w:val="000000"/>
                <w:sz w:val="21"/>
                <w:szCs w:val="21"/>
                <w:shd w:val="clear" w:color="auto" w:fill="FFFFFF"/>
              </w:rPr>
              <w:t>pogłębiającej się niezaradności życiowej, całkowitego polegania na wsparciu państwa,</w:t>
            </w:r>
            <w:r w:rsidR="002D6AB6">
              <w:rPr>
                <w:color w:val="000000"/>
                <w:sz w:val="21"/>
                <w:szCs w:val="21"/>
                <w:shd w:val="clear" w:color="auto" w:fill="FFFFFF"/>
              </w:rPr>
              <w:t xml:space="preserve"> depresji, wystąpienia problemów finansowych, popadnięcia w długi, obniżenia stopy życiowej, konfliktów rodzinnych czy </w:t>
            </w:r>
            <w:proofErr w:type="spellStart"/>
            <w:r w:rsidR="002D6AB6">
              <w:rPr>
                <w:color w:val="000000"/>
                <w:sz w:val="21"/>
                <w:szCs w:val="21"/>
                <w:shd w:val="clear" w:color="auto" w:fill="FFFFFF"/>
              </w:rPr>
              <w:t>zachowań</w:t>
            </w:r>
            <w:proofErr w:type="spellEnd"/>
            <w:r w:rsidR="002D6AB6">
              <w:rPr>
                <w:color w:val="000000"/>
                <w:sz w:val="21"/>
                <w:szCs w:val="21"/>
                <w:shd w:val="clear" w:color="auto" w:fill="FFFFFF"/>
              </w:rPr>
              <w:t xml:space="preserve"> patologicznych. Sołectwa, w których odnotowano wyższą od średniej wartość wskaźnika „</w:t>
            </w:r>
            <w:r w:rsidR="002D6AB6" w:rsidRPr="002D6AB6">
              <w:rPr>
                <w:color w:val="000000"/>
                <w:sz w:val="21"/>
                <w:szCs w:val="21"/>
                <w:shd w:val="clear" w:color="auto" w:fill="FFFFFF"/>
              </w:rPr>
              <w:t>udział osób długotrwale bezrobotnych zarejestrowanych w ogólnej liczbie ludności sołectwa w 2020</w:t>
            </w:r>
            <w:r w:rsidR="002D6AB6">
              <w:rPr>
                <w:color w:val="000000"/>
                <w:sz w:val="21"/>
                <w:szCs w:val="21"/>
                <w:shd w:val="clear" w:color="auto" w:fill="FFFFFF"/>
              </w:rPr>
              <w:t xml:space="preserve">”, to: </w:t>
            </w:r>
            <w:r w:rsidR="002D6AB6" w:rsidRPr="002D6AB6">
              <w:rPr>
                <w:color w:val="000000"/>
                <w:sz w:val="21"/>
                <w:szCs w:val="21"/>
                <w:shd w:val="clear" w:color="auto" w:fill="FFFFFF"/>
              </w:rPr>
              <w:t>Cichobórz</w:t>
            </w:r>
            <w:r w:rsidR="002D6AB6">
              <w:rPr>
                <w:color w:val="000000"/>
                <w:sz w:val="21"/>
                <w:szCs w:val="21"/>
                <w:shd w:val="clear" w:color="auto" w:fill="FFFFFF"/>
              </w:rPr>
              <w:t xml:space="preserve">, </w:t>
            </w:r>
            <w:r w:rsidR="002D6AB6" w:rsidRPr="002D6AB6">
              <w:rPr>
                <w:color w:val="000000"/>
                <w:sz w:val="21"/>
                <w:szCs w:val="21"/>
                <w:shd w:val="clear" w:color="auto" w:fill="FFFFFF"/>
              </w:rPr>
              <w:t>Czerniczyn</w:t>
            </w:r>
            <w:r w:rsidR="002D6AB6">
              <w:rPr>
                <w:color w:val="000000"/>
                <w:sz w:val="21"/>
                <w:szCs w:val="21"/>
                <w:shd w:val="clear" w:color="auto" w:fill="FFFFFF"/>
              </w:rPr>
              <w:t xml:space="preserve">, </w:t>
            </w:r>
            <w:r w:rsidR="002D6AB6" w:rsidRPr="002D6AB6">
              <w:rPr>
                <w:color w:val="000000"/>
                <w:sz w:val="21"/>
                <w:szCs w:val="21"/>
                <w:shd w:val="clear" w:color="auto" w:fill="FFFFFF"/>
              </w:rPr>
              <w:t>Czortowice</w:t>
            </w:r>
            <w:r w:rsidR="00DB020C">
              <w:rPr>
                <w:color w:val="000000"/>
                <w:sz w:val="21"/>
                <w:szCs w:val="21"/>
                <w:shd w:val="clear" w:color="auto" w:fill="FFFFFF"/>
              </w:rPr>
              <w:t>,</w:t>
            </w:r>
            <w:r w:rsidR="00DB020C" w:rsidRPr="002D6AB6">
              <w:rPr>
                <w:color w:val="000000"/>
                <w:sz w:val="21"/>
                <w:szCs w:val="21"/>
                <w:shd w:val="clear" w:color="auto" w:fill="FFFFFF"/>
              </w:rPr>
              <w:t xml:space="preserve"> Czumów</w:t>
            </w:r>
            <w:r w:rsidR="002D6AB6">
              <w:rPr>
                <w:color w:val="000000"/>
                <w:sz w:val="21"/>
                <w:szCs w:val="21"/>
                <w:shd w:val="clear" w:color="auto" w:fill="FFFFFF"/>
              </w:rPr>
              <w:t xml:space="preserve">, </w:t>
            </w:r>
            <w:r w:rsidR="002D6AB6" w:rsidRPr="002D6AB6">
              <w:rPr>
                <w:color w:val="000000"/>
                <w:sz w:val="21"/>
                <w:szCs w:val="21"/>
                <w:shd w:val="clear" w:color="auto" w:fill="FFFFFF"/>
              </w:rPr>
              <w:t>Dąbrowa</w:t>
            </w:r>
            <w:r w:rsidR="00DB020C">
              <w:rPr>
                <w:color w:val="000000"/>
                <w:sz w:val="21"/>
                <w:szCs w:val="21"/>
                <w:shd w:val="clear" w:color="auto" w:fill="FFFFFF"/>
              </w:rPr>
              <w:t>,</w:t>
            </w:r>
            <w:r w:rsidR="00DB020C" w:rsidRPr="002D6AB6">
              <w:rPr>
                <w:color w:val="000000"/>
                <w:sz w:val="21"/>
                <w:szCs w:val="21"/>
                <w:shd w:val="clear" w:color="auto" w:fill="FFFFFF"/>
              </w:rPr>
              <w:t xml:space="preserve"> Dziekanów</w:t>
            </w:r>
            <w:r w:rsidR="002D6AB6">
              <w:rPr>
                <w:color w:val="000000"/>
                <w:sz w:val="21"/>
                <w:szCs w:val="21"/>
                <w:shd w:val="clear" w:color="auto" w:fill="FFFFFF"/>
              </w:rPr>
              <w:t xml:space="preserve">, </w:t>
            </w:r>
            <w:r w:rsidR="002D6AB6" w:rsidRPr="002D6AB6">
              <w:rPr>
                <w:color w:val="000000"/>
                <w:sz w:val="21"/>
                <w:szCs w:val="21"/>
                <w:shd w:val="clear" w:color="auto" w:fill="FFFFFF"/>
              </w:rPr>
              <w:t>Gródek</w:t>
            </w:r>
            <w:r w:rsidR="002D6AB6">
              <w:rPr>
                <w:color w:val="000000"/>
                <w:sz w:val="21"/>
                <w:szCs w:val="21"/>
                <w:shd w:val="clear" w:color="auto" w:fill="FFFFFF"/>
              </w:rPr>
              <w:t xml:space="preserve">, </w:t>
            </w:r>
            <w:r w:rsidR="002D6AB6" w:rsidRPr="002D6AB6">
              <w:rPr>
                <w:color w:val="000000"/>
                <w:sz w:val="21"/>
                <w:szCs w:val="21"/>
                <w:shd w:val="clear" w:color="auto" w:fill="FFFFFF"/>
              </w:rPr>
              <w:t>Husynne</w:t>
            </w:r>
            <w:r w:rsidR="002D6AB6">
              <w:rPr>
                <w:color w:val="000000"/>
                <w:sz w:val="21"/>
                <w:szCs w:val="21"/>
                <w:shd w:val="clear" w:color="auto" w:fill="FFFFFF"/>
              </w:rPr>
              <w:t xml:space="preserve">, </w:t>
            </w:r>
            <w:r w:rsidR="002D6AB6" w:rsidRPr="002D6AB6">
              <w:rPr>
                <w:color w:val="000000"/>
                <w:sz w:val="21"/>
                <w:szCs w:val="21"/>
                <w:shd w:val="clear" w:color="auto" w:fill="FFFFFF"/>
              </w:rPr>
              <w:t>Kobło</w:t>
            </w:r>
            <w:r w:rsidR="002D6AB6">
              <w:rPr>
                <w:color w:val="000000"/>
                <w:sz w:val="21"/>
                <w:szCs w:val="21"/>
                <w:shd w:val="clear" w:color="auto" w:fill="FFFFFF"/>
              </w:rPr>
              <w:t xml:space="preserve">, </w:t>
            </w:r>
            <w:r w:rsidR="002D6AB6" w:rsidRPr="002D6AB6">
              <w:rPr>
                <w:color w:val="000000"/>
                <w:sz w:val="21"/>
                <w:szCs w:val="21"/>
                <w:shd w:val="clear" w:color="auto" w:fill="FFFFFF"/>
              </w:rPr>
              <w:t>Kosmów</w:t>
            </w:r>
            <w:r w:rsidR="002D6AB6">
              <w:rPr>
                <w:color w:val="000000"/>
                <w:sz w:val="21"/>
                <w:szCs w:val="21"/>
                <w:shd w:val="clear" w:color="auto" w:fill="FFFFFF"/>
              </w:rPr>
              <w:t xml:space="preserve">, </w:t>
            </w:r>
            <w:r w:rsidR="002D6AB6" w:rsidRPr="002D6AB6">
              <w:rPr>
                <w:color w:val="000000"/>
                <w:sz w:val="21"/>
                <w:szCs w:val="21"/>
                <w:shd w:val="clear" w:color="auto" w:fill="FFFFFF"/>
              </w:rPr>
              <w:t>Kułakowice Pierwsze</w:t>
            </w:r>
            <w:r w:rsidR="002D6AB6">
              <w:rPr>
                <w:color w:val="000000"/>
                <w:sz w:val="21"/>
                <w:szCs w:val="21"/>
                <w:shd w:val="clear" w:color="auto" w:fill="FFFFFF"/>
              </w:rPr>
              <w:t xml:space="preserve">, </w:t>
            </w:r>
            <w:r w:rsidR="002D6AB6" w:rsidRPr="002D6AB6">
              <w:rPr>
                <w:color w:val="000000"/>
                <w:sz w:val="21"/>
                <w:szCs w:val="21"/>
                <w:shd w:val="clear" w:color="auto" w:fill="FFFFFF"/>
              </w:rPr>
              <w:t>Kułakowice Drugie</w:t>
            </w:r>
            <w:r w:rsidR="002D6AB6">
              <w:rPr>
                <w:color w:val="000000"/>
                <w:sz w:val="21"/>
                <w:szCs w:val="21"/>
                <w:shd w:val="clear" w:color="auto" w:fill="FFFFFF"/>
              </w:rPr>
              <w:t xml:space="preserve">, </w:t>
            </w:r>
            <w:r w:rsidR="002D6AB6" w:rsidRPr="002D6AB6">
              <w:rPr>
                <w:color w:val="000000"/>
                <w:sz w:val="21"/>
                <w:szCs w:val="21"/>
                <w:shd w:val="clear" w:color="auto" w:fill="FFFFFF"/>
              </w:rPr>
              <w:t>Kułakowice Trzecie</w:t>
            </w:r>
            <w:r w:rsidR="002D6AB6">
              <w:rPr>
                <w:color w:val="000000"/>
                <w:sz w:val="21"/>
                <w:szCs w:val="21"/>
                <w:shd w:val="clear" w:color="auto" w:fill="FFFFFF"/>
              </w:rPr>
              <w:t xml:space="preserve">, </w:t>
            </w:r>
            <w:r w:rsidR="002D6AB6" w:rsidRPr="002D6AB6">
              <w:rPr>
                <w:color w:val="000000"/>
                <w:sz w:val="21"/>
                <w:szCs w:val="21"/>
                <w:shd w:val="clear" w:color="auto" w:fill="FFFFFF"/>
              </w:rPr>
              <w:t>Metelin</w:t>
            </w:r>
            <w:r w:rsidR="002D6AB6">
              <w:rPr>
                <w:color w:val="000000"/>
                <w:sz w:val="21"/>
                <w:szCs w:val="21"/>
                <w:shd w:val="clear" w:color="auto" w:fill="FFFFFF"/>
              </w:rPr>
              <w:t xml:space="preserve">, </w:t>
            </w:r>
            <w:r w:rsidR="00DB020C" w:rsidRPr="002D6AB6">
              <w:rPr>
                <w:color w:val="000000"/>
                <w:sz w:val="21"/>
                <w:szCs w:val="21"/>
                <w:shd w:val="clear" w:color="auto" w:fill="FFFFFF"/>
              </w:rPr>
              <w:t>Mieniany</w:t>
            </w:r>
            <w:r w:rsidR="00DB020C">
              <w:rPr>
                <w:color w:val="000000"/>
                <w:sz w:val="21"/>
                <w:szCs w:val="21"/>
                <w:shd w:val="clear" w:color="auto" w:fill="FFFFFF"/>
              </w:rPr>
              <w:t>,</w:t>
            </w:r>
            <w:r w:rsidR="00DB020C" w:rsidRPr="002D6AB6">
              <w:rPr>
                <w:color w:val="000000"/>
                <w:sz w:val="21"/>
                <w:szCs w:val="21"/>
                <w:shd w:val="clear" w:color="auto" w:fill="FFFFFF"/>
              </w:rPr>
              <w:t xml:space="preserve"> </w:t>
            </w:r>
            <w:r w:rsidR="002D6AB6" w:rsidRPr="002D6AB6">
              <w:rPr>
                <w:color w:val="000000"/>
                <w:sz w:val="21"/>
                <w:szCs w:val="21"/>
                <w:shd w:val="clear" w:color="auto" w:fill="FFFFFF"/>
              </w:rPr>
              <w:t>Moniatycze-Kolonia</w:t>
            </w:r>
            <w:r w:rsidR="002D6AB6">
              <w:rPr>
                <w:color w:val="000000"/>
                <w:sz w:val="21"/>
                <w:szCs w:val="21"/>
                <w:shd w:val="clear" w:color="auto" w:fill="FFFFFF"/>
              </w:rPr>
              <w:t xml:space="preserve">, </w:t>
            </w:r>
            <w:r w:rsidR="002D6AB6" w:rsidRPr="002D6AB6">
              <w:rPr>
                <w:color w:val="000000"/>
                <w:sz w:val="21"/>
                <w:szCs w:val="21"/>
                <w:shd w:val="clear" w:color="auto" w:fill="FFFFFF"/>
              </w:rPr>
              <w:t>Moroczyn</w:t>
            </w:r>
            <w:r w:rsidR="00DB020C">
              <w:rPr>
                <w:color w:val="000000"/>
                <w:sz w:val="21"/>
                <w:szCs w:val="21"/>
                <w:shd w:val="clear" w:color="auto" w:fill="FFFFFF"/>
              </w:rPr>
              <w:t>,</w:t>
            </w:r>
            <w:r w:rsidR="002D6AB6">
              <w:rPr>
                <w:color w:val="000000"/>
                <w:sz w:val="21"/>
                <w:szCs w:val="21"/>
                <w:shd w:val="clear" w:color="auto" w:fill="FFFFFF"/>
              </w:rPr>
              <w:t xml:space="preserve"> </w:t>
            </w:r>
            <w:r w:rsidR="002D6AB6" w:rsidRPr="002D6AB6">
              <w:rPr>
                <w:color w:val="000000"/>
                <w:sz w:val="21"/>
                <w:szCs w:val="21"/>
                <w:shd w:val="clear" w:color="auto" w:fill="FFFFFF"/>
              </w:rPr>
              <w:t>Obrowiec</w:t>
            </w:r>
            <w:r w:rsidR="002D6AB6">
              <w:rPr>
                <w:color w:val="000000"/>
                <w:sz w:val="21"/>
                <w:szCs w:val="21"/>
                <w:shd w:val="clear" w:color="auto" w:fill="FFFFFF"/>
              </w:rPr>
              <w:t xml:space="preserve">, </w:t>
            </w:r>
            <w:r w:rsidR="002D6AB6" w:rsidRPr="002D6AB6">
              <w:rPr>
                <w:color w:val="000000"/>
                <w:sz w:val="21"/>
                <w:szCs w:val="21"/>
                <w:shd w:val="clear" w:color="auto" w:fill="FFFFFF"/>
              </w:rPr>
              <w:t>Stefankowice</w:t>
            </w:r>
            <w:r w:rsidR="002D6AB6">
              <w:rPr>
                <w:color w:val="000000"/>
                <w:sz w:val="21"/>
                <w:szCs w:val="21"/>
                <w:shd w:val="clear" w:color="auto" w:fill="FFFFFF"/>
              </w:rPr>
              <w:t xml:space="preserve">, </w:t>
            </w:r>
            <w:r w:rsidR="002D6AB6" w:rsidRPr="002D6AB6">
              <w:rPr>
                <w:color w:val="000000"/>
                <w:sz w:val="21"/>
                <w:szCs w:val="21"/>
                <w:shd w:val="clear" w:color="auto" w:fill="FFFFFF"/>
              </w:rPr>
              <w:t>Ślipcze</w:t>
            </w:r>
            <w:r w:rsidR="002D6AB6">
              <w:rPr>
                <w:color w:val="000000"/>
                <w:sz w:val="21"/>
                <w:szCs w:val="21"/>
                <w:shd w:val="clear" w:color="auto" w:fill="FFFFFF"/>
              </w:rPr>
              <w:t xml:space="preserve">, </w:t>
            </w:r>
            <w:r w:rsidR="002D6AB6" w:rsidRPr="002D6AB6">
              <w:rPr>
                <w:color w:val="000000"/>
                <w:sz w:val="21"/>
                <w:szCs w:val="21"/>
                <w:shd w:val="clear" w:color="auto" w:fill="FFFFFF"/>
              </w:rPr>
              <w:t>Wolica</w:t>
            </w:r>
            <w:r w:rsidR="002D6AB6">
              <w:rPr>
                <w:color w:val="000000"/>
                <w:sz w:val="21"/>
                <w:szCs w:val="21"/>
                <w:shd w:val="clear" w:color="auto" w:fill="FFFFFF"/>
              </w:rPr>
              <w:t>.</w:t>
            </w:r>
          </w:p>
        </w:tc>
      </w:tr>
    </w:tbl>
    <w:p w:rsidR="007833A5" w:rsidRDefault="007833A5" w:rsidP="009C3B44">
      <w:pPr>
        <w:tabs>
          <w:tab w:val="left" w:pos="3977"/>
        </w:tabs>
        <w:spacing w:after="0"/>
      </w:pPr>
    </w:p>
    <w:tbl>
      <w:tblPr>
        <w:tblStyle w:val="Tabela-Siatka"/>
        <w:tblW w:w="9356" w:type="dxa"/>
        <w:tblInd w:w="-34" w:type="dxa"/>
        <w:tblLayout w:type="fixed"/>
        <w:tblLook w:val="04A0" w:firstRow="1" w:lastRow="0" w:firstColumn="1" w:lastColumn="0" w:noHBand="0" w:noVBand="1"/>
      </w:tblPr>
      <w:tblGrid>
        <w:gridCol w:w="9356"/>
      </w:tblGrid>
      <w:tr w:rsidR="007833A5" w:rsidTr="00EA0253">
        <w:tc>
          <w:tcPr>
            <w:tcW w:w="9356" w:type="dxa"/>
          </w:tcPr>
          <w:tbl>
            <w:tblPr>
              <w:tblStyle w:val="Tabela-Siatka"/>
              <w:tblpPr w:leftFromText="141" w:rightFromText="141" w:vertAnchor="text" w:horzAnchor="margin" w:tblpXSpec="center" w:tblpY="143"/>
              <w:tblOverlap w:val="never"/>
              <w:tblW w:w="8931" w:type="dxa"/>
              <w:tblLayout w:type="fixed"/>
              <w:tblLook w:val="04A0" w:firstRow="1" w:lastRow="0" w:firstColumn="1" w:lastColumn="0" w:noHBand="0" w:noVBand="1"/>
            </w:tblPr>
            <w:tblGrid>
              <w:gridCol w:w="8931"/>
            </w:tblGrid>
            <w:tr w:rsidR="007833A5" w:rsidTr="00EA0253">
              <w:trPr>
                <w:trHeight w:val="220"/>
              </w:trPr>
              <w:tc>
                <w:tcPr>
                  <w:tcW w:w="8931" w:type="dxa"/>
                  <w:shd w:val="clear" w:color="auto" w:fill="2B70FF" w:themeFill="accent6" w:themeFillTint="99"/>
                  <w:vAlign w:val="center"/>
                </w:tcPr>
                <w:p w:rsidR="007833A5" w:rsidRPr="000D1784" w:rsidRDefault="00EA0253" w:rsidP="00EA0253">
                  <w:pPr>
                    <w:ind w:firstLine="0"/>
                    <w:jc w:val="center"/>
                    <w:rPr>
                      <w:i/>
                      <w:color w:val="FFFFFF" w:themeColor="background1"/>
                      <w:sz w:val="24"/>
                    </w:rPr>
                  </w:pPr>
                  <w:r w:rsidRPr="000D1784">
                    <w:rPr>
                      <w:i/>
                      <w:color w:val="FFFFFF" w:themeColor="background1"/>
                      <w:sz w:val="20"/>
                    </w:rPr>
                    <w:t>Bezrobocie</w:t>
                  </w:r>
                </w:p>
              </w:tc>
            </w:tr>
            <w:tr w:rsidR="007833A5" w:rsidTr="00EA0253">
              <w:trPr>
                <w:trHeight w:val="340"/>
              </w:trPr>
              <w:tc>
                <w:tcPr>
                  <w:tcW w:w="8931" w:type="dxa"/>
                  <w:shd w:val="clear" w:color="auto" w:fill="3399FF"/>
                  <w:vAlign w:val="center"/>
                </w:tcPr>
                <w:p w:rsidR="007833A5" w:rsidRPr="000D1784" w:rsidRDefault="007833A5" w:rsidP="00EA0253">
                  <w:pPr>
                    <w:ind w:firstLine="0"/>
                    <w:rPr>
                      <w:color w:val="FFFFFF" w:themeColor="background1"/>
                    </w:rPr>
                  </w:pPr>
                  <w:r w:rsidRPr="000D1784">
                    <w:rPr>
                      <w:color w:val="FFFFFF" w:themeColor="background1"/>
                    </w:rPr>
                    <w:t xml:space="preserve">Wskaźnik delimitacyjny: </w:t>
                  </w:r>
                  <w:r w:rsidR="00EA0253" w:rsidRPr="000D1784">
                    <w:rPr>
                      <w:color w:val="FFFFFF" w:themeColor="background1"/>
                    </w:rPr>
                    <w:t xml:space="preserve">udział osób bezrobotnych </w:t>
                  </w:r>
                  <w:r w:rsidR="001D00B8">
                    <w:rPr>
                      <w:color w:val="FFFFFF" w:themeColor="background1"/>
                    </w:rPr>
                    <w:t>w wieku powyżej 50 roku życia w </w:t>
                  </w:r>
                  <w:r w:rsidR="00EA0253" w:rsidRPr="000D1784">
                    <w:rPr>
                      <w:color w:val="FFFFFF" w:themeColor="background1"/>
                    </w:rPr>
                    <w:t>ogólnej liczbie ludności sołectwa w 2020 roku (%)</w:t>
                  </w:r>
                </w:p>
              </w:tc>
            </w:tr>
          </w:tbl>
          <w:p w:rsidR="007833A5" w:rsidRDefault="00940384" w:rsidP="00740CC5">
            <w:pPr>
              <w:ind w:firstLine="0"/>
              <w:jc w:val="center"/>
            </w:pPr>
            <w:r>
              <w:rPr>
                <w:noProof/>
                <w:lang w:eastAsia="pl-PL"/>
              </w:rPr>
              <w:drawing>
                <wp:inline distT="0" distB="0" distL="0" distR="0" wp14:anchorId="39B7FD0D" wp14:editId="6273A53A">
                  <wp:extent cx="3269673" cy="3759088"/>
                  <wp:effectExtent l="0" t="0" r="6985" b="0"/>
                  <wp:docPr id="303" name="Obraz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11a.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73317" cy="3763278"/>
                          </a:xfrm>
                          <a:prstGeom prst="rect">
                            <a:avLst/>
                          </a:prstGeom>
                        </pic:spPr>
                      </pic:pic>
                    </a:graphicData>
                  </a:graphic>
                </wp:inline>
              </w:drawing>
            </w:r>
          </w:p>
          <w:tbl>
            <w:tblPr>
              <w:tblStyle w:val="Tabela-Siatka"/>
              <w:tblpPr w:leftFromText="141" w:rightFromText="141" w:vertAnchor="text" w:horzAnchor="margin" w:tblpXSpec="center" w:tblpY="104"/>
              <w:tblOverlap w:val="never"/>
              <w:tblW w:w="9057" w:type="dxa"/>
              <w:tblLayout w:type="fixed"/>
              <w:tblLook w:val="04A0" w:firstRow="1" w:lastRow="0" w:firstColumn="1" w:lastColumn="0" w:noHBand="0" w:noVBand="1"/>
            </w:tblPr>
            <w:tblGrid>
              <w:gridCol w:w="1686"/>
              <w:gridCol w:w="1276"/>
              <w:gridCol w:w="1559"/>
              <w:gridCol w:w="1418"/>
              <w:gridCol w:w="1843"/>
              <w:gridCol w:w="1275"/>
            </w:tblGrid>
            <w:tr w:rsidR="007833A5" w:rsidTr="00EA0253">
              <w:tc>
                <w:tcPr>
                  <w:tcW w:w="1686" w:type="dxa"/>
                  <w:tcBorders>
                    <w:top w:val="double" w:sz="4" w:space="0" w:color="auto"/>
                    <w:left w:val="double" w:sz="4" w:space="0" w:color="auto"/>
                    <w:bottom w:val="single" w:sz="12"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Nazwa obszaru</w:t>
                  </w:r>
                </w:p>
              </w:tc>
              <w:tc>
                <w:tcPr>
                  <w:tcW w:w="1276" w:type="dxa"/>
                  <w:tcBorders>
                    <w:top w:val="double" w:sz="4" w:space="0" w:color="auto"/>
                    <w:bottom w:val="single" w:sz="12" w:space="0" w:color="auto"/>
                    <w:right w:val="double" w:sz="4"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Wartość wskaźnika</w:t>
                  </w:r>
                </w:p>
              </w:tc>
              <w:tc>
                <w:tcPr>
                  <w:tcW w:w="1559" w:type="dxa"/>
                  <w:tcBorders>
                    <w:top w:val="double" w:sz="4" w:space="0" w:color="auto"/>
                    <w:left w:val="double" w:sz="4" w:space="0" w:color="auto"/>
                    <w:bottom w:val="single" w:sz="12"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Nazwa obszaru</w:t>
                  </w:r>
                </w:p>
              </w:tc>
              <w:tc>
                <w:tcPr>
                  <w:tcW w:w="1418" w:type="dxa"/>
                  <w:tcBorders>
                    <w:top w:val="double" w:sz="4" w:space="0" w:color="auto"/>
                    <w:bottom w:val="single" w:sz="12" w:space="0" w:color="auto"/>
                    <w:right w:val="double" w:sz="4"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Wartość wskaźnika</w:t>
                  </w:r>
                </w:p>
              </w:tc>
              <w:tc>
                <w:tcPr>
                  <w:tcW w:w="1843" w:type="dxa"/>
                  <w:tcBorders>
                    <w:top w:val="double" w:sz="4" w:space="0" w:color="auto"/>
                    <w:left w:val="double" w:sz="4" w:space="0" w:color="auto"/>
                    <w:bottom w:val="single" w:sz="12"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Nazwa obszaru</w:t>
                  </w:r>
                </w:p>
              </w:tc>
              <w:tc>
                <w:tcPr>
                  <w:tcW w:w="1275" w:type="dxa"/>
                  <w:tcBorders>
                    <w:top w:val="double" w:sz="4" w:space="0" w:color="auto"/>
                    <w:bottom w:val="single" w:sz="12" w:space="0" w:color="auto"/>
                    <w:right w:val="double" w:sz="4"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Wartość wskaźnika</w:t>
                  </w:r>
                </w:p>
              </w:tc>
            </w:tr>
            <w:tr w:rsidR="00EA0253" w:rsidTr="00EA0253">
              <w:tc>
                <w:tcPr>
                  <w:tcW w:w="1686" w:type="dxa"/>
                  <w:tcBorders>
                    <w:top w:val="double" w:sz="4" w:space="0" w:color="auto"/>
                    <w:left w:val="double" w:sz="4" w:space="0" w:color="auto"/>
                  </w:tcBorders>
                  <w:vAlign w:val="center"/>
                </w:tcPr>
                <w:p w:rsidR="00EA0253" w:rsidRPr="005B46DE" w:rsidRDefault="00EA0253" w:rsidP="00EA0253">
                  <w:pPr>
                    <w:ind w:firstLine="0"/>
                    <w:jc w:val="left"/>
                  </w:pPr>
                  <w:r w:rsidRPr="005B46DE">
                    <w:t>Annopol</w:t>
                  </w:r>
                </w:p>
              </w:tc>
              <w:tc>
                <w:tcPr>
                  <w:tcW w:w="1276" w:type="dxa"/>
                  <w:tcBorders>
                    <w:top w:val="double" w:sz="4" w:space="0" w:color="auto"/>
                    <w:right w:val="double" w:sz="4" w:space="0" w:color="auto"/>
                  </w:tcBorders>
                  <w:shd w:val="clear" w:color="auto" w:fill="auto"/>
                  <w:vAlign w:val="center"/>
                </w:tcPr>
                <w:p w:rsidR="00EA0253" w:rsidRDefault="00EA0253" w:rsidP="00EA0253">
                  <w:pPr>
                    <w:ind w:firstLine="34"/>
                    <w:jc w:val="right"/>
                    <w:rPr>
                      <w:rFonts w:ascii="Calibri" w:hAnsi="Calibri" w:cs="Calibri"/>
                      <w:color w:val="000000"/>
                    </w:rPr>
                  </w:pPr>
                  <w:r>
                    <w:rPr>
                      <w:rFonts w:ascii="Calibri" w:hAnsi="Calibri" w:cs="Calibri"/>
                      <w:color w:val="000000"/>
                    </w:rPr>
                    <w:t>0,00</w:t>
                  </w:r>
                </w:p>
              </w:tc>
              <w:tc>
                <w:tcPr>
                  <w:tcW w:w="1559" w:type="dxa"/>
                  <w:tcBorders>
                    <w:top w:val="double" w:sz="4" w:space="0" w:color="auto"/>
                    <w:left w:val="double" w:sz="4" w:space="0" w:color="auto"/>
                  </w:tcBorders>
                  <w:vAlign w:val="center"/>
                </w:tcPr>
                <w:p w:rsidR="00EA0253" w:rsidRPr="00E67361" w:rsidRDefault="00EA0253" w:rsidP="00EA0253">
                  <w:pPr>
                    <w:ind w:firstLine="0"/>
                    <w:jc w:val="left"/>
                  </w:pPr>
                  <w:r w:rsidRPr="00E67361">
                    <w:t>Kosmów</w:t>
                  </w:r>
                </w:p>
              </w:tc>
              <w:tc>
                <w:tcPr>
                  <w:tcW w:w="1418" w:type="dxa"/>
                  <w:tcBorders>
                    <w:top w:val="double" w:sz="4" w:space="0" w:color="auto"/>
                    <w:right w:val="double" w:sz="4" w:space="0" w:color="auto"/>
                  </w:tcBorders>
                  <w:shd w:val="clear" w:color="auto" w:fill="C3DCFF" w:themeFill="accent5" w:themeFillTint="33"/>
                  <w:vAlign w:val="center"/>
                </w:tcPr>
                <w:p w:rsidR="00EA0253" w:rsidRDefault="00EA0253" w:rsidP="00EA0253">
                  <w:pPr>
                    <w:jc w:val="right"/>
                    <w:rPr>
                      <w:rFonts w:ascii="Calibri" w:hAnsi="Calibri" w:cs="Calibri"/>
                      <w:color w:val="9C0006"/>
                    </w:rPr>
                  </w:pPr>
                  <w:r>
                    <w:rPr>
                      <w:rFonts w:ascii="Calibri" w:hAnsi="Calibri" w:cs="Calibri"/>
                      <w:color w:val="9C0006"/>
                    </w:rPr>
                    <w:t>1,79</w:t>
                  </w:r>
                </w:p>
              </w:tc>
              <w:tc>
                <w:tcPr>
                  <w:tcW w:w="1843" w:type="dxa"/>
                  <w:tcBorders>
                    <w:top w:val="double" w:sz="4" w:space="0" w:color="auto"/>
                    <w:left w:val="double" w:sz="4" w:space="0" w:color="auto"/>
                  </w:tcBorders>
                  <w:vAlign w:val="center"/>
                </w:tcPr>
                <w:p w:rsidR="00EA0253" w:rsidRPr="00D13FFC" w:rsidRDefault="00EA0253" w:rsidP="00EA0253">
                  <w:pPr>
                    <w:ind w:firstLine="0"/>
                    <w:jc w:val="left"/>
                  </w:pPr>
                  <w:r w:rsidRPr="00D13FFC">
                    <w:t>Nowosiółki</w:t>
                  </w:r>
                </w:p>
              </w:tc>
              <w:tc>
                <w:tcPr>
                  <w:tcW w:w="1275" w:type="dxa"/>
                  <w:tcBorders>
                    <w:top w:val="double" w:sz="4" w:space="0" w:color="auto"/>
                    <w:right w:val="double" w:sz="4" w:space="0" w:color="auto"/>
                  </w:tcBorders>
                  <w:shd w:val="clear" w:color="auto" w:fill="C3DCFF" w:themeFill="accent5" w:themeFillTint="33"/>
                  <w:vAlign w:val="center"/>
                </w:tcPr>
                <w:p w:rsidR="00EA0253" w:rsidRDefault="00EA0253" w:rsidP="00EA0253">
                  <w:pPr>
                    <w:ind w:firstLine="33"/>
                    <w:jc w:val="right"/>
                    <w:rPr>
                      <w:rFonts w:ascii="Calibri" w:hAnsi="Calibri" w:cs="Calibri"/>
                      <w:color w:val="9C0006"/>
                    </w:rPr>
                  </w:pPr>
                  <w:r>
                    <w:rPr>
                      <w:rFonts w:ascii="Calibri" w:hAnsi="Calibri" w:cs="Calibri"/>
                      <w:color w:val="9C0006"/>
                    </w:rPr>
                    <w:t>1,31</w:t>
                  </w:r>
                </w:p>
              </w:tc>
            </w:tr>
            <w:tr w:rsidR="00EA0253" w:rsidTr="00EA0253">
              <w:tc>
                <w:tcPr>
                  <w:tcW w:w="1686" w:type="dxa"/>
                  <w:tcBorders>
                    <w:left w:val="double" w:sz="4" w:space="0" w:color="auto"/>
                  </w:tcBorders>
                  <w:vAlign w:val="center"/>
                </w:tcPr>
                <w:p w:rsidR="00EA0253" w:rsidRPr="005B46DE" w:rsidRDefault="00EA0253" w:rsidP="00EA0253">
                  <w:pPr>
                    <w:ind w:firstLine="0"/>
                    <w:jc w:val="left"/>
                  </w:pPr>
                  <w:r w:rsidRPr="005B46DE">
                    <w:t>Brodzica</w:t>
                  </w:r>
                </w:p>
              </w:tc>
              <w:tc>
                <w:tcPr>
                  <w:tcW w:w="1276" w:type="dxa"/>
                  <w:tcBorders>
                    <w:right w:val="double" w:sz="4" w:space="0" w:color="auto"/>
                  </w:tcBorders>
                  <w:shd w:val="clear" w:color="auto" w:fill="auto"/>
                  <w:vAlign w:val="center"/>
                </w:tcPr>
                <w:p w:rsidR="00EA0253" w:rsidRDefault="00EA0253" w:rsidP="00EA0253">
                  <w:pPr>
                    <w:ind w:firstLine="34"/>
                    <w:jc w:val="right"/>
                    <w:rPr>
                      <w:rFonts w:ascii="Calibri" w:hAnsi="Calibri" w:cs="Calibri"/>
                      <w:color w:val="000000"/>
                    </w:rPr>
                  </w:pPr>
                  <w:r>
                    <w:rPr>
                      <w:rFonts w:ascii="Calibri" w:hAnsi="Calibri" w:cs="Calibri"/>
                      <w:color w:val="000000"/>
                    </w:rPr>
                    <w:t>0,31</w:t>
                  </w:r>
                </w:p>
              </w:tc>
              <w:tc>
                <w:tcPr>
                  <w:tcW w:w="1559" w:type="dxa"/>
                  <w:tcBorders>
                    <w:left w:val="double" w:sz="4" w:space="0" w:color="auto"/>
                  </w:tcBorders>
                  <w:vAlign w:val="center"/>
                </w:tcPr>
                <w:p w:rsidR="00EA0253" w:rsidRPr="00E67361" w:rsidRDefault="00EA0253" w:rsidP="00EA0253">
                  <w:pPr>
                    <w:ind w:firstLine="0"/>
                    <w:jc w:val="left"/>
                  </w:pPr>
                  <w:r w:rsidRPr="00E67361">
                    <w:t>Kozodawy</w:t>
                  </w:r>
                </w:p>
              </w:tc>
              <w:tc>
                <w:tcPr>
                  <w:tcW w:w="1418" w:type="dxa"/>
                  <w:tcBorders>
                    <w:right w:val="double" w:sz="4" w:space="0" w:color="auto"/>
                  </w:tcBorders>
                  <w:shd w:val="clear" w:color="auto" w:fill="auto"/>
                  <w:vAlign w:val="center"/>
                </w:tcPr>
                <w:p w:rsidR="00EA0253" w:rsidRDefault="00EA0253" w:rsidP="00EA0253">
                  <w:pPr>
                    <w:jc w:val="right"/>
                    <w:rPr>
                      <w:rFonts w:ascii="Calibri" w:hAnsi="Calibri" w:cs="Calibri"/>
                      <w:color w:val="000000"/>
                    </w:rPr>
                  </w:pPr>
                  <w:r>
                    <w:rPr>
                      <w:rFonts w:ascii="Calibri" w:hAnsi="Calibri" w:cs="Calibri"/>
                      <w:color w:val="000000"/>
                    </w:rPr>
                    <w:t>1,11</w:t>
                  </w:r>
                </w:p>
              </w:tc>
              <w:tc>
                <w:tcPr>
                  <w:tcW w:w="1843" w:type="dxa"/>
                  <w:tcBorders>
                    <w:left w:val="double" w:sz="4" w:space="0" w:color="auto"/>
                  </w:tcBorders>
                  <w:vAlign w:val="center"/>
                </w:tcPr>
                <w:p w:rsidR="00EA0253" w:rsidRPr="00D13FFC" w:rsidRDefault="00EA0253" w:rsidP="00EA0253">
                  <w:pPr>
                    <w:ind w:firstLine="0"/>
                    <w:jc w:val="left"/>
                  </w:pPr>
                  <w:r w:rsidRPr="00D13FFC">
                    <w:t>Obrowiec</w:t>
                  </w:r>
                </w:p>
              </w:tc>
              <w:tc>
                <w:tcPr>
                  <w:tcW w:w="1275" w:type="dxa"/>
                  <w:tcBorders>
                    <w:right w:val="double" w:sz="4" w:space="0" w:color="auto"/>
                  </w:tcBorders>
                  <w:shd w:val="clear" w:color="auto" w:fill="auto"/>
                  <w:vAlign w:val="center"/>
                </w:tcPr>
                <w:p w:rsidR="00EA0253" w:rsidRDefault="00EA0253" w:rsidP="00EA0253">
                  <w:pPr>
                    <w:ind w:firstLine="33"/>
                    <w:jc w:val="right"/>
                    <w:rPr>
                      <w:rFonts w:ascii="Calibri" w:hAnsi="Calibri" w:cs="Calibri"/>
                      <w:color w:val="000000"/>
                    </w:rPr>
                  </w:pPr>
                  <w:r>
                    <w:rPr>
                      <w:rFonts w:ascii="Calibri" w:hAnsi="Calibri" w:cs="Calibri"/>
                      <w:color w:val="000000"/>
                    </w:rPr>
                    <w:t>0,78</w:t>
                  </w:r>
                </w:p>
              </w:tc>
            </w:tr>
            <w:tr w:rsidR="00EA0253" w:rsidTr="00EA0253">
              <w:tc>
                <w:tcPr>
                  <w:tcW w:w="1686" w:type="dxa"/>
                  <w:tcBorders>
                    <w:left w:val="double" w:sz="4" w:space="0" w:color="auto"/>
                  </w:tcBorders>
                  <w:vAlign w:val="center"/>
                </w:tcPr>
                <w:p w:rsidR="00EA0253" w:rsidRPr="005B46DE" w:rsidRDefault="00EA0253" w:rsidP="00EA0253">
                  <w:pPr>
                    <w:ind w:firstLine="0"/>
                    <w:jc w:val="left"/>
                  </w:pPr>
                  <w:r w:rsidRPr="005B46DE">
                    <w:t>Cichobórz</w:t>
                  </w:r>
                </w:p>
              </w:tc>
              <w:tc>
                <w:tcPr>
                  <w:tcW w:w="1276" w:type="dxa"/>
                  <w:tcBorders>
                    <w:right w:val="double" w:sz="4" w:space="0" w:color="auto"/>
                  </w:tcBorders>
                  <w:shd w:val="clear" w:color="auto" w:fill="auto"/>
                  <w:vAlign w:val="center"/>
                </w:tcPr>
                <w:p w:rsidR="00EA0253" w:rsidRDefault="00EA0253" w:rsidP="00EA0253">
                  <w:pPr>
                    <w:ind w:firstLine="34"/>
                    <w:jc w:val="right"/>
                    <w:rPr>
                      <w:rFonts w:ascii="Calibri" w:hAnsi="Calibri" w:cs="Calibri"/>
                      <w:color w:val="000000"/>
                    </w:rPr>
                  </w:pPr>
                  <w:r>
                    <w:rPr>
                      <w:rFonts w:ascii="Calibri" w:hAnsi="Calibri" w:cs="Calibri"/>
                      <w:color w:val="000000"/>
                    </w:rPr>
                    <w:t>0,51</w:t>
                  </w:r>
                </w:p>
              </w:tc>
              <w:tc>
                <w:tcPr>
                  <w:tcW w:w="1559" w:type="dxa"/>
                  <w:tcBorders>
                    <w:left w:val="double" w:sz="4" w:space="0" w:color="auto"/>
                  </w:tcBorders>
                  <w:vAlign w:val="center"/>
                </w:tcPr>
                <w:p w:rsidR="00EA0253" w:rsidRPr="00E67361" w:rsidRDefault="00EA0253" w:rsidP="00EA0253">
                  <w:pPr>
                    <w:ind w:firstLine="0"/>
                    <w:jc w:val="left"/>
                  </w:pPr>
                  <w:r w:rsidRPr="00E67361">
                    <w:t>Kułakowice Pierwsze</w:t>
                  </w:r>
                </w:p>
              </w:tc>
              <w:tc>
                <w:tcPr>
                  <w:tcW w:w="1418" w:type="dxa"/>
                  <w:tcBorders>
                    <w:right w:val="double" w:sz="4" w:space="0" w:color="auto"/>
                  </w:tcBorders>
                  <w:shd w:val="clear" w:color="auto" w:fill="auto"/>
                  <w:vAlign w:val="center"/>
                </w:tcPr>
                <w:p w:rsidR="00EA0253" w:rsidRDefault="00EA0253" w:rsidP="00EA0253">
                  <w:pPr>
                    <w:jc w:val="right"/>
                    <w:rPr>
                      <w:rFonts w:ascii="Calibri" w:hAnsi="Calibri" w:cs="Calibri"/>
                      <w:color w:val="000000"/>
                    </w:rPr>
                  </w:pPr>
                  <w:r>
                    <w:rPr>
                      <w:rFonts w:ascii="Calibri" w:hAnsi="Calibri" w:cs="Calibri"/>
                      <w:color w:val="000000"/>
                    </w:rPr>
                    <w:t>0,94</w:t>
                  </w:r>
                </w:p>
              </w:tc>
              <w:tc>
                <w:tcPr>
                  <w:tcW w:w="1843" w:type="dxa"/>
                  <w:tcBorders>
                    <w:left w:val="double" w:sz="4" w:space="0" w:color="auto"/>
                  </w:tcBorders>
                  <w:vAlign w:val="center"/>
                </w:tcPr>
                <w:p w:rsidR="00EA0253" w:rsidRPr="00D13FFC" w:rsidRDefault="00EA0253" w:rsidP="00EA0253">
                  <w:pPr>
                    <w:ind w:firstLine="0"/>
                    <w:jc w:val="left"/>
                  </w:pPr>
                  <w:r w:rsidRPr="00D13FFC">
                    <w:t>Stefankowice</w:t>
                  </w:r>
                </w:p>
              </w:tc>
              <w:tc>
                <w:tcPr>
                  <w:tcW w:w="1275" w:type="dxa"/>
                  <w:tcBorders>
                    <w:right w:val="double" w:sz="4" w:space="0" w:color="auto"/>
                  </w:tcBorders>
                  <w:shd w:val="clear" w:color="auto" w:fill="C3DCFF" w:themeFill="accent5" w:themeFillTint="33"/>
                  <w:vAlign w:val="center"/>
                </w:tcPr>
                <w:p w:rsidR="00EA0253" w:rsidRDefault="00EA0253" w:rsidP="00EA0253">
                  <w:pPr>
                    <w:ind w:firstLine="33"/>
                    <w:jc w:val="right"/>
                    <w:rPr>
                      <w:rFonts w:ascii="Calibri" w:hAnsi="Calibri" w:cs="Calibri"/>
                      <w:color w:val="9C0006"/>
                    </w:rPr>
                  </w:pPr>
                  <w:r>
                    <w:rPr>
                      <w:rFonts w:ascii="Calibri" w:hAnsi="Calibri" w:cs="Calibri"/>
                      <w:color w:val="9C0006"/>
                    </w:rPr>
                    <w:t>2,88</w:t>
                  </w:r>
                </w:p>
              </w:tc>
            </w:tr>
            <w:tr w:rsidR="004256DB" w:rsidTr="00EA0253">
              <w:tc>
                <w:tcPr>
                  <w:tcW w:w="1686" w:type="dxa"/>
                  <w:tcBorders>
                    <w:left w:val="double" w:sz="4" w:space="0" w:color="auto"/>
                  </w:tcBorders>
                  <w:vAlign w:val="center"/>
                </w:tcPr>
                <w:p w:rsidR="004256DB" w:rsidRPr="005B46DE" w:rsidRDefault="004256DB" w:rsidP="004256DB">
                  <w:pPr>
                    <w:ind w:firstLine="0"/>
                    <w:jc w:val="left"/>
                  </w:pPr>
                  <w:r w:rsidRPr="005B46DE">
                    <w:t>Czerniczyn</w:t>
                  </w:r>
                </w:p>
              </w:tc>
              <w:tc>
                <w:tcPr>
                  <w:tcW w:w="1276" w:type="dxa"/>
                  <w:tcBorders>
                    <w:right w:val="double" w:sz="4" w:space="0" w:color="auto"/>
                  </w:tcBorders>
                  <w:shd w:val="clear" w:color="auto" w:fill="auto"/>
                  <w:vAlign w:val="center"/>
                </w:tcPr>
                <w:p w:rsidR="004256DB" w:rsidRDefault="004256DB" w:rsidP="004256DB">
                  <w:pPr>
                    <w:ind w:firstLine="34"/>
                    <w:jc w:val="right"/>
                    <w:rPr>
                      <w:rFonts w:ascii="Calibri" w:hAnsi="Calibri" w:cs="Calibri"/>
                      <w:color w:val="000000"/>
                    </w:rPr>
                  </w:pPr>
                  <w:r>
                    <w:rPr>
                      <w:rFonts w:ascii="Calibri" w:hAnsi="Calibri" w:cs="Calibri"/>
                      <w:color w:val="000000"/>
                    </w:rPr>
                    <w:t>0,46</w:t>
                  </w:r>
                </w:p>
              </w:tc>
              <w:tc>
                <w:tcPr>
                  <w:tcW w:w="1559" w:type="dxa"/>
                  <w:tcBorders>
                    <w:left w:val="double" w:sz="4" w:space="0" w:color="auto"/>
                  </w:tcBorders>
                  <w:vAlign w:val="center"/>
                </w:tcPr>
                <w:p w:rsidR="004256DB" w:rsidRPr="00E67361" w:rsidRDefault="004256DB" w:rsidP="004256DB">
                  <w:pPr>
                    <w:ind w:firstLine="0"/>
                    <w:jc w:val="left"/>
                  </w:pPr>
                  <w:r w:rsidRPr="00E67361">
                    <w:t>Kułakowice Drugie</w:t>
                  </w:r>
                </w:p>
              </w:tc>
              <w:tc>
                <w:tcPr>
                  <w:tcW w:w="1418" w:type="dxa"/>
                  <w:tcBorders>
                    <w:right w:val="double" w:sz="4" w:space="0" w:color="auto"/>
                  </w:tcBorders>
                  <w:shd w:val="clear" w:color="auto" w:fill="C3DCFF" w:themeFill="accent5" w:themeFillTint="33"/>
                  <w:vAlign w:val="center"/>
                </w:tcPr>
                <w:p w:rsidR="004256DB" w:rsidRDefault="004256DB" w:rsidP="004256DB">
                  <w:pPr>
                    <w:jc w:val="right"/>
                    <w:rPr>
                      <w:rFonts w:ascii="Calibri" w:hAnsi="Calibri" w:cs="Calibri"/>
                      <w:color w:val="9C0006"/>
                    </w:rPr>
                  </w:pPr>
                  <w:r>
                    <w:rPr>
                      <w:rFonts w:ascii="Calibri" w:hAnsi="Calibri" w:cs="Calibri"/>
                      <w:color w:val="9C0006"/>
                    </w:rPr>
                    <w:t>2,86</w:t>
                  </w:r>
                </w:p>
              </w:tc>
              <w:tc>
                <w:tcPr>
                  <w:tcW w:w="1843" w:type="dxa"/>
                  <w:tcBorders>
                    <w:left w:val="double" w:sz="4" w:space="0" w:color="auto"/>
                  </w:tcBorders>
                  <w:vAlign w:val="center"/>
                </w:tcPr>
                <w:p w:rsidR="004256DB" w:rsidRPr="00D13FFC" w:rsidRDefault="004256DB" w:rsidP="004256DB">
                  <w:pPr>
                    <w:ind w:firstLine="0"/>
                    <w:jc w:val="left"/>
                  </w:pPr>
                  <w:r w:rsidRPr="00D13FFC">
                    <w:t>Stefankowice-Kolonia</w:t>
                  </w:r>
                </w:p>
              </w:tc>
              <w:tc>
                <w:tcPr>
                  <w:tcW w:w="1275" w:type="dxa"/>
                  <w:tcBorders>
                    <w:right w:val="double" w:sz="4" w:space="0" w:color="auto"/>
                  </w:tcBorders>
                  <w:shd w:val="clear" w:color="auto" w:fill="C3DCFF" w:themeFill="accent5" w:themeFillTint="33"/>
                  <w:vAlign w:val="center"/>
                </w:tcPr>
                <w:p w:rsidR="004256DB" w:rsidRDefault="004256DB" w:rsidP="004256DB">
                  <w:pPr>
                    <w:ind w:firstLine="33"/>
                    <w:jc w:val="right"/>
                    <w:rPr>
                      <w:rFonts w:ascii="Calibri" w:hAnsi="Calibri" w:cs="Calibri"/>
                      <w:color w:val="9C0006"/>
                    </w:rPr>
                  </w:pPr>
                  <w:r>
                    <w:rPr>
                      <w:rFonts w:ascii="Calibri" w:hAnsi="Calibri" w:cs="Calibri"/>
                      <w:color w:val="9C0006"/>
                    </w:rPr>
                    <w:t>1,16</w:t>
                  </w:r>
                </w:p>
              </w:tc>
            </w:tr>
            <w:tr w:rsidR="004256DB" w:rsidTr="004256DB">
              <w:tc>
                <w:tcPr>
                  <w:tcW w:w="1686" w:type="dxa"/>
                  <w:tcBorders>
                    <w:left w:val="double" w:sz="4" w:space="0" w:color="auto"/>
                  </w:tcBorders>
                  <w:vAlign w:val="center"/>
                </w:tcPr>
                <w:p w:rsidR="004256DB" w:rsidRPr="005B46DE" w:rsidRDefault="004256DB" w:rsidP="004256DB">
                  <w:pPr>
                    <w:ind w:firstLine="0"/>
                    <w:jc w:val="left"/>
                  </w:pPr>
                  <w:r w:rsidRPr="005B46DE">
                    <w:t>Czortowice</w:t>
                  </w:r>
                </w:p>
              </w:tc>
              <w:tc>
                <w:tcPr>
                  <w:tcW w:w="1276" w:type="dxa"/>
                  <w:tcBorders>
                    <w:right w:val="double" w:sz="4" w:space="0" w:color="auto"/>
                  </w:tcBorders>
                  <w:shd w:val="clear" w:color="auto" w:fill="C3DCFF" w:themeFill="accent5" w:themeFillTint="33"/>
                  <w:vAlign w:val="center"/>
                </w:tcPr>
                <w:p w:rsidR="004256DB" w:rsidRDefault="004256DB" w:rsidP="004256DB">
                  <w:pPr>
                    <w:ind w:firstLine="34"/>
                    <w:jc w:val="right"/>
                    <w:rPr>
                      <w:rFonts w:ascii="Calibri" w:hAnsi="Calibri" w:cs="Calibri"/>
                      <w:color w:val="9C0006"/>
                    </w:rPr>
                  </w:pPr>
                  <w:r>
                    <w:rPr>
                      <w:rFonts w:ascii="Calibri" w:hAnsi="Calibri" w:cs="Calibri"/>
                      <w:color w:val="9C0006"/>
                    </w:rPr>
                    <w:t>3,16</w:t>
                  </w:r>
                </w:p>
              </w:tc>
              <w:tc>
                <w:tcPr>
                  <w:tcW w:w="1559" w:type="dxa"/>
                  <w:tcBorders>
                    <w:left w:val="double" w:sz="4" w:space="0" w:color="auto"/>
                  </w:tcBorders>
                  <w:vAlign w:val="center"/>
                </w:tcPr>
                <w:p w:rsidR="004256DB" w:rsidRPr="00E67361" w:rsidRDefault="004256DB" w:rsidP="004256DB">
                  <w:pPr>
                    <w:ind w:firstLine="0"/>
                    <w:jc w:val="left"/>
                  </w:pPr>
                  <w:r w:rsidRPr="00E67361">
                    <w:t>Kułakowice Trzecie</w:t>
                  </w:r>
                </w:p>
              </w:tc>
              <w:tc>
                <w:tcPr>
                  <w:tcW w:w="1418" w:type="dxa"/>
                  <w:tcBorders>
                    <w:right w:val="double" w:sz="4" w:space="0" w:color="auto"/>
                  </w:tcBorders>
                  <w:shd w:val="clear" w:color="auto" w:fill="auto"/>
                  <w:vAlign w:val="center"/>
                </w:tcPr>
                <w:p w:rsidR="004256DB" w:rsidRDefault="004256DB" w:rsidP="004256DB">
                  <w:pPr>
                    <w:jc w:val="right"/>
                    <w:rPr>
                      <w:rFonts w:ascii="Calibri" w:hAnsi="Calibri" w:cs="Calibri"/>
                      <w:color w:val="000000"/>
                    </w:rPr>
                  </w:pPr>
                  <w:r>
                    <w:rPr>
                      <w:rFonts w:ascii="Calibri" w:hAnsi="Calibri" w:cs="Calibri"/>
                      <w:color w:val="000000"/>
                    </w:rPr>
                    <w:t>0,38</w:t>
                  </w:r>
                </w:p>
              </w:tc>
              <w:tc>
                <w:tcPr>
                  <w:tcW w:w="1843" w:type="dxa"/>
                  <w:tcBorders>
                    <w:left w:val="double" w:sz="4" w:space="0" w:color="auto"/>
                  </w:tcBorders>
                  <w:vAlign w:val="center"/>
                </w:tcPr>
                <w:p w:rsidR="004256DB" w:rsidRPr="00D13FFC" w:rsidRDefault="004256DB" w:rsidP="004256DB">
                  <w:pPr>
                    <w:ind w:firstLine="0"/>
                    <w:jc w:val="left"/>
                  </w:pPr>
                  <w:r w:rsidRPr="00D13FFC">
                    <w:t>Szpikołosy</w:t>
                  </w:r>
                </w:p>
              </w:tc>
              <w:tc>
                <w:tcPr>
                  <w:tcW w:w="1275" w:type="dxa"/>
                  <w:tcBorders>
                    <w:right w:val="double" w:sz="4" w:space="0" w:color="auto"/>
                  </w:tcBorders>
                  <w:shd w:val="clear" w:color="auto" w:fill="auto"/>
                  <w:vAlign w:val="center"/>
                </w:tcPr>
                <w:p w:rsidR="004256DB" w:rsidRDefault="004256DB" w:rsidP="004256DB">
                  <w:pPr>
                    <w:ind w:firstLine="33"/>
                    <w:jc w:val="right"/>
                    <w:rPr>
                      <w:rFonts w:ascii="Calibri" w:hAnsi="Calibri" w:cs="Calibri"/>
                      <w:color w:val="000000"/>
                    </w:rPr>
                  </w:pPr>
                  <w:r>
                    <w:rPr>
                      <w:rFonts w:ascii="Calibri" w:hAnsi="Calibri" w:cs="Calibri"/>
                      <w:color w:val="000000"/>
                    </w:rPr>
                    <w:t>0,98</w:t>
                  </w:r>
                </w:p>
              </w:tc>
            </w:tr>
            <w:tr w:rsidR="004256DB" w:rsidTr="004256DB">
              <w:tc>
                <w:tcPr>
                  <w:tcW w:w="1686" w:type="dxa"/>
                  <w:tcBorders>
                    <w:left w:val="double" w:sz="4" w:space="0" w:color="auto"/>
                  </w:tcBorders>
                  <w:vAlign w:val="center"/>
                </w:tcPr>
                <w:p w:rsidR="004256DB" w:rsidRPr="005B46DE" w:rsidRDefault="004256DB" w:rsidP="004256DB">
                  <w:pPr>
                    <w:ind w:firstLine="0"/>
                    <w:jc w:val="left"/>
                  </w:pPr>
                  <w:r w:rsidRPr="005B46DE">
                    <w:t>Czumów</w:t>
                  </w:r>
                </w:p>
              </w:tc>
              <w:tc>
                <w:tcPr>
                  <w:tcW w:w="1276" w:type="dxa"/>
                  <w:tcBorders>
                    <w:right w:val="double" w:sz="4" w:space="0" w:color="auto"/>
                  </w:tcBorders>
                  <w:shd w:val="clear" w:color="auto" w:fill="FFFFFF" w:themeFill="background1"/>
                  <w:vAlign w:val="center"/>
                </w:tcPr>
                <w:p w:rsidR="004256DB" w:rsidRDefault="004256DB" w:rsidP="004256DB">
                  <w:pPr>
                    <w:ind w:firstLine="34"/>
                    <w:jc w:val="right"/>
                    <w:rPr>
                      <w:rFonts w:ascii="Calibri" w:hAnsi="Calibri" w:cs="Calibri"/>
                      <w:color w:val="000000"/>
                    </w:rPr>
                  </w:pPr>
                  <w:r>
                    <w:rPr>
                      <w:rFonts w:ascii="Calibri" w:hAnsi="Calibri" w:cs="Calibri"/>
                      <w:color w:val="000000"/>
                    </w:rPr>
                    <w:t>1,08</w:t>
                  </w:r>
                </w:p>
              </w:tc>
              <w:tc>
                <w:tcPr>
                  <w:tcW w:w="1559" w:type="dxa"/>
                  <w:tcBorders>
                    <w:left w:val="double" w:sz="4" w:space="0" w:color="auto"/>
                  </w:tcBorders>
                  <w:vAlign w:val="center"/>
                </w:tcPr>
                <w:p w:rsidR="004256DB" w:rsidRPr="00E67361" w:rsidRDefault="004256DB" w:rsidP="004256DB">
                  <w:pPr>
                    <w:ind w:firstLine="0"/>
                    <w:jc w:val="left"/>
                  </w:pPr>
                  <w:proofErr w:type="spellStart"/>
                  <w:r w:rsidRPr="00E67361">
                    <w:t>Łotoszyny</w:t>
                  </w:r>
                  <w:proofErr w:type="spellEnd"/>
                </w:p>
              </w:tc>
              <w:tc>
                <w:tcPr>
                  <w:tcW w:w="1418" w:type="dxa"/>
                  <w:tcBorders>
                    <w:right w:val="double" w:sz="4" w:space="0" w:color="auto"/>
                  </w:tcBorders>
                  <w:shd w:val="clear" w:color="auto" w:fill="auto"/>
                  <w:vAlign w:val="center"/>
                </w:tcPr>
                <w:p w:rsidR="004256DB" w:rsidRDefault="004256DB" w:rsidP="004256DB">
                  <w:pPr>
                    <w:jc w:val="right"/>
                    <w:rPr>
                      <w:rFonts w:ascii="Calibri" w:hAnsi="Calibri" w:cs="Calibri"/>
                      <w:color w:val="000000"/>
                    </w:rPr>
                  </w:pPr>
                  <w:r>
                    <w:rPr>
                      <w:rFonts w:ascii="Calibri" w:hAnsi="Calibri" w:cs="Calibri"/>
                      <w:color w:val="000000"/>
                    </w:rPr>
                    <w:t>0,94</w:t>
                  </w:r>
                </w:p>
              </w:tc>
              <w:tc>
                <w:tcPr>
                  <w:tcW w:w="1843" w:type="dxa"/>
                  <w:tcBorders>
                    <w:left w:val="double" w:sz="4" w:space="0" w:color="auto"/>
                  </w:tcBorders>
                  <w:vAlign w:val="center"/>
                </w:tcPr>
                <w:p w:rsidR="004256DB" w:rsidRPr="00D13FFC" w:rsidRDefault="004256DB" w:rsidP="004256DB">
                  <w:pPr>
                    <w:ind w:firstLine="0"/>
                    <w:jc w:val="left"/>
                  </w:pPr>
                  <w:r w:rsidRPr="00D13FFC">
                    <w:t>Ślipcze</w:t>
                  </w:r>
                </w:p>
              </w:tc>
              <w:tc>
                <w:tcPr>
                  <w:tcW w:w="1275" w:type="dxa"/>
                  <w:tcBorders>
                    <w:right w:val="double" w:sz="4" w:space="0" w:color="auto"/>
                  </w:tcBorders>
                  <w:shd w:val="clear" w:color="auto" w:fill="C3DCFF" w:themeFill="accent5" w:themeFillTint="33"/>
                  <w:vAlign w:val="center"/>
                </w:tcPr>
                <w:p w:rsidR="004256DB" w:rsidRDefault="004256DB" w:rsidP="004256DB">
                  <w:pPr>
                    <w:ind w:firstLine="33"/>
                    <w:jc w:val="right"/>
                    <w:rPr>
                      <w:rFonts w:ascii="Calibri" w:hAnsi="Calibri" w:cs="Calibri"/>
                      <w:color w:val="9C0006"/>
                    </w:rPr>
                  </w:pPr>
                  <w:r>
                    <w:rPr>
                      <w:rFonts w:ascii="Calibri" w:hAnsi="Calibri" w:cs="Calibri"/>
                      <w:color w:val="9C0006"/>
                    </w:rPr>
                    <w:t>1,17</w:t>
                  </w:r>
                </w:p>
              </w:tc>
            </w:tr>
            <w:tr w:rsidR="004256DB" w:rsidTr="00EA0253">
              <w:tc>
                <w:tcPr>
                  <w:tcW w:w="1686" w:type="dxa"/>
                  <w:tcBorders>
                    <w:left w:val="double" w:sz="4" w:space="0" w:color="auto"/>
                  </w:tcBorders>
                  <w:vAlign w:val="center"/>
                </w:tcPr>
                <w:p w:rsidR="004256DB" w:rsidRPr="005B46DE" w:rsidRDefault="004256DB" w:rsidP="004256DB">
                  <w:pPr>
                    <w:ind w:firstLine="0"/>
                    <w:jc w:val="left"/>
                  </w:pPr>
                  <w:r w:rsidRPr="005B46DE">
                    <w:lastRenderedPageBreak/>
                    <w:t xml:space="preserve">Dąbrowa </w:t>
                  </w:r>
                </w:p>
              </w:tc>
              <w:tc>
                <w:tcPr>
                  <w:tcW w:w="1276" w:type="dxa"/>
                  <w:tcBorders>
                    <w:right w:val="double" w:sz="4" w:space="0" w:color="auto"/>
                  </w:tcBorders>
                  <w:shd w:val="clear" w:color="auto" w:fill="auto"/>
                  <w:vAlign w:val="center"/>
                </w:tcPr>
                <w:p w:rsidR="004256DB" w:rsidRDefault="004256DB" w:rsidP="004256DB">
                  <w:pPr>
                    <w:ind w:firstLine="34"/>
                    <w:jc w:val="right"/>
                    <w:rPr>
                      <w:rFonts w:ascii="Calibri" w:hAnsi="Calibri" w:cs="Calibri"/>
                      <w:color w:val="000000"/>
                    </w:rPr>
                  </w:pPr>
                  <w:r>
                    <w:rPr>
                      <w:rFonts w:ascii="Calibri" w:hAnsi="Calibri" w:cs="Calibri"/>
                      <w:color w:val="000000"/>
                    </w:rPr>
                    <w:t>0,00</w:t>
                  </w:r>
                </w:p>
              </w:tc>
              <w:tc>
                <w:tcPr>
                  <w:tcW w:w="1559" w:type="dxa"/>
                  <w:tcBorders>
                    <w:left w:val="double" w:sz="4" w:space="0" w:color="auto"/>
                  </w:tcBorders>
                  <w:vAlign w:val="center"/>
                </w:tcPr>
                <w:p w:rsidR="004256DB" w:rsidRPr="00E67361" w:rsidRDefault="004256DB" w:rsidP="004256DB">
                  <w:pPr>
                    <w:ind w:firstLine="0"/>
                    <w:jc w:val="left"/>
                  </w:pPr>
                  <w:proofErr w:type="spellStart"/>
                  <w:r w:rsidRPr="00E67361">
                    <w:t>Masłomęcz</w:t>
                  </w:r>
                  <w:proofErr w:type="spellEnd"/>
                </w:p>
              </w:tc>
              <w:tc>
                <w:tcPr>
                  <w:tcW w:w="1418" w:type="dxa"/>
                  <w:tcBorders>
                    <w:right w:val="double" w:sz="4" w:space="0" w:color="auto"/>
                  </w:tcBorders>
                  <w:shd w:val="clear" w:color="auto" w:fill="auto"/>
                  <w:vAlign w:val="center"/>
                </w:tcPr>
                <w:p w:rsidR="004256DB" w:rsidRDefault="004256DB" w:rsidP="004256DB">
                  <w:pPr>
                    <w:jc w:val="right"/>
                    <w:rPr>
                      <w:rFonts w:ascii="Calibri" w:hAnsi="Calibri" w:cs="Calibri"/>
                      <w:color w:val="000000"/>
                    </w:rPr>
                  </w:pPr>
                  <w:r>
                    <w:rPr>
                      <w:rFonts w:ascii="Calibri" w:hAnsi="Calibri" w:cs="Calibri"/>
                      <w:color w:val="000000"/>
                    </w:rPr>
                    <w:t>0,81</w:t>
                  </w:r>
                </w:p>
              </w:tc>
              <w:tc>
                <w:tcPr>
                  <w:tcW w:w="1843" w:type="dxa"/>
                  <w:tcBorders>
                    <w:left w:val="double" w:sz="4" w:space="0" w:color="auto"/>
                  </w:tcBorders>
                  <w:vAlign w:val="center"/>
                </w:tcPr>
                <w:p w:rsidR="004256DB" w:rsidRPr="00D13FFC" w:rsidRDefault="004256DB" w:rsidP="004256DB">
                  <w:pPr>
                    <w:ind w:firstLine="0"/>
                    <w:jc w:val="left"/>
                  </w:pPr>
                  <w:r w:rsidRPr="00D13FFC">
                    <w:t>Świerszczów</w:t>
                  </w:r>
                </w:p>
              </w:tc>
              <w:tc>
                <w:tcPr>
                  <w:tcW w:w="1275" w:type="dxa"/>
                  <w:tcBorders>
                    <w:right w:val="double" w:sz="4" w:space="0" w:color="auto"/>
                  </w:tcBorders>
                  <w:shd w:val="clear" w:color="auto" w:fill="C3DCFF" w:themeFill="accent5" w:themeFillTint="33"/>
                  <w:vAlign w:val="center"/>
                </w:tcPr>
                <w:p w:rsidR="004256DB" w:rsidRDefault="004256DB" w:rsidP="004256DB">
                  <w:pPr>
                    <w:ind w:firstLine="33"/>
                    <w:jc w:val="right"/>
                    <w:rPr>
                      <w:rFonts w:ascii="Calibri" w:hAnsi="Calibri" w:cs="Calibri"/>
                      <w:color w:val="9C0006"/>
                    </w:rPr>
                  </w:pPr>
                  <w:r>
                    <w:rPr>
                      <w:rFonts w:ascii="Calibri" w:hAnsi="Calibri" w:cs="Calibri"/>
                      <w:color w:val="9C0006"/>
                    </w:rPr>
                    <w:t>1,60</w:t>
                  </w:r>
                </w:p>
              </w:tc>
            </w:tr>
            <w:tr w:rsidR="004256DB" w:rsidTr="00EA0253">
              <w:tc>
                <w:tcPr>
                  <w:tcW w:w="1686" w:type="dxa"/>
                  <w:tcBorders>
                    <w:left w:val="double" w:sz="4" w:space="0" w:color="auto"/>
                  </w:tcBorders>
                  <w:vAlign w:val="center"/>
                </w:tcPr>
                <w:p w:rsidR="004256DB" w:rsidRPr="005B46DE" w:rsidRDefault="004256DB" w:rsidP="004256DB">
                  <w:pPr>
                    <w:ind w:firstLine="0"/>
                    <w:jc w:val="left"/>
                  </w:pPr>
                  <w:r w:rsidRPr="005B46DE">
                    <w:t>Dziekanów</w:t>
                  </w:r>
                </w:p>
              </w:tc>
              <w:tc>
                <w:tcPr>
                  <w:tcW w:w="1276" w:type="dxa"/>
                  <w:tcBorders>
                    <w:right w:val="double" w:sz="4" w:space="0" w:color="auto"/>
                  </w:tcBorders>
                  <w:shd w:val="clear" w:color="auto" w:fill="auto"/>
                  <w:vAlign w:val="center"/>
                </w:tcPr>
                <w:p w:rsidR="004256DB" w:rsidRDefault="004256DB" w:rsidP="004256DB">
                  <w:pPr>
                    <w:ind w:firstLine="34"/>
                    <w:jc w:val="right"/>
                    <w:rPr>
                      <w:rFonts w:ascii="Calibri" w:hAnsi="Calibri" w:cs="Calibri"/>
                      <w:color w:val="000000"/>
                    </w:rPr>
                  </w:pPr>
                  <w:r>
                    <w:rPr>
                      <w:rFonts w:ascii="Calibri" w:hAnsi="Calibri" w:cs="Calibri"/>
                      <w:color w:val="000000"/>
                    </w:rPr>
                    <w:t>0,20</w:t>
                  </w:r>
                </w:p>
              </w:tc>
              <w:tc>
                <w:tcPr>
                  <w:tcW w:w="1559" w:type="dxa"/>
                  <w:tcBorders>
                    <w:left w:val="double" w:sz="4" w:space="0" w:color="auto"/>
                  </w:tcBorders>
                  <w:vAlign w:val="center"/>
                </w:tcPr>
                <w:p w:rsidR="004256DB" w:rsidRPr="00E67361" w:rsidRDefault="004256DB" w:rsidP="004256DB">
                  <w:pPr>
                    <w:ind w:firstLine="0"/>
                    <w:jc w:val="left"/>
                  </w:pPr>
                  <w:r w:rsidRPr="00E67361">
                    <w:t xml:space="preserve">Metelin </w:t>
                  </w:r>
                </w:p>
              </w:tc>
              <w:tc>
                <w:tcPr>
                  <w:tcW w:w="1418" w:type="dxa"/>
                  <w:tcBorders>
                    <w:right w:val="double" w:sz="4" w:space="0" w:color="auto"/>
                  </w:tcBorders>
                  <w:shd w:val="clear" w:color="auto" w:fill="C3DCFF" w:themeFill="accent5" w:themeFillTint="33"/>
                  <w:vAlign w:val="center"/>
                </w:tcPr>
                <w:p w:rsidR="004256DB" w:rsidRDefault="004256DB" w:rsidP="004256DB">
                  <w:pPr>
                    <w:jc w:val="right"/>
                    <w:rPr>
                      <w:rFonts w:ascii="Calibri" w:hAnsi="Calibri" w:cs="Calibri"/>
                      <w:color w:val="9C0006"/>
                    </w:rPr>
                  </w:pPr>
                  <w:r>
                    <w:rPr>
                      <w:rFonts w:ascii="Calibri" w:hAnsi="Calibri" w:cs="Calibri"/>
                      <w:color w:val="9C0006"/>
                    </w:rPr>
                    <w:t>1,28</w:t>
                  </w:r>
                </w:p>
              </w:tc>
              <w:tc>
                <w:tcPr>
                  <w:tcW w:w="1843" w:type="dxa"/>
                  <w:tcBorders>
                    <w:left w:val="double" w:sz="4" w:space="0" w:color="auto"/>
                  </w:tcBorders>
                  <w:vAlign w:val="center"/>
                </w:tcPr>
                <w:p w:rsidR="004256DB" w:rsidRPr="00D13FFC" w:rsidRDefault="004256DB" w:rsidP="004256DB">
                  <w:pPr>
                    <w:ind w:firstLine="0"/>
                    <w:jc w:val="left"/>
                  </w:pPr>
                  <w:r w:rsidRPr="00D13FFC">
                    <w:t>Teptiuków</w:t>
                  </w:r>
                </w:p>
              </w:tc>
              <w:tc>
                <w:tcPr>
                  <w:tcW w:w="1275" w:type="dxa"/>
                  <w:tcBorders>
                    <w:right w:val="double" w:sz="4" w:space="0" w:color="auto"/>
                  </w:tcBorders>
                  <w:shd w:val="clear" w:color="auto" w:fill="auto"/>
                  <w:vAlign w:val="center"/>
                </w:tcPr>
                <w:p w:rsidR="004256DB" w:rsidRDefault="004256DB" w:rsidP="004256DB">
                  <w:pPr>
                    <w:ind w:firstLine="33"/>
                    <w:jc w:val="right"/>
                    <w:rPr>
                      <w:rFonts w:ascii="Calibri" w:hAnsi="Calibri" w:cs="Calibri"/>
                      <w:color w:val="000000"/>
                    </w:rPr>
                  </w:pPr>
                  <w:r>
                    <w:rPr>
                      <w:rFonts w:ascii="Calibri" w:hAnsi="Calibri" w:cs="Calibri"/>
                      <w:color w:val="000000"/>
                    </w:rPr>
                    <w:t>1,06</w:t>
                  </w:r>
                </w:p>
              </w:tc>
            </w:tr>
            <w:tr w:rsidR="004256DB" w:rsidTr="00EA0253">
              <w:tc>
                <w:tcPr>
                  <w:tcW w:w="1686" w:type="dxa"/>
                  <w:tcBorders>
                    <w:left w:val="double" w:sz="4" w:space="0" w:color="auto"/>
                  </w:tcBorders>
                  <w:vAlign w:val="center"/>
                </w:tcPr>
                <w:p w:rsidR="004256DB" w:rsidRPr="005B46DE" w:rsidRDefault="004256DB" w:rsidP="004256DB">
                  <w:pPr>
                    <w:ind w:firstLine="0"/>
                    <w:jc w:val="left"/>
                  </w:pPr>
                  <w:r w:rsidRPr="005B46DE">
                    <w:t>Gródek</w:t>
                  </w:r>
                </w:p>
              </w:tc>
              <w:tc>
                <w:tcPr>
                  <w:tcW w:w="1276" w:type="dxa"/>
                  <w:tcBorders>
                    <w:right w:val="double" w:sz="4" w:space="0" w:color="auto"/>
                  </w:tcBorders>
                  <w:shd w:val="clear" w:color="auto" w:fill="C3DCFF" w:themeFill="accent5" w:themeFillTint="33"/>
                  <w:vAlign w:val="center"/>
                </w:tcPr>
                <w:p w:rsidR="004256DB" w:rsidRDefault="004256DB" w:rsidP="004256DB">
                  <w:pPr>
                    <w:ind w:firstLine="34"/>
                    <w:jc w:val="right"/>
                    <w:rPr>
                      <w:rFonts w:ascii="Calibri" w:hAnsi="Calibri" w:cs="Calibri"/>
                      <w:color w:val="9C0006"/>
                    </w:rPr>
                  </w:pPr>
                  <w:r>
                    <w:rPr>
                      <w:rFonts w:ascii="Calibri" w:hAnsi="Calibri" w:cs="Calibri"/>
                      <w:color w:val="9C0006"/>
                    </w:rPr>
                    <w:t>1,69</w:t>
                  </w:r>
                </w:p>
              </w:tc>
              <w:tc>
                <w:tcPr>
                  <w:tcW w:w="1559" w:type="dxa"/>
                  <w:tcBorders>
                    <w:left w:val="double" w:sz="4" w:space="0" w:color="auto"/>
                  </w:tcBorders>
                  <w:vAlign w:val="center"/>
                </w:tcPr>
                <w:p w:rsidR="004256DB" w:rsidRPr="00E67361" w:rsidRDefault="004256DB" w:rsidP="004256DB">
                  <w:pPr>
                    <w:ind w:firstLine="0"/>
                    <w:jc w:val="left"/>
                  </w:pPr>
                  <w:r w:rsidRPr="00E67361">
                    <w:t>Mieniany</w:t>
                  </w:r>
                </w:p>
              </w:tc>
              <w:tc>
                <w:tcPr>
                  <w:tcW w:w="1418" w:type="dxa"/>
                  <w:tcBorders>
                    <w:right w:val="double" w:sz="4" w:space="0" w:color="auto"/>
                  </w:tcBorders>
                  <w:shd w:val="clear" w:color="auto" w:fill="auto"/>
                  <w:vAlign w:val="center"/>
                </w:tcPr>
                <w:p w:rsidR="004256DB" w:rsidRDefault="004256DB" w:rsidP="004256DB">
                  <w:pPr>
                    <w:jc w:val="right"/>
                    <w:rPr>
                      <w:rFonts w:ascii="Calibri" w:hAnsi="Calibri" w:cs="Calibri"/>
                      <w:color w:val="000000"/>
                    </w:rPr>
                  </w:pPr>
                  <w:r>
                    <w:rPr>
                      <w:rFonts w:ascii="Calibri" w:hAnsi="Calibri" w:cs="Calibri"/>
                      <w:color w:val="000000"/>
                    </w:rPr>
                    <w:t>0,21</w:t>
                  </w:r>
                </w:p>
              </w:tc>
              <w:tc>
                <w:tcPr>
                  <w:tcW w:w="1843" w:type="dxa"/>
                  <w:tcBorders>
                    <w:left w:val="double" w:sz="4" w:space="0" w:color="auto"/>
                  </w:tcBorders>
                  <w:vAlign w:val="center"/>
                </w:tcPr>
                <w:p w:rsidR="004256DB" w:rsidRPr="00D13FFC" w:rsidRDefault="004256DB" w:rsidP="004256DB">
                  <w:pPr>
                    <w:ind w:firstLine="0"/>
                    <w:jc w:val="left"/>
                  </w:pPr>
                  <w:proofErr w:type="spellStart"/>
                  <w:r w:rsidRPr="00D13FFC">
                    <w:t>Turkołówka</w:t>
                  </w:r>
                  <w:proofErr w:type="spellEnd"/>
                </w:p>
              </w:tc>
              <w:tc>
                <w:tcPr>
                  <w:tcW w:w="1275" w:type="dxa"/>
                  <w:tcBorders>
                    <w:right w:val="double" w:sz="4" w:space="0" w:color="auto"/>
                  </w:tcBorders>
                  <w:shd w:val="clear" w:color="auto" w:fill="auto"/>
                  <w:vAlign w:val="center"/>
                </w:tcPr>
                <w:p w:rsidR="004256DB" w:rsidRDefault="004256DB" w:rsidP="004256DB">
                  <w:pPr>
                    <w:ind w:firstLine="33"/>
                    <w:jc w:val="right"/>
                    <w:rPr>
                      <w:rFonts w:ascii="Calibri" w:hAnsi="Calibri" w:cs="Calibri"/>
                      <w:color w:val="000000"/>
                    </w:rPr>
                  </w:pPr>
                  <w:r>
                    <w:rPr>
                      <w:rFonts w:ascii="Calibri" w:hAnsi="Calibri" w:cs="Calibri"/>
                      <w:color w:val="000000"/>
                    </w:rPr>
                    <w:t>0,00</w:t>
                  </w:r>
                </w:p>
              </w:tc>
            </w:tr>
            <w:tr w:rsidR="004256DB" w:rsidTr="004256DB">
              <w:tc>
                <w:tcPr>
                  <w:tcW w:w="1686" w:type="dxa"/>
                  <w:tcBorders>
                    <w:left w:val="double" w:sz="4" w:space="0" w:color="auto"/>
                  </w:tcBorders>
                  <w:vAlign w:val="center"/>
                </w:tcPr>
                <w:p w:rsidR="004256DB" w:rsidRPr="005B46DE" w:rsidRDefault="004256DB" w:rsidP="004256DB">
                  <w:pPr>
                    <w:ind w:firstLine="0"/>
                    <w:jc w:val="left"/>
                  </w:pPr>
                  <w:r w:rsidRPr="005B46DE">
                    <w:t>Husynne</w:t>
                  </w:r>
                </w:p>
              </w:tc>
              <w:tc>
                <w:tcPr>
                  <w:tcW w:w="1276" w:type="dxa"/>
                  <w:tcBorders>
                    <w:right w:val="double" w:sz="4" w:space="0" w:color="auto"/>
                  </w:tcBorders>
                  <w:shd w:val="clear" w:color="auto" w:fill="C3DCFF" w:themeFill="accent5" w:themeFillTint="33"/>
                  <w:vAlign w:val="center"/>
                </w:tcPr>
                <w:p w:rsidR="004256DB" w:rsidRDefault="004256DB" w:rsidP="004256DB">
                  <w:pPr>
                    <w:ind w:firstLine="34"/>
                    <w:jc w:val="right"/>
                    <w:rPr>
                      <w:rFonts w:ascii="Calibri" w:hAnsi="Calibri" w:cs="Calibri"/>
                      <w:color w:val="9C0006"/>
                    </w:rPr>
                  </w:pPr>
                  <w:r>
                    <w:rPr>
                      <w:rFonts w:ascii="Calibri" w:hAnsi="Calibri" w:cs="Calibri"/>
                      <w:color w:val="9C0006"/>
                    </w:rPr>
                    <w:t>3,11</w:t>
                  </w:r>
                </w:p>
              </w:tc>
              <w:tc>
                <w:tcPr>
                  <w:tcW w:w="1559" w:type="dxa"/>
                  <w:tcBorders>
                    <w:left w:val="double" w:sz="4" w:space="0" w:color="auto"/>
                  </w:tcBorders>
                  <w:vAlign w:val="center"/>
                </w:tcPr>
                <w:p w:rsidR="004256DB" w:rsidRPr="00E67361" w:rsidRDefault="004256DB" w:rsidP="004256DB">
                  <w:pPr>
                    <w:ind w:firstLine="0"/>
                    <w:jc w:val="left"/>
                  </w:pPr>
                  <w:r w:rsidRPr="00E67361">
                    <w:t>Moniatycze</w:t>
                  </w:r>
                </w:p>
              </w:tc>
              <w:tc>
                <w:tcPr>
                  <w:tcW w:w="1418" w:type="dxa"/>
                  <w:tcBorders>
                    <w:right w:val="double" w:sz="4" w:space="0" w:color="auto"/>
                  </w:tcBorders>
                  <w:shd w:val="clear" w:color="auto" w:fill="FFFFFF" w:themeFill="background1"/>
                  <w:vAlign w:val="center"/>
                </w:tcPr>
                <w:p w:rsidR="004256DB" w:rsidRDefault="004256DB" w:rsidP="004256DB">
                  <w:pPr>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4256DB" w:rsidRPr="00D13FFC" w:rsidRDefault="004256DB" w:rsidP="004256DB">
                  <w:pPr>
                    <w:ind w:firstLine="0"/>
                    <w:jc w:val="left"/>
                  </w:pPr>
                  <w:r w:rsidRPr="00D13FFC">
                    <w:t>Ubrodowice</w:t>
                  </w:r>
                </w:p>
              </w:tc>
              <w:tc>
                <w:tcPr>
                  <w:tcW w:w="1275" w:type="dxa"/>
                  <w:tcBorders>
                    <w:right w:val="double" w:sz="4" w:space="0" w:color="auto"/>
                  </w:tcBorders>
                  <w:shd w:val="clear" w:color="auto" w:fill="auto"/>
                  <w:vAlign w:val="center"/>
                </w:tcPr>
                <w:p w:rsidR="004256DB" w:rsidRDefault="004256DB" w:rsidP="004256DB">
                  <w:pPr>
                    <w:ind w:firstLine="33"/>
                    <w:jc w:val="right"/>
                    <w:rPr>
                      <w:rFonts w:ascii="Calibri" w:hAnsi="Calibri" w:cs="Calibri"/>
                      <w:color w:val="000000"/>
                    </w:rPr>
                  </w:pPr>
                  <w:r>
                    <w:rPr>
                      <w:rFonts w:ascii="Calibri" w:hAnsi="Calibri" w:cs="Calibri"/>
                      <w:color w:val="000000"/>
                    </w:rPr>
                    <w:t>0,00</w:t>
                  </w:r>
                </w:p>
              </w:tc>
            </w:tr>
            <w:tr w:rsidR="004256DB" w:rsidTr="00EA0253">
              <w:tc>
                <w:tcPr>
                  <w:tcW w:w="1686" w:type="dxa"/>
                  <w:tcBorders>
                    <w:left w:val="double" w:sz="4" w:space="0" w:color="auto"/>
                  </w:tcBorders>
                  <w:vAlign w:val="center"/>
                </w:tcPr>
                <w:p w:rsidR="004256DB" w:rsidRPr="005B46DE" w:rsidRDefault="004256DB" w:rsidP="004256DB">
                  <w:pPr>
                    <w:ind w:firstLine="0"/>
                    <w:jc w:val="left"/>
                  </w:pPr>
                  <w:r w:rsidRPr="005B46DE">
                    <w:t>Janki</w:t>
                  </w:r>
                </w:p>
              </w:tc>
              <w:tc>
                <w:tcPr>
                  <w:tcW w:w="1276" w:type="dxa"/>
                  <w:tcBorders>
                    <w:right w:val="double" w:sz="4" w:space="0" w:color="auto"/>
                  </w:tcBorders>
                  <w:shd w:val="clear" w:color="auto" w:fill="auto"/>
                  <w:vAlign w:val="center"/>
                </w:tcPr>
                <w:p w:rsidR="004256DB" w:rsidRDefault="004256DB" w:rsidP="004256DB">
                  <w:pPr>
                    <w:ind w:firstLine="34"/>
                    <w:jc w:val="right"/>
                    <w:rPr>
                      <w:rFonts w:ascii="Calibri" w:hAnsi="Calibri" w:cs="Calibri"/>
                      <w:color w:val="000000"/>
                    </w:rPr>
                  </w:pPr>
                  <w:r>
                    <w:rPr>
                      <w:rFonts w:ascii="Calibri" w:hAnsi="Calibri" w:cs="Calibri"/>
                      <w:color w:val="000000"/>
                    </w:rPr>
                    <w:t>0,37</w:t>
                  </w:r>
                </w:p>
              </w:tc>
              <w:tc>
                <w:tcPr>
                  <w:tcW w:w="1559" w:type="dxa"/>
                  <w:tcBorders>
                    <w:left w:val="double" w:sz="4" w:space="0" w:color="auto"/>
                  </w:tcBorders>
                  <w:vAlign w:val="center"/>
                </w:tcPr>
                <w:p w:rsidR="004256DB" w:rsidRPr="00E67361" w:rsidRDefault="004256DB" w:rsidP="004256DB">
                  <w:pPr>
                    <w:ind w:firstLine="0"/>
                    <w:jc w:val="left"/>
                  </w:pPr>
                  <w:r w:rsidRPr="00E67361">
                    <w:t>Moniatycze-Kolonia</w:t>
                  </w:r>
                </w:p>
              </w:tc>
              <w:tc>
                <w:tcPr>
                  <w:tcW w:w="1418" w:type="dxa"/>
                  <w:tcBorders>
                    <w:right w:val="double" w:sz="4" w:space="0" w:color="auto"/>
                  </w:tcBorders>
                  <w:shd w:val="clear" w:color="auto" w:fill="C3DCFF" w:themeFill="accent5" w:themeFillTint="33"/>
                  <w:vAlign w:val="center"/>
                </w:tcPr>
                <w:p w:rsidR="004256DB" w:rsidRDefault="004256DB" w:rsidP="004256DB">
                  <w:pPr>
                    <w:jc w:val="right"/>
                    <w:rPr>
                      <w:rFonts w:ascii="Calibri" w:hAnsi="Calibri" w:cs="Calibri"/>
                      <w:color w:val="9C0006"/>
                    </w:rPr>
                  </w:pPr>
                  <w:r>
                    <w:rPr>
                      <w:rFonts w:ascii="Calibri" w:hAnsi="Calibri" w:cs="Calibri"/>
                      <w:color w:val="9C0006"/>
                    </w:rPr>
                    <w:t>1,46</w:t>
                  </w:r>
                </w:p>
              </w:tc>
              <w:tc>
                <w:tcPr>
                  <w:tcW w:w="1843" w:type="dxa"/>
                  <w:tcBorders>
                    <w:left w:val="double" w:sz="4" w:space="0" w:color="auto"/>
                  </w:tcBorders>
                  <w:vAlign w:val="center"/>
                </w:tcPr>
                <w:p w:rsidR="004256DB" w:rsidRPr="00D13FFC" w:rsidRDefault="004256DB" w:rsidP="004256DB">
                  <w:pPr>
                    <w:ind w:firstLine="0"/>
                    <w:jc w:val="left"/>
                  </w:pPr>
                  <w:r w:rsidRPr="00D13FFC">
                    <w:t>Wolica</w:t>
                  </w:r>
                </w:p>
              </w:tc>
              <w:tc>
                <w:tcPr>
                  <w:tcW w:w="1275" w:type="dxa"/>
                  <w:tcBorders>
                    <w:right w:val="double" w:sz="4" w:space="0" w:color="auto"/>
                  </w:tcBorders>
                  <w:shd w:val="clear" w:color="auto" w:fill="C3DCFF" w:themeFill="accent5" w:themeFillTint="33"/>
                  <w:vAlign w:val="center"/>
                </w:tcPr>
                <w:p w:rsidR="004256DB" w:rsidRDefault="004256DB" w:rsidP="004256DB">
                  <w:pPr>
                    <w:ind w:firstLine="33"/>
                    <w:jc w:val="right"/>
                    <w:rPr>
                      <w:rFonts w:ascii="Calibri" w:hAnsi="Calibri" w:cs="Calibri"/>
                      <w:color w:val="9C0006"/>
                    </w:rPr>
                  </w:pPr>
                  <w:r>
                    <w:rPr>
                      <w:rFonts w:ascii="Calibri" w:hAnsi="Calibri" w:cs="Calibri"/>
                      <w:color w:val="9C0006"/>
                    </w:rPr>
                    <w:t>4,07</w:t>
                  </w:r>
                </w:p>
              </w:tc>
            </w:tr>
            <w:tr w:rsidR="004256DB" w:rsidTr="004256DB">
              <w:tc>
                <w:tcPr>
                  <w:tcW w:w="1686" w:type="dxa"/>
                  <w:tcBorders>
                    <w:left w:val="double" w:sz="4" w:space="0" w:color="auto"/>
                    <w:bottom w:val="double" w:sz="4" w:space="0" w:color="auto"/>
                  </w:tcBorders>
                  <w:vAlign w:val="center"/>
                </w:tcPr>
                <w:p w:rsidR="004256DB" w:rsidRDefault="004256DB" w:rsidP="004256DB">
                  <w:pPr>
                    <w:ind w:firstLine="0"/>
                    <w:jc w:val="left"/>
                  </w:pPr>
                  <w:r w:rsidRPr="005B46DE">
                    <w:t>Kobło</w:t>
                  </w:r>
                </w:p>
              </w:tc>
              <w:tc>
                <w:tcPr>
                  <w:tcW w:w="1276" w:type="dxa"/>
                  <w:tcBorders>
                    <w:bottom w:val="double" w:sz="4" w:space="0" w:color="auto"/>
                    <w:right w:val="double" w:sz="4" w:space="0" w:color="auto"/>
                  </w:tcBorders>
                  <w:shd w:val="clear" w:color="auto" w:fill="C3DCFF" w:themeFill="accent5" w:themeFillTint="33"/>
                  <w:vAlign w:val="center"/>
                </w:tcPr>
                <w:p w:rsidR="004256DB" w:rsidRDefault="004256DB" w:rsidP="004256DB">
                  <w:pPr>
                    <w:ind w:firstLine="34"/>
                    <w:jc w:val="right"/>
                    <w:rPr>
                      <w:rFonts w:ascii="Calibri" w:hAnsi="Calibri" w:cs="Calibri"/>
                      <w:color w:val="9C0006"/>
                    </w:rPr>
                  </w:pPr>
                  <w:r>
                    <w:rPr>
                      <w:rFonts w:ascii="Calibri" w:hAnsi="Calibri" w:cs="Calibri"/>
                      <w:color w:val="9C0006"/>
                    </w:rPr>
                    <w:t>1,18</w:t>
                  </w:r>
                </w:p>
              </w:tc>
              <w:tc>
                <w:tcPr>
                  <w:tcW w:w="1559" w:type="dxa"/>
                  <w:tcBorders>
                    <w:left w:val="double" w:sz="4" w:space="0" w:color="auto"/>
                    <w:bottom w:val="double" w:sz="4" w:space="0" w:color="auto"/>
                  </w:tcBorders>
                  <w:vAlign w:val="center"/>
                </w:tcPr>
                <w:p w:rsidR="004256DB" w:rsidRPr="00E67361" w:rsidRDefault="004256DB" w:rsidP="004256DB">
                  <w:pPr>
                    <w:ind w:firstLine="0"/>
                    <w:jc w:val="left"/>
                  </w:pPr>
                  <w:r w:rsidRPr="00E67361">
                    <w:t>Moroczyn</w:t>
                  </w:r>
                </w:p>
              </w:tc>
              <w:tc>
                <w:tcPr>
                  <w:tcW w:w="1418" w:type="dxa"/>
                  <w:tcBorders>
                    <w:bottom w:val="double" w:sz="4" w:space="0" w:color="auto"/>
                    <w:right w:val="double" w:sz="4" w:space="0" w:color="auto"/>
                  </w:tcBorders>
                  <w:shd w:val="clear" w:color="auto" w:fill="C3DCFF" w:themeFill="accent5" w:themeFillTint="33"/>
                  <w:vAlign w:val="center"/>
                </w:tcPr>
                <w:p w:rsidR="004256DB" w:rsidRDefault="004256DB" w:rsidP="004256DB">
                  <w:pPr>
                    <w:jc w:val="right"/>
                    <w:rPr>
                      <w:rFonts w:ascii="Calibri" w:hAnsi="Calibri" w:cs="Calibri"/>
                      <w:color w:val="9C0006"/>
                    </w:rPr>
                  </w:pPr>
                  <w:r>
                    <w:rPr>
                      <w:rFonts w:ascii="Calibri" w:hAnsi="Calibri" w:cs="Calibri"/>
                      <w:color w:val="9C0006"/>
                    </w:rPr>
                    <w:t>1,29</w:t>
                  </w:r>
                </w:p>
              </w:tc>
              <w:tc>
                <w:tcPr>
                  <w:tcW w:w="1843" w:type="dxa"/>
                  <w:tcBorders>
                    <w:left w:val="double" w:sz="4" w:space="0" w:color="auto"/>
                    <w:bottom w:val="double" w:sz="4" w:space="0" w:color="auto"/>
                  </w:tcBorders>
                  <w:vAlign w:val="center"/>
                </w:tcPr>
                <w:p w:rsidR="004256DB" w:rsidRDefault="004256DB" w:rsidP="004256DB">
                  <w:pPr>
                    <w:ind w:firstLine="0"/>
                    <w:jc w:val="left"/>
                  </w:pPr>
                  <w:r w:rsidRPr="00D13FFC">
                    <w:t>Wołajowice</w:t>
                  </w:r>
                </w:p>
              </w:tc>
              <w:tc>
                <w:tcPr>
                  <w:tcW w:w="1275" w:type="dxa"/>
                  <w:tcBorders>
                    <w:bottom w:val="double" w:sz="4" w:space="0" w:color="auto"/>
                    <w:right w:val="double" w:sz="4" w:space="0" w:color="auto"/>
                  </w:tcBorders>
                  <w:shd w:val="clear" w:color="auto" w:fill="auto"/>
                  <w:vAlign w:val="center"/>
                </w:tcPr>
                <w:p w:rsidR="004256DB" w:rsidRDefault="004256DB" w:rsidP="004256DB">
                  <w:pPr>
                    <w:ind w:firstLine="33"/>
                    <w:jc w:val="right"/>
                    <w:rPr>
                      <w:rFonts w:ascii="Calibri" w:hAnsi="Calibri" w:cs="Calibri"/>
                      <w:color w:val="000000"/>
                    </w:rPr>
                  </w:pPr>
                  <w:r>
                    <w:rPr>
                      <w:rFonts w:ascii="Calibri" w:hAnsi="Calibri" w:cs="Calibri"/>
                      <w:color w:val="000000"/>
                    </w:rPr>
                    <w:t>0,00</w:t>
                  </w:r>
                </w:p>
              </w:tc>
            </w:tr>
            <w:tr w:rsidR="004256DB" w:rsidTr="00EA0253">
              <w:tc>
                <w:tcPr>
                  <w:tcW w:w="7782" w:type="dxa"/>
                  <w:gridSpan w:val="5"/>
                  <w:tcBorders>
                    <w:top w:val="double" w:sz="4" w:space="0" w:color="auto"/>
                    <w:left w:val="double" w:sz="4" w:space="0" w:color="auto"/>
                    <w:bottom w:val="double" w:sz="4" w:space="0" w:color="auto"/>
                    <w:right w:val="double" w:sz="4" w:space="0" w:color="auto"/>
                  </w:tcBorders>
                  <w:shd w:val="clear" w:color="auto" w:fill="E0E0E0" w:themeFill="text2" w:themeFillTint="33"/>
                </w:tcPr>
                <w:p w:rsidR="004256DB" w:rsidRPr="006E0239" w:rsidRDefault="004256DB" w:rsidP="004256DB">
                  <w:pPr>
                    <w:ind w:firstLine="0"/>
                    <w:jc w:val="center"/>
                  </w:pPr>
                  <w:r w:rsidRPr="006E0239">
                    <w:t>Średnia wartość wskaźnika dla Gminy</w:t>
                  </w:r>
                </w:p>
              </w:tc>
              <w:tc>
                <w:tcPr>
                  <w:tcW w:w="1275" w:type="dxa"/>
                  <w:tcBorders>
                    <w:top w:val="double" w:sz="4" w:space="0" w:color="auto"/>
                    <w:left w:val="double" w:sz="4" w:space="0" w:color="auto"/>
                    <w:bottom w:val="double" w:sz="4" w:space="0" w:color="auto"/>
                    <w:right w:val="double" w:sz="4" w:space="0" w:color="auto"/>
                  </w:tcBorders>
                  <w:shd w:val="clear" w:color="auto" w:fill="E0E0E0" w:themeFill="text2" w:themeFillTint="33"/>
                </w:tcPr>
                <w:p w:rsidR="004256DB" w:rsidRPr="00675A9A" w:rsidRDefault="004256DB" w:rsidP="004256DB">
                  <w:pPr>
                    <w:ind w:firstLine="0"/>
                    <w:jc w:val="right"/>
                    <w:rPr>
                      <w:b/>
                    </w:rPr>
                  </w:pPr>
                  <w:r>
                    <w:rPr>
                      <w:b/>
                    </w:rPr>
                    <w:t>1,12</w:t>
                  </w:r>
                </w:p>
              </w:tc>
            </w:tr>
          </w:tbl>
          <w:p w:rsidR="00D4316F" w:rsidRPr="00D4316F" w:rsidRDefault="00D4316F" w:rsidP="00D4316F">
            <w:pPr>
              <w:spacing w:line="276" w:lineRule="auto"/>
              <w:jc w:val="right"/>
              <w:rPr>
                <w:i/>
              </w:rPr>
            </w:pPr>
            <w:r w:rsidRPr="00D4316F">
              <w:rPr>
                <w:i/>
                <w:noProof/>
                <w:sz w:val="18"/>
                <w:lang w:eastAsia="pl-PL"/>
              </w:rPr>
              <w:t>Źródło: Urząd Gminy Hrubieszów</w:t>
            </w:r>
          </w:p>
          <w:p w:rsidR="007833A5" w:rsidRDefault="00B347FB" w:rsidP="00B347FB">
            <w:pPr>
              <w:spacing w:before="240" w:line="276" w:lineRule="auto"/>
            </w:pPr>
            <w:r>
              <w:t>Osoby powyżej 50 roku życia znajdują się w wyjątkowo trudnej sytuacji na rynku pracy. W każdej gałęzi gospodarki na przestrzeni lat na</w:t>
            </w:r>
            <w:r w:rsidR="001D00B8">
              <w:t>stępują zmiany technologiczne i </w:t>
            </w:r>
            <w:r>
              <w:t>organizacyjne, do których osobom starszym trudno jes</w:t>
            </w:r>
            <w:r w:rsidR="001D00B8">
              <w:t>t się zaadaptować. Porównując z </w:t>
            </w:r>
            <w:r>
              <w:t xml:space="preserve">osobami młodszymi, które mają dużą łatwość w przyswajaniu zasad i posługiwaniu się nowymi technologiami, dla osób starszych może stanowić </w:t>
            </w:r>
            <w:r w:rsidR="001D00B8">
              <w:t>to problem, który przeszkodzi w </w:t>
            </w:r>
            <w:r>
              <w:t xml:space="preserve">funkcjonowaniu na rynku pracy osób powyżej 50 roku życia. Dodatkową barierą jest wciąż występujące wśród pracodawców stereotypowe postrzeganie osób starszych na rynku </w:t>
            </w:r>
            <w:proofErr w:type="gramStart"/>
            <w:r>
              <w:t>pracy jako</w:t>
            </w:r>
            <w:proofErr w:type="gramEnd"/>
            <w:r>
              <w:t xml:space="preserve"> osób z mniejszą energią, mniejszym zapałem do poznawania nowinek technologicznych i dokształcaniem się oraz z problemami zdrowotnymi. Wyszkolenie pracownika może zajmować też sporo czasu i pociągać za sobą wysokie koszty, dlatego też wielu pracodawców uważa, iż lepiej zainwestować czas i pieniądze w młodego pracownika a niżeli w osobę, której do przekroczenia wieku emerytalnego pozostało kilka lat. Jednakże osoby starsze posiadają często wieloletnie doświadczenie, które jest obecnie niezwykle cenne oraz wykazują większe przywiązanie do miejsca pracy w porównaniu do osób młodszych. Dlatego ważne jest, aby zapewnić takim osobom wsparcie aktywizujące oraz doszkalające lub przekwalifikujące i ułatwić wejście na rynek pracy. Średni udział osób bezrobotnych w wieku powyżej 50 roku życia w ogólnej liczbie ludności sołectwa w Gminie Hrubieszów wynosi 1,12%. Są jednakże sołectwa, w których odnotowana została wartość wska</w:t>
            </w:r>
            <w:r w:rsidR="00DB020C">
              <w:t>źnika wyższa niż średnia i należ</w:t>
            </w:r>
            <w:r>
              <w:t>ą do nich: Czortowice, Gródek, Husynne, Kobło, Kosmów, Kułakowice Drugie, Metelin, Moniatycze-Kolonia, Moroczyn, Nowosiółki, Stefankowice, Stefankowice-Kolonia, Ślipcze, Świerszczów, Wolica.</w:t>
            </w:r>
          </w:p>
        </w:tc>
      </w:tr>
    </w:tbl>
    <w:p w:rsidR="00273ED9" w:rsidRDefault="00273ED9"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7B10B0" w:rsidRDefault="007B10B0" w:rsidP="009C3B44">
      <w:pPr>
        <w:tabs>
          <w:tab w:val="left" w:pos="3977"/>
        </w:tabs>
        <w:spacing w:after="0"/>
      </w:pPr>
    </w:p>
    <w:p w:rsidR="00273ED9" w:rsidRDefault="00273ED9" w:rsidP="009C3B44">
      <w:pPr>
        <w:tabs>
          <w:tab w:val="left" w:pos="3977"/>
        </w:tabs>
        <w:spacing w:after="0"/>
      </w:pPr>
    </w:p>
    <w:tbl>
      <w:tblPr>
        <w:tblStyle w:val="Tabela-Siatka"/>
        <w:tblW w:w="9356" w:type="dxa"/>
        <w:tblInd w:w="-34" w:type="dxa"/>
        <w:tblLayout w:type="fixed"/>
        <w:tblLook w:val="04A0" w:firstRow="1" w:lastRow="0" w:firstColumn="1" w:lastColumn="0" w:noHBand="0" w:noVBand="1"/>
      </w:tblPr>
      <w:tblGrid>
        <w:gridCol w:w="9356"/>
      </w:tblGrid>
      <w:tr w:rsidR="007833A5" w:rsidTr="00EA0253">
        <w:tc>
          <w:tcPr>
            <w:tcW w:w="9356" w:type="dxa"/>
          </w:tcPr>
          <w:tbl>
            <w:tblPr>
              <w:tblStyle w:val="Tabela-Siatka"/>
              <w:tblpPr w:leftFromText="141" w:rightFromText="141" w:vertAnchor="text" w:horzAnchor="margin" w:tblpXSpec="center" w:tblpY="143"/>
              <w:tblOverlap w:val="never"/>
              <w:tblW w:w="8931" w:type="dxa"/>
              <w:tblLayout w:type="fixed"/>
              <w:tblLook w:val="04A0" w:firstRow="1" w:lastRow="0" w:firstColumn="1" w:lastColumn="0" w:noHBand="0" w:noVBand="1"/>
            </w:tblPr>
            <w:tblGrid>
              <w:gridCol w:w="8931"/>
            </w:tblGrid>
            <w:tr w:rsidR="007833A5" w:rsidTr="00EA0253">
              <w:trPr>
                <w:trHeight w:val="220"/>
              </w:trPr>
              <w:tc>
                <w:tcPr>
                  <w:tcW w:w="8931" w:type="dxa"/>
                  <w:shd w:val="clear" w:color="auto" w:fill="2B70FF" w:themeFill="accent6" w:themeFillTint="99"/>
                  <w:vAlign w:val="center"/>
                </w:tcPr>
                <w:p w:rsidR="007833A5" w:rsidRPr="000D1784" w:rsidRDefault="00EA0253" w:rsidP="00EA0253">
                  <w:pPr>
                    <w:ind w:firstLine="0"/>
                    <w:jc w:val="center"/>
                    <w:rPr>
                      <w:i/>
                      <w:color w:val="FFFFFF" w:themeColor="background1"/>
                      <w:sz w:val="24"/>
                    </w:rPr>
                  </w:pPr>
                  <w:r w:rsidRPr="000D1784">
                    <w:rPr>
                      <w:i/>
                      <w:color w:val="FFFFFF" w:themeColor="background1"/>
                      <w:sz w:val="20"/>
                    </w:rPr>
                    <w:lastRenderedPageBreak/>
                    <w:t>Bezrobocie</w:t>
                  </w:r>
                </w:p>
              </w:tc>
            </w:tr>
            <w:tr w:rsidR="007833A5" w:rsidTr="00EA0253">
              <w:trPr>
                <w:trHeight w:val="340"/>
              </w:trPr>
              <w:tc>
                <w:tcPr>
                  <w:tcW w:w="8931" w:type="dxa"/>
                  <w:shd w:val="clear" w:color="auto" w:fill="3399FF"/>
                  <w:vAlign w:val="center"/>
                </w:tcPr>
                <w:p w:rsidR="007833A5" w:rsidRPr="000D1784" w:rsidRDefault="007833A5" w:rsidP="00EA0253">
                  <w:pPr>
                    <w:ind w:firstLine="0"/>
                    <w:rPr>
                      <w:color w:val="FFFFFF" w:themeColor="background1"/>
                    </w:rPr>
                  </w:pPr>
                  <w:r w:rsidRPr="000D1784">
                    <w:rPr>
                      <w:color w:val="FFFFFF" w:themeColor="background1"/>
                    </w:rPr>
                    <w:t xml:space="preserve">Wskaźnik delimitacyjny: </w:t>
                  </w:r>
                  <w:r w:rsidR="00EA0253" w:rsidRPr="000D1784">
                    <w:rPr>
                      <w:color w:val="FFFFFF" w:themeColor="background1"/>
                    </w:rPr>
                    <w:t xml:space="preserve">udział osób bezrobotnych </w:t>
                  </w:r>
                  <w:r w:rsidR="001D00B8">
                    <w:rPr>
                      <w:color w:val="FFFFFF" w:themeColor="background1"/>
                    </w:rPr>
                    <w:t>z wykształceniem gimnazjalnym i </w:t>
                  </w:r>
                  <w:r w:rsidR="00EA0253" w:rsidRPr="000D1784">
                    <w:rPr>
                      <w:color w:val="FFFFFF" w:themeColor="background1"/>
                    </w:rPr>
                    <w:t>niższym w ogólnej liczbie ludności sołectwa w 2020 roku (%)</w:t>
                  </w:r>
                </w:p>
              </w:tc>
            </w:tr>
          </w:tbl>
          <w:p w:rsidR="007833A5" w:rsidRDefault="00EC0402" w:rsidP="00740CC5">
            <w:pPr>
              <w:ind w:firstLine="0"/>
              <w:jc w:val="center"/>
            </w:pPr>
            <w:r>
              <w:rPr>
                <w:noProof/>
                <w:lang w:eastAsia="pl-PL"/>
              </w:rPr>
              <w:drawing>
                <wp:inline distT="0" distB="0" distL="0" distR="0" wp14:anchorId="0996832E" wp14:editId="6E333EC5">
                  <wp:extent cx="3352887" cy="3969327"/>
                  <wp:effectExtent l="0" t="0" r="0" b="0"/>
                  <wp:docPr id="317" name="Obraz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12a.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60286" cy="3978086"/>
                          </a:xfrm>
                          <a:prstGeom prst="rect">
                            <a:avLst/>
                          </a:prstGeom>
                        </pic:spPr>
                      </pic:pic>
                    </a:graphicData>
                  </a:graphic>
                </wp:inline>
              </w:drawing>
            </w:r>
          </w:p>
          <w:tbl>
            <w:tblPr>
              <w:tblStyle w:val="Tabela-Siatka"/>
              <w:tblpPr w:leftFromText="141" w:rightFromText="141" w:vertAnchor="text" w:horzAnchor="margin" w:tblpXSpec="center" w:tblpY="104"/>
              <w:tblOverlap w:val="never"/>
              <w:tblW w:w="9057" w:type="dxa"/>
              <w:tblLayout w:type="fixed"/>
              <w:tblLook w:val="04A0" w:firstRow="1" w:lastRow="0" w:firstColumn="1" w:lastColumn="0" w:noHBand="0" w:noVBand="1"/>
            </w:tblPr>
            <w:tblGrid>
              <w:gridCol w:w="1686"/>
              <w:gridCol w:w="1276"/>
              <w:gridCol w:w="1559"/>
              <w:gridCol w:w="1418"/>
              <w:gridCol w:w="1843"/>
              <w:gridCol w:w="1275"/>
            </w:tblGrid>
            <w:tr w:rsidR="007833A5" w:rsidTr="00EA0253">
              <w:tc>
                <w:tcPr>
                  <w:tcW w:w="1686" w:type="dxa"/>
                  <w:tcBorders>
                    <w:top w:val="double" w:sz="4" w:space="0" w:color="auto"/>
                    <w:left w:val="double" w:sz="4" w:space="0" w:color="auto"/>
                    <w:bottom w:val="single" w:sz="12"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Nazwa obszaru</w:t>
                  </w:r>
                </w:p>
              </w:tc>
              <w:tc>
                <w:tcPr>
                  <w:tcW w:w="1276" w:type="dxa"/>
                  <w:tcBorders>
                    <w:top w:val="double" w:sz="4" w:space="0" w:color="auto"/>
                    <w:bottom w:val="single" w:sz="12" w:space="0" w:color="auto"/>
                    <w:right w:val="double" w:sz="4"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Wartość wskaźnika</w:t>
                  </w:r>
                </w:p>
              </w:tc>
              <w:tc>
                <w:tcPr>
                  <w:tcW w:w="1559" w:type="dxa"/>
                  <w:tcBorders>
                    <w:top w:val="double" w:sz="4" w:space="0" w:color="auto"/>
                    <w:left w:val="double" w:sz="4" w:space="0" w:color="auto"/>
                    <w:bottom w:val="single" w:sz="12"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Nazwa obszaru</w:t>
                  </w:r>
                </w:p>
              </w:tc>
              <w:tc>
                <w:tcPr>
                  <w:tcW w:w="1418" w:type="dxa"/>
                  <w:tcBorders>
                    <w:top w:val="double" w:sz="4" w:space="0" w:color="auto"/>
                    <w:bottom w:val="single" w:sz="12" w:space="0" w:color="auto"/>
                    <w:right w:val="double" w:sz="4"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Wartość wskaźnika</w:t>
                  </w:r>
                </w:p>
              </w:tc>
              <w:tc>
                <w:tcPr>
                  <w:tcW w:w="1843" w:type="dxa"/>
                  <w:tcBorders>
                    <w:top w:val="double" w:sz="4" w:space="0" w:color="auto"/>
                    <w:left w:val="double" w:sz="4" w:space="0" w:color="auto"/>
                    <w:bottom w:val="single" w:sz="12"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Nazwa obszaru</w:t>
                  </w:r>
                </w:p>
              </w:tc>
              <w:tc>
                <w:tcPr>
                  <w:tcW w:w="1275" w:type="dxa"/>
                  <w:tcBorders>
                    <w:top w:val="double" w:sz="4" w:space="0" w:color="auto"/>
                    <w:bottom w:val="single" w:sz="12" w:space="0" w:color="auto"/>
                    <w:right w:val="double" w:sz="4"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Wartość wskaźnika</w:t>
                  </w:r>
                </w:p>
              </w:tc>
            </w:tr>
            <w:tr w:rsidR="00EA0253" w:rsidTr="00B347FB">
              <w:tc>
                <w:tcPr>
                  <w:tcW w:w="1686" w:type="dxa"/>
                  <w:tcBorders>
                    <w:top w:val="double" w:sz="4" w:space="0" w:color="auto"/>
                    <w:left w:val="double" w:sz="4" w:space="0" w:color="auto"/>
                  </w:tcBorders>
                  <w:vAlign w:val="center"/>
                </w:tcPr>
                <w:p w:rsidR="00EA0253" w:rsidRPr="005B46DE" w:rsidRDefault="00EA0253" w:rsidP="00EA0253">
                  <w:pPr>
                    <w:ind w:firstLine="0"/>
                    <w:jc w:val="left"/>
                  </w:pPr>
                  <w:r w:rsidRPr="005B46DE">
                    <w:t>Annopol</w:t>
                  </w:r>
                </w:p>
              </w:tc>
              <w:tc>
                <w:tcPr>
                  <w:tcW w:w="1276" w:type="dxa"/>
                  <w:tcBorders>
                    <w:top w:val="double" w:sz="4" w:space="0" w:color="auto"/>
                    <w:right w:val="double" w:sz="4" w:space="0" w:color="auto"/>
                  </w:tcBorders>
                  <w:shd w:val="clear" w:color="auto" w:fill="C3DCFF" w:themeFill="accent5" w:themeFillTint="33"/>
                  <w:vAlign w:val="center"/>
                </w:tcPr>
                <w:p w:rsidR="00EA0253" w:rsidRDefault="00EA0253" w:rsidP="00EA0253">
                  <w:pPr>
                    <w:ind w:firstLine="34"/>
                    <w:jc w:val="right"/>
                    <w:rPr>
                      <w:rFonts w:ascii="Calibri" w:hAnsi="Calibri" w:cs="Calibri"/>
                      <w:color w:val="9C0006"/>
                    </w:rPr>
                  </w:pPr>
                  <w:r>
                    <w:rPr>
                      <w:rFonts w:ascii="Calibri" w:hAnsi="Calibri" w:cs="Calibri"/>
                      <w:color w:val="9C0006"/>
                    </w:rPr>
                    <w:t>2,83</w:t>
                  </w:r>
                </w:p>
              </w:tc>
              <w:tc>
                <w:tcPr>
                  <w:tcW w:w="1559" w:type="dxa"/>
                  <w:tcBorders>
                    <w:top w:val="double" w:sz="4" w:space="0" w:color="auto"/>
                    <w:left w:val="double" w:sz="4" w:space="0" w:color="auto"/>
                  </w:tcBorders>
                  <w:vAlign w:val="center"/>
                </w:tcPr>
                <w:p w:rsidR="00EA0253" w:rsidRPr="00E67361" w:rsidRDefault="00EA0253" w:rsidP="00EA0253">
                  <w:pPr>
                    <w:ind w:firstLine="0"/>
                    <w:jc w:val="left"/>
                  </w:pPr>
                  <w:r w:rsidRPr="00E67361">
                    <w:t>Kosmów</w:t>
                  </w:r>
                </w:p>
              </w:tc>
              <w:tc>
                <w:tcPr>
                  <w:tcW w:w="1418" w:type="dxa"/>
                  <w:tcBorders>
                    <w:top w:val="double" w:sz="4" w:space="0" w:color="auto"/>
                    <w:right w:val="double" w:sz="4" w:space="0" w:color="auto"/>
                  </w:tcBorders>
                  <w:shd w:val="clear" w:color="auto" w:fill="C3DCFF" w:themeFill="accent5" w:themeFillTint="33"/>
                  <w:vAlign w:val="center"/>
                </w:tcPr>
                <w:p w:rsidR="00EA0253" w:rsidRDefault="00EA0253" w:rsidP="00EA0253">
                  <w:pPr>
                    <w:jc w:val="right"/>
                    <w:rPr>
                      <w:rFonts w:ascii="Calibri" w:hAnsi="Calibri" w:cs="Calibri"/>
                      <w:color w:val="9C0006"/>
                    </w:rPr>
                  </w:pPr>
                  <w:r>
                    <w:rPr>
                      <w:rFonts w:ascii="Calibri" w:hAnsi="Calibri" w:cs="Calibri"/>
                      <w:color w:val="9C0006"/>
                    </w:rPr>
                    <w:t>2,39</w:t>
                  </w:r>
                </w:p>
              </w:tc>
              <w:tc>
                <w:tcPr>
                  <w:tcW w:w="1843" w:type="dxa"/>
                  <w:tcBorders>
                    <w:top w:val="double" w:sz="4" w:space="0" w:color="auto"/>
                    <w:left w:val="double" w:sz="4" w:space="0" w:color="auto"/>
                  </w:tcBorders>
                  <w:vAlign w:val="center"/>
                </w:tcPr>
                <w:p w:rsidR="00EA0253" w:rsidRPr="00D13FFC" w:rsidRDefault="00EA0253" w:rsidP="00EA0253">
                  <w:pPr>
                    <w:ind w:firstLine="0"/>
                    <w:jc w:val="left"/>
                  </w:pPr>
                  <w:r w:rsidRPr="00D13FFC">
                    <w:t>Nowosiółki</w:t>
                  </w:r>
                </w:p>
              </w:tc>
              <w:tc>
                <w:tcPr>
                  <w:tcW w:w="1275" w:type="dxa"/>
                  <w:tcBorders>
                    <w:top w:val="double" w:sz="4" w:space="0" w:color="auto"/>
                    <w:right w:val="double" w:sz="4" w:space="0" w:color="auto"/>
                  </w:tcBorders>
                  <w:shd w:val="clear" w:color="auto" w:fill="auto"/>
                  <w:vAlign w:val="center"/>
                </w:tcPr>
                <w:p w:rsidR="00EA0253" w:rsidRDefault="00EA0253" w:rsidP="00EA0253">
                  <w:pPr>
                    <w:ind w:firstLine="33"/>
                    <w:jc w:val="right"/>
                    <w:rPr>
                      <w:rFonts w:ascii="Calibri" w:hAnsi="Calibri" w:cs="Calibri"/>
                      <w:color w:val="000000"/>
                    </w:rPr>
                  </w:pPr>
                  <w:r>
                    <w:rPr>
                      <w:rFonts w:ascii="Calibri" w:hAnsi="Calibri" w:cs="Calibri"/>
                      <w:color w:val="000000"/>
                    </w:rPr>
                    <w:t>1,31</w:t>
                  </w:r>
                </w:p>
              </w:tc>
            </w:tr>
            <w:tr w:rsidR="00EA0253" w:rsidTr="00B347FB">
              <w:tc>
                <w:tcPr>
                  <w:tcW w:w="1686" w:type="dxa"/>
                  <w:tcBorders>
                    <w:left w:val="double" w:sz="4" w:space="0" w:color="auto"/>
                  </w:tcBorders>
                  <w:vAlign w:val="center"/>
                </w:tcPr>
                <w:p w:rsidR="00EA0253" w:rsidRPr="005B46DE" w:rsidRDefault="00EA0253" w:rsidP="00EA0253">
                  <w:pPr>
                    <w:ind w:firstLine="0"/>
                    <w:jc w:val="left"/>
                  </w:pPr>
                  <w:r w:rsidRPr="005B46DE">
                    <w:t>Brodzica</w:t>
                  </w:r>
                </w:p>
              </w:tc>
              <w:tc>
                <w:tcPr>
                  <w:tcW w:w="1276" w:type="dxa"/>
                  <w:tcBorders>
                    <w:right w:val="double" w:sz="4" w:space="0" w:color="auto"/>
                  </w:tcBorders>
                  <w:shd w:val="clear" w:color="auto" w:fill="auto"/>
                  <w:vAlign w:val="center"/>
                </w:tcPr>
                <w:p w:rsidR="00EA0253" w:rsidRDefault="00EA0253" w:rsidP="00EA0253">
                  <w:pPr>
                    <w:ind w:firstLine="34"/>
                    <w:jc w:val="right"/>
                    <w:rPr>
                      <w:rFonts w:ascii="Calibri" w:hAnsi="Calibri" w:cs="Calibri"/>
                      <w:color w:val="000000"/>
                    </w:rPr>
                  </w:pPr>
                  <w:r>
                    <w:rPr>
                      <w:rFonts w:ascii="Calibri" w:hAnsi="Calibri" w:cs="Calibri"/>
                      <w:color w:val="000000"/>
                    </w:rPr>
                    <w:t>0,63</w:t>
                  </w:r>
                </w:p>
              </w:tc>
              <w:tc>
                <w:tcPr>
                  <w:tcW w:w="1559" w:type="dxa"/>
                  <w:tcBorders>
                    <w:left w:val="double" w:sz="4" w:space="0" w:color="auto"/>
                  </w:tcBorders>
                  <w:vAlign w:val="center"/>
                </w:tcPr>
                <w:p w:rsidR="00EA0253" w:rsidRPr="00E67361" w:rsidRDefault="00EA0253" w:rsidP="00EA0253">
                  <w:pPr>
                    <w:ind w:firstLine="0"/>
                    <w:jc w:val="left"/>
                  </w:pPr>
                  <w:r w:rsidRPr="00E67361">
                    <w:t>Kozodawy</w:t>
                  </w:r>
                </w:p>
              </w:tc>
              <w:tc>
                <w:tcPr>
                  <w:tcW w:w="1418" w:type="dxa"/>
                  <w:tcBorders>
                    <w:right w:val="double" w:sz="4" w:space="0" w:color="auto"/>
                  </w:tcBorders>
                  <w:shd w:val="clear" w:color="auto" w:fill="auto"/>
                  <w:vAlign w:val="center"/>
                </w:tcPr>
                <w:p w:rsidR="00EA0253" w:rsidRDefault="00EA0253" w:rsidP="00EA0253">
                  <w:pPr>
                    <w:jc w:val="right"/>
                    <w:rPr>
                      <w:rFonts w:ascii="Calibri" w:hAnsi="Calibri" w:cs="Calibri"/>
                      <w:color w:val="000000"/>
                    </w:rPr>
                  </w:pPr>
                  <w:r>
                    <w:rPr>
                      <w:rFonts w:ascii="Calibri" w:hAnsi="Calibri" w:cs="Calibri"/>
                      <w:color w:val="000000"/>
                    </w:rPr>
                    <w:t>1,11</w:t>
                  </w:r>
                </w:p>
              </w:tc>
              <w:tc>
                <w:tcPr>
                  <w:tcW w:w="1843" w:type="dxa"/>
                  <w:tcBorders>
                    <w:left w:val="double" w:sz="4" w:space="0" w:color="auto"/>
                  </w:tcBorders>
                  <w:vAlign w:val="center"/>
                </w:tcPr>
                <w:p w:rsidR="00EA0253" w:rsidRPr="00D13FFC" w:rsidRDefault="00EA0253" w:rsidP="00EA0253">
                  <w:pPr>
                    <w:ind w:firstLine="0"/>
                    <w:jc w:val="left"/>
                  </w:pPr>
                  <w:r w:rsidRPr="00D13FFC">
                    <w:t>Obrowiec</w:t>
                  </w:r>
                </w:p>
              </w:tc>
              <w:tc>
                <w:tcPr>
                  <w:tcW w:w="1275" w:type="dxa"/>
                  <w:tcBorders>
                    <w:right w:val="double" w:sz="4" w:space="0" w:color="auto"/>
                  </w:tcBorders>
                  <w:shd w:val="clear" w:color="auto" w:fill="C3DCFF" w:themeFill="accent5" w:themeFillTint="33"/>
                  <w:vAlign w:val="center"/>
                </w:tcPr>
                <w:p w:rsidR="00EA0253" w:rsidRDefault="00EA0253" w:rsidP="00EA0253">
                  <w:pPr>
                    <w:ind w:firstLine="33"/>
                    <w:jc w:val="right"/>
                    <w:rPr>
                      <w:rFonts w:ascii="Calibri" w:hAnsi="Calibri" w:cs="Calibri"/>
                      <w:color w:val="9C0006"/>
                    </w:rPr>
                  </w:pPr>
                  <w:r>
                    <w:rPr>
                      <w:rFonts w:ascii="Calibri" w:hAnsi="Calibri" w:cs="Calibri"/>
                      <w:color w:val="9C0006"/>
                    </w:rPr>
                    <w:t>1,56</w:t>
                  </w:r>
                </w:p>
              </w:tc>
            </w:tr>
            <w:tr w:rsidR="00EA0253" w:rsidTr="00B347FB">
              <w:tc>
                <w:tcPr>
                  <w:tcW w:w="1686" w:type="dxa"/>
                  <w:tcBorders>
                    <w:left w:val="double" w:sz="4" w:space="0" w:color="auto"/>
                  </w:tcBorders>
                  <w:vAlign w:val="center"/>
                </w:tcPr>
                <w:p w:rsidR="00EA0253" w:rsidRPr="005B46DE" w:rsidRDefault="00EA0253" w:rsidP="00EA0253">
                  <w:pPr>
                    <w:ind w:firstLine="0"/>
                    <w:jc w:val="left"/>
                  </w:pPr>
                  <w:r w:rsidRPr="005B46DE">
                    <w:t>Cichobórz</w:t>
                  </w:r>
                </w:p>
              </w:tc>
              <w:tc>
                <w:tcPr>
                  <w:tcW w:w="1276" w:type="dxa"/>
                  <w:tcBorders>
                    <w:right w:val="double" w:sz="4" w:space="0" w:color="auto"/>
                  </w:tcBorders>
                  <w:shd w:val="clear" w:color="auto" w:fill="C3DCFF" w:themeFill="accent5" w:themeFillTint="33"/>
                  <w:vAlign w:val="center"/>
                </w:tcPr>
                <w:p w:rsidR="00EA0253" w:rsidRDefault="00EA0253" w:rsidP="00EA0253">
                  <w:pPr>
                    <w:ind w:firstLine="34"/>
                    <w:jc w:val="right"/>
                    <w:rPr>
                      <w:rFonts w:ascii="Calibri" w:hAnsi="Calibri" w:cs="Calibri"/>
                      <w:color w:val="9C0006"/>
                    </w:rPr>
                  </w:pPr>
                  <w:r>
                    <w:rPr>
                      <w:rFonts w:ascii="Calibri" w:hAnsi="Calibri" w:cs="Calibri"/>
                      <w:color w:val="9C0006"/>
                    </w:rPr>
                    <w:t>1,79</w:t>
                  </w:r>
                </w:p>
              </w:tc>
              <w:tc>
                <w:tcPr>
                  <w:tcW w:w="1559" w:type="dxa"/>
                  <w:tcBorders>
                    <w:left w:val="double" w:sz="4" w:space="0" w:color="auto"/>
                  </w:tcBorders>
                  <w:vAlign w:val="center"/>
                </w:tcPr>
                <w:p w:rsidR="00EA0253" w:rsidRPr="00E67361" w:rsidRDefault="00EA0253" w:rsidP="00EA0253">
                  <w:pPr>
                    <w:ind w:firstLine="0"/>
                    <w:jc w:val="left"/>
                  </w:pPr>
                  <w:r w:rsidRPr="00E67361">
                    <w:t>Kułakowice Pierwsze</w:t>
                  </w:r>
                </w:p>
              </w:tc>
              <w:tc>
                <w:tcPr>
                  <w:tcW w:w="1418" w:type="dxa"/>
                  <w:tcBorders>
                    <w:right w:val="double" w:sz="4" w:space="0" w:color="auto"/>
                  </w:tcBorders>
                  <w:shd w:val="clear" w:color="auto" w:fill="C3DCFF" w:themeFill="accent5" w:themeFillTint="33"/>
                  <w:vAlign w:val="center"/>
                </w:tcPr>
                <w:p w:rsidR="00EA0253" w:rsidRDefault="00EA0253" w:rsidP="00EA0253">
                  <w:pPr>
                    <w:jc w:val="right"/>
                    <w:rPr>
                      <w:rFonts w:ascii="Calibri" w:hAnsi="Calibri" w:cs="Calibri"/>
                      <w:color w:val="9C0006"/>
                    </w:rPr>
                  </w:pPr>
                  <w:r>
                    <w:rPr>
                      <w:rFonts w:ascii="Calibri" w:hAnsi="Calibri" w:cs="Calibri"/>
                      <w:color w:val="9C0006"/>
                    </w:rPr>
                    <w:t>2,82</w:t>
                  </w:r>
                </w:p>
              </w:tc>
              <w:tc>
                <w:tcPr>
                  <w:tcW w:w="1843" w:type="dxa"/>
                  <w:tcBorders>
                    <w:left w:val="double" w:sz="4" w:space="0" w:color="auto"/>
                  </w:tcBorders>
                  <w:vAlign w:val="center"/>
                </w:tcPr>
                <w:p w:rsidR="00EA0253" w:rsidRPr="00D13FFC" w:rsidRDefault="00EA0253" w:rsidP="00EA0253">
                  <w:pPr>
                    <w:ind w:firstLine="0"/>
                    <w:jc w:val="left"/>
                  </w:pPr>
                  <w:r w:rsidRPr="00D13FFC">
                    <w:t>Stefankowice</w:t>
                  </w:r>
                </w:p>
              </w:tc>
              <w:tc>
                <w:tcPr>
                  <w:tcW w:w="1275" w:type="dxa"/>
                  <w:tcBorders>
                    <w:right w:val="double" w:sz="4" w:space="0" w:color="auto"/>
                  </w:tcBorders>
                  <w:shd w:val="clear" w:color="auto" w:fill="C3DCFF" w:themeFill="accent5" w:themeFillTint="33"/>
                  <w:vAlign w:val="center"/>
                </w:tcPr>
                <w:p w:rsidR="00EA0253" w:rsidRDefault="00EA0253" w:rsidP="00EA0253">
                  <w:pPr>
                    <w:ind w:firstLine="33"/>
                    <w:jc w:val="right"/>
                    <w:rPr>
                      <w:rFonts w:ascii="Calibri" w:hAnsi="Calibri" w:cs="Calibri"/>
                      <w:color w:val="9C0006"/>
                    </w:rPr>
                  </w:pPr>
                  <w:r>
                    <w:rPr>
                      <w:rFonts w:ascii="Calibri" w:hAnsi="Calibri" w:cs="Calibri"/>
                      <w:color w:val="9C0006"/>
                    </w:rPr>
                    <w:t>2,40</w:t>
                  </w:r>
                </w:p>
              </w:tc>
            </w:tr>
            <w:tr w:rsidR="004256DB" w:rsidTr="00B347FB">
              <w:tc>
                <w:tcPr>
                  <w:tcW w:w="1686" w:type="dxa"/>
                  <w:tcBorders>
                    <w:left w:val="double" w:sz="4" w:space="0" w:color="auto"/>
                  </w:tcBorders>
                  <w:vAlign w:val="center"/>
                </w:tcPr>
                <w:p w:rsidR="004256DB" w:rsidRPr="005B46DE" w:rsidRDefault="004256DB" w:rsidP="004256DB">
                  <w:pPr>
                    <w:ind w:firstLine="0"/>
                    <w:jc w:val="left"/>
                  </w:pPr>
                  <w:r w:rsidRPr="005B46DE">
                    <w:t>Czerniczyn</w:t>
                  </w:r>
                </w:p>
              </w:tc>
              <w:tc>
                <w:tcPr>
                  <w:tcW w:w="1276" w:type="dxa"/>
                  <w:tcBorders>
                    <w:right w:val="double" w:sz="4" w:space="0" w:color="auto"/>
                  </w:tcBorders>
                  <w:shd w:val="clear" w:color="auto" w:fill="C3DCFF" w:themeFill="accent5" w:themeFillTint="33"/>
                  <w:vAlign w:val="center"/>
                </w:tcPr>
                <w:p w:rsidR="004256DB" w:rsidRDefault="004256DB" w:rsidP="004256DB">
                  <w:pPr>
                    <w:ind w:firstLine="34"/>
                    <w:jc w:val="right"/>
                    <w:rPr>
                      <w:rFonts w:ascii="Calibri" w:hAnsi="Calibri" w:cs="Calibri"/>
                      <w:color w:val="9C0006"/>
                    </w:rPr>
                  </w:pPr>
                  <w:r>
                    <w:rPr>
                      <w:rFonts w:ascii="Calibri" w:hAnsi="Calibri" w:cs="Calibri"/>
                      <w:color w:val="9C0006"/>
                    </w:rPr>
                    <w:t>1,53</w:t>
                  </w:r>
                </w:p>
              </w:tc>
              <w:tc>
                <w:tcPr>
                  <w:tcW w:w="1559" w:type="dxa"/>
                  <w:tcBorders>
                    <w:left w:val="double" w:sz="4" w:space="0" w:color="auto"/>
                  </w:tcBorders>
                  <w:vAlign w:val="center"/>
                </w:tcPr>
                <w:p w:rsidR="004256DB" w:rsidRPr="00E67361" w:rsidRDefault="004256DB" w:rsidP="004256DB">
                  <w:pPr>
                    <w:ind w:firstLine="0"/>
                    <w:jc w:val="left"/>
                  </w:pPr>
                  <w:r w:rsidRPr="00E67361">
                    <w:t>Kułakowice Drugie</w:t>
                  </w:r>
                </w:p>
              </w:tc>
              <w:tc>
                <w:tcPr>
                  <w:tcW w:w="1418" w:type="dxa"/>
                  <w:tcBorders>
                    <w:right w:val="double" w:sz="4" w:space="0" w:color="auto"/>
                  </w:tcBorders>
                  <w:shd w:val="clear" w:color="auto" w:fill="C3DCFF" w:themeFill="accent5" w:themeFillTint="33"/>
                  <w:vAlign w:val="center"/>
                </w:tcPr>
                <w:p w:rsidR="004256DB" w:rsidRDefault="004256DB" w:rsidP="004256DB">
                  <w:pPr>
                    <w:jc w:val="right"/>
                    <w:rPr>
                      <w:rFonts w:ascii="Calibri" w:hAnsi="Calibri" w:cs="Calibri"/>
                      <w:color w:val="9C0006"/>
                    </w:rPr>
                  </w:pPr>
                  <w:r>
                    <w:rPr>
                      <w:rFonts w:ascii="Calibri" w:hAnsi="Calibri" w:cs="Calibri"/>
                      <w:color w:val="9C0006"/>
                    </w:rPr>
                    <w:t>2,86</w:t>
                  </w:r>
                </w:p>
              </w:tc>
              <w:tc>
                <w:tcPr>
                  <w:tcW w:w="1843" w:type="dxa"/>
                  <w:tcBorders>
                    <w:left w:val="double" w:sz="4" w:space="0" w:color="auto"/>
                  </w:tcBorders>
                  <w:vAlign w:val="center"/>
                </w:tcPr>
                <w:p w:rsidR="004256DB" w:rsidRPr="00D13FFC" w:rsidRDefault="004256DB" w:rsidP="004256DB">
                  <w:pPr>
                    <w:ind w:firstLine="0"/>
                    <w:jc w:val="left"/>
                  </w:pPr>
                  <w:r w:rsidRPr="00D13FFC">
                    <w:t>Stefankowice-Kolonia</w:t>
                  </w:r>
                </w:p>
              </w:tc>
              <w:tc>
                <w:tcPr>
                  <w:tcW w:w="1275" w:type="dxa"/>
                  <w:tcBorders>
                    <w:right w:val="double" w:sz="4" w:space="0" w:color="auto"/>
                  </w:tcBorders>
                  <w:shd w:val="clear" w:color="auto" w:fill="auto"/>
                  <w:vAlign w:val="center"/>
                </w:tcPr>
                <w:p w:rsidR="004256DB" w:rsidRDefault="004256DB" w:rsidP="004256DB">
                  <w:pPr>
                    <w:ind w:firstLine="33"/>
                    <w:jc w:val="right"/>
                    <w:rPr>
                      <w:rFonts w:ascii="Calibri" w:hAnsi="Calibri" w:cs="Calibri"/>
                      <w:color w:val="000000"/>
                    </w:rPr>
                  </w:pPr>
                  <w:r>
                    <w:rPr>
                      <w:rFonts w:ascii="Calibri" w:hAnsi="Calibri" w:cs="Calibri"/>
                      <w:color w:val="000000"/>
                    </w:rPr>
                    <w:t>1,16</w:t>
                  </w:r>
                </w:p>
              </w:tc>
            </w:tr>
            <w:tr w:rsidR="004256DB" w:rsidTr="00B347FB">
              <w:tc>
                <w:tcPr>
                  <w:tcW w:w="1686" w:type="dxa"/>
                  <w:tcBorders>
                    <w:left w:val="double" w:sz="4" w:space="0" w:color="auto"/>
                  </w:tcBorders>
                  <w:vAlign w:val="center"/>
                </w:tcPr>
                <w:p w:rsidR="004256DB" w:rsidRPr="005B46DE" w:rsidRDefault="004256DB" w:rsidP="004256DB">
                  <w:pPr>
                    <w:ind w:firstLine="0"/>
                    <w:jc w:val="left"/>
                  </w:pPr>
                  <w:r w:rsidRPr="005B46DE">
                    <w:t>Czortowice</w:t>
                  </w:r>
                </w:p>
              </w:tc>
              <w:tc>
                <w:tcPr>
                  <w:tcW w:w="1276" w:type="dxa"/>
                  <w:tcBorders>
                    <w:right w:val="double" w:sz="4" w:space="0" w:color="auto"/>
                  </w:tcBorders>
                  <w:shd w:val="clear" w:color="auto" w:fill="C3DCFF" w:themeFill="accent5" w:themeFillTint="33"/>
                  <w:vAlign w:val="center"/>
                </w:tcPr>
                <w:p w:rsidR="004256DB" w:rsidRDefault="004256DB" w:rsidP="004256DB">
                  <w:pPr>
                    <w:ind w:firstLine="34"/>
                    <w:jc w:val="right"/>
                    <w:rPr>
                      <w:rFonts w:ascii="Calibri" w:hAnsi="Calibri" w:cs="Calibri"/>
                      <w:color w:val="9C0006"/>
                    </w:rPr>
                  </w:pPr>
                  <w:r>
                    <w:rPr>
                      <w:rFonts w:ascii="Calibri" w:hAnsi="Calibri" w:cs="Calibri"/>
                      <w:color w:val="9C0006"/>
                    </w:rPr>
                    <w:t>2,11</w:t>
                  </w:r>
                </w:p>
              </w:tc>
              <w:tc>
                <w:tcPr>
                  <w:tcW w:w="1559" w:type="dxa"/>
                  <w:tcBorders>
                    <w:left w:val="double" w:sz="4" w:space="0" w:color="auto"/>
                  </w:tcBorders>
                  <w:vAlign w:val="center"/>
                </w:tcPr>
                <w:p w:rsidR="004256DB" w:rsidRPr="00E67361" w:rsidRDefault="004256DB" w:rsidP="004256DB">
                  <w:pPr>
                    <w:ind w:firstLine="0"/>
                    <w:jc w:val="left"/>
                  </w:pPr>
                  <w:r w:rsidRPr="00E67361">
                    <w:t>Kułakowice Trzecie</w:t>
                  </w:r>
                </w:p>
              </w:tc>
              <w:tc>
                <w:tcPr>
                  <w:tcW w:w="1418" w:type="dxa"/>
                  <w:tcBorders>
                    <w:right w:val="double" w:sz="4" w:space="0" w:color="auto"/>
                  </w:tcBorders>
                  <w:shd w:val="clear" w:color="auto" w:fill="C3DCFF" w:themeFill="accent5" w:themeFillTint="33"/>
                  <w:vAlign w:val="center"/>
                </w:tcPr>
                <w:p w:rsidR="004256DB" w:rsidRDefault="004256DB" w:rsidP="004256DB">
                  <w:pPr>
                    <w:jc w:val="right"/>
                    <w:rPr>
                      <w:rFonts w:ascii="Calibri" w:hAnsi="Calibri" w:cs="Calibri"/>
                      <w:color w:val="9C0006"/>
                    </w:rPr>
                  </w:pPr>
                  <w:r>
                    <w:rPr>
                      <w:rFonts w:ascii="Calibri" w:hAnsi="Calibri" w:cs="Calibri"/>
                      <w:color w:val="9C0006"/>
                    </w:rPr>
                    <w:t>2,26</w:t>
                  </w:r>
                </w:p>
              </w:tc>
              <w:tc>
                <w:tcPr>
                  <w:tcW w:w="1843" w:type="dxa"/>
                  <w:tcBorders>
                    <w:left w:val="double" w:sz="4" w:space="0" w:color="auto"/>
                  </w:tcBorders>
                  <w:vAlign w:val="center"/>
                </w:tcPr>
                <w:p w:rsidR="004256DB" w:rsidRPr="00D13FFC" w:rsidRDefault="004256DB" w:rsidP="004256DB">
                  <w:pPr>
                    <w:ind w:firstLine="0"/>
                    <w:jc w:val="left"/>
                  </w:pPr>
                  <w:r w:rsidRPr="00D13FFC">
                    <w:t>Szpikołosy</w:t>
                  </w:r>
                </w:p>
              </w:tc>
              <w:tc>
                <w:tcPr>
                  <w:tcW w:w="1275" w:type="dxa"/>
                  <w:tcBorders>
                    <w:right w:val="double" w:sz="4" w:space="0" w:color="auto"/>
                  </w:tcBorders>
                  <w:shd w:val="clear" w:color="auto" w:fill="auto"/>
                  <w:vAlign w:val="center"/>
                </w:tcPr>
                <w:p w:rsidR="004256DB" w:rsidRDefault="004256DB" w:rsidP="004256DB">
                  <w:pPr>
                    <w:ind w:firstLine="33"/>
                    <w:jc w:val="right"/>
                    <w:rPr>
                      <w:rFonts w:ascii="Calibri" w:hAnsi="Calibri" w:cs="Calibri"/>
                      <w:color w:val="000000"/>
                    </w:rPr>
                  </w:pPr>
                  <w:r>
                    <w:rPr>
                      <w:rFonts w:ascii="Calibri" w:hAnsi="Calibri" w:cs="Calibri"/>
                      <w:color w:val="000000"/>
                    </w:rPr>
                    <w:t>0,49</w:t>
                  </w:r>
                </w:p>
              </w:tc>
            </w:tr>
            <w:tr w:rsidR="004256DB" w:rsidTr="00B347FB">
              <w:tc>
                <w:tcPr>
                  <w:tcW w:w="1686" w:type="dxa"/>
                  <w:tcBorders>
                    <w:left w:val="double" w:sz="4" w:space="0" w:color="auto"/>
                  </w:tcBorders>
                  <w:vAlign w:val="center"/>
                </w:tcPr>
                <w:p w:rsidR="004256DB" w:rsidRPr="005B46DE" w:rsidRDefault="004256DB" w:rsidP="004256DB">
                  <w:pPr>
                    <w:ind w:firstLine="0"/>
                    <w:jc w:val="left"/>
                  </w:pPr>
                  <w:r w:rsidRPr="005B46DE">
                    <w:t>Czumów</w:t>
                  </w:r>
                </w:p>
              </w:tc>
              <w:tc>
                <w:tcPr>
                  <w:tcW w:w="1276" w:type="dxa"/>
                  <w:tcBorders>
                    <w:right w:val="double" w:sz="4" w:space="0" w:color="auto"/>
                  </w:tcBorders>
                  <w:shd w:val="clear" w:color="auto" w:fill="C3DCFF" w:themeFill="accent5" w:themeFillTint="33"/>
                  <w:vAlign w:val="center"/>
                </w:tcPr>
                <w:p w:rsidR="004256DB" w:rsidRDefault="004256DB" w:rsidP="004256DB">
                  <w:pPr>
                    <w:ind w:firstLine="34"/>
                    <w:jc w:val="right"/>
                    <w:rPr>
                      <w:rFonts w:ascii="Calibri" w:hAnsi="Calibri" w:cs="Calibri"/>
                      <w:color w:val="9C0006"/>
                    </w:rPr>
                  </w:pPr>
                  <w:r>
                    <w:rPr>
                      <w:rFonts w:ascii="Calibri" w:hAnsi="Calibri" w:cs="Calibri"/>
                      <w:color w:val="9C0006"/>
                    </w:rPr>
                    <w:t>2,17</w:t>
                  </w:r>
                </w:p>
              </w:tc>
              <w:tc>
                <w:tcPr>
                  <w:tcW w:w="1559" w:type="dxa"/>
                  <w:tcBorders>
                    <w:left w:val="double" w:sz="4" w:space="0" w:color="auto"/>
                  </w:tcBorders>
                  <w:vAlign w:val="center"/>
                </w:tcPr>
                <w:p w:rsidR="004256DB" w:rsidRPr="00E67361" w:rsidRDefault="004256DB" w:rsidP="004256DB">
                  <w:pPr>
                    <w:ind w:firstLine="0"/>
                    <w:jc w:val="left"/>
                  </w:pPr>
                  <w:proofErr w:type="spellStart"/>
                  <w:r w:rsidRPr="00E67361">
                    <w:t>Łotoszyny</w:t>
                  </w:r>
                  <w:proofErr w:type="spellEnd"/>
                </w:p>
              </w:tc>
              <w:tc>
                <w:tcPr>
                  <w:tcW w:w="1418" w:type="dxa"/>
                  <w:tcBorders>
                    <w:right w:val="double" w:sz="4" w:space="0" w:color="auto"/>
                  </w:tcBorders>
                  <w:shd w:val="clear" w:color="auto" w:fill="auto"/>
                  <w:vAlign w:val="center"/>
                </w:tcPr>
                <w:p w:rsidR="004256DB" w:rsidRDefault="004256DB" w:rsidP="004256DB">
                  <w:pPr>
                    <w:jc w:val="right"/>
                    <w:rPr>
                      <w:rFonts w:ascii="Calibri" w:hAnsi="Calibri" w:cs="Calibri"/>
                      <w:color w:val="000000"/>
                    </w:rPr>
                  </w:pPr>
                  <w:r>
                    <w:rPr>
                      <w:rFonts w:ascii="Calibri" w:hAnsi="Calibri" w:cs="Calibri"/>
                      <w:color w:val="000000"/>
                    </w:rPr>
                    <w:t>0,94</w:t>
                  </w:r>
                </w:p>
              </w:tc>
              <w:tc>
                <w:tcPr>
                  <w:tcW w:w="1843" w:type="dxa"/>
                  <w:tcBorders>
                    <w:left w:val="double" w:sz="4" w:space="0" w:color="auto"/>
                  </w:tcBorders>
                  <w:vAlign w:val="center"/>
                </w:tcPr>
                <w:p w:rsidR="004256DB" w:rsidRPr="00D13FFC" w:rsidRDefault="004256DB" w:rsidP="004256DB">
                  <w:pPr>
                    <w:ind w:firstLine="0"/>
                    <w:jc w:val="left"/>
                  </w:pPr>
                  <w:r w:rsidRPr="00D13FFC">
                    <w:t>Ślipcze</w:t>
                  </w:r>
                </w:p>
              </w:tc>
              <w:tc>
                <w:tcPr>
                  <w:tcW w:w="1275" w:type="dxa"/>
                  <w:tcBorders>
                    <w:right w:val="double" w:sz="4" w:space="0" w:color="auto"/>
                  </w:tcBorders>
                  <w:shd w:val="clear" w:color="auto" w:fill="auto"/>
                  <w:vAlign w:val="center"/>
                </w:tcPr>
                <w:p w:rsidR="004256DB" w:rsidRDefault="004256DB" w:rsidP="004256DB">
                  <w:pPr>
                    <w:ind w:firstLine="33"/>
                    <w:jc w:val="right"/>
                    <w:rPr>
                      <w:rFonts w:ascii="Calibri" w:hAnsi="Calibri" w:cs="Calibri"/>
                      <w:color w:val="000000"/>
                    </w:rPr>
                  </w:pPr>
                  <w:r>
                    <w:rPr>
                      <w:rFonts w:ascii="Calibri" w:hAnsi="Calibri" w:cs="Calibri"/>
                      <w:color w:val="000000"/>
                    </w:rPr>
                    <w:t>1,47</w:t>
                  </w:r>
                </w:p>
              </w:tc>
            </w:tr>
            <w:tr w:rsidR="004256DB" w:rsidTr="004256DB">
              <w:tc>
                <w:tcPr>
                  <w:tcW w:w="1686" w:type="dxa"/>
                  <w:tcBorders>
                    <w:left w:val="double" w:sz="4" w:space="0" w:color="auto"/>
                  </w:tcBorders>
                  <w:vAlign w:val="center"/>
                </w:tcPr>
                <w:p w:rsidR="004256DB" w:rsidRPr="005B46DE" w:rsidRDefault="004256DB" w:rsidP="004256DB">
                  <w:pPr>
                    <w:ind w:firstLine="0"/>
                    <w:jc w:val="left"/>
                  </w:pPr>
                  <w:r w:rsidRPr="005B46DE">
                    <w:t xml:space="preserve">Dąbrowa </w:t>
                  </w:r>
                </w:p>
              </w:tc>
              <w:tc>
                <w:tcPr>
                  <w:tcW w:w="1276" w:type="dxa"/>
                  <w:tcBorders>
                    <w:right w:val="double" w:sz="4" w:space="0" w:color="auto"/>
                  </w:tcBorders>
                  <w:shd w:val="clear" w:color="auto" w:fill="C3DCFF" w:themeFill="accent5" w:themeFillTint="33"/>
                  <w:vAlign w:val="center"/>
                </w:tcPr>
                <w:p w:rsidR="004256DB" w:rsidRDefault="004256DB" w:rsidP="004256DB">
                  <w:pPr>
                    <w:ind w:firstLine="34"/>
                    <w:jc w:val="right"/>
                    <w:rPr>
                      <w:rFonts w:ascii="Calibri" w:hAnsi="Calibri" w:cs="Calibri"/>
                      <w:color w:val="000000"/>
                    </w:rPr>
                  </w:pPr>
                  <w:r>
                    <w:rPr>
                      <w:rFonts w:ascii="Calibri" w:hAnsi="Calibri" w:cs="Calibri"/>
                      <w:color w:val="9C0006"/>
                    </w:rPr>
                    <w:t>3,38</w:t>
                  </w:r>
                </w:p>
              </w:tc>
              <w:tc>
                <w:tcPr>
                  <w:tcW w:w="1559" w:type="dxa"/>
                  <w:tcBorders>
                    <w:left w:val="double" w:sz="4" w:space="0" w:color="auto"/>
                  </w:tcBorders>
                  <w:vAlign w:val="center"/>
                </w:tcPr>
                <w:p w:rsidR="004256DB" w:rsidRPr="00E67361" w:rsidRDefault="004256DB" w:rsidP="004256DB">
                  <w:pPr>
                    <w:ind w:firstLine="0"/>
                    <w:jc w:val="left"/>
                  </w:pPr>
                  <w:proofErr w:type="spellStart"/>
                  <w:r w:rsidRPr="00E67361">
                    <w:t>Masłomęcz</w:t>
                  </w:r>
                  <w:proofErr w:type="spellEnd"/>
                </w:p>
              </w:tc>
              <w:tc>
                <w:tcPr>
                  <w:tcW w:w="1418" w:type="dxa"/>
                  <w:tcBorders>
                    <w:right w:val="double" w:sz="4" w:space="0" w:color="auto"/>
                  </w:tcBorders>
                  <w:shd w:val="clear" w:color="auto" w:fill="C3DCFF" w:themeFill="accent5" w:themeFillTint="33"/>
                  <w:vAlign w:val="center"/>
                </w:tcPr>
                <w:p w:rsidR="004256DB" w:rsidRDefault="004256DB" w:rsidP="004256DB">
                  <w:pPr>
                    <w:jc w:val="right"/>
                    <w:rPr>
                      <w:rFonts w:ascii="Calibri" w:hAnsi="Calibri" w:cs="Calibri"/>
                      <w:color w:val="9C0006"/>
                    </w:rPr>
                  </w:pPr>
                  <w:r>
                    <w:rPr>
                      <w:rFonts w:ascii="Calibri" w:hAnsi="Calibri" w:cs="Calibri"/>
                      <w:color w:val="9C0006"/>
                    </w:rPr>
                    <w:t>2,16</w:t>
                  </w:r>
                </w:p>
              </w:tc>
              <w:tc>
                <w:tcPr>
                  <w:tcW w:w="1843" w:type="dxa"/>
                  <w:tcBorders>
                    <w:left w:val="double" w:sz="4" w:space="0" w:color="auto"/>
                  </w:tcBorders>
                  <w:vAlign w:val="center"/>
                </w:tcPr>
                <w:p w:rsidR="004256DB" w:rsidRPr="00D13FFC" w:rsidRDefault="004256DB" w:rsidP="004256DB">
                  <w:pPr>
                    <w:ind w:firstLine="0"/>
                    <w:jc w:val="left"/>
                  </w:pPr>
                  <w:r w:rsidRPr="00D13FFC">
                    <w:t>Świerszczów</w:t>
                  </w:r>
                </w:p>
              </w:tc>
              <w:tc>
                <w:tcPr>
                  <w:tcW w:w="1275" w:type="dxa"/>
                  <w:tcBorders>
                    <w:right w:val="double" w:sz="4" w:space="0" w:color="auto"/>
                  </w:tcBorders>
                  <w:shd w:val="clear" w:color="auto" w:fill="auto"/>
                  <w:vAlign w:val="center"/>
                </w:tcPr>
                <w:p w:rsidR="004256DB" w:rsidRDefault="004256DB" w:rsidP="004256DB">
                  <w:pPr>
                    <w:ind w:firstLine="33"/>
                    <w:jc w:val="right"/>
                    <w:rPr>
                      <w:rFonts w:ascii="Calibri" w:hAnsi="Calibri" w:cs="Calibri"/>
                      <w:color w:val="000000"/>
                    </w:rPr>
                  </w:pPr>
                  <w:r>
                    <w:rPr>
                      <w:rFonts w:ascii="Calibri" w:hAnsi="Calibri" w:cs="Calibri"/>
                      <w:color w:val="000000"/>
                    </w:rPr>
                    <w:t>1,20</w:t>
                  </w:r>
                </w:p>
              </w:tc>
            </w:tr>
            <w:tr w:rsidR="004256DB" w:rsidTr="004256DB">
              <w:tc>
                <w:tcPr>
                  <w:tcW w:w="1686" w:type="dxa"/>
                  <w:tcBorders>
                    <w:left w:val="double" w:sz="4" w:space="0" w:color="auto"/>
                  </w:tcBorders>
                  <w:vAlign w:val="center"/>
                </w:tcPr>
                <w:p w:rsidR="004256DB" w:rsidRPr="005B46DE" w:rsidRDefault="004256DB" w:rsidP="004256DB">
                  <w:pPr>
                    <w:ind w:firstLine="0"/>
                    <w:jc w:val="left"/>
                  </w:pPr>
                  <w:r w:rsidRPr="005B46DE">
                    <w:t>Dziekanów</w:t>
                  </w:r>
                </w:p>
              </w:tc>
              <w:tc>
                <w:tcPr>
                  <w:tcW w:w="1276" w:type="dxa"/>
                  <w:tcBorders>
                    <w:right w:val="double" w:sz="4" w:space="0" w:color="auto"/>
                  </w:tcBorders>
                  <w:shd w:val="clear" w:color="auto" w:fill="FFFFFF" w:themeFill="background1"/>
                  <w:vAlign w:val="center"/>
                </w:tcPr>
                <w:p w:rsidR="004256DB" w:rsidRDefault="004256DB" w:rsidP="004256DB">
                  <w:pPr>
                    <w:ind w:firstLine="34"/>
                    <w:jc w:val="right"/>
                    <w:rPr>
                      <w:rFonts w:ascii="Calibri" w:hAnsi="Calibri" w:cs="Calibri"/>
                      <w:color w:val="9C0006"/>
                    </w:rPr>
                  </w:pPr>
                  <w:r>
                    <w:rPr>
                      <w:rFonts w:ascii="Calibri" w:hAnsi="Calibri" w:cs="Calibri"/>
                      <w:color w:val="000000"/>
                    </w:rPr>
                    <w:t>0,40</w:t>
                  </w:r>
                </w:p>
              </w:tc>
              <w:tc>
                <w:tcPr>
                  <w:tcW w:w="1559" w:type="dxa"/>
                  <w:tcBorders>
                    <w:left w:val="double" w:sz="4" w:space="0" w:color="auto"/>
                  </w:tcBorders>
                  <w:vAlign w:val="center"/>
                </w:tcPr>
                <w:p w:rsidR="004256DB" w:rsidRPr="00E67361" w:rsidRDefault="004256DB" w:rsidP="00143870">
                  <w:pPr>
                    <w:ind w:firstLine="0"/>
                    <w:jc w:val="left"/>
                  </w:pPr>
                  <w:r w:rsidRPr="00E67361">
                    <w:t>Metelin</w:t>
                  </w:r>
                  <w:r w:rsidR="00143870" w:rsidRPr="00E67361">
                    <w:t xml:space="preserve"> </w:t>
                  </w:r>
                </w:p>
              </w:tc>
              <w:tc>
                <w:tcPr>
                  <w:tcW w:w="1418" w:type="dxa"/>
                  <w:tcBorders>
                    <w:right w:val="double" w:sz="4" w:space="0" w:color="auto"/>
                  </w:tcBorders>
                  <w:shd w:val="clear" w:color="auto" w:fill="auto"/>
                  <w:vAlign w:val="center"/>
                </w:tcPr>
                <w:p w:rsidR="004256DB" w:rsidRDefault="004256DB" w:rsidP="00143870">
                  <w:pPr>
                    <w:jc w:val="right"/>
                    <w:rPr>
                      <w:rFonts w:ascii="Calibri" w:hAnsi="Calibri" w:cs="Calibri"/>
                      <w:color w:val="000000"/>
                    </w:rPr>
                  </w:pPr>
                  <w:r>
                    <w:rPr>
                      <w:rFonts w:ascii="Calibri" w:hAnsi="Calibri" w:cs="Calibri"/>
                      <w:color w:val="000000"/>
                    </w:rPr>
                    <w:t>0,85</w:t>
                  </w:r>
                </w:p>
              </w:tc>
              <w:tc>
                <w:tcPr>
                  <w:tcW w:w="1843" w:type="dxa"/>
                  <w:tcBorders>
                    <w:left w:val="double" w:sz="4" w:space="0" w:color="auto"/>
                  </w:tcBorders>
                  <w:vAlign w:val="center"/>
                </w:tcPr>
                <w:p w:rsidR="004256DB" w:rsidRPr="00D13FFC" w:rsidRDefault="004256DB" w:rsidP="004256DB">
                  <w:pPr>
                    <w:ind w:firstLine="0"/>
                    <w:jc w:val="left"/>
                  </w:pPr>
                  <w:r w:rsidRPr="00D13FFC">
                    <w:t>Teptiuków</w:t>
                  </w:r>
                </w:p>
              </w:tc>
              <w:tc>
                <w:tcPr>
                  <w:tcW w:w="1275" w:type="dxa"/>
                  <w:tcBorders>
                    <w:right w:val="double" w:sz="4" w:space="0" w:color="auto"/>
                  </w:tcBorders>
                  <w:shd w:val="clear" w:color="auto" w:fill="auto"/>
                  <w:vAlign w:val="center"/>
                </w:tcPr>
                <w:p w:rsidR="004256DB" w:rsidRDefault="004256DB" w:rsidP="004256DB">
                  <w:pPr>
                    <w:ind w:firstLine="33"/>
                    <w:jc w:val="right"/>
                    <w:rPr>
                      <w:rFonts w:ascii="Calibri" w:hAnsi="Calibri" w:cs="Calibri"/>
                      <w:color w:val="000000"/>
                    </w:rPr>
                  </w:pPr>
                  <w:r>
                    <w:rPr>
                      <w:rFonts w:ascii="Calibri" w:hAnsi="Calibri" w:cs="Calibri"/>
                      <w:color w:val="000000"/>
                    </w:rPr>
                    <w:t>0,53</w:t>
                  </w:r>
                </w:p>
              </w:tc>
            </w:tr>
            <w:tr w:rsidR="004256DB" w:rsidTr="00143870">
              <w:tc>
                <w:tcPr>
                  <w:tcW w:w="1686" w:type="dxa"/>
                  <w:tcBorders>
                    <w:left w:val="double" w:sz="4" w:space="0" w:color="auto"/>
                  </w:tcBorders>
                  <w:vAlign w:val="center"/>
                </w:tcPr>
                <w:p w:rsidR="004256DB" w:rsidRPr="005B46DE" w:rsidRDefault="004256DB" w:rsidP="004256DB">
                  <w:pPr>
                    <w:ind w:firstLine="0"/>
                    <w:jc w:val="left"/>
                  </w:pPr>
                  <w:r w:rsidRPr="005B46DE">
                    <w:t>Gródek</w:t>
                  </w:r>
                </w:p>
              </w:tc>
              <w:tc>
                <w:tcPr>
                  <w:tcW w:w="1276" w:type="dxa"/>
                  <w:tcBorders>
                    <w:right w:val="double" w:sz="4" w:space="0" w:color="auto"/>
                  </w:tcBorders>
                  <w:shd w:val="clear" w:color="auto" w:fill="C3DCFF" w:themeFill="accent5" w:themeFillTint="33"/>
                  <w:vAlign w:val="center"/>
                </w:tcPr>
                <w:p w:rsidR="004256DB" w:rsidRDefault="004256DB" w:rsidP="004256DB">
                  <w:pPr>
                    <w:ind w:firstLine="34"/>
                    <w:jc w:val="right"/>
                    <w:rPr>
                      <w:rFonts w:ascii="Calibri" w:hAnsi="Calibri" w:cs="Calibri"/>
                      <w:color w:val="9C0006"/>
                    </w:rPr>
                  </w:pPr>
                  <w:r>
                    <w:rPr>
                      <w:rFonts w:ascii="Calibri" w:hAnsi="Calibri" w:cs="Calibri"/>
                      <w:color w:val="9C0006"/>
                    </w:rPr>
                    <w:t>1,69</w:t>
                  </w:r>
                </w:p>
              </w:tc>
              <w:tc>
                <w:tcPr>
                  <w:tcW w:w="1559" w:type="dxa"/>
                  <w:tcBorders>
                    <w:left w:val="double" w:sz="4" w:space="0" w:color="auto"/>
                  </w:tcBorders>
                  <w:vAlign w:val="center"/>
                </w:tcPr>
                <w:p w:rsidR="004256DB" w:rsidRPr="00E67361" w:rsidRDefault="00143870" w:rsidP="004256DB">
                  <w:pPr>
                    <w:ind w:firstLine="0"/>
                    <w:jc w:val="left"/>
                  </w:pPr>
                  <w:r w:rsidRPr="00E67361">
                    <w:t>Mieniany</w:t>
                  </w:r>
                </w:p>
              </w:tc>
              <w:tc>
                <w:tcPr>
                  <w:tcW w:w="1418" w:type="dxa"/>
                  <w:tcBorders>
                    <w:right w:val="double" w:sz="4" w:space="0" w:color="auto"/>
                  </w:tcBorders>
                  <w:shd w:val="clear" w:color="auto" w:fill="C3DCFF" w:themeFill="accent5" w:themeFillTint="33"/>
                  <w:vAlign w:val="center"/>
                </w:tcPr>
                <w:p w:rsidR="004256DB" w:rsidRDefault="00143870" w:rsidP="004256DB">
                  <w:pPr>
                    <w:jc w:val="right"/>
                    <w:rPr>
                      <w:rFonts w:ascii="Calibri" w:hAnsi="Calibri" w:cs="Calibri"/>
                      <w:color w:val="000000"/>
                    </w:rPr>
                  </w:pPr>
                  <w:r>
                    <w:rPr>
                      <w:rFonts w:ascii="Calibri" w:hAnsi="Calibri" w:cs="Calibri"/>
                      <w:color w:val="9C0006"/>
                    </w:rPr>
                    <w:t>1,65</w:t>
                  </w:r>
                </w:p>
              </w:tc>
              <w:tc>
                <w:tcPr>
                  <w:tcW w:w="1843" w:type="dxa"/>
                  <w:tcBorders>
                    <w:left w:val="double" w:sz="4" w:space="0" w:color="auto"/>
                  </w:tcBorders>
                  <w:vAlign w:val="center"/>
                </w:tcPr>
                <w:p w:rsidR="004256DB" w:rsidRPr="00D13FFC" w:rsidRDefault="004256DB" w:rsidP="004256DB">
                  <w:pPr>
                    <w:ind w:firstLine="0"/>
                    <w:jc w:val="left"/>
                  </w:pPr>
                  <w:proofErr w:type="spellStart"/>
                  <w:r w:rsidRPr="00D13FFC">
                    <w:t>Turkołówka</w:t>
                  </w:r>
                  <w:proofErr w:type="spellEnd"/>
                </w:p>
              </w:tc>
              <w:tc>
                <w:tcPr>
                  <w:tcW w:w="1275" w:type="dxa"/>
                  <w:tcBorders>
                    <w:right w:val="double" w:sz="4" w:space="0" w:color="auto"/>
                  </w:tcBorders>
                  <w:shd w:val="clear" w:color="auto" w:fill="auto"/>
                  <w:vAlign w:val="center"/>
                </w:tcPr>
                <w:p w:rsidR="004256DB" w:rsidRDefault="004256DB" w:rsidP="004256DB">
                  <w:pPr>
                    <w:ind w:firstLine="33"/>
                    <w:jc w:val="right"/>
                    <w:rPr>
                      <w:rFonts w:ascii="Calibri" w:hAnsi="Calibri" w:cs="Calibri"/>
                      <w:color w:val="000000"/>
                    </w:rPr>
                  </w:pPr>
                  <w:r>
                    <w:rPr>
                      <w:rFonts w:ascii="Calibri" w:hAnsi="Calibri" w:cs="Calibri"/>
                      <w:color w:val="000000"/>
                    </w:rPr>
                    <w:t>0,00</w:t>
                  </w:r>
                </w:p>
              </w:tc>
            </w:tr>
            <w:tr w:rsidR="00143870" w:rsidTr="00EA0253">
              <w:tc>
                <w:tcPr>
                  <w:tcW w:w="1686" w:type="dxa"/>
                  <w:tcBorders>
                    <w:left w:val="double" w:sz="4" w:space="0" w:color="auto"/>
                  </w:tcBorders>
                  <w:vAlign w:val="center"/>
                </w:tcPr>
                <w:p w:rsidR="00143870" w:rsidRPr="005B46DE" w:rsidRDefault="00143870" w:rsidP="00143870">
                  <w:pPr>
                    <w:ind w:firstLine="0"/>
                    <w:jc w:val="left"/>
                  </w:pPr>
                  <w:r w:rsidRPr="005B46DE">
                    <w:t>Husynne</w:t>
                  </w:r>
                </w:p>
              </w:tc>
              <w:tc>
                <w:tcPr>
                  <w:tcW w:w="1276" w:type="dxa"/>
                  <w:tcBorders>
                    <w:right w:val="double" w:sz="4" w:space="0" w:color="auto"/>
                  </w:tcBorders>
                  <w:shd w:val="clear" w:color="auto" w:fill="auto"/>
                  <w:vAlign w:val="center"/>
                </w:tcPr>
                <w:p w:rsidR="00143870" w:rsidRDefault="00143870" w:rsidP="00143870">
                  <w:pPr>
                    <w:ind w:firstLine="34"/>
                    <w:jc w:val="right"/>
                    <w:rPr>
                      <w:rFonts w:ascii="Calibri" w:hAnsi="Calibri" w:cs="Calibri"/>
                      <w:color w:val="000000"/>
                    </w:rPr>
                  </w:pPr>
                  <w:r>
                    <w:rPr>
                      <w:rFonts w:ascii="Calibri" w:hAnsi="Calibri" w:cs="Calibri"/>
                      <w:color w:val="000000"/>
                    </w:rPr>
                    <w:t>1,33</w:t>
                  </w:r>
                </w:p>
              </w:tc>
              <w:tc>
                <w:tcPr>
                  <w:tcW w:w="1559" w:type="dxa"/>
                  <w:tcBorders>
                    <w:left w:val="double" w:sz="4" w:space="0" w:color="auto"/>
                  </w:tcBorders>
                  <w:vAlign w:val="center"/>
                </w:tcPr>
                <w:p w:rsidR="00143870" w:rsidRPr="00E67361" w:rsidRDefault="00143870" w:rsidP="00143870">
                  <w:pPr>
                    <w:ind w:firstLine="0"/>
                    <w:jc w:val="left"/>
                  </w:pPr>
                  <w:r w:rsidRPr="00E67361">
                    <w:t>Moniatycze</w:t>
                  </w:r>
                </w:p>
              </w:tc>
              <w:tc>
                <w:tcPr>
                  <w:tcW w:w="1418" w:type="dxa"/>
                  <w:tcBorders>
                    <w:right w:val="double" w:sz="4" w:space="0" w:color="auto"/>
                  </w:tcBorders>
                  <w:shd w:val="clear" w:color="auto" w:fill="auto"/>
                  <w:vAlign w:val="center"/>
                </w:tcPr>
                <w:p w:rsidR="00143870" w:rsidRDefault="00143870" w:rsidP="00143870">
                  <w:pPr>
                    <w:jc w:val="right"/>
                    <w:rPr>
                      <w:rFonts w:ascii="Calibri" w:hAnsi="Calibri" w:cs="Calibri"/>
                      <w:color w:val="000000"/>
                    </w:rPr>
                  </w:pPr>
                  <w:r>
                    <w:rPr>
                      <w:rFonts w:ascii="Calibri" w:hAnsi="Calibri" w:cs="Calibri"/>
                      <w:color w:val="000000"/>
                    </w:rPr>
                    <w:t>0,24</w:t>
                  </w:r>
                </w:p>
              </w:tc>
              <w:tc>
                <w:tcPr>
                  <w:tcW w:w="1843" w:type="dxa"/>
                  <w:tcBorders>
                    <w:left w:val="double" w:sz="4" w:space="0" w:color="auto"/>
                  </w:tcBorders>
                  <w:vAlign w:val="center"/>
                </w:tcPr>
                <w:p w:rsidR="00143870" w:rsidRPr="00D13FFC" w:rsidRDefault="00143870" w:rsidP="00143870">
                  <w:pPr>
                    <w:ind w:firstLine="0"/>
                    <w:jc w:val="left"/>
                  </w:pPr>
                  <w:r w:rsidRPr="00D13FFC">
                    <w:t>Ubrodowice</w:t>
                  </w:r>
                </w:p>
              </w:tc>
              <w:tc>
                <w:tcPr>
                  <w:tcW w:w="1275" w:type="dxa"/>
                  <w:tcBorders>
                    <w:right w:val="double" w:sz="4" w:space="0" w:color="auto"/>
                  </w:tcBorders>
                  <w:shd w:val="clear" w:color="auto" w:fill="auto"/>
                  <w:vAlign w:val="center"/>
                </w:tcPr>
                <w:p w:rsidR="00143870" w:rsidRDefault="00143870" w:rsidP="00143870">
                  <w:pPr>
                    <w:ind w:firstLine="33"/>
                    <w:jc w:val="right"/>
                    <w:rPr>
                      <w:rFonts w:ascii="Calibri" w:hAnsi="Calibri" w:cs="Calibri"/>
                      <w:color w:val="000000"/>
                    </w:rPr>
                  </w:pPr>
                  <w:r>
                    <w:rPr>
                      <w:rFonts w:ascii="Calibri" w:hAnsi="Calibri" w:cs="Calibri"/>
                      <w:color w:val="000000"/>
                    </w:rPr>
                    <w:t>0,00</w:t>
                  </w:r>
                </w:p>
              </w:tc>
            </w:tr>
            <w:tr w:rsidR="00143870" w:rsidTr="00B347FB">
              <w:tc>
                <w:tcPr>
                  <w:tcW w:w="1686" w:type="dxa"/>
                  <w:tcBorders>
                    <w:left w:val="double" w:sz="4" w:space="0" w:color="auto"/>
                  </w:tcBorders>
                  <w:vAlign w:val="center"/>
                </w:tcPr>
                <w:p w:rsidR="00143870" w:rsidRPr="005B46DE" w:rsidRDefault="00143870" w:rsidP="00143870">
                  <w:pPr>
                    <w:ind w:firstLine="0"/>
                    <w:jc w:val="left"/>
                  </w:pPr>
                  <w:r w:rsidRPr="005B46DE">
                    <w:t>Janki</w:t>
                  </w:r>
                </w:p>
              </w:tc>
              <w:tc>
                <w:tcPr>
                  <w:tcW w:w="1276" w:type="dxa"/>
                  <w:tcBorders>
                    <w:right w:val="double" w:sz="4" w:space="0" w:color="auto"/>
                  </w:tcBorders>
                  <w:shd w:val="clear" w:color="auto" w:fill="auto"/>
                  <w:vAlign w:val="center"/>
                </w:tcPr>
                <w:p w:rsidR="00143870" w:rsidRDefault="00143870" w:rsidP="00143870">
                  <w:pPr>
                    <w:ind w:firstLine="34"/>
                    <w:jc w:val="right"/>
                    <w:rPr>
                      <w:rFonts w:ascii="Calibri" w:hAnsi="Calibri" w:cs="Calibri"/>
                      <w:color w:val="000000"/>
                    </w:rPr>
                  </w:pPr>
                  <w:r>
                    <w:rPr>
                      <w:rFonts w:ascii="Calibri" w:hAnsi="Calibri" w:cs="Calibri"/>
                      <w:color w:val="000000"/>
                    </w:rPr>
                    <w:t>1,10</w:t>
                  </w:r>
                </w:p>
              </w:tc>
              <w:tc>
                <w:tcPr>
                  <w:tcW w:w="1559" w:type="dxa"/>
                  <w:tcBorders>
                    <w:left w:val="double" w:sz="4" w:space="0" w:color="auto"/>
                  </w:tcBorders>
                  <w:vAlign w:val="center"/>
                </w:tcPr>
                <w:p w:rsidR="00143870" w:rsidRPr="00E67361" w:rsidRDefault="00143870" w:rsidP="00143870">
                  <w:pPr>
                    <w:ind w:firstLine="0"/>
                    <w:jc w:val="left"/>
                  </w:pPr>
                  <w:r w:rsidRPr="00E67361">
                    <w:t>Moniatycze-Kolonia</w:t>
                  </w:r>
                </w:p>
              </w:tc>
              <w:tc>
                <w:tcPr>
                  <w:tcW w:w="1418" w:type="dxa"/>
                  <w:tcBorders>
                    <w:right w:val="double" w:sz="4" w:space="0" w:color="auto"/>
                  </w:tcBorders>
                  <w:shd w:val="clear" w:color="auto" w:fill="auto"/>
                  <w:vAlign w:val="center"/>
                </w:tcPr>
                <w:p w:rsidR="00143870" w:rsidRDefault="00143870" w:rsidP="00143870">
                  <w:pPr>
                    <w:jc w:val="right"/>
                    <w:rPr>
                      <w:rFonts w:ascii="Calibri" w:hAnsi="Calibri" w:cs="Calibri"/>
                      <w:color w:val="000000"/>
                    </w:rPr>
                  </w:pPr>
                  <w:r>
                    <w:rPr>
                      <w:rFonts w:ascii="Calibri" w:hAnsi="Calibri" w:cs="Calibri"/>
                      <w:color w:val="000000"/>
                    </w:rPr>
                    <w:t>0,73</w:t>
                  </w:r>
                </w:p>
              </w:tc>
              <w:tc>
                <w:tcPr>
                  <w:tcW w:w="1843" w:type="dxa"/>
                  <w:tcBorders>
                    <w:left w:val="double" w:sz="4" w:space="0" w:color="auto"/>
                  </w:tcBorders>
                  <w:vAlign w:val="center"/>
                </w:tcPr>
                <w:p w:rsidR="00143870" w:rsidRPr="00D13FFC" w:rsidRDefault="00143870" w:rsidP="00143870">
                  <w:pPr>
                    <w:ind w:firstLine="0"/>
                    <w:jc w:val="left"/>
                  </w:pPr>
                  <w:r w:rsidRPr="00D13FFC">
                    <w:t>Wolica</w:t>
                  </w:r>
                </w:p>
              </w:tc>
              <w:tc>
                <w:tcPr>
                  <w:tcW w:w="1275" w:type="dxa"/>
                  <w:tcBorders>
                    <w:right w:val="double" w:sz="4" w:space="0" w:color="auto"/>
                  </w:tcBorders>
                  <w:shd w:val="clear" w:color="auto" w:fill="C3DCFF" w:themeFill="accent5" w:themeFillTint="33"/>
                  <w:vAlign w:val="center"/>
                </w:tcPr>
                <w:p w:rsidR="00143870" w:rsidRDefault="00143870" w:rsidP="00143870">
                  <w:pPr>
                    <w:ind w:firstLine="33"/>
                    <w:jc w:val="right"/>
                    <w:rPr>
                      <w:rFonts w:ascii="Calibri" w:hAnsi="Calibri" w:cs="Calibri"/>
                      <w:color w:val="9C0006"/>
                    </w:rPr>
                  </w:pPr>
                  <w:r>
                    <w:rPr>
                      <w:rFonts w:ascii="Calibri" w:hAnsi="Calibri" w:cs="Calibri"/>
                      <w:color w:val="9C0006"/>
                    </w:rPr>
                    <w:t>2,71</w:t>
                  </w:r>
                </w:p>
              </w:tc>
            </w:tr>
            <w:tr w:rsidR="00143870" w:rsidTr="00143870">
              <w:tc>
                <w:tcPr>
                  <w:tcW w:w="1686" w:type="dxa"/>
                  <w:tcBorders>
                    <w:left w:val="double" w:sz="4" w:space="0" w:color="auto"/>
                    <w:bottom w:val="double" w:sz="4" w:space="0" w:color="auto"/>
                  </w:tcBorders>
                  <w:vAlign w:val="center"/>
                </w:tcPr>
                <w:p w:rsidR="00143870" w:rsidRDefault="00143870" w:rsidP="00143870">
                  <w:pPr>
                    <w:ind w:firstLine="0"/>
                    <w:jc w:val="left"/>
                  </w:pPr>
                  <w:r w:rsidRPr="005B46DE">
                    <w:t>Kobło</w:t>
                  </w:r>
                </w:p>
              </w:tc>
              <w:tc>
                <w:tcPr>
                  <w:tcW w:w="1276" w:type="dxa"/>
                  <w:tcBorders>
                    <w:bottom w:val="double" w:sz="4" w:space="0" w:color="auto"/>
                    <w:right w:val="double" w:sz="4" w:space="0" w:color="auto"/>
                  </w:tcBorders>
                  <w:shd w:val="clear" w:color="auto" w:fill="C3DCFF" w:themeFill="accent5" w:themeFillTint="33"/>
                  <w:vAlign w:val="center"/>
                </w:tcPr>
                <w:p w:rsidR="00143870" w:rsidRDefault="00143870" w:rsidP="00143870">
                  <w:pPr>
                    <w:ind w:firstLine="34"/>
                    <w:jc w:val="right"/>
                    <w:rPr>
                      <w:rFonts w:ascii="Calibri" w:hAnsi="Calibri" w:cs="Calibri"/>
                      <w:color w:val="9C0006"/>
                    </w:rPr>
                  </w:pPr>
                  <w:r>
                    <w:rPr>
                      <w:rFonts w:ascii="Calibri" w:hAnsi="Calibri" w:cs="Calibri"/>
                      <w:color w:val="9C0006"/>
                    </w:rPr>
                    <w:t>3,54</w:t>
                  </w:r>
                </w:p>
              </w:tc>
              <w:tc>
                <w:tcPr>
                  <w:tcW w:w="1559" w:type="dxa"/>
                  <w:tcBorders>
                    <w:left w:val="double" w:sz="4" w:space="0" w:color="auto"/>
                    <w:bottom w:val="double" w:sz="4" w:space="0" w:color="auto"/>
                  </w:tcBorders>
                  <w:vAlign w:val="center"/>
                </w:tcPr>
                <w:p w:rsidR="00143870" w:rsidRPr="00E67361" w:rsidRDefault="00143870" w:rsidP="00143870">
                  <w:pPr>
                    <w:ind w:firstLine="0"/>
                    <w:jc w:val="left"/>
                  </w:pPr>
                  <w:r w:rsidRPr="00E67361">
                    <w:t>Moroczyn</w:t>
                  </w:r>
                </w:p>
              </w:tc>
              <w:tc>
                <w:tcPr>
                  <w:tcW w:w="1418" w:type="dxa"/>
                  <w:tcBorders>
                    <w:bottom w:val="double" w:sz="4" w:space="0" w:color="auto"/>
                    <w:right w:val="double" w:sz="4" w:space="0" w:color="auto"/>
                  </w:tcBorders>
                  <w:shd w:val="clear" w:color="auto" w:fill="FFFFFF" w:themeFill="background1"/>
                  <w:vAlign w:val="center"/>
                </w:tcPr>
                <w:p w:rsidR="00143870" w:rsidRDefault="00143870" w:rsidP="00143870">
                  <w:pPr>
                    <w:jc w:val="right"/>
                    <w:rPr>
                      <w:rFonts w:ascii="Calibri" w:hAnsi="Calibri" w:cs="Calibri"/>
                      <w:color w:val="000000"/>
                    </w:rPr>
                  </w:pPr>
                  <w:r>
                    <w:rPr>
                      <w:rFonts w:ascii="Calibri" w:hAnsi="Calibri" w:cs="Calibri"/>
                      <w:color w:val="000000"/>
                    </w:rPr>
                    <w:t>0,97</w:t>
                  </w:r>
                </w:p>
              </w:tc>
              <w:tc>
                <w:tcPr>
                  <w:tcW w:w="1843" w:type="dxa"/>
                  <w:tcBorders>
                    <w:left w:val="double" w:sz="4" w:space="0" w:color="auto"/>
                    <w:bottom w:val="double" w:sz="4" w:space="0" w:color="auto"/>
                  </w:tcBorders>
                  <w:vAlign w:val="center"/>
                </w:tcPr>
                <w:p w:rsidR="00143870" w:rsidRDefault="00143870" w:rsidP="00143870">
                  <w:pPr>
                    <w:ind w:firstLine="0"/>
                    <w:jc w:val="left"/>
                  </w:pPr>
                  <w:r w:rsidRPr="00D13FFC">
                    <w:t>Wołajowice</w:t>
                  </w:r>
                </w:p>
              </w:tc>
              <w:tc>
                <w:tcPr>
                  <w:tcW w:w="1275" w:type="dxa"/>
                  <w:tcBorders>
                    <w:bottom w:val="double" w:sz="4" w:space="0" w:color="auto"/>
                    <w:right w:val="double" w:sz="4" w:space="0" w:color="auto"/>
                  </w:tcBorders>
                  <w:shd w:val="clear" w:color="auto" w:fill="auto"/>
                  <w:vAlign w:val="center"/>
                </w:tcPr>
                <w:p w:rsidR="00143870" w:rsidRDefault="00143870" w:rsidP="00143870">
                  <w:pPr>
                    <w:ind w:firstLine="33"/>
                    <w:jc w:val="right"/>
                    <w:rPr>
                      <w:rFonts w:ascii="Calibri" w:hAnsi="Calibri" w:cs="Calibri"/>
                      <w:color w:val="000000"/>
                    </w:rPr>
                  </w:pPr>
                  <w:r>
                    <w:rPr>
                      <w:rFonts w:ascii="Calibri" w:hAnsi="Calibri" w:cs="Calibri"/>
                      <w:color w:val="000000"/>
                    </w:rPr>
                    <w:t>0,00</w:t>
                  </w:r>
                </w:p>
              </w:tc>
            </w:tr>
            <w:tr w:rsidR="00143870" w:rsidTr="00EA0253">
              <w:tc>
                <w:tcPr>
                  <w:tcW w:w="7782" w:type="dxa"/>
                  <w:gridSpan w:val="5"/>
                  <w:tcBorders>
                    <w:top w:val="double" w:sz="4" w:space="0" w:color="auto"/>
                    <w:left w:val="double" w:sz="4" w:space="0" w:color="auto"/>
                    <w:bottom w:val="double" w:sz="4" w:space="0" w:color="auto"/>
                    <w:right w:val="double" w:sz="4" w:space="0" w:color="auto"/>
                  </w:tcBorders>
                  <w:shd w:val="clear" w:color="auto" w:fill="E0E0E0" w:themeFill="text2" w:themeFillTint="33"/>
                </w:tcPr>
                <w:p w:rsidR="00143870" w:rsidRPr="006E0239" w:rsidRDefault="00143870" w:rsidP="00143870">
                  <w:pPr>
                    <w:ind w:firstLine="0"/>
                    <w:jc w:val="center"/>
                  </w:pPr>
                  <w:r w:rsidRPr="006E0239">
                    <w:t>Średnia wartość wskaźnika dla Gminy</w:t>
                  </w:r>
                </w:p>
              </w:tc>
              <w:tc>
                <w:tcPr>
                  <w:tcW w:w="1275" w:type="dxa"/>
                  <w:tcBorders>
                    <w:top w:val="double" w:sz="4" w:space="0" w:color="auto"/>
                    <w:left w:val="double" w:sz="4" w:space="0" w:color="auto"/>
                    <w:bottom w:val="double" w:sz="4" w:space="0" w:color="auto"/>
                    <w:right w:val="double" w:sz="4" w:space="0" w:color="auto"/>
                  </w:tcBorders>
                  <w:shd w:val="clear" w:color="auto" w:fill="E0E0E0" w:themeFill="text2" w:themeFillTint="33"/>
                </w:tcPr>
                <w:p w:rsidR="00143870" w:rsidRPr="00675A9A" w:rsidRDefault="00143870" w:rsidP="00143870">
                  <w:pPr>
                    <w:ind w:firstLine="0"/>
                    <w:jc w:val="right"/>
                    <w:rPr>
                      <w:b/>
                    </w:rPr>
                  </w:pPr>
                  <w:r>
                    <w:rPr>
                      <w:b/>
                    </w:rPr>
                    <w:t>1,51</w:t>
                  </w:r>
                </w:p>
              </w:tc>
            </w:tr>
          </w:tbl>
          <w:p w:rsidR="00D4316F" w:rsidRPr="00D4316F" w:rsidRDefault="00D4316F" w:rsidP="00D4316F">
            <w:pPr>
              <w:spacing w:line="276" w:lineRule="auto"/>
              <w:jc w:val="right"/>
              <w:rPr>
                <w:i/>
              </w:rPr>
            </w:pPr>
            <w:r w:rsidRPr="00D4316F">
              <w:rPr>
                <w:i/>
                <w:noProof/>
                <w:sz w:val="18"/>
                <w:lang w:eastAsia="pl-PL"/>
              </w:rPr>
              <w:t>Źródło: Urząd Gminy Hrubieszów</w:t>
            </w:r>
          </w:p>
          <w:p w:rsidR="007833A5" w:rsidRDefault="00D96A95" w:rsidP="00EB0094">
            <w:pPr>
              <w:spacing w:before="240" w:line="276" w:lineRule="auto"/>
            </w:pPr>
            <w:r>
              <w:t>Wykształcone społeczeństwo przekłada się n</w:t>
            </w:r>
            <w:r w:rsidR="001D00B8">
              <w:t>a wiele korzyści dla państwa. Z </w:t>
            </w:r>
            <w:r>
              <w:t>ekonomicznego punktu widzenia, osoby wykształcone maj</w:t>
            </w:r>
            <w:r w:rsidR="001D00B8">
              <w:t>ą większą wydajność w pracy, co </w:t>
            </w:r>
            <w:r>
              <w:t>przekłada się na rozwój bardziej konkurencyjnej gospodarki</w:t>
            </w:r>
            <w:r w:rsidR="009C20B3">
              <w:t xml:space="preserve">. Osoby wykształcone są </w:t>
            </w:r>
            <w:r w:rsidR="009C20B3">
              <w:lastRenderedPageBreak/>
              <w:t xml:space="preserve">również świadomymi oraz wymagającymi konsumentami, przez co stymulują popyt na coraz to lepsze i bardziej wyrafinowane produkty oraz usługi. Dodatkowo ludzie wykształceni rzadziej potrzebują wsparcia finansowego państwa, wzrost wykształcenia oznacza zmniejszenie obciążenia budżetu państwa wydatkami związanymi z zasiłkami dla bezrobotnych. Osobom z niskim wykształceniem dużo trudniej znaleźć pracę, statystycznie </w:t>
            </w:r>
            <w:r w:rsidR="00EB7C8C">
              <w:t>także</w:t>
            </w:r>
            <w:r w:rsidR="009C20B3">
              <w:t xml:space="preserve"> czas poszukiwania pracy jest dłuższy.</w:t>
            </w:r>
            <w:r w:rsidR="0080351E">
              <w:t xml:space="preserve"> Zauważalna jest również zależność, </w:t>
            </w:r>
            <w:r w:rsidR="0080351E" w:rsidRPr="0080351E">
              <w:t>im niższe wykształcenie bezrobotnego, tym większa bierność w zdobywaniu nowych umiejętności</w:t>
            </w:r>
            <w:r w:rsidR="0080351E">
              <w:t xml:space="preserve"> i </w:t>
            </w:r>
            <w:r w:rsidR="0080351E" w:rsidRPr="0080351E">
              <w:t>im niższy poziom wykształcenia, tym niższa aktywność edukacyjna osób dorosłych</w:t>
            </w:r>
            <w:r w:rsidR="001D00B8">
              <w:t>. Osoby o </w:t>
            </w:r>
            <w:r w:rsidR="0080351E">
              <w:t>niższym wykształceniu mogą być dodatkowo o</w:t>
            </w:r>
            <w:r w:rsidR="0080351E" w:rsidRPr="0080351E">
              <w:t xml:space="preserve">bciążone lękiem przed podejmowaniem aktywności w zdobywaniu wiedzy związanym z porażkami edukacyjnymi w przeszłości. Średnia wartość wskaźnika „udział osób bezrobotnych </w:t>
            </w:r>
            <w:r w:rsidR="001D00B8">
              <w:t>z wykształceniem gimnazjalnym i </w:t>
            </w:r>
            <w:r w:rsidR="0080351E" w:rsidRPr="0080351E">
              <w:t>niższym w ogólnej liczbie ludności sołectwa w 2020 roku</w:t>
            </w:r>
            <w:proofErr w:type="gramStart"/>
            <w:r w:rsidR="0080351E">
              <w:t xml:space="preserve"> (%)”</w:t>
            </w:r>
            <w:r w:rsidR="0080351E" w:rsidRPr="0080351E">
              <w:t xml:space="preserve"> dla</w:t>
            </w:r>
            <w:proofErr w:type="gramEnd"/>
            <w:r w:rsidR="0080351E">
              <w:t xml:space="preserve"> Gminy wynosi 1,51%. Sołectwa, w których sytuacja wygląda gorzej, to: Annopol, </w:t>
            </w:r>
            <w:r w:rsidR="00EB0094">
              <w:t xml:space="preserve">Czerniczyn, </w:t>
            </w:r>
            <w:r w:rsidR="0080351E">
              <w:t xml:space="preserve">Cichobórz, Czumów, Czortowice, Dąbrowa, Gródek, Kobło, Kosmów, Kułakowice Pierwsze, Kułakowice Drugie, Kułakowice Trzecie, </w:t>
            </w:r>
            <w:proofErr w:type="spellStart"/>
            <w:r w:rsidR="0080351E">
              <w:t>Masłomęcz</w:t>
            </w:r>
            <w:proofErr w:type="spellEnd"/>
            <w:r w:rsidR="0080351E">
              <w:t>, Mieniany, Obrowiec, Stefankowice, Wolica.</w:t>
            </w:r>
          </w:p>
        </w:tc>
      </w:tr>
    </w:tbl>
    <w:p w:rsidR="007833A5" w:rsidRDefault="007833A5" w:rsidP="009C3B44">
      <w:pPr>
        <w:tabs>
          <w:tab w:val="left" w:pos="3977"/>
        </w:tabs>
        <w:spacing w:after="0"/>
      </w:pPr>
    </w:p>
    <w:tbl>
      <w:tblPr>
        <w:tblStyle w:val="Tabela-Siatka"/>
        <w:tblW w:w="9356" w:type="dxa"/>
        <w:tblInd w:w="-34" w:type="dxa"/>
        <w:tblLayout w:type="fixed"/>
        <w:tblLook w:val="04A0" w:firstRow="1" w:lastRow="0" w:firstColumn="1" w:lastColumn="0" w:noHBand="0" w:noVBand="1"/>
      </w:tblPr>
      <w:tblGrid>
        <w:gridCol w:w="9356"/>
      </w:tblGrid>
      <w:tr w:rsidR="007833A5" w:rsidTr="00EA0253">
        <w:tc>
          <w:tcPr>
            <w:tcW w:w="9356" w:type="dxa"/>
          </w:tcPr>
          <w:tbl>
            <w:tblPr>
              <w:tblStyle w:val="Tabela-Siatka"/>
              <w:tblpPr w:leftFromText="141" w:rightFromText="141" w:vertAnchor="text" w:horzAnchor="margin" w:tblpXSpec="center" w:tblpY="143"/>
              <w:tblOverlap w:val="never"/>
              <w:tblW w:w="8931" w:type="dxa"/>
              <w:tblLayout w:type="fixed"/>
              <w:tblLook w:val="04A0" w:firstRow="1" w:lastRow="0" w:firstColumn="1" w:lastColumn="0" w:noHBand="0" w:noVBand="1"/>
            </w:tblPr>
            <w:tblGrid>
              <w:gridCol w:w="8931"/>
            </w:tblGrid>
            <w:tr w:rsidR="007833A5" w:rsidTr="00EA0253">
              <w:trPr>
                <w:trHeight w:val="340"/>
              </w:trPr>
              <w:tc>
                <w:tcPr>
                  <w:tcW w:w="8931" w:type="dxa"/>
                  <w:shd w:val="clear" w:color="auto" w:fill="3399FF"/>
                  <w:vAlign w:val="center"/>
                </w:tcPr>
                <w:p w:rsidR="007833A5" w:rsidRPr="00255CF5" w:rsidRDefault="007833A5" w:rsidP="00DB020C">
                  <w:pPr>
                    <w:ind w:firstLine="0"/>
                    <w:rPr>
                      <w:color w:val="74005E" w:themeColor="accent3" w:themeShade="BF"/>
                    </w:rPr>
                  </w:pPr>
                  <w:r w:rsidRPr="000D1784">
                    <w:rPr>
                      <w:color w:val="FFFFFF" w:themeColor="background1"/>
                    </w:rPr>
                    <w:t xml:space="preserve">Wskaźnik delimitacyjny: </w:t>
                  </w:r>
                  <w:r w:rsidR="002E0891" w:rsidRPr="000D1784">
                    <w:rPr>
                      <w:color w:val="FFFFFF" w:themeColor="background1"/>
                    </w:rPr>
                    <w:t xml:space="preserve">liczba </w:t>
                  </w:r>
                  <w:r w:rsidR="00DB020C">
                    <w:rPr>
                      <w:color w:val="FFFFFF" w:themeColor="background1"/>
                    </w:rPr>
                    <w:t>sporządzonych</w:t>
                  </w:r>
                  <w:r w:rsidR="002E0891" w:rsidRPr="000D1784">
                    <w:rPr>
                      <w:color w:val="FFFFFF" w:themeColor="background1"/>
                    </w:rPr>
                    <w:t xml:space="preserve"> niebieskich kart na 1000 ludności w 2020 roku</w:t>
                  </w:r>
                </w:p>
              </w:tc>
            </w:tr>
          </w:tbl>
          <w:p w:rsidR="007833A5" w:rsidRDefault="00940384" w:rsidP="00740CC5">
            <w:pPr>
              <w:ind w:firstLine="0"/>
              <w:jc w:val="center"/>
            </w:pPr>
            <w:r>
              <w:rPr>
                <w:noProof/>
                <w:lang w:eastAsia="pl-PL"/>
              </w:rPr>
              <w:drawing>
                <wp:inline distT="0" distB="0" distL="0" distR="0" wp14:anchorId="3EFBFB36" wp14:editId="63E112D1">
                  <wp:extent cx="3463637" cy="3959286"/>
                  <wp:effectExtent l="0" t="0" r="3810" b="3175"/>
                  <wp:docPr id="304" name="Obraz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13a.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64671" cy="3960468"/>
                          </a:xfrm>
                          <a:prstGeom prst="rect">
                            <a:avLst/>
                          </a:prstGeom>
                        </pic:spPr>
                      </pic:pic>
                    </a:graphicData>
                  </a:graphic>
                </wp:inline>
              </w:drawing>
            </w:r>
          </w:p>
          <w:tbl>
            <w:tblPr>
              <w:tblStyle w:val="Tabela-Siatka"/>
              <w:tblpPr w:leftFromText="141" w:rightFromText="141" w:vertAnchor="text" w:horzAnchor="margin" w:tblpXSpec="center" w:tblpY="104"/>
              <w:tblOverlap w:val="never"/>
              <w:tblW w:w="9057" w:type="dxa"/>
              <w:tblLayout w:type="fixed"/>
              <w:tblLook w:val="04A0" w:firstRow="1" w:lastRow="0" w:firstColumn="1" w:lastColumn="0" w:noHBand="0" w:noVBand="1"/>
            </w:tblPr>
            <w:tblGrid>
              <w:gridCol w:w="1686"/>
              <w:gridCol w:w="1276"/>
              <w:gridCol w:w="1559"/>
              <w:gridCol w:w="1418"/>
              <w:gridCol w:w="1843"/>
              <w:gridCol w:w="1275"/>
            </w:tblGrid>
            <w:tr w:rsidR="007833A5" w:rsidTr="00EA0253">
              <w:tc>
                <w:tcPr>
                  <w:tcW w:w="1686" w:type="dxa"/>
                  <w:tcBorders>
                    <w:top w:val="double" w:sz="4" w:space="0" w:color="auto"/>
                    <w:left w:val="double" w:sz="4" w:space="0" w:color="auto"/>
                    <w:bottom w:val="single" w:sz="12"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Nazwa obszaru</w:t>
                  </w:r>
                </w:p>
              </w:tc>
              <w:tc>
                <w:tcPr>
                  <w:tcW w:w="1276" w:type="dxa"/>
                  <w:tcBorders>
                    <w:top w:val="double" w:sz="4" w:space="0" w:color="auto"/>
                    <w:bottom w:val="single" w:sz="12" w:space="0" w:color="auto"/>
                    <w:right w:val="double" w:sz="4"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Wartość wskaźnika</w:t>
                  </w:r>
                </w:p>
              </w:tc>
              <w:tc>
                <w:tcPr>
                  <w:tcW w:w="1559" w:type="dxa"/>
                  <w:tcBorders>
                    <w:top w:val="double" w:sz="4" w:space="0" w:color="auto"/>
                    <w:left w:val="double" w:sz="4" w:space="0" w:color="auto"/>
                    <w:bottom w:val="single" w:sz="12"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Nazwa obszaru</w:t>
                  </w:r>
                </w:p>
              </w:tc>
              <w:tc>
                <w:tcPr>
                  <w:tcW w:w="1418" w:type="dxa"/>
                  <w:tcBorders>
                    <w:top w:val="double" w:sz="4" w:space="0" w:color="auto"/>
                    <w:bottom w:val="single" w:sz="12" w:space="0" w:color="auto"/>
                    <w:right w:val="double" w:sz="4"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Wartość wskaźnika</w:t>
                  </w:r>
                </w:p>
              </w:tc>
              <w:tc>
                <w:tcPr>
                  <w:tcW w:w="1843" w:type="dxa"/>
                  <w:tcBorders>
                    <w:top w:val="double" w:sz="4" w:space="0" w:color="auto"/>
                    <w:left w:val="double" w:sz="4" w:space="0" w:color="auto"/>
                    <w:bottom w:val="single" w:sz="12"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Nazwa obszaru</w:t>
                  </w:r>
                </w:p>
              </w:tc>
              <w:tc>
                <w:tcPr>
                  <w:tcW w:w="1275" w:type="dxa"/>
                  <w:tcBorders>
                    <w:top w:val="double" w:sz="4" w:space="0" w:color="auto"/>
                    <w:bottom w:val="single" w:sz="12" w:space="0" w:color="auto"/>
                    <w:right w:val="double" w:sz="4"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Wartość wskaźnika</w:t>
                  </w:r>
                </w:p>
              </w:tc>
            </w:tr>
            <w:tr w:rsidR="002E0891" w:rsidTr="002E0891">
              <w:tc>
                <w:tcPr>
                  <w:tcW w:w="1686" w:type="dxa"/>
                  <w:tcBorders>
                    <w:top w:val="double" w:sz="4" w:space="0" w:color="auto"/>
                    <w:left w:val="double" w:sz="4" w:space="0" w:color="auto"/>
                  </w:tcBorders>
                  <w:vAlign w:val="center"/>
                </w:tcPr>
                <w:p w:rsidR="002E0891" w:rsidRPr="005B46DE" w:rsidRDefault="002E0891" w:rsidP="00EA0253">
                  <w:pPr>
                    <w:ind w:firstLine="0"/>
                    <w:jc w:val="left"/>
                  </w:pPr>
                  <w:r w:rsidRPr="005B46DE">
                    <w:t>Annopol</w:t>
                  </w:r>
                </w:p>
              </w:tc>
              <w:tc>
                <w:tcPr>
                  <w:tcW w:w="1276" w:type="dxa"/>
                  <w:tcBorders>
                    <w:top w:val="double" w:sz="4" w:space="0" w:color="auto"/>
                    <w:right w:val="double" w:sz="4" w:space="0" w:color="auto"/>
                  </w:tcBorders>
                  <w:shd w:val="clear" w:color="auto" w:fill="auto"/>
                  <w:vAlign w:val="center"/>
                </w:tcPr>
                <w:p w:rsidR="002E0891" w:rsidRDefault="002E0891" w:rsidP="002E0891">
                  <w:pPr>
                    <w:ind w:firstLine="34"/>
                    <w:jc w:val="right"/>
                    <w:rPr>
                      <w:rFonts w:ascii="Calibri" w:hAnsi="Calibri" w:cs="Calibri"/>
                      <w:color w:val="000000"/>
                    </w:rPr>
                  </w:pPr>
                  <w:r>
                    <w:rPr>
                      <w:rFonts w:ascii="Calibri" w:hAnsi="Calibri" w:cs="Calibri"/>
                      <w:color w:val="000000"/>
                    </w:rPr>
                    <w:t>0,00</w:t>
                  </w:r>
                </w:p>
              </w:tc>
              <w:tc>
                <w:tcPr>
                  <w:tcW w:w="1559" w:type="dxa"/>
                  <w:tcBorders>
                    <w:top w:val="double" w:sz="4" w:space="0" w:color="auto"/>
                    <w:left w:val="double" w:sz="4" w:space="0" w:color="auto"/>
                  </w:tcBorders>
                  <w:vAlign w:val="center"/>
                </w:tcPr>
                <w:p w:rsidR="002E0891" w:rsidRPr="00E67361" w:rsidRDefault="002E0891" w:rsidP="00EA0253">
                  <w:pPr>
                    <w:ind w:firstLine="0"/>
                    <w:jc w:val="left"/>
                  </w:pPr>
                  <w:r w:rsidRPr="00E67361">
                    <w:t>Kosmów</w:t>
                  </w:r>
                </w:p>
              </w:tc>
              <w:tc>
                <w:tcPr>
                  <w:tcW w:w="1418" w:type="dxa"/>
                  <w:tcBorders>
                    <w:top w:val="double" w:sz="4" w:space="0" w:color="auto"/>
                    <w:right w:val="double" w:sz="4" w:space="0" w:color="auto"/>
                  </w:tcBorders>
                  <w:shd w:val="clear" w:color="auto" w:fill="C3DCFF" w:themeFill="accent5" w:themeFillTint="33"/>
                  <w:vAlign w:val="center"/>
                </w:tcPr>
                <w:p w:rsidR="002E0891" w:rsidRDefault="002E0891" w:rsidP="002E0891">
                  <w:pPr>
                    <w:jc w:val="right"/>
                    <w:rPr>
                      <w:rFonts w:ascii="Calibri" w:hAnsi="Calibri" w:cs="Calibri"/>
                      <w:color w:val="9C0006"/>
                    </w:rPr>
                  </w:pPr>
                  <w:r>
                    <w:rPr>
                      <w:rFonts w:ascii="Calibri" w:hAnsi="Calibri" w:cs="Calibri"/>
                      <w:color w:val="9C0006"/>
                    </w:rPr>
                    <w:t>8,96</w:t>
                  </w:r>
                </w:p>
              </w:tc>
              <w:tc>
                <w:tcPr>
                  <w:tcW w:w="1843" w:type="dxa"/>
                  <w:tcBorders>
                    <w:top w:val="double" w:sz="4" w:space="0" w:color="auto"/>
                    <w:left w:val="double" w:sz="4" w:space="0" w:color="auto"/>
                  </w:tcBorders>
                  <w:vAlign w:val="center"/>
                </w:tcPr>
                <w:p w:rsidR="002E0891" w:rsidRPr="00D13FFC" w:rsidRDefault="002E0891" w:rsidP="00EA0253">
                  <w:pPr>
                    <w:ind w:firstLine="0"/>
                    <w:jc w:val="left"/>
                  </w:pPr>
                  <w:r w:rsidRPr="00D13FFC">
                    <w:t>Nowosiółki</w:t>
                  </w:r>
                </w:p>
              </w:tc>
              <w:tc>
                <w:tcPr>
                  <w:tcW w:w="1275" w:type="dxa"/>
                  <w:tcBorders>
                    <w:top w:val="double" w:sz="4" w:space="0" w:color="auto"/>
                    <w:right w:val="double" w:sz="4" w:space="0" w:color="auto"/>
                  </w:tcBorders>
                  <w:shd w:val="clear" w:color="auto" w:fill="C3DCFF" w:themeFill="accent5" w:themeFillTint="33"/>
                  <w:vAlign w:val="center"/>
                </w:tcPr>
                <w:p w:rsidR="002E0891" w:rsidRDefault="002E0891" w:rsidP="002E0891">
                  <w:pPr>
                    <w:ind w:firstLine="0"/>
                    <w:jc w:val="right"/>
                    <w:rPr>
                      <w:rFonts w:ascii="Calibri" w:hAnsi="Calibri" w:cs="Calibri"/>
                      <w:color w:val="9C0006"/>
                    </w:rPr>
                  </w:pPr>
                  <w:r>
                    <w:rPr>
                      <w:rFonts w:ascii="Calibri" w:hAnsi="Calibri" w:cs="Calibri"/>
                      <w:color w:val="9C0006"/>
                    </w:rPr>
                    <w:t>4,37</w:t>
                  </w:r>
                </w:p>
              </w:tc>
            </w:tr>
            <w:tr w:rsidR="002E0891" w:rsidTr="002E0891">
              <w:tc>
                <w:tcPr>
                  <w:tcW w:w="1686" w:type="dxa"/>
                  <w:tcBorders>
                    <w:left w:val="double" w:sz="4" w:space="0" w:color="auto"/>
                  </w:tcBorders>
                  <w:vAlign w:val="center"/>
                </w:tcPr>
                <w:p w:rsidR="002E0891" w:rsidRPr="005B46DE" w:rsidRDefault="002E0891" w:rsidP="00EA0253">
                  <w:pPr>
                    <w:ind w:firstLine="0"/>
                    <w:jc w:val="left"/>
                  </w:pPr>
                  <w:r w:rsidRPr="005B46DE">
                    <w:t>Brodzica</w:t>
                  </w:r>
                </w:p>
              </w:tc>
              <w:tc>
                <w:tcPr>
                  <w:tcW w:w="1276" w:type="dxa"/>
                  <w:tcBorders>
                    <w:right w:val="double" w:sz="4" w:space="0" w:color="auto"/>
                  </w:tcBorders>
                  <w:shd w:val="clear" w:color="auto" w:fill="auto"/>
                  <w:vAlign w:val="center"/>
                </w:tcPr>
                <w:p w:rsidR="002E0891" w:rsidRDefault="002E0891" w:rsidP="002E0891">
                  <w:pPr>
                    <w:ind w:firstLine="34"/>
                    <w:jc w:val="right"/>
                    <w:rPr>
                      <w:rFonts w:ascii="Calibri" w:hAnsi="Calibri" w:cs="Calibri"/>
                      <w:color w:val="000000"/>
                    </w:rPr>
                  </w:pPr>
                  <w:r>
                    <w:rPr>
                      <w:rFonts w:ascii="Calibri" w:hAnsi="Calibri" w:cs="Calibri"/>
                      <w:color w:val="000000"/>
                    </w:rPr>
                    <w:t>3,13</w:t>
                  </w:r>
                </w:p>
              </w:tc>
              <w:tc>
                <w:tcPr>
                  <w:tcW w:w="1559" w:type="dxa"/>
                  <w:tcBorders>
                    <w:left w:val="double" w:sz="4" w:space="0" w:color="auto"/>
                  </w:tcBorders>
                  <w:vAlign w:val="center"/>
                </w:tcPr>
                <w:p w:rsidR="002E0891" w:rsidRPr="00E67361" w:rsidRDefault="002E0891" w:rsidP="00EA0253">
                  <w:pPr>
                    <w:ind w:firstLine="0"/>
                    <w:jc w:val="left"/>
                  </w:pPr>
                  <w:r w:rsidRPr="00E67361">
                    <w:t>Kozodawy</w:t>
                  </w:r>
                </w:p>
              </w:tc>
              <w:tc>
                <w:tcPr>
                  <w:tcW w:w="1418" w:type="dxa"/>
                  <w:tcBorders>
                    <w:right w:val="double" w:sz="4" w:space="0" w:color="auto"/>
                  </w:tcBorders>
                  <w:shd w:val="clear" w:color="auto" w:fill="auto"/>
                  <w:vAlign w:val="center"/>
                </w:tcPr>
                <w:p w:rsidR="002E0891" w:rsidRDefault="002E0891" w:rsidP="002E0891">
                  <w:pPr>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2E0891" w:rsidRPr="00D13FFC" w:rsidRDefault="002E0891" w:rsidP="00EA0253">
                  <w:pPr>
                    <w:ind w:firstLine="0"/>
                    <w:jc w:val="left"/>
                  </w:pPr>
                  <w:r w:rsidRPr="00D13FFC">
                    <w:t>Obrowiec</w:t>
                  </w:r>
                </w:p>
              </w:tc>
              <w:tc>
                <w:tcPr>
                  <w:tcW w:w="1275" w:type="dxa"/>
                  <w:tcBorders>
                    <w:right w:val="double" w:sz="4" w:space="0" w:color="auto"/>
                  </w:tcBorders>
                  <w:shd w:val="clear" w:color="auto" w:fill="C3DCFF" w:themeFill="accent5" w:themeFillTint="33"/>
                  <w:vAlign w:val="center"/>
                </w:tcPr>
                <w:p w:rsidR="002E0891" w:rsidRDefault="002E0891" w:rsidP="002E0891">
                  <w:pPr>
                    <w:ind w:firstLine="0"/>
                    <w:jc w:val="right"/>
                    <w:rPr>
                      <w:rFonts w:ascii="Calibri" w:hAnsi="Calibri" w:cs="Calibri"/>
                      <w:color w:val="9C0006"/>
                    </w:rPr>
                  </w:pPr>
                  <w:r>
                    <w:rPr>
                      <w:rFonts w:ascii="Calibri" w:hAnsi="Calibri" w:cs="Calibri"/>
                      <w:color w:val="9C0006"/>
                    </w:rPr>
                    <w:t>5,21</w:t>
                  </w:r>
                </w:p>
              </w:tc>
            </w:tr>
            <w:tr w:rsidR="002E0891" w:rsidTr="002E0891">
              <w:tc>
                <w:tcPr>
                  <w:tcW w:w="1686" w:type="dxa"/>
                  <w:tcBorders>
                    <w:left w:val="double" w:sz="4" w:space="0" w:color="auto"/>
                  </w:tcBorders>
                  <w:vAlign w:val="center"/>
                </w:tcPr>
                <w:p w:rsidR="002E0891" w:rsidRPr="005B46DE" w:rsidRDefault="002E0891" w:rsidP="00EA0253">
                  <w:pPr>
                    <w:ind w:firstLine="0"/>
                    <w:jc w:val="left"/>
                  </w:pPr>
                  <w:r w:rsidRPr="005B46DE">
                    <w:t>Cichobórz</w:t>
                  </w:r>
                </w:p>
              </w:tc>
              <w:tc>
                <w:tcPr>
                  <w:tcW w:w="1276" w:type="dxa"/>
                  <w:tcBorders>
                    <w:right w:val="double" w:sz="4" w:space="0" w:color="auto"/>
                  </w:tcBorders>
                  <w:shd w:val="clear" w:color="auto" w:fill="auto"/>
                  <w:vAlign w:val="center"/>
                </w:tcPr>
                <w:p w:rsidR="002E0891" w:rsidRDefault="002E0891" w:rsidP="002E0891">
                  <w:pPr>
                    <w:ind w:firstLine="34"/>
                    <w:jc w:val="right"/>
                    <w:rPr>
                      <w:rFonts w:ascii="Calibri" w:hAnsi="Calibri" w:cs="Calibri"/>
                      <w:color w:val="000000"/>
                    </w:rPr>
                  </w:pPr>
                  <w:r>
                    <w:rPr>
                      <w:rFonts w:ascii="Calibri" w:hAnsi="Calibri" w:cs="Calibri"/>
                      <w:color w:val="000000"/>
                    </w:rPr>
                    <w:t>0,00</w:t>
                  </w:r>
                </w:p>
              </w:tc>
              <w:tc>
                <w:tcPr>
                  <w:tcW w:w="1559" w:type="dxa"/>
                  <w:tcBorders>
                    <w:left w:val="double" w:sz="4" w:space="0" w:color="auto"/>
                  </w:tcBorders>
                  <w:vAlign w:val="center"/>
                </w:tcPr>
                <w:p w:rsidR="002E0891" w:rsidRPr="00E67361" w:rsidRDefault="002E0891" w:rsidP="00EA0253">
                  <w:pPr>
                    <w:ind w:firstLine="0"/>
                    <w:jc w:val="left"/>
                  </w:pPr>
                  <w:r w:rsidRPr="00E67361">
                    <w:t>Kułakowice Pierwsze</w:t>
                  </w:r>
                </w:p>
              </w:tc>
              <w:tc>
                <w:tcPr>
                  <w:tcW w:w="1418" w:type="dxa"/>
                  <w:tcBorders>
                    <w:right w:val="double" w:sz="4" w:space="0" w:color="auto"/>
                  </w:tcBorders>
                  <w:shd w:val="clear" w:color="auto" w:fill="auto"/>
                  <w:vAlign w:val="center"/>
                </w:tcPr>
                <w:p w:rsidR="002E0891" w:rsidRDefault="002E0891" w:rsidP="002E0891">
                  <w:pPr>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2E0891" w:rsidRPr="00D13FFC" w:rsidRDefault="002E0891" w:rsidP="00EA0253">
                  <w:pPr>
                    <w:ind w:firstLine="0"/>
                    <w:jc w:val="left"/>
                  </w:pPr>
                  <w:r w:rsidRPr="00D13FFC">
                    <w:t>Stefankowice</w:t>
                  </w:r>
                </w:p>
              </w:tc>
              <w:tc>
                <w:tcPr>
                  <w:tcW w:w="1275" w:type="dxa"/>
                  <w:tcBorders>
                    <w:right w:val="double" w:sz="4" w:space="0" w:color="auto"/>
                  </w:tcBorders>
                  <w:shd w:val="clear" w:color="auto" w:fill="C3DCFF" w:themeFill="accent5" w:themeFillTint="33"/>
                  <w:vAlign w:val="center"/>
                </w:tcPr>
                <w:p w:rsidR="002E0891" w:rsidRDefault="002E0891" w:rsidP="002E0891">
                  <w:pPr>
                    <w:ind w:firstLine="0"/>
                    <w:jc w:val="right"/>
                    <w:rPr>
                      <w:rFonts w:ascii="Calibri" w:hAnsi="Calibri" w:cs="Calibri"/>
                      <w:color w:val="9C0006"/>
                    </w:rPr>
                  </w:pPr>
                  <w:r>
                    <w:rPr>
                      <w:rFonts w:ascii="Calibri" w:hAnsi="Calibri" w:cs="Calibri"/>
                      <w:color w:val="9C0006"/>
                    </w:rPr>
                    <w:t>4,81</w:t>
                  </w:r>
                </w:p>
              </w:tc>
            </w:tr>
            <w:tr w:rsidR="00143870" w:rsidTr="002E0891">
              <w:tc>
                <w:tcPr>
                  <w:tcW w:w="1686" w:type="dxa"/>
                  <w:tcBorders>
                    <w:left w:val="double" w:sz="4" w:space="0" w:color="auto"/>
                  </w:tcBorders>
                  <w:vAlign w:val="center"/>
                </w:tcPr>
                <w:p w:rsidR="00143870" w:rsidRPr="005B46DE" w:rsidRDefault="00143870" w:rsidP="00143870">
                  <w:pPr>
                    <w:ind w:firstLine="0"/>
                    <w:jc w:val="left"/>
                  </w:pPr>
                  <w:r w:rsidRPr="005B46DE">
                    <w:t>Czerniczyn</w:t>
                  </w:r>
                </w:p>
              </w:tc>
              <w:tc>
                <w:tcPr>
                  <w:tcW w:w="1276" w:type="dxa"/>
                  <w:tcBorders>
                    <w:right w:val="double" w:sz="4" w:space="0" w:color="auto"/>
                  </w:tcBorders>
                  <w:shd w:val="clear" w:color="auto" w:fill="auto"/>
                  <w:vAlign w:val="center"/>
                </w:tcPr>
                <w:p w:rsidR="00143870" w:rsidRDefault="00143870" w:rsidP="00143870">
                  <w:pPr>
                    <w:ind w:firstLine="34"/>
                    <w:jc w:val="right"/>
                    <w:rPr>
                      <w:rFonts w:ascii="Calibri" w:hAnsi="Calibri" w:cs="Calibri"/>
                      <w:color w:val="000000"/>
                    </w:rPr>
                  </w:pPr>
                  <w:r>
                    <w:rPr>
                      <w:rFonts w:ascii="Calibri" w:hAnsi="Calibri" w:cs="Calibri"/>
                      <w:color w:val="000000"/>
                    </w:rPr>
                    <w:t>0,00</w:t>
                  </w:r>
                </w:p>
              </w:tc>
              <w:tc>
                <w:tcPr>
                  <w:tcW w:w="1559" w:type="dxa"/>
                  <w:tcBorders>
                    <w:left w:val="double" w:sz="4" w:space="0" w:color="auto"/>
                  </w:tcBorders>
                  <w:vAlign w:val="center"/>
                </w:tcPr>
                <w:p w:rsidR="00143870" w:rsidRPr="00E67361" w:rsidRDefault="00143870" w:rsidP="00143870">
                  <w:pPr>
                    <w:ind w:firstLine="0"/>
                    <w:jc w:val="left"/>
                  </w:pPr>
                  <w:r w:rsidRPr="00E67361">
                    <w:t>Kułakowice Drugie</w:t>
                  </w:r>
                </w:p>
              </w:tc>
              <w:tc>
                <w:tcPr>
                  <w:tcW w:w="1418" w:type="dxa"/>
                  <w:tcBorders>
                    <w:right w:val="double" w:sz="4" w:space="0" w:color="auto"/>
                  </w:tcBorders>
                  <w:shd w:val="clear" w:color="auto" w:fill="auto"/>
                  <w:vAlign w:val="center"/>
                </w:tcPr>
                <w:p w:rsidR="00143870" w:rsidRDefault="00143870" w:rsidP="00143870">
                  <w:pPr>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143870" w:rsidRPr="00D13FFC" w:rsidRDefault="00143870" w:rsidP="00143870">
                  <w:pPr>
                    <w:ind w:firstLine="0"/>
                    <w:jc w:val="left"/>
                  </w:pPr>
                  <w:r w:rsidRPr="00D13FFC">
                    <w:t>Stefankowice-Kolonia</w:t>
                  </w:r>
                </w:p>
              </w:tc>
              <w:tc>
                <w:tcPr>
                  <w:tcW w:w="1275" w:type="dxa"/>
                  <w:tcBorders>
                    <w:right w:val="double" w:sz="4" w:space="0" w:color="auto"/>
                  </w:tcBorders>
                  <w:shd w:val="clear" w:color="auto" w:fill="auto"/>
                  <w:vAlign w:val="center"/>
                </w:tcPr>
                <w:p w:rsidR="00143870" w:rsidRDefault="00143870" w:rsidP="00143870">
                  <w:pPr>
                    <w:ind w:firstLine="0"/>
                    <w:jc w:val="right"/>
                    <w:rPr>
                      <w:rFonts w:ascii="Calibri" w:hAnsi="Calibri" w:cs="Calibri"/>
                      <w:color w:val="000000"/>
                    </w:rPr>
                  </w:pPr>
                  <w:r>
                    <w:rPr>
                      <w:rFonts w:ascii="Calibri" w:hAnsi="Calibri" w:cs="Calibri"/>
                      <w:color w:val="000000"/>
                    </w:rPr>
                    <w:t>0,00</w:t>
                  </w:r>
                </w:p>
              </w:tc>
            </w:tr>
            <w:tr w:rsidR="00143870" w:rsidTr="002E0891">
              <w:tc>
                <w:tcPr>
                  <w:tcW w:w="1686" w:type="dxa"/>
                  <w:tcBorders>
                    <w:left w:val="double" w:sz="4" w:space="0" w:color="auto"/>
                  </w:tcBorders>
                  <w:vAlign w:val="center"/>
                </w:tcPr>
                <w:p w:rsidR="00143870" w:rsidRPr="005B46DE" w:rsidRDefault="00143870" w:rsidP="00143870">
                  <w:pPr>
                    <w:ind w:firstLine="0"/>
                    <w:jc w:val="left"/>
                  </w:pPr>
                  <w:r w:rsidRPr="005B46DE">
                    <w:lastRenderedPageBreak/>
                    <w:t>Czortowice</w:t>
                  </w:r>
                </w:p>
              </w:tc>
              <w:tc>
                <w:tcPr>
                  <w:tcW w:w="1276" w:type="dxa"/>
                  <w:tcBorders>
                    <w:right w:val="double" w:sz="4" w:space="0" w:color="auto"/>
                  </w:tcBorders>
                  <w:shd w:val="clear" w:color="auto" w:fill="auto"/>
                  <w:vAlign w:val="center"/>
                </w:tcPr>
                <w:p w:rsidR="00143870" w:rsidRDefault="00143870" w:rsidP="00143870">
                  <w:pPr>
                    <w:ind w:firstLine="34"/>
                    <w:jc w:val="right"/>
                    <w:rPr>
                      <w:rFonts w:ascii="Calibri" w:hAnsi="Calibri" w:cs="Calibri"/>
                      <w:color w:val="000000"/>
                    </w:rPr>
                  </w:pPr>
                  <w:r>
                    <w:rPr>
                      <w:rFonts w:ascii="Calibri" w:hAnsi="Calibri" w:cs="Calibri"/>
                      <w:color w:val="000000"/>
                    </w:rPr>
                    <w:t>0,00</w:t>
                  </w:r>
                </w:p>
              </w:tc>
              <w:tc>
                <w:tcPr>
                  <w:tcW w:w="1559" w:type="dxa"/>
                  <w:tcBorders>
                    <w:left w:val="double" w:sz="4" w:space="0" w:color="auto"/>
                  </w:tcBorders>
                  <w:vAlign w:val="center"/>
                </w:tcPr>
                <w:p w:rsidR="00143870" w:rsidRPr="00E67361" w:rsidRDefault="00143870" w:rsidP="00143870">
                  <w:pPr>
                    <w:ind w:firstLine="0"/>
                    <w:jc w:val="left"/>
                  </w:pPr>
                  <w:r w:rsidRPr="00E67361">
                    <w:t>Kułakowice Trzecie</w:t>
                  </w:r>
                </w:p>
              </w:tc>
              <w:tc>
                <w:tcPr>
                  <w:tcW w:w="1418" w:type="dxa"/>
                  <w:tcBorders>
                    <w:right w:val="double" w:sz="4" w:space="0" w:color="auto"/>
                  </w:tcBorders>
                  <w:shd w:val="clear" w:color="auto" w:fill="auto"/>
                  <w:vAlign w:val="center"/>
                </w:tcPr>
                <w:p w:rsidR="00143870" w:rsidRDefault="00143870" w:rsidP="00143870">
                  <w:pPr>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143870" w:rsidRPr="00D13FFC" w:rsidRDefault="00143870" w:rsidP="00143870">
                  <w:pPr>
                    <w:ind w:firstLine="0"/>
                    <w:jc w:val="left"/>
                  </w:pPr>
                  <w:r w:rsidRPr="00D13FFC">
                    <w:t>Szpikołosy</w:t>
                  </w:r>
                </w:p>
              </w:tc>
              <w:tc>
                <w:tcPr>
                  <w:tcW w:w="1275" w:type="dxa"/>
                  <w:tcBorders>
                    <w:right w:val="double" w:sz="4" w:space="0" w:color="auto"/>
                  </w:tcBorders>
                  <w:shd w:val="clear" w:color="auto" w:fill="C3DCFF" w:themeFill="accent5" w:themeFillTint="33"/>
                  <w:vAlign w:val="center"/>
                </w:tcPr>
                <w:p w:rsidR="00143870" w:rsidRDefault="00143870" w:rsidP="00143870">
                  <w:pPr>
                    <w:ind w:firstLine="0"/>
                    <w:jc w:val="right"/>
                    <w:rPr>
                      <w:rFonts w:ascii="Calibri" w:hAnsi="Calibri" w:cs="Calibri"/>
                      <w:color w:val="9C0006"/>
                    </w:rPr>
                  </w:pPr>
                  <w:r>
                    <w:rPr>
                      <w:rFonts w:ascii="Calibri" w:hAnsi="Calibri" w:cs="Calibri"/>
                      <w:color w:val="9C0006"/>
                    </w:rPr>
                    <w:t>4,89</w:t>
                  </w:r>
                </w:p>
              </w:tc>
            </w:tr>
            <w:tr w:rsidR="00143870" w:rsidTr="002E0891">
              <w:tc>
                <w:tcPr>
                  <w:tcW w:w="1686" w:type="dxa"/>
                  <w:tcBorders>
                    <w:left w:val="double" w:sz="4" w:space="0" w:color="auto"/>
                  </w:tcBorders>
                  <w:vAlign w:val="center"/>
                </w:tcPr>
                <w:p w:rsidR="00143870" w:rsidRPr="005B46DE" w:rsidRDefault="00143870" w:rsidP="00143870">
                  <w:pPr>
                    <w:ind w:firstLine="0"/>
                    <w:jc w:val="left"/>
                  </w:pPr>
                  <w:r w:rsidRPr="005B46DE">
                    <w:t>Czumów</w:t>
                  </w:r>
                </w:p>
              </w:tc>
              <w:tc>
                <w:tcPr>
                  <w:tcW w:w="1276" w:type="dxa"/>
                  <w:tcBorders>
                    <w:right w:val="double" w:sz="4" w:space="0" w:color="auto"/>
                  </w:tcBorders>
                  <w:shd w:val="clear" w:color="auto" w:fill="auto"/>
                  <w:vAlign w:val="center"/>
                </w:tcPr>
                <w:p w:rsidR="00143870" w:rsidRDefault="00143870" w:rsidP="00143870">
                  <w:pPr>
                    <w:ind w:firstLine="34"/>
                    <w:jc w:val="right"/>
                    <w:rPr>
                      <w:rFonts w:ascii="Calibri" w:hAnsi="Calibri" w:cs="Calibri"/>
                      <w:color w:val="000000"/>
                    </w:rPr>
                  </w:pPr>
                  <w:r>
                    <w:rPr>
                      <w:rFonts w:ascii="Calibri" w:hAnsi="Calibri" w:cs="Calibri"/>
                      <w:color w:val="000000"/>
                    </w:rPr>
                    <w:t>0,00</w:t>
                  </w:r>
                </w:p>
              </w:tc>
              <w:tc>
                <w:tcPr>
                  <w:tcW w:w="1559" w:type="dxa"/>
                  <w:tcBorders>
                    <w:left w:val="double" w:sz="4" w:space="0" w:color="auto"/>
                  </w:tcBorders>
                  <w:vAlign w:val="center"/>
                </w:tcPr>
                <w:p w:rsidR="00143870" w:rsidRPr="00E67361" w:rsidRDefault="00143870" w:rsidP="00143870">
                  <w:pPr>
                    <w:ind w:firstLine="0"/>
                    <w:jc w:val="left"/>
                  </w:pPr>
                  <w:proofErr w:type="spellStart"/>
                  <w:r w:rsidRPr="00E67361">
                    <w:t>Łotoszyny</w:t>
                  </w:r>
                  <w:proofErr w:type="spellEnd"/>
                </w:p>
              </w:tc>
              <w:tc>
                <w:tcPr>
                  <w:tcW w:w="1418" w:type="dxa"/>
                  <w:tcBorders>
                    <w:right w:val="double" w:sz="4" w:space="0" w:color="auto"/>
                  </w:tcBorders>
                  <w:shd w:val="clear" w:color="auto" w:fill="auto"/>
                  <w:vAlign w:val="center"/>
                </w:tcPr>
                <w:p w:rsidR="00143870" w:rsidRDefault="00143870" w:rsidP="00143870">
                  <w:pPr>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143870" w:rsidRPr="00D13FFC" w:rsidRDefault="00143870" w:rsidP="00143870">
                  <w:pPr>
                    <w:ind w:firstLine="0"/>
                    <w:jc w:val="left"/>
                  </w:pPr>
                  <w:r w:rsidRPr="00D13FFC">
                    <w:t>Ślipcze</w:t>
                  </w:r>
                </w:p>
              </w:tc>
              <w:tc>
                <w:tcPr>
                  <w:tcW w:w="1275" w:type="dxa"/>
                  <w:tcBorders>
                    <w:right w:val="double" w:sz="4" w:space="0" w:color="auto"/>
                  </w:tcBorders>
                  <w:shd w:val="clear" w:color="auto" w:fill="auto"/>
                  <w:vAlign w:val="center"/>
                </w:tcPr>
                <w:p w:rsidR="00143870" w:rsidRDefault="00143870" w:rsidP="00143870">
                  <w:pPr>
                    <w:ind w:firstLine="0"/>
                    <w:jc w:val="right"/>
                    <w:rPr>
                      <w:rFonts w:ascii="Calibri" w:hAnsi="Calibri" w:cs="Calibri"/>
                      <w:color w:val="000000"/>
                    </w:rPr>
                  </w:pPr>
                  <w:r>
                    <w:rPr>
                      <w:rFonts w:ascii="Calibri" w:hAnsi="Calibri" w:cs="Calibri"/>
                      <w:color w:val="000000"/>
                    </w:rPr>
                    <w:t>2,93</w:t>
                  </w:r>
                </w:p>
              </w:tc>
            </w:tr>
            <w:tr w:rsidR="00143870" w:rsidTr="002E0891">
              <w:tc>
                <w:tcPr>
                  <w:tcW w:w="1686" w:type="dxa"/>
                  <w:tcBorders>
                    <w:left w:val="double" w:sz="4" w:space="0" w:color="auto"/>
                  </w:tcBorders>
                  <w:vAlign w:val="center"/>
                </w:tcPr>
                <w:p w:rsidR="00143870" w:rsidRPr="005B46DE" w:rsidRDefault="00143870" w:rsidP="00143870">
                  <w:pPr>
                    <w:ind w:firstLine="0"/>
                    <w:jc w:val="left"/>
                  </w:pPr>
                  <w:r w:rsidRPr="005B46DE">
                    <w:t xml:space="preserve">Dąbrowa </w:t>
                  </w:r>
                </w:p>
              </w:tc>
              <w:tc>
                <w:tcPr>
                  <w:tcW w:w="1276" w:type="dxa"/>
                  <w:tcBorders>
                    <w:right w:val="double" w:sz="4" w:space="0" w:color="auto"/>
                  </w:tcBorders>
                  <w:shd w:val="clear" w:color="auto" w:fill="C3DCFF" w:themeFill="accent5" w:themeFillTint="33"/>
                  <w:vAlign w:val="center"/>
                </w:tcPr>
                <w:p w:rsidR="00143870" w:rsidRDefault="00143870" w:rsidP="00143870">
                  <w:pPr>
                    <w:ind w:firstLine="34"/>
                    <w:jc w:val="right"/>
                    <w:rPr>
                      <w:rFonts w:ascii="Calibri" w:hAnsi="Calibri" w:cs="Calibri"/>
                      <w:color w:val="9C0006"/>
                    </w:rPr>
                  </w:pPr>
                  <w:r>
                    <w:rPr>
                      <w:rFonts w:ascii="Calibri" w:hAnsi="Calibri" w:cs="Calibri"/>
                      <w:color w:val="9C0006"/>
                    </w:rPr>
                    <w:t>20,27</w:t>
                  </w:r>
                </w:p>
              </w:tc>
              <w:tc>
                <w:tcPr>
                  <w:tcW w:w="1559" w:type="dxa"/>
                  <w:tcBorders>
                    <w:left w:val="double" w:sz="4" w:space="0" w:color="auto"/>
                  </w:tcBorders>
                  <w:vAlign w:val="center"/>
                </w:tcPr>
                <w:p w:rsidR="00143870" w:rsidRPr="00E67361" w:rsidRDefault="00143870" w:rsidP="00143870">
                  <w:pPr>
                    <w:ind w:firstLine="0"/>
                    <w:jc w:val="left"/>
                  </w:pPr>
                  <w:proofErr w:type="spellStart"/>
                  <w:r w:rsidRPr="00E67361">
                    <w:t>Masłomęcz</w:t>
                  </w:r>
                  <w:proofErr w:type="spellEnd"/>
                </w:p>
              </w:tc>
              <w:tc>
                <w:tcPr>
                  <w:tcW w:w="1418" w:type="dxa"/>
                  <w:tcBorders>
                    <w:right w:val="double" w:sz="4" w:space="0" w:color="auto"/>
                  </w:tcBorders>
                  <w:shd w:val="clear" w:color="auto" w:fill="C3DCFF" w:themeFill="accent5" w:themeFillTint="33"/>
                  <w:vAlign w:val="center"/>
                </w:tcPr>
                <w:p w:rsidR="00143870" w:rsidRDefault="00143870" w:rsidP="00143870">
                  <w:pPr>
                    <w:jc w:val="right"/>
                    <w:rPr>
                      <w:rFonts w:ascii="Calibri" w:hAnsi="Calibri" w:cs="Calibri"/>
                      <w:color w:val="9C0006"/>
                    </w:rPr>
                  </w:pPr>
                  <w:r>
                    <w:rPr>
                      <w:rFonts w:ascii="Calibri" w:hAnsi="Calibri" w:cs="Calibri"/>
                      <w:color w:val="9C0006"/>
                    </w:rPr>
                    <w:t>8,11</w:t>
                  </w:r>
                </w:p>
              </w:tc>
              <w:tc>
                <w:tcPr>
                  <w:tcW w:w="1843" w:type="dxa"/>
                  <w:tcBorders>
                    <w:left w:val="double" w:sz="4" w:space="0" w:color="auto"/>
                  </w:tcBorders>
                  <w:vAlign w:val="center"/>
                </w:tcPr>
                <w:p w:rsidR="00143870" w:rsidRPr="00D13FFC" w:rsidRDefault="00143870" w:rsidP="00143870">
                  <w:pPr>
                    <w:ind w:firstLine="0"/>
                    <w:jc w:val="left"/>
                  </w:pPr>
                  <w:r w:rsidRPr="00D13FFC">
                    <w:t>Świerszczów</w:t>
                  </w:r>
                </w:p>
              </w:tc>
              <w:tc>
                <w:tcPr>
                  <w:tcW w:w="1275" w:type="dxa"/>
                  <w:tcBorders>
                    <w:right w:val="double" w:sz="4" w:space="0" w:color="auto"/>
                  </w:tcBorders>
                  <w:shd w:val="clear" w:color="auto" w:fill="auto"/>
                  <w:vAlign w:val="center"/>
                </w:tcPr>
                <w:p w:rsidR="00143870" w:rsidRDefault="00143870" w:rsidP="00143870">
                  <w:pPr>
                    <w:ind w:firstLine="0"/>
                    <w:jc w:val="right"/>
                    <w:rPr>
                      <w:rFonts w:ascii="Calibri" w:hAnsi="Calibri" w:cs="Calibri"/>
                      <w:color w:val="000000"/>
                    </w:rPr>
                  </w:pPr>
                  <w:r>
                    <w:rPr>
                      <w:rFonts w:ascii="Calibri" w:hAnsi="Calibri" w:cs="Calibri"/>
                      <w:color w:val="000000"/>
                    </w:rPr>
                    <w:t>0,00</w:t>
                  </w:r>
                </w:p>
              </w:tc>
            </w:tr>
            <w:tr w:rsidR="00143870" w:rsidTr="002E0891">
              <w:tc>
                <w:tcPr>
                  <w:tcW w:w="1686" w:type="dxa"/>
                  <w:tcBorders>
                    <w:left w:val="double" w:sz="4" w:space="0" w:color="auto"/>
                  </w:tcBorders>
                  <w:vAlign w:val="center"/>
                </w:tcPr>
                <w:p w:rsidR="00143870" w:rsidRPr="005B46DE" w:rsidRDefault="00143870" w:rsidP="00143870">
                  <w:pPr>
                    <w:ind w:firstLine="0"/>
                    <w:jc w:val="left"/>
                  </w:pPr>
                  <w:r w:rsidRPr="005B46DE">
                    <w:t>Dziekanów</w:t>
                  </w:r>
                </w:p>
              </w:tc>
              <w:tc>
                <w:tcPr>
                  <w:tcW w:w="1276" w:type="dxa"/>
                  <w:tcBorders>
                    <w:right w:val="double" w:sz="4" w:space="0" w:color="auto"/>
                  </w:tcBorders>
                  <w:shd w:val="clear" w:color="auto" w:fill="C3DCFF" w:themeFill="accent5" w:themeFillTint="33"/>
                  <w:vAlign w:val="center"/>
                </w:tcPr>
                <w:p w:rsidR="00143870" w:rsidRDefault="00143870" w:rsidP="00143870">
                  <w:pPr>
                    <w:ind w:firstLine="34"/>
                    <w:jc w:val="right"/>
                    <w:rPr>
                      <w:rFonts w:ascii="Calibri" w:hAnsi="Calibri" w:cs="Calibri"/>
                      <w:color w:val="9C0006"/>
                    </w:rPr>
                  </w:pPr>
                  <w:r>
                    <w:rPr>
                      <w:rFonts w:ascii="Calibri" w:hAnsi="Calibri" w:cs="Calibri"/>
                      <w:color w:val="9C0006"/>
                    </w:rPr>
                    <w:t>5,99</w:t>
                  </w:r>
                </w:p>
              </w:tc>
              <w:tc>
                <w:tcPr>
                  <w:tcW w:w="1559" w:type="dxa"/>
                  <w:tcBorders>
                    <w:left w:val="double" w:sz="4" w:space="0" w:color="auto"/>
                  </w:tcBorders>
                  <w:vAlign w:val="center"/>
                </w:tcPr>
                <w:p w:rsidR="00143870" w:rsidRPr="00E67361" w:rsidRDefault="00143870" w:rsidP="00143870">
                  <w:pPr>
                    <w:ind w:firstLine="0"/>
                    <w:jc w:val="left"/>
                  </w:pPr>
                  <w:r w:rsidRPr="00E67361">
                    <w:t xml:space="preserve">Metelin </w:t>
                  </w:r>
                </w:p>
              </w:tc>
              <w:tc>
                <w:tcPr>
                  <w:tcW w:w="1418" w:type="dxa"/>
                  <w:tcBorders>
                    <w:right w:val="double" w:sz="4" w:space="0" w:color="auto"/>
                  </w:tcBorders>
                  <w:shd w:val="clear" w:color="auto" w:fill="auto"/>
                  <w:vAlign w:val="center"/>
                </w:tcPr>
                <w:p w:rsidR="00143870" w:rsidRDefault="00143870" w:rsidP="00143870">
                  <w:pPr>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143870" w:rsidRPr="00D13FFC" w:rsidRDefault="00143870" w:rsidP="00143870">
                  <w:pPr>
                    <w:ind w:firstLine="0"/>
                    <w:jc w:val="left"/>
                  </w:pPr>
                  <w:r w:rsidRPr="00D13FFC">
                    <w:t>Teptiuków</w:t>
                  </w:r>
                </w:p>
              </w:tc>
              <w:tc>
                <w:tcPr>
                  <w:tcW w:w="1275" w:type="dxa"/>
                  <w:tcBorders>
                    <w:right w:val="double" w:sz="4" w:space="0" w:color="auto"/>
                  </w:tcBorders>
                  <w:shd w:val="clear" w:color="auto" w:fill="auto"/>
                  <w:vAlign w:val="center"/>
                </w:tcPr>
                <w:p w:rsidR="00143870" w:rsidRDefault="00143870" w:rsidP="00143870">
                  <w:pPr>
                    <w:ind w:firstLine="0"/>
                    <w:jc w:val="right"/>
                    <w:rPr>
                      <w:rFonts w:ascii="Calibri" w:hAnsi="Calibri" w:cs="Calibri"/>
                      <w:color w:val="000000"/>
                    </w:rPr>
                  </w:pPr>
                  <w:r>
                    <w:rPr>
                      <w:rFonts w:ascii="Calibri" w:hAnsi="Calibri" w:cs="Calibri"/>
                      <w:color w:val="000000"/>
                    </w:rPr>
                    <w:t>2,65</w:t>
                  </w:r>
                </w:p>
              </w:tc>
            </w:tr>
            <w:tr w:rsidR="00143870" w:rsidTr="00143870">
              <w:tc>
                <w:tcPr>
                  <w:tcW w:w="1686" w:type="dxa"/>
                  <w:tcBorders>
                    <w:left w:val="double" w:sz="4" w:space="0" w:color="auto"/>
                  </w:tcBorders>
                  <w:vAlign w:val="center"/>
                </w:tcPr>
                <w:p w:rsidR="00143870" w:rsidRPr="005B46DE" w:rsidRDefault="00143870" w:rsidP="00143870">
                  <w:pPr>
                    <w:ind w:firstLine="0"/>
                    <w:jc w:val="left"/>
                  </w:pPr>
                  <w:r w:rsidRPr="005B46DE">
                    <w:t>Gródek</w:t>
                  </w:r>
                </w:p>
              </w:tc>
              <w:tc>
                <w:tcPr>
                  <w:tcW w:w="1276" w:type="dxa"/>
                  <w:tcBorders>
                    <w:right w:val="double" w:sz="4" w:space="0" w:color="auto"/>
                  </w:tcBorders>
                  <w:shd w:val="clear" w:color="auto" w:fill="auto"/>
                  <w:vAlign w:val="center"/>
                </w:tcPr>
                <w:p w:rsidR="00143870" w:rsidRDefault="00143870" w:rsidP="00143870">
                  <w:pPr>
                    <w:ind w:firstLine="34"/>
                    <w:jc w:val="right"/>
                    <w:rPr>
                      <w:rFonts w:ascii="Calibri" w:hAnsi="Calibri" w:cs="Calibri"/>
                      <w:color w:val="000000"/>
                    </w:rPr>
                  </w:pPr>
                  <w:r>
                    <w:rPr>
                      <w:rFonts w:ascii="Calibri" w:hAnsi="Calibri" w:cs="Calibri"/>
                      <w:color w:val="000000"/>
                    </w:rPr>
                    <w:t>2,81</w:t>
                  </w:r>
                </w:p>
              </w:tc>
              <w:tc>
                <w:tcPr>
                  <w:tcW w:w="1559" w:type="dxa"/>
                  <w:tcBorders>
                    <w:left w:val="double" w:sz="4" w:space="0" w:color="auto"/>
                  </w:tcBorders>
                  <w:vAlign w:val="center"/>
                </w:tcPr>
                <w:p w:rsidR="00143870" w:rsidRPr="00E67361" w:rsidRDefault="00143870" w:rsidP="00143870">
                  <w:pPr>
                    <w:ind w:firstLine="0"/>
                    <w:jc w:val="left"/>
                  </w:pPr>
                  <w:r w:rsidRPr="00E67361">
                    <w:t>Mieniany</w:t>
                  </w:r>
                </w:p>
              </w:tc>
              <w:tc>
                <w:tcPr>
                  <w:tcW w:w="1418" w:type="dxa"/>
                  <w:tcBorders>
                    <w:right w:val="double" w:sz="4" w:space="0" w:color="auto"/>
                  </w:tcBorders>
                  <w:shd w:val="clear" w:color="auto" w:fill="C3DCFF" w:themeFill="accent5" w:themeFillTint="33"/>
                  <w:vAlign w:val="center"/>
                </w:tcPr>
                <w:p w:rsidR="00143870" w:rsidRDefault="00143870" w:rsidP="00143870">
                  <w:pPr>
                    <w:jc w:val="right"/>
                    <w:rPr>
                      <w:rFonts w:ascii="Calibri" w:hAnsi="Calibri" w:cs="Calibri"/>
                      <w:color w:val="000000"/>
                    </w:rPr>
                  </w:pPr>
                  <w:r>
                    <w:rPr>
                      <w:rFonts w:ascii="Calibri" w:hAnsi="Calibri" w:cs="Calibri"/>
                      <w:color w:val="9C0006"/>
                    </w:rPr>
                    <w:t>6,17</w:t>
                  </w:r>
                </w:p>
              </w:tc>
              <w:tc>
                <w:tcPr>
                  <w:tcW w:w="1843" w:type="dxa"/>
                  <w:tcBorders>
                    <w:left w:val="double" w:sz="4" w:space="0" w:color="auto"/>
                  </w:tcBorders>
                  <w:vAlign w:val="center"/>
                </w:tcPr>
                <w:p w:rsidR="00143870" w:rsidRPr="00D13FFC" w:rsidRDefault="00143870" w:rsidP="00143870">
                  <w:pPr>
                    <w:ind w:firstLine="0"/>
                    <w:jc w:val="left"/>
                  </w:pPr>
                  <w:proofErr w:type="spellStart"/>
                  <w:r w:rsidRPr="00D13FFC">
                    <w:t>Turkołówka</w:t>
                  </w:r>
                  <w:proofErr w:type="spellEnd"/>
                </w:p>
              </w:tc>
              <w:tc>
                <w:tcPr>
                  <w:tcW w:w="1275" w:type="dxa"/>
                  <w:tcBorders>
                    <w:right w:val="double" w:sz="4" w:space="0" w:color="auto"/>
                  </w:tcBorders>
                  <w:shd w:val="clear" w:color="auto" w:fill="auto"/>
                  <w:vAlign w:val="center"/>
                </w:tcPr>
                <w:p w:rsidR="00143870" w:rsidRDefault="00143870" w:rsidP="00143870">
                  <w:pPr>
                    <w:ind w:firstLine="0"/>
                    <w:jc w:val="right"/>
                    <w:rPr>
                      <w:rFonts w:ascii="Calibri" w:hAnsi="Calibri" w:cs="Calibri"/>
                      <w:color w:val="000000"/>
                    </w:rPr>
                  </w:pPr>
                  <w:r>
                    <w:rPr>
                      <w:rFonts w:ascii="Calibri" w:hAnsi="Calibri" w:cs="Calibri"/>
                      <w:color w:val="000000"/>
                    </w:rPr>
                    <w:t>0,00</w:t>
                  </w:r>
                </w:p>
              </w:tc>
            </w:tr>
            <w:tr w:rsidR="00143870" w:rsidTr="002E0891">
              <w:tc>
                <w:tcPr>
                  <w:tcW w:w="1686" w:type="dxa"/>
                  <w:tcBorders>
                    <w:left w:val="double" w:sz="4" w:space="0" w:color="auto"/>
                  </w:tcBorders>
                  <w:vAlign w:val="center"/>
                </w:tcPr>
                <w:p w:rsidR="00143870" w:rsidRPr="005B46DE" w:rsidRDefault="00143870" w:rsidP="00143870">
                  <w:pPr>
                    <w:ind w:firstLine="0"/>
                    <w:jc w:val="left"/>
                  </w:pPr>
                  <w:r w:rsidRPr="005B46DE">
                    <w:t>Husynne</w:t>
                  </w:r>
                </w:p>
              </w:tc>
              <w:tc>
                <w:tcPr>
                  <w:tcW w:w="1276" w:type="dxa"/>
                  <w:tcBorders>
                    <w:right w:val="double" w:sz="4" w:space="0" w:color="auto"/>
                  </w:tcBorders>
                  <w:shd w:val="clear" w:color="auto" w:fill="C3DCFF" w:themeFill="accent5" w:themeFillTint="33"/>
                  <w:vAlign w:val="center"/>
                </w:tcPr>
                <w:p w:rsidR="00143870" w:rsidRDefault="00143870" w:rsidP="00143870">
                  <w:pPr>
                    <w:ind w:firstLine="34"/>
                    <w:jc w:val="right"/>
                    <w:rPr>
                      <w:rFonts w:ascii="Calibri" w:hAnsi="Calibri" w:cs="Calibri"/>
                      <w:color w:val="9C0006"/>
                    </w:rPr>
                  </w:pPr>
                  <w:r>
                    <w:rPr>
                      <w:rFonts w:ascii="Calibri" w:hAnsi="Calibri" w:cs="Calibri"/>
                      <w:color w:val="9C0006"/>
                    </w:rPr>
                    <w:t>17,78</w:t>
                  </w:r>
                </w:p>
              </w:tc>
              <w:tc>
                <w:tcPr>
                  <w:tcW w:w="1559" w:type="dxa"/>
                  <w:tcBorders>
                    <w:left w:val="double" w:sz="4" w:space="0" w:color="auto"/>
                  </w:tcBorders>
                  <w:vAlign w:val="center"/>
                </w:tcPr>
                <w:p w:rsidR="00143870" w:rsidRPr="00E67361" w:rsidRDefault="00143870" w:rsidP="00143870">
                  <w:pPr>
                    <w:ind w:firstLine="0"/>
                    <w:jc w:val="left"/>
                  </w:pPr>
                  <w:r w:rsidRPr="00E67361">
                    <w:t>Moniatycze</w:t>
                  </w:r>
                </w:p>
              </w:tc>
              <w:tc>
                <w:tcPr>
                  <w:tcW w:w="1418" w:type="dxa"/>
                  <w:tcBorders>
                    <w:right w:val="double" w:sz="4" w:space="0" w:color="auto"/>
                  </w:tcBorders>
                  <w:shd w:val="clear" w:color="auto" w:fill="auto"/>
                  <w:vAlign w:val="center"/>
                </w:tcPr>
                <w:p w:rsidR="00143870" w:rsidRDefault="00143870" w:rsidP="00143870">
                  <w:pPr>
                    <w:jc w:val="right"/>
                    <w:rPr>
                      <w:rFonts w:ascii="Calibri" w:hAnsi="Calibri" w:cs="Calibri"/>
                      <w:color w:val="000000"/>
                    </w:rPr>
                  </w:pPr>
                  <w:r>
                    <w:rPr>
                      <w:rFonts w:ascii="Calibri" w:hAnsi="Calibri" w:cs="Calibri"/>
                      <w:color w:val="000000"/>
                    </w:rPr>
                    <w:t>2,42</w:t>
                  </w:r>
                </w:p>
              </w:tc>
              <w:tc>
                <w:tcPr>
                  <w:tcW w:w="1843" w:type="dxa"/>
                  <w:tcBorders>
                    <w:left w:val="double" w:sz="4" w:space="0" w:color="auto"/>
                  </w:tcBorders>
                  <w:vAlign w:val="center"/>
                </w:tcPr>
                <w:p w:rsidR="00143870" w:rsidRPr="00D13FFC" w:rsidRDefault="00143870" w:rsidP="00143870">
                  <w:pPr>
                    <w:ind w:firstLine="0"/>
                    <w:jc w:val="left"/>
                  </w:pPr>
                  <w:r w:rsidRPr="00D13FFC">
                    <w:t>Ubrodowice</w:t>
                  </w:r>
                </w:p>
              </w:tc>
              <w:tc>
                <w:tcPr>
                  <w:tcW w:w="1275" w:type="dxa"/>
                  <w:tcBorders>
                    <w:right w:val="double" w:sz="4" w:space="0" w:color="auto"/>
                  </w:tcBorders>
                  <w:shd w:val="clear" w:color="auto" w:fill="auto"/>
                  <w:vAlign w:val="center"/>
                </w:tcPr>
                <w:p w:rsidR="00143870" w:rsidRDefault="00143870" w:rsidP="00143870">
                  <w:pPr>
                    <w:ind w:firstLine="0"/>
                    <w:jc w:val="right"/>
                    <w:rPr>
                      <w:rFonts w:ascii="Calibri" w:hAnsi="Calibri" w:cs="Calibri"/>
                      <w:color w:val="000000"/>
                    </w:rPr>
                  </w:pPr>
                  <w:r>
                    <w:rPr>
                      <w:rFonts w:ascii="Calibri" w:hAnsi="Calibri" w:cs="Calibri"/>
                      <w:color w:val="000000"/>
                    </w:rPr>
                    <w:t>0,00</w:t>
                  </w:r>
                </w:p>
              </w:tc>
            </w:tr>
            <w:tr w:rsidR="00143870" w:rsidTr="00143870">
              <w:tc>
                <w:tcPr>
                  <w:tcW w:w="1686" w:type="dxa"/>
                  <w:tcBorders>
                    <w:left w:val="double" w:sz="4" w:space="0" w:color="auto"/>
                  </w:tcBorders>
                  <w:vAlign w:val="center"/>
                </w:tcPr>
                <w:p w:rsidR="00143870" w:rsidRPr="005B46DE" w:rsidRDefault="00143870" w:rsidP="00143870">
                  <w:pPr>
                    <w:ind w:firstLine="0"/>
                    <w:jc w:val="left"/>
                  </w:pPr>
                  <w:r w:rsidRPr="005B46DE">
                    <w:t>Janki</w:t>
                  </w:r>
                </w:p>
              </w:tc>
              <w:tc>
                <w:tcPr>
                  <w:tcW w:w="1276" w:type="dxa"/>
                  <w:tcBorders>
                    <w:right w:val="double" w:sz="4" w:space="0" w:color="auto"/>
                  </w:tcBorders>
                  <w:shd w:val="clear" w:color="auto" w:fill="C3DCFF" w:themeFill="accent5" w:themeFillTint="33"/>
                  <w:vAlign w:val="center"/>
                </w:tcPr>
                <w:p w:rsidR="00143870" w:rsidRDefault="00143870" w:rsidP="00143870">
                  <w:pPr>
                    <w:ind w:firstLine="34"/>
                    <w:jc w:val="right"/>
                    <w:rPr>
                      <w:rFonts w:ascii="Calibri" w:hAnsi="Calibri" w:cs="Calibri"/>
                      <w:color w:val="9C0006"/>
                    </w:rPr>
                  </w:pPr>
                  <w:r>
                    <w:rPr>
                      <w:rFonts w:ascii="Calibri" w:hAnsi="Calibri" w:cs="Calibri"/>
                      <w:color w:val="9C0006"/>
                    </w:rPr>
                    <w:t>3,68</w:t>
                  </w:r>
                </w:p>
              </w:tc>
              <w:tc>
                <w:tcPr>
                  <w:tcW w:w="1559" w:type="dxa"/>
                  <w:tcBorders>
                    <w:left w:val="double" w:sz="4" w:space="0" w:color="auto"/>
                  </w:tcBorders>
                  <w:vAlign w:val="center"/>
                </w:tcPr>
                <w:p w:rsidR="00143870" w:rsidRPr="00E67361" w:rsidRDefault="00143870" w:rsidP="00143870">
                  <w:pPr>
                    <w:ind w:firstLine="0"/>
                    <w:jc w:val="left"/>
                  </w:pPr>
                  <w:r w:rsidRPr="00E67361">
                    <w:t>Moniatycze-Kolonia</w:t>
                  </w:r>
                </w:p>
              </w:tc>
              <w:tc>
                <w:tcPr>
                  <w:tcW w:w="1418" w:type="dxa"/>
                  <w:tcBorders>
                    <w:right w:val="double" w:sz="4" w:space="0" w:color="auto"/>
                  </w:tcBorders>
                  <w:shd w:val="clear" w:color="auto" w:fill="FFFFFF" w:themeFill="background1"/>
                  <w:vAlign w:val="center"/>
                </w:tcPr>
                <w:p w:rsidR="00143870" w:rsidRDefault="00143870" w:rsidP="00143870">
                  <w:pPr>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143870" w:rsidRPr="00D13FFC" w:rsidRDefault="00143870" w:rsidP="00143870">
                  <w:pPr>
                    <w:ind w:firstLine="0"/>
                    <w:jc w:val="left"/>
                  </w:pPr>
                  <w:r w:rsidRPr="00D13FFC">
                    <w:t>Wolica</w:t>
                  </w:r>
                </w:p>
              </w:tc>
              <w:tc>
                <w:tcPr>
                  <w:tcW w:w="1275" w:type="dxa"/>
                  <w:tcBorders>
                    <w:right w:val="double" w:sz="4" w:space="0" w:color="auto"/>
                  </w:tcBorders>
                  <w:shd w:val="clear" w:color="auto" w:fill="C3DCFF" w:themeFill="accent5" w:themeFillTint="33"/>
                  <w:vAlign w:val="center"/>
                </w:tcPr>
                <w:p w:rsidR="00143870" w:rsidRDefault="00143870" w:rsidP="00143870">
                  <w:pPr>
                    <w:ind w:firstLine="0"/>
                    <w:jc w:val="right"/>
                    <w:rPr>
                      <w:rFonts w:ascii="Calibri" w:hAnsi="Calibri" w:cs="Calibri"/>
                      <w:color w:val="9C0006"/>
                    </w:rPr>
                  </w:pPr>
                  <w:r>
                    <w:rPr>
                      <w:rFonts w:ascii="Calibri" w:hAnsi="Calibri" w:cs="Calibri"/>
                      <w:color w:val="9C0006"/>
                    </w:rPr>
                    <w:t>4,52</w:t>
                  </w:r>
                </w:p>
              </w:tc>
            </w:tr>
            <w:tr w:rsidR="00143870" w:rsidTr="00143870">
              <w:tc>
                <w:tcPr>
                  <w:tcW w:w="1686" w:type="dxa"/>
                  <w:tcBorders>
                    <w:left w:val="double" w:sz="4" w:space="0" w:color="auto"/>
                    <w:bottom w:val="double" w:sz="4" w:space="0" w:color="auto"/>
                  </w:tcBorders>
                  <w:vAlign w:val="center"/>
                </w:tcPr>
                <w:p w:rsidR="00143870" w:rsidRDefault="00143870" w:rsidP="00143870">
                  <w:pPr>
                    <w:ind w:firstLine="0"/>
                    <w:jc w:val="left"/>
                  </w:pPr>
                  <w:r w:rsidRPr="005B46DE">
                    <w:t>Kobło</w:t>
                  </w:r>
                </w:p>
              </w:tc>
              <w:tc>
                <w:tcPr>
                  <w:tcW w:w="1276" w:type="dxa"/>
                  <w:tcBorders>
                    <w:bottom w:val="double" w:sz="4" w:space="0" w:color="auto"/>
                    <w:right w:val="double" w:sz="4" w:space="0" w:color="auto"/>
                  </w:tcBorders>
                  <w:shd w:val="clear" w:color="auto" w:fill="C3DCFF" w:themeFill="accent5" w:themeFillTint="33"/>
                  <w:vAlign w:val="center"/>
                </w:tcPr>
                <w:p w:rsidR="00143870" w:rsidRDefault="00143870" w:rsidP="00143870">
                  <w:pPr>
                    <w:ind w:firstLine="34"/>
                    <w:jc w:val="right"/>
                    <w:rPr>
                      <w:rFonts w:ascii="Calibri" w:hAnsi="Calibri" w:cs="Calibri"/>
                      <w:color w:val="9C0006"/>
                    </w:rPr>
                  </w:pPr>
                  <w:r>
                    <w:rPr>
                      <w:rFonts w:ascii="Calibri" w:hAnsi="Calibri" w:cs="Calibri"/>
                      <w:color w:val="9C0006"/>
                    </w:rPr>
                    <w:t>3,94</w:t>
                  </w:r>
                </w:p>
              </w:tc>
              <w:tc>
                <w:tcPr>
                  <w:tcW w:w="1559" w:type="dxa"/>
                  <w:tcBorders>
                    <w:left w:val="double" w:sz="4" w:space="0" w:color="auto"/>
                    <w:bottom w:val="double" w:sz="4" w:space="0" w:color="auto"/>
                  </w:tcBorders>
                  <w:vAlign w:val="center"/>
                </w:tcPr>
                <w:p w:rsidR="00143870" w:rsidRPr="00E67361" w:rsidRDefault="00143870" w:rsidP="00143870">
                  <w:pPr>
                    <w:ind w:firstLine="0"/>
                    <w:jc w:val="left"/>
                  </w:pPr>
                  <w:r w:rsidRPr="00E67361">
                    <w:t>Moroczyn</w:t>
                  </w:r>
                </w:p>
              </w:tc>
              <w:tc>
                <w:tcPr>
                  <w:tcW w:w="1418" w:type="dxa"/>
                  <w:tcBorders>
                    <w:bottom w:val="double" w:sz="4" w:space="0" w:color="auto"/>
                    <w:right w:val="double" w:sz="4" w:space="0" w:color="auto"/>
                  </w:tcBorders>
                  <w:shd w:val="clear" w:color="auto" w:fill="C3DCFF" w:themeFill="accent5" w:themeFillTint="33"/>
                  <w:vAlign w:val="center"/>
                </w:tcPr>
                <w:p w:rsidR="00143870" w:rsidRDefault="00143870" w:rsidP="00143870">
                  <w:pPr>
                    <w:jc w:val="right"/>
                    <w:rPr>
                      <w:rFonts w:ascii="Calibri" w:hAnsi="Calibri" w:cs="Calibri"/>
                      <w:color w:val="9C0006"/>
                    </w:rPr>
                  </w:pPr>
                  <w:r>
                    <w:rPr>
                      <w:rFonts w:ascii="Calibri" w:hAnsi="Calibri" w:cs="Calibri"/>
                      <w:color w:val="9C0006"/>
                    </w:rPr>
                    <w:t>3,23</w:t>
                  </w:r>
                </w:p>
              </w:tc>
              <w:tc>
                <w:tcPr>
                  <w:tcW w:w="1843" w:type="dxa"/>
                  <w:tcBorders>
                    <w:left w:val="double" w:sz="4" w:space="0" w:color="auto"/>
                    <w:bottom w:val="double" w:sz="4" w:space="0" w:color="auto"/>
                  </w:tcBorders>
                  <w:vAlign w:val="center"/>
                </w:tcPr>
                <w:p w:rsidR="00143870" w:rsidRDefault="00143870" w:rsidP="00143870">
                  <w:pPr>
                    <w:ind w:firstLine="0"/>
                    <w:jc w:val="left"/>
                  </w:pPr>
                  <w:r w:rsidRPr="00D13FFC">
                    <w:t>Wołajowice</w:t>
                  </w:r>
                </w:p>
              </w:tc>
              <w:tc>
                <w:tcPr>
                  <w:tcW w:w="1275" w:type="dxa"/>
                  <w:tcBorders>
                    <w:bottom w:val="double" w:sz="4" w:space="0" w:color="auto"/>
                    <w:right w:val="double" w:sz="4" w:space="0" w:color="auto"/>
                  </w:tcBorders>
                  <w:shd w:val="clear" w:color="auto" w:fill="auto"/>
                  <w:vAlign w:val="center"/>
                </w:tcPr>
                <w:p w:rsidR="00143870" w:rsidRDefault="00143870" w:rsidP="00143870">
                  <w:pPr>
                    <w:ind w:firstLine="0"/>
                    <w:jc w:val="right"/>
                    <w:rPr>
                      <w:rFonts w:ascii="Calibri" w:hAnsi="Calibri" w:cs="Calibri"/>
                      <w:color w:val="000000"/>
                    </w:rPr>
                  </w:pPr>
                  <w:r>
                    <w:rPr>
                      <w:rFonts w:ascii="Calibri" w:hAnsi="Calibri" w:cs="Calibri"/>
                      <w:color w:val="000000"/>
                    </w:rPr>
                    <w:t>0,00</w:t>
                  </w:r>
                </w:p>
              </w:tc>
            </w:tr>
            <w:tr w:rsidR="00143870" w:rsidTr="00EA0253">
              <w:tc>
                <w:tcPr>
                  <w:tcW w:w="7782" w:type="dxa"/>
                  <w:gridSpan w:val="5"/>
                  <w:tcBorders>
                    <w:top w:val="double" w:sz="4" w:space="0" w:color="auto"/>
                    <w:left w:val="double" w:sz="4" w:space="0" w:color="auto"/>
                    <w:bottom w:val="double" w:sz="4" w:space="0" w:color="auto"/>
                    <w:right w:val="double" w:sz="4" w:space="0" w:color="auto"/>
                  </w:tcBorders>
                  <w:shd w:val="clear" w:color="auto" w:fill="E0E0E0" w:themeFill="text2" w:themeFillTint="33"/>
                </w:tcPr>
                <w:p w:rsidR="00143870" w:rsidRPr="006E0239" w:rsidRDefault="00143870" w:rsidP="00143870">
                  <w:pPr>
                    <w:ind w:firstLine="0"/>
                    <w:jc w:val="center"/>
                  </w:pPr>
                  <w:r w:rsidRPr="006E0239">
                    <w:t>Średnia wartość wskaźnika dla Gminy</w:t>
                  </w:r>
                </w:p>
              </w:tc>
              <w:tc>
                <w:tcPr>
                  <w:tcW w:w="1275" w:type="dxa"/>
                  <w:tcBorders>
                    <w:top w:val="double" w:sz="4" w:space="0" w:color="auto"/>
                    <w:left w:val="double" w:sz="4" w:space="0" w:color="auto"/>
                    <w:bottom w:val="double" w:sz="4" w:space="0" w:color="auto"/>
                    <w:right w:val="double" w:sz="4" w:space="0" w:color="auto"/>
                  </w:tcBorders>
                  <w:shd w:val="clear" w:color="auto" w:fill="E0E0E0" w:themeFill="text2" w:themeFillTint="33"/>
                </w:tcPr>
                <w:p w:rsidR="00143870" w:rsidRPr="00675A9A" w:rsidRDefault="00143870" w:rsidP="00143870">
                  <w:pPr>
                    <w:ind w:firstLine="0"/>
                    <w:jc w:val="right"/>
                    <w:rPr>
                      <w:b/>
                    </w:rPr>
                  </w:pPr>
                  <w:r>
                    <w:rPr>
                      <w:b/>
                    </w:rPr>
                    <w:t>3,22</w:t>
                  </w:r>
                </w:p>
              </w:tc>
            </w:tr>
          </w:tbl>
          <w:p w:rsidR="00D4316F" w:rsidRPr="00D4316F" w:rsidRDefault="00D4316F" w:rsidP="00D4316F">
            <w:pPr>
              <w:spacing w:line="276" w:lineRule="auto"/>
              <w:jc w:val="right"/>
              <w:rPr>
                <w:i/>
              </w:rPr>
            </w:pPr>
            <w:r w:rsidRPr="00D4316F">
              <w:rPr>
                <w:i/>
                <w:noProof/>
                <w:sz w:val="18"/>
                <w:lang w:eastAsia="pl-PL"/>
              </w:rPr>
              <w:t>Źródło: Urząd Gminy Hrubieszów</w:t>
            </w:r>
          </w:p>
          <w:p w:rsidR="007833A5" w:rsidRDefault="008F662D" w:rsidP="00EB0094">
            <w:pPr>
              <w:spacing w:before="240" w:line="276" w:lineRule="auto"/>
            </w:pPr>
            <w:r w:rsidRPr="008F662D">
              <w:t xml:space="preserve">Liczba </w:t>
            </w:r>
            <w:r w:rsidR="00DB020C" w:rsidRPr="00DB020C">
              <w:t>sporządzonych</w:t>
            </w:r>
            <w:r w:rsidRPr="008F662D">
              <w:t xml:space="preserve"> „Niebieskich Kart” pozwala wnioskować o skali zjawiska</w:t>
            </w:r>
            <w:r w:rsidR="009C3B44">
              <w:t>,</w:t>
            </w:r>
            <w:r w:rsidRPr="008F662D">
              <w:t xml:space="preserve"> jakim jest przemoc w rodzinie. Każda osoba dotknięta przemocą ma prawo do pomocy poprzez </w:t>
            </w:r>
            <w:r w:rsidR="00B01B88">
              <w:t>założenie</w:t>
            </w:r>
            <w:r w:rsidRPr="008F662D">
              <w:t xml:space="preserve"> tzw. „Niebieskiej Karty”, która służy dokumentowaniu </w:t>
            </w:r>
            <w:r w:rsidR="00B01B88">
              <w:t xml:space="preserve">interwencji w </w:t>
            </w:r>
            <w:proofErr w:type="gramStart"/>
            <w:r w:rsidR="00B01B88">
              <w:t>wyniku której</w:t>
            </w:r>
            <w:proofErr w:type="gramEnd"/>
            <w:r w:rsidR="00B01B88">
              <w:t xml:space="preserve"> zachodzi prawdopodobieństwo stosowania przemocy</w:t>
            </w:r>
            <w:r w:rsidRPr="008F662D">
              <w:t xml:space="preserve"> w danej rodzinie. Przemoc w rodzinie zazwyczaj współistnieje ze zjawiskiem nadużywania lub uzależnienia od alkoholu, problemów bytowych, problemów opiekuńczo – wychowawczych i chorób psychicznych. Jednostkami, w których liczba założonych „Niebieskich Kart” przypadających na 1 000 mieszkańców jest w</w:t>
            </w:r>
            <w:r w:rsidR="009C3B44">
              <w:t xml:space="preserve">iększa niż średnia dla gminy są: </w:t>
            </w:r>
            <w:r w:rsidR="00EB0094">
              <w:t xml:space="preserve">Dąbrowa, </w:t>
            </w:r>
            <w:r w:rsidR="009C3B44">
              <w:t xml:space="preserve">Dziekanów, Husynne, Janki, Kobło, Kosmów, </w:t>
            </w:r>
            <w:proofErr w:type="spellStart"/>
            <w:r w:rsidR="009C3B44">
              <w:t>Masłomęcz</w:t>
            </w:r>
            <w:proofErr w:type="spellEnd"/>
            <w:r w:rsidR="009C3B44">
              <w:t xml:space="preserve">, </w:t>
            </w:r>
            <w:r w:rsidR="00EB0094">
              <w:t xml:space="preserve">Mieniany, </w:t>
            </w:r>
            <w:r w:rsidR="009C3B44">
              <w:t>Moroczyn, Nowosiółki, Obrowiec, Stefankowice, Szpikołosy, Wolica.</w:t>
            </w:r>
          </w:p>
        </w:tc>
      </w:tr>
    </w:tbl>
    <w:p w:rsidR="007833A5" w:rsidRDefault="007833A5" w:rsidP="009C3B44">
      <w:pPr>
        <w:tabs>
          <w:tab w:val="left" w:pos="3977"/>
        </w:tabs>
        <w:spacing w:after="0"/>
      </w:pPr>
    </w:p>
    <w:tbl>
      <w:tblPr>
        <w:tblStyle w:val="Tabela-Siatka"/>
        <w:tblW w:w="9356" w:type="dxa"/>
        <w:tblInd w:w="-34" w:type="dxa"/>
        <w:tblLayout w:type="fixed"/>
        <w:tblLook w:val="04A0" w:firstRow="1" w:lastRow="0" w:firstColumn="1" w:lastColumn="0" w:noHBand="0" w:noVBand="1"/>
      </w:tblPr>
      <w:tblGrid>
        <w:gridCol w:w="9356"/>
      </w:tblGrid>
      <w:tr w:rsidR="007833A5" w:rsidTr="00EA0253">
        <w:tc>
          <w:tcPr>
            <w:tcW w:w="9356" w:type="dxa"/>
          </w:tcPr>
          <w:tbl>
            <w:tblPr>
              <w:tblStyle w:val="Tabela-Siatka"/>
              <w:tblpPr w:leftFromText="141" w:rightFromText="141" w:vertAnchor="text" w:horzAnchor="margin" w:tblpXSpec="center" w:tblpY="143"/>
              <w:tblOverlap w:val="never"/>
              <w:tblW w:w="8931" w:type="dxa"/>
              <w:tblLayout w:type="fixed"/>
              <w:tblLook w:val="04A0" w:firstRow="1" w:lastRow="0" w:firstColumn="1" w:lastColumn="0" w:noHBand="0" w:noVBand="1"/>
            </w:tblPr>
            <w:tblGrid>
              <w:gridCol w:w="8931"/>
            </w:tblGrid>
            <w:tr w:rsidR="007833A5" w:rsidTr="00EA0253">
              <w:trPr>
                <w:trHeight w:val="340"/>
              </w:trPr>
              <w:tc>
                <w:tcPr>
                  <w:tcW w:w="8931" w:type="dxa"/>
                  <w:shd w:val="clear" w:color="auto" w:fill="3399FF"/>
                  <w:vAlign w:val="center"/>
                </w:tcPr>
                <w:p w:rsidR="007833A5" w:rsidRPr="00255CF5" w:rsidRDefault="007833A5" w:rsidP="002E0891">
                  <w:pPr>
                    <w:ind w:firstLine="0"/>
                    <w:rPr>
                      <w:color w:val="74005E" w:themeColor="accent3" w:themeShade="BF"/>
                    </w:rPr>
                  </w:pPr>
                  <w:r w:rsidRPr="000D1784">
                    <w:rPr>
                      <w:color w:val="FFFFFF" w:themeColor="background1"/>
                    </w:rPr>
                    <w:t xml:space="preserve">Wskaźnik delimitacyjny: </w:t>
                  </w:r>
                  <w:r w:rsidR="002E0891" w:rsidRPr="000D1784">
                    <w:rPr>
                      <w:color w:val="FFFFFF" w:themeColor="background1"/>
                    </w:rPr>
                    <w:t>zmiana liczby osób w wieku przedprodukcyjnym w latach 2015 - 2020 (os.)</w:t>
                  </w:r>
                </w:p>
              </w:tc>
            </w:tr>
          </w:tbl>
          <w:p w:rsidR="007833A5" w:rsidRDefault="00940384" w:rsidP="007F515E">
            <w:pPr>
              <w:ind w:firstLine="0"/>
              <w:jc w:val="center"/>
            </w:pPr>
            <w:r>
              <w:rPr>
                <w:noProof/>
                <w:lang w:eastAsia="pl-PL"/>
              </w:rPr>
              <w:drawing>
                <wp:inline distT="0" distB="0" distL="0" distR="0" wp14:anchorId="4C9BD1B6" wp14:editId="10C921A4">
                  <wp:extent cx="3616037" cy="4263183"/>
                  <wp:effectExtent l="0" t="0" r="3810" b="4445"/>
                  <wp:docPr id="305" name="Obraz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14a.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617832" cy="4265299"/>
                          </a:xfrm>
                          <a:prstGeom prst="rect">
                            <a:avLst/>
                          </a:prstGeom>
                        </pic:spPr>
                      </pic:pic>
                    </a:graphicData>
                  </a:graphic>
                </wp:inline>
              </w:drawing>
            </w:r>
          </w:p>
          <w:tbl>
            <w:tblPr>
              <w:tblStyle w:val="Tabela-Siatka"/>
              <w:tblpPr w:leftFromText="141" w:rightFromText="141" w:vertAnchor="text" w:horzAnchor="margin" w:tblpXSpec="center" w:tblpY="104"/>
              <w:tblOverlap w:val="never"/>
              <w:tblW w:w="9057" w:type="dxa"/>
              <w:tblLayout w:type="fixed"/>
              <w:tblLook w:val="04A0" w:firstRow="1" w:lastRow="0" w:firstColumn="1" w:lastColumn="0" w:noHBand="0" w:noVBand="1"/>
            </w:tblPr>
            <w:tblGrid>
              <w:gridCol w:w="1686"/>
              <w:gridCol w:w="1276"/>
              <w:gridCol w:w="1559"/>
              <w:gridCol w:w="1418"/>
              <w:gridCol w:w="1843"/>
              <w:gridCol w:w="1275"/>
            </w:tblGrid>
            <w:tr w:rsidR="007833A5" w:rsidTr="00EA0253">
              <w:tc>
                <w:tcPr>
                  <w:tcW w:w="1686" w:type="dxa"/>
                  <w:tcBorders>
                    <w:top w:val="double" w:sz="4" w:space="0" w:color="auto"/>
                    <w:left w:val="double" w:sz="4" w:space="0" w:color="auto"/>
                    <w:bottom w:val="single" w:sz="12"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lastRenderedPageBreak/>
                    <w:t>Nazwa obszaru</w:t>
                  </w:r>
                </w:p>
              </w:tc>
              <w:tc>
                <w:tcPr>
                  <w:tcW w:w="1276" w:type="dxa"/>
                  <w:tcBorders>
                    <w:top w:val="double" w:sz="4" w:space="0" w:color="auto"/>
                    <w:bottom w:val="single" w:sz="12" w:space="0" w:color="auto"/>
                    <w:right w:val="double" w:sz="4"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Wartość wskaźnika</w:t>
                  </w:r>
                </w:p>
              </w:tc>
              <w:tc>
                <w:tcPr>
                  <w:tcW w:w="1559" w:type="dxa"/>
                  <w:tcBorders>
                    <w:top w:val="double" w:sz="4" w:space="0" w:color="auto"/>
                    <w:left w:val="double" w:sz="4" w:space="0" w:color="auto"/>
                    <w:bottom w:val="single" w:sz="12"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Nazwa obszaru</w:t>
                  </w:r>
                </w:p>
              </w:tc>
              <w:tc>
                <w:tcPr>
                  <w:tcW w:w="1418" w:type="dxa"/>
                  <w:tcBorders>
                    <w:top w:val="double" w:sz="4" w:space="0" w:color="auto"/>
                    <w:bottom w:val="single" w:sz="12" w:space="0" w:color="auto"/>
                    <w:right w:val="double" w:sz="4"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Wartość wskaźnika</w:t>
                  </w:r>
                </w:p>
              </w:tc>
              <w:tc>
                <w:tcPr>
                  <w:tcW w:w="1843" w:type="dxa"/>
                  <w:tcBorders>
                    <w:top w:val="double" w:sz="4" w:space="0" w:color="auto"/>
                    <w:left w:val="double" w:sz="4" w:space="0" w:color="auto"/>
                    <w:bottom w:val="single" w:sz="12"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Nazwa obszaru</w:t>
                  </w:r>
                </w:p>
              </w:tc>
              <w:tc>
                <w:tcPr>
                  <w:tcW w:w="1275" w:type="dxa"/>
                  <w:tcBorders>
                    <w:top w:val="double" w:sz="4" w:space="0" w:color="auto"/>
                    <w:bottom w:val="single" w:sz="12" w:space="0" w:color="auto"/>
                    <w:right w:val="double" w:sz="4" w:space="0" w:color="auto"/>
                  </w:tcBorders>
                  <w:shd w:val="clear" w:color="auto" w:fill="87BAFF" w:themeFill="accent5" w:themeFillTint="66"/>
                  <w:vAlign w:val="center"/>
                </w:tcPr>
                <w:p w:rsidR="007833A5" w:rsidRPr="00255CF5" w:rsidRDefault="007833A5" w:rsidP="00EA0253">
                  <w:pPr>
                    <w:ind w:firstLine="0"/>
                    <w:jc w:val="center"/>
                    <w:rPr>
                      <w:color w:val="002676" w:themeColor="accent6" w:themeShade="BF"/>
                      <w:sz w:val="20"/>
                    </w:rPr>
                  </w:pPr>
                  <w:r w:rsidRPr="00255CF5">
                    <w:rPr>
                      <w:color w:val="002676" w:themeColor="accent6" w:themeShade="BF"/>
                      <w:sz w:val="20"/>
                    </w:rPr>
                    <w:t>Wartość wskaźnika</w:t>
                  </w:r>
                </w:p>
              </w:tc>
            </w:tr>
            <w:tr w:rsidR="002E0891" w:rsidTr="00143870">
              <w:tc>
                <w:tcPr>
                  <w:tcW w:w="1686" w:type="dxa"/>
                  <w:tcBorders>
                    <w:top w:val="double" w:sz="4" w:space="0" w:color="auto"/>
                    <w:left w:val="double" w:sz="4" w:space="0" w:color="auto"/>
                  </w:tcBorders>
                  <w:vAlign w:val="center"/>
                </w:tcPr>
                <w:p w:rsidR="002E0891" w:rsidRPr="005B46DE" w:rsidRDefault="002E0891" w:rsidP="00EA0253">
                  <w:pPr>
                    <w:ind w:firstLine="0"/>
                    <w:jc w:val="left"/>
                  </w:pPr>
                  <w:r w:rsidRPr="005B46DE">
                    <w:t>Annopol</w:t>
                  </w:r>
                </w:p>
              </w:tc>
              <w:tc>
                <w:tcPr>
                  <w:tcW w:w="1276" w:type="dxa"/>
                  <w:tcBorders>
                    <w:top w:val="double" w:sz="4" w:space="0" w:color="auto"/>
                    <w:right w:val="double" w:sz="4" w:space="0" w:color="auto"/>
                  </w:tcBorders>
                  <w:shd w:val="clear" w:color="auto" w:fill="C3DCFF" w:themeFill="accent5" w:themeFillTint="33"/>
                  <w:vAlign w:val="center"/>
                </w:tcPr>
                <w:p w:rsidR="002E0891" w:rsidRPr="00940384" w:rsidRDefault="002E0891" w:rsidP="00143870">
                  <w:pPr>
                    <w:ind w:firstLine="34"/>
                    <w:jc w:val="right"/>
                    <w:rPr>
                      <w:rFonts w:ascii="Calibri" w:hAnsi="Calibri" w:cs="Calibri"/>
                      <w:color w:val="00B050"/>
                    </w:rPr>
                  </w:pPr>
                  <w:r w:rsidRPr="00940384">
                    <w:rPr>
                      <w:rFonts w:ascii="Calibri" w:hAnsi="Calibri" w:cs="Calibri"/>
                      <w:color w:val="00B050"/>
                    </w:rPr>
                    <w:t>-9,00</w:t>
                  </w:r>
                </w:p>
              </w:tc>
              <w:tc>
                <w:tcPr>
                  <w:tcW w:w="1559" w:type="dxa"/>
                  <w:tcBorders>
                    <w:top w:val="double" w:sz="4" w:space="0" w:color="auto"/>
                    <w:left w:val="double" w:sz="4" w:space="0" w:color="auto"/>
                  </w:tcBorders>
                  <w:vAlign w:val="center"/>
                </w:tcPr>
                <w:p w:rsidR="002E0891" w:rsidRPr="00E67361" w:rsidRDefault="002E0891" w:rsidP="00EA0253">
                  <w:pPr>
                    <w:ind w:firstLine="0"/>
                    <w:jc w:val="left"/>
                  </w:pPr>
                  <w:r w:rsidRPr="00E67361">
                    <w:t>Kosmów</w:t>
                  </w:r>
                </w:p>
              </w:tc>
              <w:tc>
                <w:tcPr>
                  <w:tcW w:w="1418" w:type="dxa"/>
                  <w:tcBorders>
                    <w:top w:val="double" w:sz="4" w:space="0" w:color="auto"/>
                    <w:right w:val="double" w:sz="4" w:space="0" w:color="auto"/>
                  </w:tcBorders>
                  <w:shd w:val="clear" w:color="auto" w:fill="C3DCFF" w:themeFill="accent5" w:themeFillTint="33"/>
                  <w:vAlign w:val="center"/>
                </w:tcPr>
                <w:p w:rsidR="002E0891" w:rsidRDefault="002E0891" w:rsidP="00143870">
                  <w:pPr>
                    <w:ind w:firstLine="34"/>
                    <w:jc w:val="right"/>
                    <w:rPr>
                      <w:rFonts w:ascii="Calibri" w:hAnsi="Calibri" w:cs="Calibri"/>
                      <w:color w:val="9C0006"/>
                    </w:rPr>
                  </w:pPr>
                  <w:r w:rsidRPr="00CE7268">
                    <w:rPr>
                      <w:rFonts w:ascii="Calibri" w:hAnsi="Calibri" w:cs="Calibri"/>
                      <w:color w:val="00B050"/>
                    </w:rPr>
                    <w:t>-10,00</w:t>
                  </w:r>
                </w:p>
              </w:tc>
              <w:tc>
                <w:tcPr>
                  <w:tcW w:w="1843" w:type="dxa"/>
                  <w:tcBorders>
                    <w:top w:val="double" w:sz="4" w:space="0" w:color="auto"/>
                    <w:left w:val="double" w:sz="4" w:space="0" w:color="auto"/>
                  </w:tcBorders>
                  <w:vAlign w:val="center"/>
                </w:tcPr>
                <w:p w:rsidR="002E0891" w:rsidRPr="00D13FFC" w:rsidRDefault="002E0891" w:rsidP="00EA0253">
                  <w:pPr>
                    <w:ind w:firstLine="0"/>
                    <w:jc w:val="left"/>
                  </w:pPr>
                  <w:r w:rsidRPr="00D13FFC">
                    <w:t>Nowosiółki</w:t>
                  </w:r>
                </w:p>
              </w:tc>
              <w:tc>
                <w:tcPr>
                  <w:tcW w:w="1275" w:type="dxa"/>
                  <w:tcBorders>
                    <w:top w:val="double" w:sz="4" w:space="0" w:color="auto"/>
                    <w:right w:val="double" w:sz="4" w:space="0" w:color="auto"/>
                  </w:tcBorders>
                  <w:shd w:val="clear" w:color="auto" w:fill="auto"/>
                  <w:vAlign w:val="center"/>
                </w:tcPr>
                <w:p w:rsidR="002E0891" w:rsidRDefault="002E0891" w:rsidP="00143870">
                  <w:pPr>
                    <w:ind w:firstLine="0"/>
                    <w:jc w:val="right"/>
                    <w:rPr>
                      <w:rFonts w:ascii="Calibri" w:hAnsi="Calibri" w:cs="Calibri"/>
                      <w:color w:val="000000"/>
                    </w:rPr>
                  </w:pPr>
                  <w:r>
                    <w:rPr>
                      <w:rFonts w:ascii="Calibri" w:hAnsi="Calibri" w:cs="Calibri"/>
                      <w:color w:val="000000"/>
                    </w:rPr>
                    <w:t>7,00</w:t>
                  </w:r>
                </w:p>
              </w:tc>
            </w:tr>
            <w:tr w:rsidR="002E0891" w:rsidTr="00143870">
              <w:tc>
                <w:tcPr>
                  <w:tcW w:w="1686" w:type="dxa"/>
                  <w:tcBorders>
                    <w:left w:val="double" w:sz="4" w:space="0" w:color="auto"/>
                  </w:tcBorders>
                  <w:vAlign w:val="center"/>
                </w:tcPr>
                <w:p w:rsidR="002E0891" w:rsidRPr="005B46DE" w:rsidRDefault="002E0891" w:rsidP="00EA0253">
                  <w:pPr>
                    <w:ind w:firstLine="0"/>
                    <w:jc w:val="left"/>
                  </w:pPr>
                  <w:r w:rsidRPr="005B46DE">
                    <w:t>Brodzica</w:t>
                  </w:r>
                </w:p>
              </w:tc>
              <w:tc>
                <w:tcPr>
                  <w:tcW w:w="1276" w:type="dxa"/>
                  <w:tcBorders>
                    <w:right w:val="double" w:sz="4" w:space="0" w:color="auto"/>
                  </w:tcBorders>
                  <w:shd w:val="clear" w:color="auto" w:fill="C3DCFF" w:themeFill="accent5" w:themeFillTint="33"/>
                  <w:vAlign w:val="center"/>
                </w:tcPr>
                <w:p w:rsidR="002E0891" w:rsidRPr="00940384" w:rsidRDefault="002E0891" w:rsidP="00143870">
                  <w:pPr>
                    <w:ind w:firstLine="34"/>
                    <w:jc w:val="right"/>
                    <w:rPr>
                      <w:rFonts w:ascii="Calibri" w:hAnsi="Calibri" w:cs="Calibri"/>
                      <w:color w:val="00B050"/>
                    </w:rPr>
                  </w:pPr>
                  <w:r w:rsidRPr="00940384">
                    <w:rPr>
                      <w:rFonts w:ascii="Calibri" w:hAnsi="Calibri" w:cs="Calibri"/>
                      <w:color w:val="00B050"/>
                    </w:rPr>
                    <w:t>-18,00</w:t>
                  </w:r>
                </w:p>
              </w:tc>
              <w:tc>
                <w:tcPr>
                  <w:tcW w:w="1559" w:type="dxa"/>
                  <w:tcBorders>
                    <w:left w:val="double" w:sz="4" w:space="0" w:color="auto"/>
                  </w:tcBorders>
                  <w:vAlign w:val="center"/>
                </w:tcPr>
                <w:p w:rsidR="002E0891" w:rsidRPr="00E67361" w:rsidRDefault="002E0891" w:rsidP="00EA0253">
                  <w:pPr>
                    <w:ind w:firstLine="0"/>
                    <w:jc w:val="left"/>
                  </w:pPr>
                  <w:r w:rsidRPr="00E67361">
                    <w:t>Kozodawy</w:t>
                  </w:r>
                </w:p>
              </w:tc>
              <w:tc>
                <w:tcPr>
                  <w:tcW w:w="1418" w:type="dxa"/>
                  <w:tcBorders>
                    <w:right w:val="double" w:sz="4" w:space="0" w:color="auto"/>
                  </w:tcBorders>
                  <w:shd w:val="clear" w:color="auto" w:fill="auto"/>
                  <w:vAlign w:val="center"/>
                </w:tcPr>
                <w:p w:rsidR="002E0891" w:rsidRDefault="002E0891" w:rsidP="00143870">
                  <w:pPr>
                    <w:ind w:firstLine="34"/>
                    <w:jc w:val="right"/>
                    <w:rPr>
                      <w:rFonts w:ascii="Calibri" w:hAnsi="Calibri" w:cs="Calibri"/>
                      <w:color w:val="000000"/>
                    </w:rPr>
                  </w:pPr>
                  <w:r>
                    <w:rPr>
                      <w:rFonts w:ascii="Calibri" w:hAnsi="Calibri" w:cs="Calibri"/>
                      <w:color w:val="000000"/>
                    </w:rPr>
                    <w:t>-5,00</w:t>
                  </w:r>
                </w:p>
              </w:tc>
              <w:tc>
                <w:tcPr>
                  <w:tcW w:w="1843" w:type="dxa"/>
                  <w:tcBorders>
                    <w:left w:val="double" w:sz="4" w:space="0" w:color="auto"/>
                  </w:tcBorders>
                  <w:vAlign w:val="center"/>
                </w:tcPr>
                <w:p w:rsidR="002E0891" w:rsidRPr="00D13FFC" w:rsidRDefault="002E0891" w:rsidP="00EA0253">
                  <w:pPr>
                    <w:ind w:firstLine="0"/>
                    <w:jc w:val="left"/>
                  </w:pPr>
                  <w:r w:rsidRPr="00D13FFC">
                    <w:t>Obrowiec</w:t>
                  </w:r>
                </w:p>
              </w:tc>
              <w:tc>
                <w:tcPr>
                  <w:tcW w:w="1275" w:type="dxa"/>
                  <w:tcBorders>
                    <w:right w:val="double" w:sz="4" w:space="0" w:color="auto"/>
                  </w:tcBorders>
                  <w:shd w:val="clear" w:color="auto" w:fill="auto"/>
                  <w:vAlign w:val="center"/>
                </w:tcPr>
                <w:p w:rsidR="002E0891" w:rsidRDefault="002E0891" w:rsidP="00143870">
                  <w:pPr>
                    <w:ind w:firstLine="0"/>
                    <w:jc w:val="right"/>
                    <w:rPr>
                      <w:rFonts w:ascii="Calibri" w:hAnsi="Calibri" w:cs="Calibri"/>
                      <w:color w:val="000000"/>
                    </w:rPr>
                  </w:pPr>
                  <w:r>
                    <w:rPr>
                      <w:rFonts w:ascii="Calibri" w:hAnsi="Calibri" w:cs="Calibri"/>
                      <w:color w:val="000000"/>
                    </w:rPr>
                    <w:t>-2,00</w:t>
                  </w:r>
                </w:p>
              </w:tc>
            </w:tr>
            <w:tr w:rsidR="002E0891" w:rsidTr="00143870">
              <w:tc>
                <w:tcPr>
                  <w:tcW w:w="1686" w:type="dxa"/>
                  <w:tcBorders>
                    <w:left w:val="double" w:sz="4" w:space="0" w:color="auto"/>
                  </w:tcBorders>
                  <w:vAlign w:val="center"/>
                </w:tcPr>
                <w:p w:rsidR="002E0891" w:rsidRPr="005B46DE" w:rsidRDefault="002E0891" w:rsidP="00EA0253">
                  <w:pPr>
                    <w:ind w:firstLine="0"/>
                    <w:jc w:val="left"/>
                  </w:pPr>
                  <w:r w:rsidRPr="005B46DE">
                    <w:t>Cichobórz</w:t>
                  </w:r>
                </w:p>
              </w:tc>
              <w:tc>
                <w:tcPr>
                  <w:tcW w:w="1276" w:type="dxa"/>
                  <w:tcBorders>
                    <w:right w:val="double" w:sz="4" w:space="0" w:color="auto"/>
                  </w:tcBorders>
                  <w:shd w:val="clear" w:color="auto" w:fill="C3DCFF" w:themeFill="accent5" w:themeFillTint="33"/>
                  <w:vAlign w:val="center"/>
                </w:tcPr>
                <w:p w:rsidR="002E0891" w:rsidRPr="00CE7268" w:rsidRDefault="002E0891" w:rsidP="00143870">
                  <w:pPr>
                    <w:ind w:firstLine="34"/>
                    <w:jc w:val="right"/>
                    <w:rPr>
                      <w:rFonts w:ascii="Calibri" w:hAnsi="Calibri" w:cs="Calibri"/>
                      <w:color w:val="009A46"/>
                    </w:rPr>
                  </w:pPr>
                  <w:r w:rsidRPr="00CE7268">
                    <w:rPr>
                      <w:rFonts w:ascii="Calibri" w:hAnsi="Calibri" w:cs="Calibri"/>
                      <w:color w:val="009A46"/>
                    </w:rPr>
                    <w:t>-17,00</w:t>
                  </w:r>
                </w:p>
              </w:tc>
              <w:tc>
                <w:tcPr>
                  <w:tcW w:w="1559" w:type="dxa"/>
                  <w:tcBorders>
                    <w:left w:val="double" w:sz="4" w:space="0" w:color="auto"/>
                  </w:tcBorders>
                  <w:vAlign w:val="center"/>
                </w:tcPr>
                <w:p w:rsidR="002E0891" w:rsidRPr="00E67361" w:rsidRDefault="002E0891" w:rsidP="00EA0253">
                  <w:pPr>
                    <w:ind w:firstLine="0"/>
                    <w:jc w:val="left"/>
                  </w:pPr>
                  <w:r w:rsidRPr="00E67361">
                    <w:t>Kułakowice Pierwsze</w:t>
                  </w:r>
                </w:p>
              </w:tc>
              <w:tc>
                <w:tcPr>
                  <w:tcW w:w="1418" w:type="dxa"/>
                  <w:tcBorders>
                    <w:right w:val="double" w:sz="4" w:space="0" w:color="auto"/>
                  </w:tcBorders>
                  <w:shd w:val="clear" w:color="auto" w:fill="auto"/>
                  <w:vAlign w:val="center"/>
                </w:tcPr>
                <w:p w:rsidR="002E0891" w:rsidRDefault="002E0891" w:rsidP="00143870">
                  <w:pPr>
                    <w:ind w:firstLine="34"/>
                    <w:jc w:val="right"/>
                    <w:rPr>
                      <w:rFonts w:ascii="Calibri" w:hAnsi="Calibri" w:cs="Calibri"/>
                      <w:color w:val="000000"/>
                    </w:rPr>
                  </w:pPr>
                  <w:r>
                    <w:rPr>
                      <w:rFonts w:ascii="Calibri" w:hAnsi="Calibri" w:cs="Calibri"/>
                      <w:color w:val="000000"/>
                    </w:rPr>
                    <w:t>-3,00</w:t>
                  </w:r>
                </w:p>
              </w:tc>
              <w:tc>
                <w:tcPr>
                  <w:tcW w:w="1843" w:type="dxa"/>
                  <w:tcBorders>
                    <w:left w:val="double" w:sz="4" w:space="0" w:color="auto"/>
                  </w:tcBorders>
                  <w:vAlign w:val="center"/>
                </w:tcPr>
                <w:p w:rsidR="002E0891" w:rsidRPr="00D13FFC" w:rsidRDefault="002E0891" w:rsidP="00EA0253">
                  <w:pPr>
                    <w:ind w:firstLine="0"/>
                    <w:jc w:val="left"/>
                  </w:pPr>
                  <w:r w:rsidRPr="00D13FFC">
                    <w:t>Stefankowice</w:t>
                  </w:r>
                </w:p>
              </w:tc>
              <w:tc>
                <w:tcPr>
                  <w:tcW w:w="1275" w:type="dxa"/>
                  <w:tcBorders>
                    <w:right w:val="double" w:sz="4" w:space="0" w:color="auto"/>
                  </w:tcBorders>
                  <w:shd w:val="clear" w:color="auto" w:fill="C3DCFF" w:themeFill="accent5" w:themeFillTint="33"/>
                  <w:vAlign w:val="center"/>
                </w:tcPr>
                <w:p w:rsidR="002E0891" w:rsidRPr="00CE7268" w:rsidRDefault="002E0891" w:rsidP="00143870">
                  <w:pPr>
                    <w:ind w:firstLine="0"/>
                    <w:jc w:val="right"/>
                    <w:rPr>
                      <w:rFonts w:ascii="Calibri" w:hAnsi="Calibri" w:cs="Calibri"/>
                      <w:color w:val="00B050"/>
                    </w:rPr>
                  </w:pPr>
                  <w:r w:rsidRPr="00CE7268">
                    <w:rPr>
                      <w:rFonts w:ascii="Calibri" w:hAnsi="Calibri" w:cs="Calibri"/>
                      <w:color w:val="00B050"/>
                    </w:rPr>
                    <w:t>-11,00</w:t>
                  </w:r>
                </w:p>
              </w:tc>
            </w:tr>
            <w:tr w:rsidR="00143870" w:rsidTr="00143870">
              <w:tc>
                <w:tcPr>
                  <w:tcW w:w="1686" w:type="dxa"/>
                  <w:tcBorders>
                    <w:left w:val="double" w:sz="4" w:space="0" w:color="auto"/>
                  </w:tcBorders>
                  <w:vAlign w:val="center"/>
                </w:tcPr>
                <w:p w:rsidR="00143870" w:rsidRPr="005B46DE" w:rsidRDefault="00143870" w:rsidP="00143870">
                  <w:pPr>
                    <w:ind w:firstLine="0"/>
                    <w:jc w:val="left"/>
                  </w:pPr>
                  <w:r w:rsidRPr="005B46DE">
                    <w:t>Czerniczyn</w:t>
                  </w:r>
                </w:p>
              </w:tc>
              <w:tc>
                <w:tcPr>
                  <w:tcW w:w="1276" w:type="dxa"/>
                  <w:tcBorders>
                    <w:right w:val="double" w:sz="4" w:space="0" w:color="auto"/>
                  </w:tcBorders>
                  <w:shd w:val="clear" w:color="auto" w:fill="C3DCFF" w:themeFill="accent5" w:themeFillTint="33"/>
                  <w:vAlign w:val="center"/>
                </w:tcPr>
                <w:p w:rsidR="00143870" w:rsidRDefault="00143870" w:rsidP="00143870">
                  <w:pPr>
                    <w:ind w:firstLine="34"/>
                    <w:jc w:val="right"/>
                    <w:rPr>
                      <w:rFonts w:ascii="Calibri" w:hAnsi="Calibri" w:cs="Calibri"/>
                      <w:color w:val="9C0006"/>
                    </w:rPr>
                  </w:pPr>
                  <w:r w:rsidRPr="00CE7268">
                    <w:rPr>
                      <w:rFonts w:ascii="Calibri" w:hAnsi="Calibri" w:cs="Calibri"/>
                      <w:color w:val="00B050"/>
                    </w:rPr>
                    <w:t>-29,00</w:t>
                  </w:r>
                </w:p>
              </w:tc>
              <w:tc>
                <w:tcPr>
                  <w:tcW w:w="1559" w:type="dxa"/>
                  <w:tcBorders>
                    <w:left w:val="double" w:sz="4" w:space="0" w:color="auto"/>
                  </w:tcBorders>
                  <w:vAlign w:val="center"/>
                </w:tcPr>
                <w:p w:rsidR="00143870" w:rsidRPr="00E67361" w:rsidRDefault="00143870" w:rsidP="00143870">
                  <w:pPr>
                    <w:ind w:firstLine="0"/>
                    <w:jc w:val="left"/>
                  </w:pPr>
                  <w:r w:rsidRPr="00E67361">
                    <w:t>Kułakowice Drugie</w:t>
                  </w:r>
                </w:p>
              </w:tc>
              <w:tc>
                <w:tcPr>
                  <w:tcW w:w="1418" w:type="dxa"/>
                  <w:tcBorders>
                    <w:right w:val="double" w:sz="4" w:space="0" w:color="auto"/>
                  </w:tcBorders>
                  <w:shd w:val="clear" w:color="auto" w:fill="auto"/>
                  <w:vAlign w:val="center"/>
                </w:tcPr>
                <w:p w:rsidR="00143870" w:rsidRDefault="00143870" w:rsidP="00143870">
                  <w:pPr>
                    <w:ind w:firstLine="34"/>
                    <w:jc w:val="right"/>
                    <w:rPr>
                      <w:rFonts w:ascii="Calibri" w:hAnsi="Calibri" w:cs="Calibri"/>
                      <w:color w:val="000000"/>
                    </w:rPr>
                  </w:pPr>
                  <w:r>
                    <w:rPr>
                      <w:rFonts w:ascii="Calibri" w:hAnsi="Calibri" w:cs="Calibri"/>
                      <w:color w:val="000000"/>
                    </w:rPr>
                    <w:t>3,00</w:t>
                  </w:r>
                </w:p>
              </w:tc>
              <w:tc>
                <w:tcPr>
                  <w:tcW w:w="1843" w:type="dxa"/>
                  <w:tcBorders>
                    <w:left w:val="double" w:sz="4" w:space="0" w:color="auto"/>
                  </w:tcBorders>
                  <w:vAlign w:val="center"/>
                </w:tcPr>
                <w:p w:rsidR="00143870" w:rsidRPr="00D13FFC" w:rsidRDefault="00143870" w:rsidP="00143870">
                  <w:pPr>
                    <w:ind w:firstLine="0"/>
                    <w:jc w:val="left"/>
                  </w:pPr>
                  <w:r w:rsidRPr="00D13FFC">
                    <w:t>Stefankowice-Kolonia</w:t>
                  </w:r>
                </w:p>
              </w:tc>
              <w:tc>
                <w:tcPr>
                  <w:tcW w:w="1275" w:type="dxa"/>
                  <w:tcBorders>
                    <w:right w:val="double" w:sz="4" w:space="0" w:color="auto"/>
                  </w:tcBorders>
                  <w:shd w:val="clear" w:color="auto" w:fill="C3DCFF" w:themeFill="accent5" w:themeFillTint="33"/>
                  <w:vAlign w:val="center"/>
                </w:tcPr>
                <w:p w:rsidR="00143870" w:rsidRPr="00CE7268" w:rsidRDefault="00143870" w:rsidP="00143870">
                  <w:pPr>
                    <w:ind w:firstLine="0"/>
                    <w:jc w:val="right"/>
                    <w:rPr>
                      <w:rFonts w:ascii="Calibri" w:hAnsi="Calibri" w:cs="Calibri"/>
                      <w:color w:val="00B050"/>
                    </w:rPr>
                  </w:pPr>
                  <w:r w:rsidRPr="00CE7268">
                    <w:rPr>
                      <w:rFonts w:ascii="Calibri" w:hAnsi="Calibri" w:cs="Calibri"/>
                      <w:color w:val="00B050"/>
                    </w:rPr>
                    <w:t>-11,00</w:t>
                  </w:r>
                </w:p>
              </w:tc>
            </w:tr>
            <w:tr w:rsidR="00143870" w:rsidTr="00143870">
              <w:tc>
                <w:tcPr>
                  <w:tcW w:w="1686" w:type="dxa"/>
                  <w:tcBorders>
                    <w:left w:val="double" w:sz="4" w:space="0" w:color="auto"/>
                  </w:tcBorders>
                  <w:vAlign w:val="center"/>
                </w:tcPr>
                <w:p w:rsidR="00143870" w:rsidRPr="005B46DE" w:rsidRDefault="00143870" w:rsidP="00143870">
                  <w:pPr>
                    <w:ind w:firstLine="0"/>
                    <w:jc w:val="left"/>
                  </w:pPr>
                  <w:r w:rsidRPr="005B46DE">
                    <w:t>Czortowice</w:t>
                  </w:r>
                </w:p>
              </w:tc>
              <w:tc>
                <w:tcPr>
                  <w:tcW w:w="1276" w:type="dxa"/>
                  <w:tcBorders>
                    <w:right w:val="double" w:sz="4" w:space="0" w:color="auto"/>
                  </w:tcBorders>
                  <w:shd w:val="clear" w:color="auto" w:fill="FFFFFF" w:themeFill="background1"/>
                  <w:vAlign w:val="center"/>
                </w:tcPr>
                <w:p w:rsidR="00143870" w:rsidRDefault="00143870" w:rsidP="00143870">
                  <w:pPr>
                    <w:ind w:firstLine="34"/>
                    <w:jc w:val="right"/>
                    <w:rPr>
                      <w:rFonts w:ascii="Calibri" w:hAnsi="Calibri" w:cs="Calibri"/>
                      <w:color w:val="000000"/>
                    </w:rPr>
                  </w:pPr>
                  <w:r>
                    <w:rPr>
                      <w:rFonts w:ascii="Calibri" w:hAnsi="Calibri" w:cs="Calibri"/>
                      <w:color w:val="000000"/>
                    </w:rPr>
                    <w:t>-1,00</w:t>
                  </w:r>
                </w:p>
              </w:tc>
              <w:tc>
                <w:tcPr>
                  <w:tcW w:w="1559" w:type="dxa"/>
                  <w:tcBorders>
                    <w:left w:val="double" w:sz="4" w:space="0" w:color="auto"/>
                  </w:tcBorders>
                  <w:vAlign w:val="center"/>
                </w:tcPr>
                <w:p w:rsidR="00143870" w:rsidRPr="00E67361" w:rsidRDefault="00143870" w:rsidP="00143870">
                  <w:pPr>
                    <w:ind w:firstLine="0"/>
                    <w:jc w:val="left"/>
                  </w:pPr>
                  <w:r w:rsidRPr="00E67361">
                    <w:t>Kułakowice Trzecie</w:t>
                  </w:r>
                </w:p>
              </w:tc>
              <w:tc>
                <w:tcPr>
                  <w:tcW w:w="1418" w:type="dxa"/>
                  <w:tcBorders>
                    <w:right w:val="double" w:sz="4" w:space="0" w:color="auto"/>
                  </w:tcBorders>
                  <w:shd w:val="clear" w:color="auto" w:fill="auto"/>
                  <w:vAlign w:val="center"/>
                </w:tcPr>
                <w:p w:rsidR="00143870" w:rsidRDefault="00143870" w:rsidP="00143870">
                  <w:pPr>
                    <w:ind w:firstLine="34"/>
                    <w:jc w:val="right"/>
                    <w:rPr>
                      <w:rFonts w:ascii="Calibri" w:hAnsi="Calibri" w:cs="Calibri"/>
                      <w:color w:val="000000"/>
                    </w:rPr>
                  </w:pPr>
                  <w:r>
                    <w:rPr>
                      <w:rFonts w:ascii="Calibri" w:hAnsi="Calibri" w:cs="Calibri"/>
                      <w:color w:val="000000"/>
                    </w:rPr>
                    <w:t>-1,00</w:t>
                  </w:r>
                </w:p>
              </w:tc>
              <w:tc>
                <w:tcPr>
                  <w:tcW w:w="1843" w:type="dxa"/>
                  <w:tcBorders>
                    <w:left w:val="double" w:sz="4" w:space="0" w:color="auto"/>
                  </w:tcBorders>
                  <w:vAlign w:val="center"/>
                </w:tcPr>
                <w:p w:rsidR="00143870" w:rsidRPr="00D13FFC" w:rsidRDefault="00143870" w:rsidP="00143870">
                  <w:pPr>
                    <w:ind w:firstLine="0"/>
                    <w:jc w:val="left"/>
                  </w:pPr>
                  <w:r w:rsidRPr="00D13FFC">
                    <w:t>Szpikołosy</w:t>
                  </w:r>
                </w:p>
              </w:tc>
              <w:tc>
                <w:tcPr>
                  <w:tcW w:w="1275" w:type="dxa"/>
                  <w:tcBorders>
                    <w:right w:val="double" w:sz="4" w:space="0" w:color="auto"/>
                  </w:tcBorders>
                  <w:shd w:val="clear" w:color="auto" w:fill="C3DCFF" w:themeFill="accent5" w:themeFillTint="33"/>
                  <w:vAlign w:val="center"/>
                </w:tcPr>
                <w:p w:rsidR="00143870" w:rsidRPr="00CE7268" w:rsidRDefault="00143870" w:rsidP="00143870">
                  <w:pPr>
                    <w:ind w:firstLine="0"/>
                    <w:jc w:val="right"/>
                    <w:rPr>
                      <w:rFonts w:ascii="Calibri" w:hAnsi="Calibri" w:cs="Calibri"/>
                      <w:color w:val="00B050"/>
                    </w:rPr>
                  </w:pPr>
                  <w:r w:rsidRPr="00CE7268">
                    <w:rPr>
                      <w:rFonts w:ascii="Calibri" w:hAnsi="Calibri" w:cs="Calibri"/>
                      <w:color w:val="00B050"/>
                    </w:rPr>
                    <w:t>-17,00</w:t>
                  </w:r>
                </w:p>
              </w:tc>
            </w:tr>
            <w:tr w:rsidR="00143870" w:rsidTr="00143870">
              <w:tc>
                <w:tcPr>
                  <w:tcW w:w="1686" w:type="dxa"/>
                  <w:tcBorders>
                    <w:left w:val="double" w:sz="4" w:space="0" w:color="auto"/>
                  </w:tcBorders>
                  <w:vAlign w:val="center"/>
                </w:tcPr>
                <w:p w:rsidR="00143870" w:rsidRPr="005B46DE" w:rsidRDefault="00143870" w:rsidP="00143870">
                  <w:pPr>
                    <w:ind w:firstLine="0"/>
                    <w:jc w:val="left"/>
                  </w:pPr>
                  <w:r w:rsidRPr="005B46DE">
                    <w:t>Czumów</w:t>
                  </w:r>
                </w:p>
              </w:tc>
              <w:tc>
                <w:tcPr>
                  <w:tcW w:w="1276" w:type="dxa"/>
                  <w:tcBorders>
                    <w:right w:val="double" w:sz="4" w:space="0" w:color="auto"/>
                  </w:tcBorders>
                  <w:shd w:val="clear" w:color="auto" w:fill="auto"/>
                  <w:vAlign w:val="center"/>
                </w:tcPr>
                <w:p w:rsidR="00143870" w:rsidRDefault="00143870" w:rsidP="00143870">
                  <w:pPr>
                    <w:ind w:firstLine="34"/>
                    <w:jc w:val="right"/>
                    <w:rPr>
                      <w:rFonts w:ascii="Calibri" w:hAnsi="Calibri" w:cs="Calibri"/>
                      <w:color w:val="000000"/>
                    </w:rPr>
                  </w:pPr>
                  <w:r>
                    <w:rPr>
                      <w:rFonts w:ascii="Calibri" w:hAnsi="Calibri" w:cs="Calibri"/>
                      <w:color w:val="000000"/>
                    </w:rPr>
                    <w:t>2,00</w:t>
                  </w:r>
                </w:p>
              </w:tc>
              <w:tc>
                <w:tcPr>
                  <w:tcW w:w="1559" w:type="dxa"/>
                  <w:tcBorders>
                    <w:left w:val="double" w:sz="4" w:space="0" w:color="auto"/>
                  </w:tcBorders>
                  <w:vAlign w:val="center"/>
                </w:tcPr>
                <w:p w:rsidR="00143870" w:rsidRPr="00E67361" w:rsidRDefault="00143870" w:rsidP="00143870">
                  <w:pPr>
                    <w:ind w:firstLine="0"/>
                    <w:jc w:val="left"/>
                  </w:pPr>
                  <w:proofErr w:type="spellStart"/>
                  <w:r w:rsidRPr="00E67361">
                    <w:t>Łotoszyny</w:t>
                  </w:r>
                  <w:proofErr w:type="spellEnd"/>
                </w:p>
              </w:tc>
              <w:tc>
                <w:tcPr>
                  <w:tcW w:w="1418" w:type="dxa"/>
                  <w:tcBorders>
                    <w:right w:val="double" w:sz="4" w:space="0" w:color="auto"/>
                  </w:tcBorders>
                  <w:shd w:val="clear" w:color="auto" w:fill="auto"/>
                  <w:vAlign w:val="center"/>
                </w:tcPr>
                <w:p w:rsidR="00143870" w:rsidRDefault="00143870" w:rsidP="00143870">
                  <w:pPr>
                    <w:ind w:firstLine="34"/>
                    <w:jc w:val="right"/>
                    <w:rPr>
                      <w:rFonts w:ascii="Calibri" w:hAnsi="Calibri" w:cs="Calibri"/>
                      <w:color w:val="000000"/>
                    </w:rPr>
                  </w:pPr>
                  <w:r>
                    <w:rPr>
                      <w:rFonts w:ascii="Calibri" w:hAnsi="Calibri" w:cs="Calibri"/>
                      <w:color w:val="000000"/>
                    </w:rPr>
                    <w:t>-1,00</w:t>
                  </w:r>
                </w:p>
              </w:tc>
              <w:tc>
                <w:tcPr>
                  <w:tcW w:w="1843" w:type="dxa"/>
                  <w:tcBorders>
                    <w:left w:val="double" w:sz="4" w:space="0" w:color="auto"/>
                  </w:tcBorders>
                  <w:vAlign w:val="center"/>
                </w:tcPr>
                <w:p w:rsidR="00143870" w:rsidRPr="00D13FFC" w:rsidRDefault="00143870" w:rsidP="00143870">
                  <w:pPr>
                    <w:ind w:firstLine="0"/>
                    <w:jc w:val="left"/>
                  </w:pPr>
                  <w:r w:rsidRPr="00D13FFC">
                    <w:t>Ślipcze</w:t>
                  </w:r>
                </w:p>
              </w:tc>
              <w:tc>
                <w:tcPr>
                  <w:tcW w:w="1275" w:type="dxa"/>
                  <w:tcBorders>
                    <w:right w:val="double" w:sz="4" w:space="0" w:color="auto"/>
                  </w:tcBorders>
                  <w:shd w:val="clear" w:color="auto" w:fill="C3DCFF" w:themeFill="accent5" w:themeFillTint="33"/>
                  <w:vAlign w:val="center"/>
                </w:tcPr>
                <w:p w:rsidR="00143870" w:rsidRPr="00CE7268" w:rsidRDefault="00143870" w:rsidP="00143870">
                  <w:pPr>
                    <w:ind w:firstLine="33"/>
                    <w:jc w:val="right"/>
                    <w:rPr>
                      <w:rFonts w:ascii="Calibri" w:hAnsi="Calibri" w:cs="Calibri"/>
                      <w:color w:val="00B050"/>
                    </w:rPr>
                  </w:pPr>
                  <w:r w:rsidRPr="00CE7268">
                    <w:rPr>
                      <w:rFonts w:ascii="Calibri" w:hAnsi="Calibri" w:cs="Calibri"/>
                      <w:color w:val="00B050"/>
                    </w:rPr>
                    <w:t>-14,00</w:t>
                  </w:r>
                </w:p>
              </w:tc>
            </w:tr>
            <w:tr w:rsidR="00143870" w:rsidTr="00143870">
              <w:tc>
                <w:tcPr>
                  <w:tcW w:w="1686" w:type="dxa"/>
                  <w:tcBorders>
                    <w:left w:val="double" w:sz="4" w:space="0" w:color="auto"/>
                  </w:tcBorders>
                  <w:vAlign w:val="center"/>
                </w:tcPr>
                <w:p w:rsidR="00143870" w:rsidRPr="005B46DE" w:rsidRDefault="00143870" w:rsidP="00143870">
                  <w:pPr>
                    <w:ind w:firstLine="0"/>
                    <w:jc w:val="left"/>
                  </w:pPr>
                  <w:r w:rsidRPr="005B46DE">
                    <w:t xml:space="preserve">Dąbrowa </w:t>
                  </w:r>
                </w:p>
              </w:tc>
              <w:tc>
                <w:tcPr>
                  <w:tcW w:w="1276" w:type="dxa"/>
                  <w:tcBorders>
                    <w:right w:val="double" w:sz="4" w:space="0" w:color="auto"/>
                  </w:tcBorders>
                  <w:shd w:val="clear" w:color="auto" w:fill="FFFFFF" w:themeFill="background1"/>
                  <w:vAlign w:val="center"/>
                </w:tcPr>
                <w:p w:rsidR="00143870" w:rsidRDefault="00143870" w:rsidP="00143870">
                  <w:pPr>
                    <w:ind w:firstLine="34"/>
                    <w:jc w:val="right"/>
                    <w:rPr>
                      <w:rFonts w:ascii="Calibri" w:hAnsi="Calibri" w:cs="Calibri"/>
                      <w:color w:val="9C0006"/>
                    </w:rPr>
                  </w:pPr>
                  <w:r>
                    <w:rPr>
                      <w:rFonts w:ascii="Calibri" w:hAnsi="Calibri" w:cs="Calibri"/>
                      <w:color w:val="000000"/>
                    </w:rPr>
                    <w:t>-2,00</w:t>
                  </w:r>
                </w:p>
              </w:tc>
              <w:tc>
                <w:tcPr>
                  <w:tcW w:w="1559" w:type="dxa"/>
                  <w:tcBorders>
                    <w:left w:val="double" w:sz="4" w:space="0" w:color="auto"/>
                  </w:tcBorders>
                  <w:vAlign w:val="center"/>
                </w:tcPr>
                <w:p w:rsidR="00143870" w:rsidRPr="00E67361" w:rsidRDefault="00143870" w:rsidP="00143870">
                  <w:pPr>
                    <w:ind w:firstLine="0"/>
                    <w:jc w:val="left"/>
                  </w:pPr>
                  <w:proofErr w:type="spellStart"/>
                  <w:r w:rsidRPr="00E67361">
                    <w:t>Masłomęcz</w:t>
                  </w:r>
                  <w:proofErr w:type="spellEnd"/>
                </w:p>
              </w:tc>
              <w:tc>
                <w:tcPr>
                  <w:tcW w:w="1418" w:type="dxa"/>
                  <w:tcBorders>
                    <w:right w:val="double" w:sz="4" w:space="0" w:color="auto"/>
                  </w:tcBorders>
                  <w:shd w:val="clear" w:color="auto" w:fill="auto"/>
                  <w:vAlign w:val="center"/>
                </w:tcPr>
                <w:p w:rsidR="00143870" w:rsidRDefault="00143870" w:rsidP="00143870">
                  <w:pPr>
                    <w:ind w:firstLine="34"/>
                    <w:jc w:val="right"/>
                    <w:rPr>
                      <w:rFonts w:ascii="Calibri" w:hAnsi="Calibri" w:cs="Calibri"/>
                      <w:color w:val="000000"/>
                    </w:rPr>
                  </w:pPr>
                  <w:r>
                    <w:rPr>
                      <w:rFonts w:ascii="Calibri" w:hAnsi="Calibri" w:cs="Calibri"/>
                      <w:color w:val="000000"/>
                    </w:rPr>
                    <w:t>-1,00</w:t>
                  </w:r>
                </w:p>
              </w:tc>
              <w:tc>
                <w:tcPr>
                  <w:tcW w:w="1843" w:type="dxa"/>
                  <w:tcBorders>
                    <w:left w:val="double" w:sz="4" w:space="0" w:color="auto"/>
                  </w:tcBorders>
                  <w:vAlign w:val="center"/>
                </w:tcPr>
                <w:p w:rsidR="00143870" w:rsidRPr="00D13FFC" w:rsidRDefault="00143870" w:rsidP="00143870">
                  <w:pPr>
                    <w:ind w:firstLine="0"/>
                    <w:jc w:val="left"/>
                  </w:pPr>
                  <w:r w:rsidRPr="00D13FFC">
                    <w:t>Świerszczów</w:t>
                  </w:r>
                </w:p>
              </w:tc>
              <w:tc>
                <w:tcPr>
                  <w:tcW w:w="1275" w:type="dxa"/>
                  <w:tcBorders>
                    <w:right w:val="double" w:sz="4" w:space="0" w:color="auto"/>
                  </w:tcBorders>
                  <w:shd w:val="clear" w:color="auto" w:fill="auto"/>
                  <w:vAlign w:val="center"/>
                </w:tcPr>
                <w:p w:rsidR="00143870" w:rsidRDefault="00143870" w:rsidP="00143870">
                  <w:pPr>
                    <w:ind w:firstLine="0"/>
                    <w:jc w:val="right"/>
                    <w:rPr>
                      <w:rFonts w:ascii="Calibri" w:hAnsi="Calibri" w:cs="Calibri"/>
                      <w:color w:val="000000"/>
                    </w:rPr>
                  </w:pPr>
                  <w:r>
                    <w:rPr>
                      <w:rFonts w:ascii="Calibri" w:hAnsi="Calibri" w:cs="Calibri"/>
                      <w:color w:val="000000"/>
                    </w:rPr>
                    <w:t>-5,00</w:t>
                  </w:r>
                </w:p>
              </w:tc>
            </w:tr>
            <w:tr w:rsidR="00143870" w:rsidTr="00143870">
              <w:tc>
                <w:tcPr>
                  <w:tcW w:w="1686" w:type="dxa"/>
                  <w:tcBorders>
                    <w:left w:val="double" w:sz="4" w:space="0" w:color="auto"/>
                  </w:tcBorders>
                  <w:vAlign w:val="center"/>
                </w:tcPr>
                <w:p w:rsidR="00143870" w:rsidRPr="005B46DE" w:rsidRDefault="00143870" w:rsidP="00143870">
                  <w:pPr>
                    <w:ind w:firstLine="0"/>
                    <w:jc w:val="left"/>
                  </w:pPr>
                  <w:r w:rsidRPr="005B46DE">
                    <w:t>Dziekanów</w:t>
                  </w:r>
                </w:p>
              </w:tc>
              <w:tc>
                <w:tcPr>
                  <w:tcW w:w="1276" w:type="dxa"/>
                  <w:tcBorders>
                    <w:right w:val="double" w:sz="4" w:space="0" w:color="auto"/>
                  </w:tcBorders>
                  <w:shd w:val="clear" w:color="auto" w:fill="C3DCFF" w:themeFill="accent5" w:themeFillTint="33"/>
                  <w:vAlign w:val="center"/>
                </w:tcPr>
                <w:p w:rsidR="00143870" w:rsidRDefault="00143870" w:rsidP="00143870">
                  <w:pPr>
                    <w:ind w:firstLine="34"/>
                    <w:jc w:val="right"/>
                    <w:rPr>
                      <w:rFonts w:ascii="Calibri" w:hAnsi="Calibri" w:cs="Calibri"/>
                      <w:color w:val="000000"/>
                    </w:rPr>
                  </w:pPr>
                  <w:r w:rsidRPr="00CE7268">
                    <w:rPr>
                      <w:rFonts w:ascii="Calibri" w:hAnsi="Calibri" w:cs="Calibri"/>
                      <w:color w:val="00B050"/>
                    </w:rPr>
                    <w:t>-14,00</w:t>
                  </w:r>
                </w:p>
              </w:tc>
              <w:tc>
                <w:tcPr>
                  <w:tcW w:w="1559" w:type="dxa"/>
                  <w:tcBorders>
                    <w:left w:val="double" w:sz="4" w:space="0" w:color="auto"/>
                  </w:tcBorders>
                  <w:vAlign w:val="center"/>
                </w:tcPr>
                <w:p w:rsidR="00143870" w:rsidRPr="00E67361" w:rsidRDefault="00143870" w:rsidP="008F6168">
                  <w:pPr>
                    <w:ind w:firstLine="0"/>
                    <w:jc w:val="left"/>
                  </w:pPr>
                  <w:r w:rsidRPr="00E67361">
                    <w:t>Metelin</w:t>
                  </w:r>
                  <w:r w:rsidR="008F6168" w:rsidRPr="00E67361">
                    <w:t xml:space="preserve"> </w:t>
                  </w:r>
                </w:p>
              </w:tc>
              <w:tc>
                <w:tcPr>
                  <w:tcW w:w="1418" w:type="dxa"/>
                  <w:tcBorders>
                    <w:right w:val="double" w:sz="4" w:space="0" w:color="auto"/>
                  </w:tcBorders>
                  <w:shd w:val="clear" w:color="auto" w:fill="auto"/>
                  <w:vAlign w:val="center"/>
                </w:tcPr>
                <w:p w:rsidR="00143870" w:rsidRDefault="00143870" w:rsidP="008F6168">
                  <w:pPr>
                    <w:ind w:firstLine="34"/>
                    <w:jc w:val="right"/>
                    <w:rPr>
                      <w:rFonts w:ascii="Calibri" w:hAnsi="Calibri" w:cs="Calibri"/>
                      <w:color w:val="000000"/>
                    </w:rPr>
                  </w:pPr>
                  <w:r>
                    <w:rPr>
                      <w:rFonts w:ascii="Calibri" w:hAnsi="Calibri" w:cs="Calibri"/>
                      <w:color w:val="000000"/>
                    </w:rPr>
                    <w:t>0,00</w:t>
                  </w:r>
                  <w:r w:rsidR="008F6168" w:rsidRPr="00CE7268">
                    <w:rPr>
                      <w:rFonts w:ascii="Calibri" w:hAnsi="Calibri" w:cs="Calibri"/>
                      <w:color w:val="00B050"/>
                    </w:rPr>
                    <w:t>-</w:t>
                  </w:r>
                </w:p>
              </w:tc>
              <w:tc>
                <w:tcPr>
                  <w:tcW w:w="1843" w:type="dxa"/>
                  <w:tcBorders>
                    <w:left w:val="double" w:sz="4" w:space="0" w:color="auto"/>
                  </w:tcBorders>
                  <w:vAlign w:val="center"/>
                </w:tcPr>
                <w:p w:rsidR="00143870" w:rsidRPr="00D13FFC" w:rsidRDefault="00143870" w:rsidP="00143870">
                  <w:pPr>
                    <w:ind w:firstLine="0"/>
                    <w:jc w:val="left"/>
                  </w:pPr>
                  <w:r w:rsidRPr="00D13FFC">
                    <w:t>Teptiuków</w:t>
                  </w:r>
                </w:p>
              </w:tc>
              <w:tc>
                <w:tcPr>
                  <w:tcW w:w="1275" w:type="dxa"/>
                  <w:tcBorders>
                    <w:right w:val="double" w:sz="4" w:space="0" w:color="auto"/>
                  </w:tcBorders>
                  <w:shd w:val="clear" w:color="auto" w:fill="C3DCFF" w:themeFill="accent5" w:themeFillTint="33"/>
                  <w:vAlign w:val="center"/>
                </w:tcPr>
                <w:p w:rsidR="00143870" w:rsidRDefault="00143870" w:rsidP="00143870">
                  <w:pPr>
                    <w:ind w:firstLine="0"/>
                    <w:jc w:val="right"/>
                    <w:rPr>
                      <w:rFonts w:ascii="Calibri" w:hAnsi="Calibri" w:cs="Calibri"/>
                      <w:color w:val="9C0006"/>
                    </w:rPr>
                  </w:pPr>
                  <w:r w:rsidRPr="00CE7268">
                    <w:rPr>
                      <w:rFonts w:ascii="Calibri" w:hAnsi="Calibri" w:cs="Calibri"/>
                      <w:color w:val="00B050"/>
                    </w:rPr>
                    <w:t>-11,00</w:t>
                  </w:r>
                </w:p>
              </w:tc>
            </w:tr>
            <w:tr w:rsidR="00143870" w:rsidTr="00143870">
              <w:tc>
                <w:tcPr>
                  <w:tcW w:w="1686" w:type="dxa"/>
                  <w:tcBorders>
                    <w:left w:val="double" w:sz="4" w:space="0" w:color="auto"/>
                  </w:tcBorders>
                  <w:vAlign w:val="center"/>
                </w:tcPr>
                <w:p w:rsidR="00143870" w:rsidRPr="005B46DE" w:rsidRDefault="00143870" w:rsidP="00143870">
                  <w:pPr>
                    <w:ind w:firstLine="0"/>
                    <w:jc w:val="left"/>
                  </w:pPr>
                  <w:r w:rsidRPr="005B46DE">
                    <w:t>Gródek</w:t>
                  </w:r>
                </w:p>
              </w:tc>
              <w:tc>
                <w:tcPr>
                  <w:tcW w:w="1276" w:type="dxa"/>
                  <w:tcBorders>
                    <w:right w:val="double" w:sz="4" w:space="0" w:color="auto"/>
                  </w:tcBorders>
                  <w:shd w:val="clear" w:color="auto" w:fill="auto"/>
                  <w:vAlign w:val="center"/>
                </w:tcPr>
                <w:p w:rsidR="00143870" w:rsidRDefault="00143870" w:rsidP="00143870">
                  <w:pPr>
                    <w:ind w:firstLine="34"/>
                    <w:jc w:val="right"/>
                    <w:rPr>
                      <w:rFonts w:ascii="Calibri" w:hAnsi="Calibri" w:cs="Calibri"/>
                      <w:color w:val="000000"/>
                    </w:rPr>
                  </w:pPr>
                  <w:r>
                    <w:rPr>
                      <w:rFonts w:ascii="Calibri" w:hAnsi="Calibri" w:cs="Calibri"/>
                      <w:color w:val="000000"/>
                    </w:rPr>
                    <w:t>7,00</w:t>
                  </w:r>
                </w:p>
              </w:tc>
              <w:tc>
                <w:tcPr>
                  <w:tcW w:w="1559" w:type="dxa"/>
                  <w:tcBorders>
                    <w:left w:val="double" w:sz="4" w:space="0" w:color="auto"/>
                  </w:tcBorders>
                  <w:vAlign w:val="center"/>
                </w:tcPr>
                <w:p w:rsidR="00143870" w:rsidRPr="00E67361" w:rsidRDefault="008F6168" w:rsidP="00143870">
                  <w:pPr>
                    <w:ind w:firstLine="0"/>
                    <w:jc w:val="left"/>
                  </w:pPr>
                  <w:r w:rsidRPr="00E67361">
                    <w:t>Mieniany</w:t>
                  </w:r>
                </w:p>
              </w:tc>
              <w:tc>
                <w:tcPr>
                  <w:tcW w:w="1418" w:type="dxa"/>
                  <w:tcBorders>
                    <w:right w:val="double" w:sz="4" w:space="0" w:color="auto"/>
                  </w:tcBorders>
                  <w:shd w:val="clear" w:color="auto" w:fill="C3DCFF" w:themeFill="accent5" w:themeFillTint="33"/>
                  <w:vAlign w:val="center"/>
                </w:tcPr>
                <w:p w:rsidR="00143870" w:rsidRPr="00CE7268" w:rsidRDefault="008F6168" w:rsidP="00143870">
                  <w:pPr>
                    <w:ind w:firstLine="34"/>
                    <w:jc w:val="right"/>
                    <w:rPr>
                      <w:rFonts w:ascii="Calibri" w:hAnsi="Calibri" w:cs="Calibri"/>
                      <w:color w:val="00B050"/>
                    </w:rPr>
                  </w:pPr>
                  <w:r w:rsidRPr="00CE7268">
                    <w:rPr>
                      <w:rFonts w:ascii="Calibri" w:hAnsi="Calibri" w:cs="Calibri"/>
                      <w:color w:val="00B050"/>
                    </w:rPr>
                    <w:t>14,00</w:t>
                  </w:r>
                </w:p>
              </w:tc>
              <w:tc>
                <w:tcPr>
                  <w:tcW w:w="1843" w:type="dxa"/>
                  <w:tcBorders>
                    <w:left w:val="double" w:sz="4" w:space="0" w:color="auto"/>
                  </w:tcBorders>
                  <w:vAlign w:val="center"/>
                </w:tcPr>
                <w:p w:rsidR="00143870" w:rsidRPr="00D13FFC" w:rsidRDefault="00143870" w:rsidP="00143870">
                  <w:pPr>
                    <w:ind w:firstLine="0"/>
                    <w:jc w:val="left"/>
                  </w:pPr>
                  <w:proofErr w:type="spellStart"/>
                  <w:r w:rsidRPr="00D13FFC">
                    <w:t>Turkołówka</w:t>
                  </w:r>
                  <w:proofErr w:type="spellEnd"/>
                </w:p>
              </w:tc>
              <w:tc>
                <w:tcPr>
                  <w:tcW w:w="1275" w:type="dxa"/>
                  <w:tcBorders>
                    <w:right w:val="double" w:sz="4" w:space="0" w:color="auto"/>
                  </w:tcBorders>
                  <w:shd w:val="clear" w:color="auto" w:fill="auto"/>
                  <w:vAlign w:val="center"/>
                </w:tcPr>
                <w:p w:rsidR="00143870" w:rsidRDefault="00143870" w:rsidP="00143870">
                  <w:pPr>
                    <w:ind w:firstLine="0"/>
                    <w:jc w:val="right"/>
                    <w:rPr>
                      <w:rFonts w:ascii="Calibri" w:hAnsi="Calibri" w:cs="Calibri"/>
                      <w:color w:val="000000"/>
                    </w:rPr>
                  </w:pPr>
                  <w:r>
                    <w:rPr>
                      <w:rFonts w:ascii="Calibri" w:hAnsi="Calibri" w:cs="Calibri"/>
                      <w:color w:val="000000"/>
                    </w:rPr>
                    <w:t>-1,00</w:t>
                  </w:r>
                </w:p>
              </w:tc>
            </w:tr>
            <w:tr w:rsidR="008F6168" w:rsidTr="00143870">
              <w:tc>
                <w:tcPr>
                  <w:tcW w:w="1686" w:type="dxa"/>
                  <w:tcBorders>
                    <w:left w:val="double" w:sz="4" w:space="0" w:color="auto"/>
                  </w:tcBorders>
                  <w:vAlign w:val="center"/>
                </w:tcPr>
                <w:p w:rsidR="008F6168" w:rsidRPr="005B46DE" w:rsidRDefault="008F6168" w:rsidP="008F6168">
                  <w:pPr>
                    <w:ind w:firstLine="0"/>
                    <w:jc w:val="left"/>
                  </w:pPr>
                  <w:r w:rsidRPr="005B46DE">
                    <w:t>Husynne</w:t>
                  </w:r>
                </w:p>
              </w:tc>
              <w:tc>
                <w:tcPr>
                  <w:tcW w:w="1276" w:type="dxa"/>
                  <w:tcBorders>
                    <w:right w:val="double" w:sz="4" w:space="0" w:color="auto"/>
                  </w:tcBorders>
                  <w:shd w:val="clear" w:color="auto" w:fill="C3DCFF" w:themeFill="accent5" w:themeFillTint="33"/>
                  <w:vAlign w:val="center"/>
                </w:tcPr>
                <w:p w:rsidR="008F6168" w:rsidRDefault="008F6168" w:rsidP="008F6168">
                  <w:pPr>
                    <w:ind w:firstLine="34"/>
                    <w:jc w:val="right"/>
                    <w:rPr>
                      <w:rFonts w:ascii="Calibri" w:hAnsi="Calibri" w:cs="Calibri"/>
                      <w:color w:val="9C0006"/>
                    </w:rPr>
                  </w:pPr>
                  <w:r w:rsidRPr="00CE7268">
                    <w:rPr>
                      <w:rFonts w:ascii="Calibri" w:hAnsi="Calibri" w:cs="Calibri"/>
                      <w:color w:val="00B050"/>
                    </w:rPr>
                    <w:t>-9,00</w:t>
                  </w:r>
                </w:p>
              </w:tc>
              <w:tc>
                <w:tcPr>
                  <w:tcW w:w="1559" w:type="dxa"/>
                  <w:tcBorders>
                    <w:left w:val="double" w:sz="4" w:space="0" w:color="auto"/>
                  </w:tcBorders>
                  <w:vAlign w:val="center"/>
                </w:tcPr>
                <w:p w:rsidR="008F6168" w:rsidRPr="00E67361" w:rsidRDefault="008F6168" w:rsidP="008F6168">
                  <w:pPr>
                    <w:ind w:firstLine="0"/>
                    <w:jc w:val="left"/>
                  </w:pPr>
                  <w:r w:rsidRPr="00E67361">
                    <w:t>Moniatycze</w:t>
                  </w:r>
                </w:p>
              </w:tc>
              <w:tc>
                <w:tcPr>
                  <w:tcW w:w="1418" w:type="dxa"/>
                  <w:tcBorders>
                    <w:right w:val="double" w:sz="4" w:space="0" w:color="auto"/>
                  </w:tcBorders>
                  <w:shd w:val="clear" w:color="auto" w:fill="C3DCFF" w:themeFill="accent5" w:themeFillTint="33"/>
                  <w:vAlign w:val="center"/>
                </w:tcPr>
                <w:p w:rsidR="008F6168" w:rsidRPr="00CE7268" w:rsidRDefault="008F6168" w:rsidP="008F6168">
                  <w:pPr>
                    <w:ind w:firstLine="34"/>
                    <w:jc w:val="right"/>
                    <w:rPr>
                      <w:rFonts w:ascii="Calibri" w:hAnsi="Calibri" w:cs="Calibri"/>
                      <w:color w:val="00B050"/>
                    </w:rPr>
                  </w:pPr>
                  <w:r w:rsidRPr="00CE7268">
                    <w:rPr>
                      <w:rFonts w:ascii="Calibri" w:hAnsi="Calibri" w:cs="Calibri"/>
                      <w:color w:val="00B050"/>
                    </w:rPr>
                    <w:t>-19,00</w:t>
                  </w:r>
                </w:p>
              </w:tc>
              <w:tc>
                <w:tcPr>
                  <w:tcW w:w="1843" w:type="dxa"/>
                  <w:tcBorders>
                    <w:left w:val="double" w:sz="4" w:space="0" w:color="auto"/>
                  </w:tcBorders>
                  <w:vAlign w:val="center"/>
                </w:tcPr>
                <w:p w:rsidR="008F6168" w:rsidRPr="00D13FFC" w:rsidRDefault="008F6168" w:rsidP="008F6168">
                  <w:pPr>
                    <w:ind w:firstLine="0"/>
                    <w:jc w:val="left"/>
                  </w:pPr>
                  <w:r w:rsidRPr="00D13FFC">
                    <w:t>Ubrodowice</w:t>
                  </w:r>
                </w:p>
              </w:tc>
              <w:tc>
                <w:tcPr>
                  <w:tcW w:w="1275" w:type="dxa"/>
                  <w:tcBorders>
                    <w:right w:val="double" w:sz="4" w:space="0" w:color="auto"/>
                  </w:tcBorders>
                  <w:shd w:val="clear" w:color="auto" w:fill="auto"/>
                  <w:vAlign w:val="center"/>
                </w:tcPr>
                <w:p w:rsidR="008F6168" w:rsidRDefault="008F6168" w:rsidP="008F6168">
                  <w:pPr>
                    <w:ind w:firstLine="0"/>
                    <w:jc w:val="right"/>
                    <w:rPr>
                      <w:rFonts w:ascii="Calibri" w:hAnsi="Calibri" w:cs="Calibri"/>
                      <w:color w:val="000000"/>
                    </w:rPr>
                  </w:pPr>
                  <w:r>
                    <w:rPr>
                      <w:rFonts w:ascii="Calibri" w:hAnsi="Calibri" w:cs="Calibri"/>
                      <w:color w:val="000000"/>
                    </w:rPr>
                    <w:t>-2,00</w:t>
                  </w:r>
                </w:p>
              </w:tc>
            </w:tr>
            <w:tr w:rsidR="008F6168" w:rsidTr="008F6168">
              <w:tc>
                <w:tcPr>
                  <w:tcW w:w="1686" w:type="dxa"/>
                  <w:tcBorders>
                    <w:left w:val="double" w:sz="4" w:space="0" w:color="auto"/>
                  </w:tcBorders>
                  <w:vAlign w:val="center"/>
                </w:tcPr>
                <w:p w:rsidR="008F6168" w:rsidRPr="005B46DE" w:rsidRDefault="008F6168" w:rsidP="008F6168">
                  <w:pPr>
                    <w:ind w:firstLine="0"/>
                    <w:jc w:val="left"/>
                  </w:pPr>
                  <w:r w:rsidRPr="005B46DE">
                    <w:t>Janki</w:t>
                  </w:r>
                </w:p>
              </w:tc>
              <w:tc>
                <w:tcPr>
                  <w:tcW w:w="1276" w:type="dxa"/>
                  <w:tcBorders>
                    <w:right w:val="double" w:sz="4" w:space="0" w:color="auto"/>
                  </w:tcBorders>
                  <w:shd w:val="clear" w:color="auto" w:fill="auto"/>
                  <w:vAlign w:val="center"/>
                </w:tcPr>
                <w:p w:rsidR="008F6168" w:rsidRDefault="008F6168" w:rsidP="008F6168">
                  <w:pPr>
                    <w:ind w:firstLine="34"/>
                    <w:jc w:val="right"/>
                    <w:rPr>
                      <w:rFonts w:ascii="Calibri" w:hAnsi="Calibri" w:cs="Calibri"/>
                      <w:color w:val="000000"/>
                    </w:rPr>
                  </w:pPr>
                  <w:r>
                    <w:rPr>
                      <w:rFonts w:ascii="Calibri" w:hAnsi="Calibri" w:cs="Calibri"/>
                      <w:color w:val="000000"/>
                    </w:rPr>
                    <w:t>-2,00</w:t>
                  </w:r>
                </w:p>
              </w:tc>
              <w:tc>
                <w:tcPr>
                  <w:tcW w:w="1559" w:type="dxa"/>
                  <w:tcBorders>
                    <w:left w:val="double" w:sz="4" w:space="0" w:color="auto"/>
                  </w:tcBorders>
                  <w:vAlign w:val="center"/>
                </w:tcPr>
                <w:p w:rsidR="008F6168" w:rsidRPr="00E67361" w:rsidRDefault="008F6168" w:rsidP="008F6168">
                  <w:pPr>
                    <w:ind w:firstLine="0"/>
                    <w:jc w:val="left"/>
                  </w:pPr>
                  <w:r w:rsidRPr="00E67361">
                    <w:t>Moniatycze-Kolonia</w:t>
                  </w:r>
                </w:p>
              </w:tc>
              <w:tc>
                <w:tcPr>
                  <w:tcW w:w="1418" w:type="dxa"/>
                  <w:tcBorders>
                    <w:right w:val="double" w:sz="4" w:space="0" w:color="auto"/>
                  </w:tcBorders>
                  <w:shd w:val="clear" w:color="auto" w:fill="C3DCFF" w:themeFill="accent5" w:themeFillTint="33"/>
                  <w:vAlign w:val="center"/>
                </w:tcPr>
                <w:p w:rsidR="008F6168" w:rsidRPr="00CE7268" w:rsidRDefault="008F6168" w:rsidP="008F6168">
                  <w:pPr>
                    <w:ind w:firstLine="34"/>
                    <w:jc w:val="right"/>
                    <w:rPr>
                      <w:rFonts w:ascii="Calibri" w:hAnsi="Calibri" w:cs="Calibri"/>
                      <w:color w:val="00B050"/>
                    </w:rPr>
                  </w:pPr>
                  <w:r w:rsidRPr="00CE7268">
                    <w:rPr>
                      <w:rFonts w:ascii="Calibri" w:hAnsi="Calibri" w:cs="Calibri"/>
                      <w:color w:val="00B050"/>
                    </w:rPr>
                    <w:t>-11,00</w:t>
                  </w:r>
                </w:p>
              </w:tc>
              <w:tc>
                <w:tcPr>
                  <w:tcW w:w="1843" w:type="dxa"/>
                  <w:tcBorders>
                    <w:left w:val="double" w:sz="4" w:space="0" w:color="auto"/>
                  </w:tcBorders>
                  <w:vAlign w:val="center"/>
                </w:tcPr>
                <w:p w:rsidR="008F6168" w:rsidRPr="00D13FFC" w:rsidRDefault="008F6168" w:rsidP="008F6168">
                  <w:pPr>
                    <w:ind w:firstLine="0"/>
                    <w:jc w:val="left"/>
                  </w:pPr>
                  <w:r w:rsidRPr="00D13FFC">
                    <w:t>Wolica</w:t>
                  </w:r>
                </w:p>
              </w:tc>
              <w:tc>
                <w:tcPr>
                  <w:tcW w:w="1275" w:type="dxa"/>
                  <w:tcBorders>
                    <w:right w:val="double" w:sz="4" w:space="0" w:color="auto"/>
                  </w:tcBorders>
                  <w:shd w:val="clear" w:color="auto" w:fill="auto"/>
                  <w:vAlign w:val="center"/>
                </w:tcPr>
                <w:p w:rsidR="008F6168" w:rsidRDefault="008F6168" w:rsidP="008F6168">
                  <w:pPr>
                    <w:ind w:firstLine="0"/>
                    <w:jc w:val="right"/>
                    <w:rPr>
                      <w:rFonts w:ascii="Calibri" w:hAnsi="Calibri" w:cs="Calibri"/>
                      <w:color w:val="000000"/>
                    </w:rPr>
                  </w:pPr>
                  <w:r>
                    <w:rPr>
                      <w:rFonts w:ascii="Calibri" w:hAnsi="Calibri" w:cs="Calibri"/>
                      <w:color w:val="000000"/>
                    </w:rPr>
                    <w:t>-3,00</w:t>
                  </w:r>
                </w:p>
              </w:tc>
            </w:tr>
            <w:tr w:rsidR="008F6168" w:rsidTr="008F6168">
              <w:tc>
                <w:tcPr>
                  <w:tcW w:w="1686" w:type="dxa"/>
                  <w:tcBorders>
                    <w:left w:val="double" w:sz="4" w:space="0" w:color="auto"/>
                    <w:bottom w:val="double" w:sz="4" w:space="0" w:color="auto"/>
                  </w:tcBorders>
                  <w:vAlign w:val="center"/>
                </w:tcPr>
                <w:p w:rsidR="008F6168" w:rsidRDefault="008F6168" w:rsidP="008F6168">
                  <w:pPr>
                    <w:ind w:firstLine="0"/>
                    <w:jc w:val="left"/>
                  </w:pPr>
                  <w:r w:rsidRPr="005B46DE">
                    <w:t>Kobło</w:t>
                  </w:r>
                </w:p>
              </w:tc>
              <w:tc>
                <w:tcPr>
                  <w:tcW w:w="1276" w:type="dxa"/>
                  <w:tcBorders>
                    <w:bottom w:val="double" w:sz="4" w:space="0" w:color="auto"/>
                    <w:right w:val="double" w:sz="4" w:space="0" w:color="auto"/>
                  </w:tcBorders>
                  <w:shd w:val="clear" w:color="auto" w:fill="C3DCFF" w:themeFill="accent5" w:themeFillTint="33"/>
                  <w:vAlign w:val="center"/>
                </w:tcPr>
                <w:p w:rsidR="008F6168" w:rsidRDefault="008F6168" w:rsidP="008F6168">
                  <w:pPr>
                    <w:ind w:firstLine="34"/>
                    <w:jc w:val="right"/>
                    <w:rPr>
                      <w:rFonts w:ascii="Calibri" w:hAnsi="Calibri" w:cs="Calibri"/>
                      <w:color w:val="9C0006"/>
                    </w:rPr>
                  </w:pPr>
                  <w:r w:rsidRPr="00CE7268">
                    <w:rPr>
                      <w:rFonts w:ascii="Calibri" w:hAnsi="Calibri" w:cs="Calibri"/>
                      <w:color w:val="00B050"/>
                    </w:rPr>
                    <w:t>-7,00</w:t>
                  </w:r>
                </w:p>
              </w:tc>
              <w:tc>
                <w:tcPr>
                  <w:tcW w:w="1559" w:type="dxa"/>
                  <w:tcBorders>
                    <w:left w:val="double" w:sz="4" w:space="0" w:color="auto"/>
                    <w:bottom w:val="double" w:sz="4" w:space="0" w:color="auto"/>
                  </w:tcBorders>
                  <w:vAlign w:val="center"/>
                </w:tcPr>
                <w:p w:rsidR="008F6168" w:rsidRPr="00E67361" w:rsidRDefault="008F6168" w:rsidP="008F6168">
                  <w:pPr>
                    <w:ind w:firstLine="0"/>
                    <w:jc w:val="left"/>
                  </w:pPr>
                  <w:r w:rsidRPr="00E67361">
                    <w:t>Moroczyn</w:t>
                  </w:r>
                </w:p>
              </w:tc>
              <w:tc>
                <w:tcPr>
                  <w:tcW w:w="1418" w:type="dxa"/>
                  <w:tcBorders>
                    <w:bottom w:val="double" w:sz="4" w:space="0" w:color="auto"/>
                    <w:right w:val="double" w:sz="4" w:space="0" w:color="auto"/>
                  </w:tcBorders>
                  <w:shd w:val="clear" w:color="auto" w:fill="FFFFFF" w:themeFill="background1"/>
                  <w:vAlign w:val="center"/>
                </w:tcPr>
                <w:p w:rsidR="008F6168" w:rsidRDefault="008F6168" w:rsidP="008F6168">
                  <w:pPr>
                    <w:ind w:firstLine="34"/>
                    <w:jc w:val="right"/>
                    <w:rPr>
                      <w:rFonts w:ascii="Calibri" w:hAnsi="Calibri" w:cs="Calibri"/>
                      <w:color w:val="000000"/>
                    </w:rPr>
                  </w:pPr>
                  <w:r>
                    <w:rPr>
                      <w:rFonts w:ascii="Calibri" w:hAnsi="Calibri" w:cs="Calibri"/>
                      <w:color w:val="000000"/>
                    </w:rPr>
                    <w:t>-3,00</w:t>
                  </w:r>
                </w:p>
              </w:tc>
              <w:tc>
                <w:tcPr>
                  <w:tcW w:w="1843" w:type="dxa"/>
                  <w:tcBorders>
                    <w:left w:val="double" w:sz="4" w:space="0" w:color="auto"/>
                    <w:bottom w:val="double" w:sz="4" w:space="0" w:color="auto"/>
                  </w:tcBorders>
                  <w:vAlign w:val="center"/>
                </w:tcPr>
                <w:p w:rsidR="008F6168" w:rsidRDefault="008F6168" w:rsidP="008F6168">
                  <w:pPr>
                    <w:ind w:firstLine="0"/>
                    <w:jc w:val="left"/>
                  </w:pPr>
                  <w:r w:rsidRPr="00D13FFC">
                    <w:t>Wołajowice</w:t>
                  </w:r>
                </w:p>
              </w:tc>
              <w:tc>
                <w:tcPr>
                  <w:tcW w:w="1275" w:type="dxa"/>
                  <w:tcBorders>
                    <w:bottom w:val="double" w:sz="4" w:space="0" w:color="auto"/>
                    <w:right w:val="double" w:sz="4" w:space="0" w:color="auto"/>
                  </w:tcBorders>
                  <w:shd w:val="clear" w:color="auto" w:fill="auto"/>
                  <w:vAlign w:val="center"/>
                </w:tcPr>
                <w:p w:rsidR="008F6168" w:rsidRDefault="008F6168" w:rsidP="008F6168">
                  <w:pPr>
                    <w:ind w:firstLine="0"/>
                    <w:jc w:val="right"/>
                    <w:rPr>
                      <w:rFonts w:ascii="Calibri" w:hAnsi="Calibri" w:cs="Calibri"/>
                      <w:color w:val="000000"/>
                    </w:rPr>
                  </w:pPr>
                  <w:r>
                    <w:rPr>
                      <w:rFonts w:ascii="Calibri" w:hAnsi="Calibri" w:cs="Calibri"/>
                      <w:color w:val="000000"/>
                    </w:rPr>
                    <w:t>-1,00</w:t>
                  </w:r>
                </w:p>
              </w:tc>
            </w:tr>
            <w:tr w:rsidR="008F6168" w:rsidTr="00EA0253">
              <w:tc>
                <w:tcPr>
                  <w:tcW w:w="7782" w:type="dxa"/>
                  <w:gridSpan w:val="5"/>
                  <w:tcBorders>
                    <w:top w:val="double" w:sz="4" w:space="0" w:color="auto"/>
                    <w:left w:val="double" w:sz="4" w:space="0" w:color="auto"/>
                    <w:bottom w:val="double" w:sz="4" w:space="0" w:color="auto"/>
                    <w:right w:val="double" w:sz="4" w:space="0" w:color="auto"/>
                  </w:tcBorders>
                  <w:shd w:val="clear" w:color="auto" w:fill="E0E0E0" w:themeFill="text2" w:themeFillTint="33"/>
                </w:tcPr>
                <w:p w:rsidR="008F6168" w:rsidRPr="006E0239" w:rsidRDefault="008F6168" w:rsidP="008F6168">
                  <w:pPr>
                    <w:ind w:firstLine="0"/>
                    <w:jc w:val="center"/>
                  </w:pPr>
                  <w:r w:rsidRPr="006E0239">
                    <w:t>Średnia wartość wskaźnika dla Gminy</w:t>
                  </w:r>
                </w:p>
              </w:tc>
              <w:tc>
                <w:tcPr>
                  <w:tcW w:w="1275" w:type="dxa"/>
                  <w:tcBorders>
                    <w:top w:val="double" w:sz="4" w:space="0" w:color="auto"/>
                    <w:left w:val="double" w:sz="4" w:space="0" w:color="auto"/>
                    <w:bottom w:val="double" w:sz="4" w:space="0" w:color="auto"/>
                    <w:right w:val="double" w:sz="4" w:space="0" w:color="auto"/>
                  </w:tcBorders>
                  <w:shd w:val="clear" w:color="auto" w:fill="E0E0E0" w:themeFill="text2" w:themeFillTint="33"/>
                </w:tcPr>
                <w:p w:rsidR="008F6168" w:rsidRPr="00675A9A" w:rsidRDefault="008F6168" w:rsidP="008F6168">
                  <w:pPr>
                    <w:ind w:firstLine="0"/>
                    <w:jc w:val="right"/>
                    <w:rPr>
                      <w:b/>
                    </w:rPr>
                  </w:pPr>
                  <w:r>
                    <w:rPr>
                      <w:b/>
                    </w:rPr>
                    <w:t>-6,53</w:t>
                  </w:r>
                </w:p>
              </w:tc>
            </w:tr>
          </w:tbl>
          <w:p w:rsidR="00D4316F" w:rsidRPr="00D4316F" w:rsidRDefault="00D4316F" w:rsidP="00D4316F">
            <w:pPr>
              <w:spacing w:line="276" w:lineRule="auto"/>
              <w:jc w:val="right"/>
              <w:rPr>
                <w:i/>
              </w:rPr>
            </w:pPr>
            <w:r w:rsidRPr="00D4316F">
              <w:rPr>
                <w:i/>
                <w:noProof/>
                <w:sz w:val="18"/>
                <w:lang w:eastAsia="pl-PL"/>
              </w:rPr>
              <w:t>Źródło: Urząd Gminy Hrubieszów</w:t>
            </w:r>
          </w:p>
          <w:p w:rsidR="00B17DC7" w:rsidRDefault="00FD1C6C" w:rsidP="00EB0094">
            <w:pPr>
              <w:spacing w:before="240" w:line="276" w:lineRule="auto"/>
            </w:pPr>
            <w:r w:rsidRPr="00F5362A">
              <w:t>Osoby w wieku przedprodukcyjnym stanowią bardzo istotną część społeczności Gminy. Od tego jak liczna jest ta grupa zależy potencjał demograficzny, który warunkuje przyszłe potencjalne możliwości rozwojowe jednostki sam</w:t>
            </w:r>
            <w:r w:rsidR="00286FE2">
              <w:t>orządu.  Warto zwrócić uwagę na </w:t>
            </w:r>
            <w:r w:rsidRPr="00F5362A">
              <w:t>to</w:t>
            </w:r>
            <w:r>
              <w:t>,</w:t>
            </w:r>
            <w:r w:rsidRPr="00F5362A">
              <w:t xml:space="preserve"> aby nie tylko zapewnić dogodne warunki do rozwoju najmłodszej części społeczeństwa</w:t>
            </w:r>
            <w:r>
              <w:t>,</w:t>
            </w:r>
            <w:r w:rsidRPr="00F5362A">
              <w:t xml:space="preserve"> ale również zminimalizować powody, które determinują młodych ludzi do migracji (brak miejsc pracy i możliwości rozwoju). Średnia zmiana liczby o</w:t>
            </w:r>
            <w:r w:rsidR="00286FE2">
              <w:t>sób w wieku przedprodukcyjnym w </w:t>
            </w:r>
            <w:r w:rsidRPr="00F5362A">
              <w:t xml:space="preserve">latach 2015-2020 wynosiła </w:t>
            </w:r>
            <w:r>
              <w:t>-6,53</w:t>
            </w:r>
            <w:r w:rsidRPr="00F5362A">
              <w:t xml:space="preserve">, co oznacza </w:t>
            </w:r>
            <w:r>
              <w:t>spadek</w:t>
            </w:r>
            <w:r w:rsidRPr="00F5362A">
              <w:t xml:space="preserve"> liczby osób w wieku przedprodukcyjnym od 2015 roku. Do sołectw, w których odnotowano </w:t>
            </w:r>
            <w:r w:rsidR="00286FE2">
              <w:t>gorszą sytuację od </w:t>
            </w:r>
            <w:r>
              <w:t>średniej należą</w:t>
            </w:r>
            <w:r w:rsidRPr="00F5362A">
              <w:t>:</w:t>
            </w:r>
            <w:r>
              <w:t xml:space="preserve"> Annopol, Brodzica, Cichobórz, Czerniczyn, Dziekanów, Husynne, Kobło, Kosmów, </w:t>
            </w:r>
            <w:r w:rsidR="00EB0094">
              <w:t xml:space="preserve">Mieniany, </w:t>
            </w:r>
            <w:r>
              <w:t>Moniatycze, Moniatycze-Kolonia, Stefankowice, Stefankowice-Kolonia, Szpikołosy, Ślipcze, Teptiuków.</w:t>
            </w:r>
          </w:p>
        </w:tc>
      </w:tr>
    </w:tbl>
    <w:p w:rsidR="00B17DC7" w:rsidRDefault="00B17DC7" w:rsidP="00B17DC7"/>
    <w:p w:rsidR="00B17DC7" w:rsidRDefault="00B17DC7" w:rsidP="00B17DC7"/>
    <w:p w:rsidR="00B17DC7" w:rsidRDefault="00B17DC7" w:rsidP="00B17DC7"/>
    <w:p w:rsidR="00B17DC7" w:rsidRDefault="00B17DC7" w:rsidP="00B17DC7"/>
    <w:p w:rsidR="00B17DC7" w:rsidRDefault="00B17DC7" w:rsidP="00B17DC7"/>
    <w:p w:rsidR="00B17DC7" w:rsidRDefault="00B17DC7" w:rsidP="00B17DC7"/>
    <w:p w:rsidR="00B17DC7" w:rsidRDefault="00B17DC7" w:rsidP="00B17DC7"/>
    <w:p w:rsidR="00B17DC7" w:rsidRDefault="00B17DC7" w:rsidP="00B17DC7"/>
    <w:p w:rsidR="00E73D34" w:rsidRDefault="00E73D34" w:rsidP="001747E4">
      <w:pPr>
        <w:pStyle w:val="Nagwek2"/>
      </w:pPr>
      <w:bookmarkStart w:id="6" w:name="_Toc134439203"/>
      <w:r w:rsidRPr="00E73D34">
        <w:lastRenderedPageBreak/>
        <w:t>Strefa gospodarcza</w:t>
      </w:r>
      <w:bookmarkEnd w:id="6"/>
    </w:p>
    <w:tbl>
      <w:tblPr>
        <w:tblStyle w:val="Tabela-Siatka"/>
        <w:tblW w:w="0" w:type="auto"/>
        <w:tblLook w:val="04A0" w:firstRow="1" w:lastRow="0" w:firstColumn="1" w:lastColumn="0" w:noHBand="0" w:noVBand="1"/>
      </w:tblPr>
      <w:tblGrid>
        <w:gridCol w:w="9288"/>
      </w:tblGrid>
      <w:tr w:rsidR="00487977" w:rsidTr="00487977">
        <w:tc>
          <w:tcPr>
            <w:tcW w:w="9212" w:type="dxa"/>
          </w:tcPr>
          <w:tbl>
            <w:tblPr>
              <w:tblStyle w:val="Tabela-Siatka"/>
              <w:tblpPr w:leftFromText="141" w:rightFromText="141" w:vertAnchor="text" w:horzAnchor="margin" w:tblpXSpec="center" w:tblpY="160"/>
              <w:tblOverlap w:val="never"/>
              <w:tblW w:w="9067" w:type="dxa"/>
              <w:shd w:val="clear" w:color="auto" w:fill="FF9933"/>
              <w:tblLook w:val="04A0" w:firstRow="1" w:lastRow="0" w:firstColumn="1" w:lastColumn="0" w:noHBand="0" w:noVBand="1"/>
            </w:tblPr>
            <w:tblGrid>
              <w:gridCol w:w="9067"/>
            </w:tblGrid>
            <w:tr w:rsidR="00487977" w:rsidRPr="00211108" w:rsidTr="00487977">
              <w:trPr>
                <w:trHeight w:val="340"/>
              </w:trPr>
              <w:tc>
                <w:tcPr>
                  <w:tcW w:w="9067" w:type="dxa"/>
                  <w:shd w:val="clear" w:color="auto" w:fill="FF9933"/>
                  <w:vAlign w:val="center"/>
                </w:tcPr>
                <w:p w:rsidR="00487977" w:rsidRPr="00211108" w:rsidRDefault="00487977" w:rsidP="00487977">
                  <w:pPr>
                    <w:ind w:firstLine="0"/>
                    <w:jc w:val="center"/>
                    <w:rPr>
                      <w:color w:val="CC3300"/>
                    </w:rPr>
                  </w:pPr>
                  <w:r w:rsidRPr="00957812">
                    <w:rPr>
                      <w:color w:val="CC3300"/>
                      <w14:textFill>
                        <w14:solidFill>
                          <w14:srgbClr w14:val="CC3300">
                            <w14:lumMod w14:val="75000"/>
                          </w14:srgbClr>
                        </w14:solidFill>
                      </w14:textFill>
                    </w:rPr>
                    <w:t>Wskaźnik delimitacyjny: liczba zarejestrowanych działających podmiotów gospodarczyc</w:t>
                  </w:r>
                  <w:r w:rsidR="00F9281A">
                    <w:rPr>
                      <w:color w:val="CC3300"/>
                      <w14:textFill>
                        <w14:solidFill>
                          <w14:srgbClr w14:val="CC3300">
                            <w14:lumMod w14:val="75000"/>
                          </w14:srgbClr>
                        </w14:solidFill>
                      </w14:textFill>
                    </w:rPr>
                    <w:t>h</w:t>
                  </w:r>
                  <w:r w:rsidRPr="00957812">
                    <w:rPr>
                      <w:color w:val="CC3300"/>
                      <w14:textFill>
                        <w14:solidFill>
                          <w14:srgbClr w14:val="CC3300">
                            <w14:lumMod w14:val="75000"/>
                          </w14:srgbClr>
                        </w14:solidFill>
                      </w14:textFill>
                    </w:rPr>
                    <w:t xml:space="preserve"> na 1000 mieszkańców sołectwa w 2020 roku</w:t>
                  </w:r>
                </w:p>
              </w:tc>
            </w:tr>
          </w:tbl>
          <w:p w:rsidR="00487977" w:rsidRDefault="007D4BEE" w:rsidP="005B0923">
            <w:pPr>
              <w:ind w:firstLine="0"/>
              <w:jc w:val="center"/>
            </w:pPr>
            <w:r>
              <w:rPr>
                <w:noProof/>
                <w:lang w:eastAsia="pl-PL"/>
              </w:rPr>
              <w:drawing>
                <wp:inline distT="0" distB="0" distL="0" distR="0" wp14:anchorId="0F1C40FC" wp14:editId="49F5C40F">
                  <wp:extent cx="3470089" cy="3955473"/>
                  <wp:effectExtent l="0" t="0" r="0" b="6985"/>
                  <wp:docPr id="306" name="Obraz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17a.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72622" cy="3958361"/>
                          </a:xfrm>
                          <a:prstGeom prst="rect">
                            <a:avLst/>
                          </a:prstGeom>
                        </pic:spPr>
                      </pic:pic>
                    </a:graphicData>
                  </a:graphic>
                </wp:inline>
              </w:drawing>
            </w:r>
          </w:p>
          <w:tbl>
            <w:tblPr>
              <w:tblStyle w:val="Tabela-Siatka"/>
              <w:tblpPr w:leftFromText="141" w:rightFromText="141" w:vertAnchor="text" w:horzAnchor="margin" w:tblpXSpec="center" w:tblpY="120"/>
              <w:tblOverlap w:val="never"/>
              <w:tblW w:w="9180" w:type="dxa"/>
              <w:tblLook w:val="04A0" w:firstRow="1" w:lastRow="0" w:firstColumn="1" w:lastColumn="0" w:noHBand="0" w:noVBand="1"/>
            </w:tblPr>
            <w:tblGrid>
              <w:gridCol w:w="1809"/>
              <w:gridCol w:w="1241"/>
              <w:gridCol w:w="1594"/>
              <w:gridCol w:w="1418"/>
              <w:gridCol w:w="1843"/>
              <w:gridCol w:w="1275"/>
            </w:tblGrid>
            <w:tr w:rsidR="00487977" w:rsidTr="00487977">
              <w:tc>
                <w:tcPr>
                  <w:tcW w:w="1809" w:type="dxa"/>
                  <w:tcBorders>
                    <w:top w:val="double" w:sz="4" w:space="0" w:color="auto"/>
                    <w:left w:val="double" w:sz="4" w:space="0" w:color="auto"/>
                    <w:bottom w:val="single" w:sz="12" w:space="0" w:color="auto"/>
                  </w:tcBorders>
                  <w:shd w:val="clear" w:color="auto" w:fill="FFAE5D"/>
                  <w:vAlign w:val="center"/>
                </w:tcPr>
                <w:p w:rsidR="00487977" w:rsidRPr="00211108" w:rsidRDefault="00487977" w:rsidP="00711749">
                  <w:pPr>
                    <w:ind w:firstLine="0"/>
                    <w:jc w:val="center"/>
                    <w:rPr>
                      <w:color w:val="CC3300"/>
                      <w:sz w:val="20"/>
                    </w:rPr>
                  </w:pPr>
                  <w:r w:rsidRPr="00211108">
                    <w:rPr>
                      <w:color w:val="CC3300"/>
                      <w:sz w:val="20"/>
                    </w:rPr>
                    <w:t>Nazwa obszaru</w:t>
                  </w:r>
                </w:p>
              </w:tc>
              <w:tc>
                <w:tcPr>
                  <w:tcW w:w="1241" w:type="dxa"/>
                  <w:tcBorders>
                    <w:top w:val="double" w:sz="4" w:space="0" w:color="auto"/>
                    <w:bottom w:val="single" w:sz="12" w:space="0" w:color="auto"/>
                    <w:right w:val="double" w:sz="4" w:space="0" w:color="auto"/>
                  </w:tcBorders>
                  <w:shd w:val="clear" w:color="auto" w:fill="FFAE5D"/>
                  <w:vAlign w:val="center"/>
                </w:tcPr>
                <w:p w:rsidR="00487977" w:rsidRPr="00211108" w:rsidRDefault="00487977" w:rsidP="00711749">
                  <w:pPr>
                    <w:ind w:firstLine="0"/>
                    <w:jc w:val="center"/>
                    <w:rPr>
                      <w:color w:val="CC3300"/>
                      <w:sz w:val="20"/>
                    </w:rPr>
                  </w:pPr>
                  <w:r w:rsidRPr="00211108">
                    <w:rPr>
                      <w:color w:val="CC3300"/>
                      <w:sz w:val="20"/>
                    </w:rPr>
                    <w:t>Wartość wskaźnika</w:t>
                  </w:r>
                </w:p>
              </w:tc>
              <w:tc>
                <w:tcPr>
                  <w:tcW w:w="1594" w:type="dxa"/>
                  <w:tcBorders>
                    <w:top w:val="double" w:sz="4" w:space="0" w:color="auto"/>
                    <w:left w:val="double" w:sz="4" w:space="0" w:color="auto"/>
                    <w:bottom w:val="single" w:sz="12" w:space="0" w:color="auto"/>
                  </w:tcBorders>
                  <w:shd w:val="clear" w:color="auto" w:fill="FFAE5D"/>
                  <w:vAlign w:val="center"/>
                </w:tcPr>
                <w:p w:rsidR="00487977" w:rsidRPr="00211108" w:rsidRDefault="00487977" w:rsidP="00711749">
                  <w:pPr>
                    <w:ind w:firstLine="0"/>
                    <w:jc w:val="center"/>
                    <w:rPr>
                      <w:color w:val="CC3300"/>
                      <w:sz w:val="20"/>
                    </w:rPr>
                  </w:pPr>
                  <w:r w:rsidRPr="00211108">
                    <w:rPr>
                      <w:color w:val="CC3300"/>
                      <w:sz w:val="20"/>
                    </w:rPr>
                    <w:t>Nazwa obszaru</w:t>
                  </w:r>
                </w:p>
              </w:tc>
              <w:tc>
                <w:tcPr>
                  <w:tcW w:w="1418" w:type="dxa"/>
                  <w:tcBorders>
                    <w:top w:val="double" w:sz="4" w:space="0" w:color="auto"/>
                    <w:bottom w:val="single" w:sz="12" w:space="0" w:color="auto"/>
                    <w:right w:val="double" w:sz="4" w:space="0" w:color="auto"/>
                  </w:tcBorders>
                  <w:shd w:val="clear" w:color="auto" w:fill="FFAE5D"/>
                  <w:vAlign w:val="center"/>
                </w:tcPr>
                <w:p w:rsidR="00487977" w:rsidRPr="00211108" w:rsidRDefault="00487977" w:rsidP="00711749">
                  <w:pPr>
                    <w:ind w:firstLine="0"/>
                    <w:jc w:val="center"/>
                    <w:rPr>
                      <w:color w:val="CC3300"/>
                      <w:sz w:val="20"/>
                    </w:rPr>
                  </w:pPr>
                  <w:r w:rsidRPr="00211108">
                    <w:rPr>
                      <w:color w:val="CC3300"/>
                      <w:sz w:val="20"/>
                    </w:rPr>
                    <w:t>Wartość wskaźnika</w:t>
                  </w:r>
                </w:p>
              </w:tc>
              <w:tc>
                <w:tcPr>
                  <w:tcW w:w="1843" w:type="dxa"/>
                  <w:tcBorders>
                    <w:top w:val="double" w:sz="4" w:space="0" w:color="auto"/>
                    <w:left w:val="double" w:sz="4" w:space="0" w:color="auto"/>
                    <w:bottom w:val="single" w:sz="12" w:space="0" w:color="auto"/>
                  </w:tcBorders>
                  <w:shd w:val="clear" w:color="auto" w:fill="FFAE5D"/>
                  <w:vAlign w:val="center"/>
                </w:tcPr>
                <w:p w:rsidR="00487977" w:rsidRPr="00211108" w:rsidRDefault="00487977" w:rsidP="00711749">
                  <w:pPr>
                    <w:ind w:firstLine="0"/>
                    <w:jc w:val="center"/>
                    <w:rPr>
                      <w:color w:val="CC3300"/>
                      <w:sz w:val="20"/>
                    </w:rPr>
                  </w:pPr>
                  <w:r w:rsidRPr="00211108">
                    <w:rPr>
                      <w:color w:val="CC3300"/>
                      <w:sz w:val="20"/>
                    </w:rPr>
                    <w:t>Nazwa obszaru</w:t>
                  </w:r>
                </w:p>
              </w:tc>
              <w:tc>
                <w:tcPr>
                  <w:tcW w:w="1275" w:type="dxa"/>
                  <w:tcBorders>
                    <w:top w:val="double" w:sz="4" w:space="0" w:color="auto"/>
                    <w:bottom w:val="single" w:sz="12" w:space="0" w:color="auto"/>
                    <w:right w:val="double" w:sz="4" w:space="0" w:color="auto"/>
                  </w:tcBorders>
                  <w:shd w:val="clear" w:color="auto" w:fill="FFAE5D"/>
                  <w:vAlign w:val="center"/>
                </w:tcPr>
                <w:p w:rsidR="00487977" w:rsidRPr="00211108" w:rsidRDefault="00487977" w:rsidP="00711749">
                  <w:pPr>
                    <w:ind w:firstLine="0"/>
                    <w:jc w:val="center"/>
                    <w:rPr>
                      <w:color w:val="CC3300"/>
                      <w:sz w:val="20"/>
                    </w:rPr>
                  </w:pPr>
                  <w:r w:rsidRPr="00211108">
                    <w:rPr>
                      <w:color w:val="CC3300"/>
                      <w:sz w:val="20"/>
                    </w:rPr>
                    <w:t>Wartość wskaźnika</w:t>
                  </w:r>
                </w:p>
              </w:tc>
            </w:tr>
            <w:tr w:rsidR="00487977" w:rsidTr="00487977">
              <w:tc>
                <w:tcPr>
                  <w:tcW w:w="1809" w:type="dxa"/>
                  <w:tcBorders>
                    <w:top w:val="double" w:sz="4" w:space="0" w:color="auto"/>
                    <w:left w:val="double" w:sz="4" w:space="0" w:color="auto"/>
                  </w:tcBorders>
                  <w:vAlign w:val="center"/>
                </w:tcPr>
                <w:p w:rsidR="00487977" w:rsidRPr="005B46DE" w:rsidRDefault="00487977" w:rsidP="00711749">
                  <w:pPr>
                    <w:ind w:firstLine="0"/>
                    <w:jc w:val="left"/>
                  </w:pPr>
                  <w:r w:rsidRPr="005B46DE">
                    <w:t>Annopol</w:t>
                  </w:r>
                </w:p>
              </w:tc>
              <w:tc>
                <w:tcPr>
                  <w:tcW w:w="1241" w:type="dxa"/>
                  <w:tcBorders>
                    <w:top w:val="double" w:sz="4" w:space="0" w:color="auto"/>
                    <w:right w:val="double" w:sz="4" w:space="0" w:color="auto"/>
                  </w:tcBorders>
                  <w:shd w:val="clear" w:color="auto" w:fill="FFCF9F"/>
                  <w:vAlign w:val="center"/>
                </w:tcPr>
                <w:p w:rsidR="00487977" w:rsidRDefault="00487977" w:rsidP="00487977">
                  <w:pPr>
                    <w:ind w:firstLine="0"/>
                    <w:jc w:val="right"/>
                    <w:rPr>
                      <w:rFonts w:ascii="Calibri" w:hAnsi="Calibri" w:cs="Calibri"/>
                      <w:color w:val="006100"/>
                    </w:rPr>
                  </w:pPr>
                  <w:r>
                    <w:rPr>
                      <w:rFonts w:ascii="Calibri" w:hAnsi="Calibri" w:cs="Calibri"/>
                      <w:color w:val="006100"/>
                    </w:rPr>
                    <w:t>0,00</w:t>
                  </w:r>
                </w:p>
              </w:tc>
              <w:tc>
                <w:tcPr>
                  <w:tcW w:w="1594" w:type="dxa"/>
                  <w:tcBorders>
                    <w:top w:val="double" w:sz="4" w:space="0" w:color="auto"/>
                    <w:left w:val="double" w:sz="4" w:space="0" w:color="auto"/>
                  </w:tcBorders>
                  <w:vAlign w:val="center"/>
                </w:tcPr>
                <w:p w:rsidR="00487977" w:rsidRPr="00E67361" w:rsidRDefault="00487977" w:rsidP="00711749">
                  <w:pPr>
                    <w:ind w:firstLine="0"/>
                    <w:jc w:val="left"/>
                  </w:pPr>
                  <w:r w:rsidRPr="00E67361">
                    <w:t>Kosmów</w:t>
                  </w:r>
                </w:p>
              </w:tc>
              <w:tc>
                <w:tcPr>
                  <w:tcW w:w="1418" w:type="dxa"/>
                  <w:tcBorders>
                    <w:top w:val="double" w:sz="4" w:space="0" w:color="auto"/>
                    <w:right w:val="double" w:sz="4" w:space="0" w:color="auto"/>
                  </w:tcBorders>
                  <w:shd w:val="clear" w:color="auto" w:fill="FFCF9F"/>
                  <w:vAlign w:val="center"/>
                </w:tcPr>
                <w:p w:rsidR="00487977" w:rsidRDefault="00487977" w:rsidP="00487977">
                  <w:pPr>
                    <w:ind w:firstLine="0"/>
                    <w:jc w:val="right"/>
                    <w:rPr>
                      <w:rFonts w:ascii="Calibri" w:hAnsi="Calibri" w:cs="Calibri"/>
                      <w:color w:val="006100"/>
                    </w:rPr>
                  </w:pPr>
                  <w:r>
                    <w:rPr>
                      <w:rFonts w:ascii="Calibri" w:hAnsi="Calibri" w:cs="Calibri"/>
                      <w:color w:val="006100"/>
                    </w:rPr>
                    <w:t>23,88</w:t>
                  </w:r>
                </w:p>
              </w:tc>
              <w:tc>
                <w:tcPr>
                  <w:tcW w:w="1843" w:type="dxa"/>
                  <w:tcBorders>
                    <w:top w:val="double" w:sz="4" w:space="0" w:color="auto"/>
                    <w:left w:val="double" w:sz="4" w:space="0" w:color="auto"/>
                  </w:tcBorders>
                  <w:vAlign w:val="center"/>
                </w:tcPr>
                <w:p w:rsidR="00487977" w:rsidRPr="00D13FFC" w:rsidRDefault="00487977" w:rsidP="00711749">
                  <w:pPr>
                    <w:ind w:firstLine="0"/>
                    <w:jc w:val="left"/>
                  </w:pPr>
                  <w:r w:rsidRPr="00D13FFC">
                    <w:t>Nowosiółki</w:t>
                  </w:r>
                </w:p>
              </w:tc>
              <w:tc>
                <w:tcPr>
                  <w:tcW w:w="1275" w:type="dxa"/>
                  <w:tcBorders>
                    <w:top w:val="double" w:sz="4" w:space="0" w:color="auto"/>
                    <w:right w:val="double" w:sz="4" w:space="0" w:color="auto"/>
                  </w:tcBorders>
                  <w:shd w:val="clear" w:color="auto" w:fill="FFCF9F"/>
                  <w:vAlign w:val="center"/>
                </w:tcPr>
                <w:p w:rsidR="00487977" w:rsidRDefault="00487977" w:rsidP="00487977">
                  <w:pPr>
                    <w:ind w:firstLine="0"/>
                    <w:jc w:val="right"/>
                    <w:rPr>
                      <w:rFonts w:ascii="Calibri" w:hAnsi="Calibri" w:cs="Calibri"/>
                      <w:color w:val="006100"/>
                    </w:rPr>
                  </w:pPr>
                  <w:r>
                    <w:rPr>
                      <w:rFonts w:ascii="Calibri" w:hAnsi="Calibri" w:cs="Calibri"/>
                      <w:color w:val="006100"/>
                    </w:rPr>
                    <w:t>21,83</w:t>
                  </w:r>
                </w:p>
              </w:tc>
            </w:tr>
            <w:tr w:rsidR="00487977" w:rsidTr="00487977">
              <w:tc>
                <w:tcPr>
                  <w:tcW w:w="1809" w:type="dxa"/>
                  <w:tcBorders>
                    <w:left w:val="double" w:sz="4" w:space="0" w:color="auto"/>
                  </w:tcBorders>
                  <w:vAlign w:val="center"/>
                </w:tcPr>
                <w:p w:rsidR="00487977" w:rsidRPr="005B46DE" w:rsidRDefault="00487977" w:rsidP="00711749">
                  <w:pPr>
                    <w:ind w:firstLine="0"/>
                    <w:jc w:val="left"/>
                  </w:pPr>
                  <w:r w:rsidRPr="005B46DE">
                    <w:t>Brodzica</w:t>
                  </w:r>
                </w:p>
              </w:tc>
              <w:tc>
                <w:tcPr>
                  <w:tcW w:w="1241" w:type="dxa"/>
                  <w:tcBorders>
                    <w:right w:val="double" w:sz="4" w:space="0" w:color="auto"/>
                  </w:tcBorders>
                  <w:vAlign w:val="center"/>
                </w:tcPr>
                <w:p w:rsidR="00487977" w:rsidRDefault="00487977" w:rsidP="00487977">
                  <w:pPr>
                    <w:ind w:firstLine="0"/>
                    <w:jc w:val="right"/>
                    <w:rPr>
                      <w:rFonts w:ascii="Calibri" w:hAnsi="Calibri" w:cs="Calibri"/>
                      <w:color w:val="000000"/>
                    </w:rPr>
                  </w:pPr>
                  <w:r>
                    <w:rPr>
                      <w:rFonts w:ascii="Calibri" w:hAnsi="Calibri" w:cs="Calibri"/>
                      <w:color w:val="000000"/>
                    </w:rPr>
                    <w:t>37,50</w:t>
                  </w:r>
                </w:p>
              </w:tc>
              <w:tc>
                <w:tcPr>
                  <w:tcW w:w="1594" w:type="dxa"/>
                  <w:tcBorders>
                    <w:left w:val="double" w:sz="4" w:space="0" w:color="auto"/>
                  </w:tcBorders>
                  <w:vAlign w:val="center"/>
                </w:tcPr>
                <w:p w:rsidR="00487977" w:rsidRPr="00E67361" w:rsidRDefault="00487977" w:rsidP="00711749">
                  <w:pPr>
                    <w:ind w:firstLine="0"/>
                    <w:jc w:val="left"/>
                  </w:pPr>
                  <w:r w:rsidRPr="00E67361">
                    <w:t>Kozodawy</w:t>
                  </w:r>
                </w:p>
              </w:tc>
              <w:tc>
                <w:tcPr>
                  <w:tcW w:w="1418" w:type="dxa"/>
                  <w:tcBorders>
                    <w:right w:val="double" w:sz="4" w:space="0" w:color="auto"/>
                  </w:tcBorders>
                  <w:vAlign w:val="center"/>
                </w:tcPr>
                <w:p w:rsidR="00487977" w:rsidRDefault="00487977" w:rsidP="00487977">
                  <w:pPr>
                    <w:ind w:firstLine="0"/>
                    <w:jc w:val="right"/>
                    <w:rPr>
                      <w:rFonts w:ascii="Calibri" w:hAnsi="Calibri" w:cs="Calibri"/>
                      <w:color w:val="000000"/>
                    </w:rPr>
                  </w:pPr>
                  <w:r>
                    <w:rPr>
                      <w:rFonts w:ascii="Calibri" w:hAnsi="Calibri" w:cs="Calibri"/>
                      <w:color w:val="000000"/>
                    </w:rPr>
                    <w:t>50,00</w:t>
                  </w:r>
                </w:p>
              </w:tc>
              <w:tc>
                <w:tcPr>
                  <w:tcW w:w="1843" w:type="dxa"/>
                  <w:tcBorders>
                    <w:left w:val="double" w:sz="4" w:space="0" w:color="auto"/>
                  </w:tcBorders>
                  <w:vAlign w:val="center"/>
                </w:tcPr>
                <w:p w:rsidR="00487977" w:rsidRPr="00D13FFC" w:rsidRDefault="00487977" w:rsidP="00711749">
                  <w:pPr>
                    <w:ind w:firstLine="0"/>
                    <w:jc w:val="left"/>
                  </w:pPr>
                  <w:r w:rsidRPr="00D13FFC">
                    <w:t>Obrowiec</w:t>
                  </w:r>
                </w:p>
              </w:tc>
              <w:tc>
                <w:tcPr>
                  <w:tcW w:w="1275" w:type="dxa"/>
                  <w:tcBorders>
                    <w:right w:val="double" w:sz="4" w:space="0" w:color="auto"/>
                  </w:tcBorders>
                  <w:shd w:val="clear" w:color="auto" w:fill="FFCF9F"/>
                  <w:vAlign w:val="center"/>
                </w:tcPr>
                <w:p w:rsidR="00487977" w:rsidRDefault="00487977" w:rsidP="00487977">
                  <w:pPr>
                    <w:ind w:firstLine="0"/>
                    <w:jc w:val="right"/>
                    <w:rPr>
                      <w:rFonts w:ascii="Calibri" w:hAnsi="Calibri" w:cs="Calibri"/>
                      <w:color w:val="006100"/>
                    </w:rPr>
                  </w:pPr>
                  <w:r>
                    <w:rPr>
                      <w:rFonts w:ascii="Calibri" w:hAnsi="Calibri" w:cs="Calibri"/>
                      <w:color w:val="006100"/>
                    </w:rPr>
                    <w:t>26,04</w:t>
                  </w:r>
                </w:p>
              </w:tc>
            </w:tr>
            <w:tr w:rsidR="00487977" w:rsidTr="00487977">
              <w:tc>
                <w:tcPr>
                  <w:tcW w:w="1809" w:type="dxa"/>
                  <w:tcBorders>
                    <w:left w:val="double" w:sz="4" w:space="0" w:color="auto"/>
                  </w:tcBorders>
                  <w:vAlign w:val="center"/>
                </w:tcPr>
                <w:p w:rsidR="00487977" w:rsidRPr="005B46DE" w:rsidRDefault="00487977" w:rsidP="00711749">
                  <w:pPr>
                    <w:ind w:firstLine="0"/>
                    <w:jc w:val="left"/>
                  </w:pPr>
                  <w:r w:rsidRPr="005B46DE">
                    <w:t>Cichobórz</w:t>
                  </w:r>
                </w:p>
              </w:tc>
              <w:tc>
                <w:tcPr>
                  <w:tcW w:w="1241" w:type="dxa"/>
                  <w:tcBorders>
                    <w:right w:val="double" w:sz="4" w:space="0" w:color="auto"/>
                  </w:tcBorders>
                  <w:shd w:val="clear" w:color="auto" w:fill="FFCF9F"/>
                  <w:vAlign w:val="center"/>
                </w:tcPr>
                <w:p w:rsidR="00487977" w:rsidRDefault="00487977" w:rsidP="00487977">
                  <w:pPr>
                    <w:ind w:firstLine="0"/>
                    <w:jc w:val="right"/>
                    <w:rPr>
                      <w:rFonts w:ascii="Calibri" w:hAnsi="Calibri" w:cs="Calibri"/>
                      <w:color w:val="006100"/>
                    </w:rPr>
                  </w:pPr>
                  <w:r>
                    <w:rPr>
                      <w:rFonts w:ascii="Calibri" w:hAnsi="Calibri" w:cs="Calibri"/>
                      <w:color w:val="006100"/>
                    </w:rPr>
                    <w:t>28,06</w:t>
                  </w:r>
                </w:p>
              </w:tc>
              <w:tc>
                <w:tcPr>
                  <w:tcW w:w="1594" w:type="dxa"/>
                  <w:tcBorders>
                    <w:left w:val="double" w:sz="4" w:space="0" w:color="auto"/>
                  </w:tcBorders>
                  <w:vAlign w:val="center"/>
                </w:tcPr>
                <w:p w:rsidR="00487977" w:rsidRPr="00E67361" w:rsidRDefault="00487977" w:rsidP="00711749">
                  <w:pPr>
                    <w:ind w:firstLine="0"/>
                    <w:jc w:val="left"/>
                  </w:pPr>
                  <w:r w:rsidRPr="00E67361">
                    <w:t>Kułakowice Pierwsze</w:t>
                  </w:r>
                </w:p>
              </w:tc>
              <w:tc>
                <w:tcPr>
                  <w:tcW w:w="1418" w:type="dxa"/>
                  <w:tcBorders>
                    <w:right w:val="double" w:sz="4" w:space="0" w:color="auto"/>
                  </w:tcBorders>
                  <w:vAlign w:val="center"/>
                </w:tcPr>
                <w:p w:rsidR="00487977" w:rsidRDefault="00487977" w:rsidP="00487977">
                  <w:pPr>
                    <w:ind w:firstLine="0"/>
                    <w:jc w:val="right"/>
                    <w:rPr>
                      <w:rFonts w:ascii="Calibri" w:hAnsi="Calibri" w:cs="Calibri"/>
                      <w:color w:val="000000"/>
                    </w:rPr>
                  </w:pPr>
                  <w:r>
                    <w:rPr>
                      <w:rFonts w:ascii="Calibri" w:hAnsi="Calibri" w:cs="Calibri"/>
                      <w:color w:val="000000"/>
                    </w:rPr>
                    <w:t>61,03</w:t>
                  </w:r>
                </w:p>
              </w:tc>
              <w:tc>
                <w:tcPr>
                  <w:tcW w:w="1843" w:type="dxa"/>
                  <w:tcBorders>
                    <w:left w:val="double" w:sz="4" w:space="0" w:color="auto"/>
                  </w:tcBorders>
                  <w:vAlign w:val="center"/>
                </w:tcPr>
                <w:p w:rsidR="00487977" w:rsidRPr="00D13FFC" w:rsidRDefault="00487977" w:rsidP="00711749">
                  <w:pPr>
                    <w:ind w:firstLine="0"/>
                    <w:jc w:val="left"/>
                  </w:pPr>
                  <w:r w:rsidRPr="00D13FFC">
                    <w:t>Stefankowice</w:t>
                  </w:r>
                </w:p>
              </w:tc>
              <w:tc>
                <w:tcPr>
                  <w:tcW w:w="1275" w:type="dxa"/>
                  <w:tcBorders>
                    <w:right w:val="double" w:sz="4" w:space="0" w:color="auto"/>
                  </w:tcBorders>
                  <w:vAlign w:val="center"/>
                </w:tcPr>
                <w:p w:rsidR="00487977" w:rsidRDefault="00487977" w:rsidP="00487977">
                  <w:pPr>
                    <w:ind w:firstLine="0"/>
                    <w:jc w:val="right"/>
                    <w:rPr>
                      <w:rFonts w:ascii="Calibri" w:hAnsi="Calibri" w:cs="Calibri"/>
                      <w:color w:val="000000"/>
                    </w:rPr>
                  </w:pPr>
                  <w:r>
                    <w:rPr>
                      <w:rFonts w:ascii="Calibri" w:hAnsi="Calibri" w:cs="Calibri"/>
                      <w:color w:val="000000"/>
                    </w:rPr>
                    <w:t>48,08</w:t>
                  </w:r>
                </w:p>
              </w:tc>
            </w:tr>
            <w:tr w:rsidR="008F6168" w:rsidTr="00487977">
              <w:tc>
                <w:tcPr>
                  <w:tcW w:w="1809" w:type="dxa"/>
                  <w:tcBorders>
                    <w:left w:val="double" w:sz="4" w:space="0" w:color="auto"/>
                  </w:tcBorders>
                  <w:vAlign w:val="center"/>
                </w:tcPr>
                <w:p w:rsidR="008F6168" w:rsidRPr="005B46DE" w:rsidRDefault="008F6168" w:rsidP="008F6168">
                  <w:pPr>
                    <w:ind w:firstLine="0"/>
                    <w:jc w:val="left"/>
                  </w:pPr>
                  <w:r w:rsidRPr="005B46DE">
                    <w:t>Czerniczyn</w:t>
                  </w:r>
                </w:p>
              </w:tc>
              <w:tc>
                <w:tcPr>
                  <w:tcW w:w="1241" w:type="dxa"/>
                  <w:tcBorders>
                    <w:right w:val="double" w:sz="4" w:space="0" w:color="auto"/>
                  </w:tcBorders>
                  <w:vAlign w:val="center"/>
                </w:tcPr>
                <w:p w:rsidR="008F6168" w:rsidRDefault="008F6168" w:rsidP="008F6168">
                  <w:pPr>
                    <w:ind w:firstLine="0"/>
                    <w:jc w:val="right"/>
                    <w:rPr>
                      <w:rFonts w:ascii="Calibri" w:hAnsi="Calibri" w:cs="Calibri"/>
                      <w:color w:val="000000"/>
                    </w:rPr>
                  </w:pPr>
                  <w:r>
                    <w:rPr>
                      <w:rFonts w:ascii="Calibri" w:hAnsi="Calibri" w:cs="Calibri"/>
                      <w:color w:val="000000"/>
                    </w:rPr>
                    <w:t>42,88</w:t>
                  </w:r>
                </w:p>
              </w:tc>
              <w:tc>
                <w:tcPr>
                  <w:tcW w:w="1594" w:type="dxa"/>
                  <w:tcBorders>
                    <w:left w:val="double" w:sz="4" w:space="0" w:color="auto"/>
                  </w:tcBorders>
                  <w:vAlign w:val="center"/>
                </w:tcPr>
                <w:p w:rsidR="008F6168" w:rsidRPr="00E67361" w:rsidRDefault="008F6168" w:rsidP="008F6168">
                  <w:pPr>
                    <w:ind w:firstLine="0"/>
                    <w:jc w:val="left"/>
                  </w:pPr>
                  <w:r w:rsidRPr="00E67361">
                    <w:t>Kułakowice Drugie</w:t>
                  </w:r>
                </w:p>
              </w:tc>
              <w:tc>
                <w:tcPr>
                  <w:tcW w:w="1418" w:type="dxa"/>
                  <w:tcBorders>
                    <w:right w:val="double" w:sz="4" w:space="0" w:color="auto"/>
                  </w:tcBorders>
                  <w:vAlign w:val="center"/>
                </w:tcPr>
                <w:p w:rsidR="008F6168" w:rsidRDefault="008F6168" w:rsidP="008F6168">
                  <w:pPr>
                    <w:ind w:firstLine="0"/>
                    <w:jc w:val="right"/>
                    <w:rPr>
                      <w:rFonts w:ascii="Calibri" w:hAnsi="Calibri" w:cs="Calibri"/>
                      <w:color w:val="000000"/>
                    </w:rPr>
                  </w:pPr>
                  <w:r>
                    <w:rPr>
                      <w:rFonts w:ascii="Calibri" w:hAnsi="Calibri" w:cs="Calibri"/>
                      <w:color w:val="000000"/>
                    </w:rPr>
                    <w:t>42,86</w:t>
                  </w:r>
                </w:p>
              </w:tc>
              <w:tc>
                <w:tcPr>
                  <w:tcW w:w="1843" w:type="dxa"/>
                  <w:tcBorders>
                    <w:left w:val="double" w:sz="4" w:space="0" w:color="auto"/>
                  </w:tcBorders>
                  <w:vAlign w:val="center"/>
                </w:tcPr>
                <w:p w:rsidR="008F6168" w:rsidRPr="00D13FFC" w:rsidRDefault="008F6168" w:rsidP="008F6168">
                  <w:pPr>
                    <w:ind w:firstLine="0"/>
                    <w:jc w:val="left"/>
                  </w:pPr>
                  <w:r w:rsidRPr="00D13FFC">
                    <w:t>Stefankowice-Kolonia</w:t>
                  </w:r>
                </w:p>
              </w:tc>
              <w:tc>
                <w:tcPr>
                  <w:tcW w:w="1275"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15,44</w:t>
                  </w:r>
                </w:p>
              </w:tc>
            </w:tr>
            <w:tr w:rsidR="008F6168" w:rsidTr="008F6168">
              <w:tc>
                <w:tcPr>
                  <w:tcW w:w="1809" w:type="dxa"/>
                  <w:tcBorders>
                    <w:left w:val="double" w:sz="4" w:space="0" w:color="auto"/>
                  </w:tcBorders>
                  <w:vAlign w:val="center"/>
                </w:tcPr>
                <w:p w:rsidR="008F6168" w:rsidRPr="005B46DE" w:rsidRDefault="008F6168" w:rsidP="008F6168">
                  <w:pPr>
                    <w:ind w:firstLine="0"/>
                    <w:jc w:val="left"/>
                  </w:pPr>
                  <w:r w:rsidRPr="005B46DE">
                    <w:t>Czortowice</w:t>
                  </w:r>
                </w:p>
              </w:tc>
              <w:tc>
                <w:tcPr>
                  <w:tcW w:w="1241"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0,00</w:t>
                  </w:r>
                </w:p>
              </w:tc>
              <w:tc>
                <w:tcPr>
                  <w:tcW w:w="1594" w:type="dxa"/>
                  <w:tcBorders>
                    <w:left w:val="double" w:sz="4" w:space="0" w:color="auto"/>
                  </w:tcBorders>
                  <w:vAlign w:val="center"/>
                </w:tcPr>
                <w:p w:rsidR="008F6168" w:rsidRPr="00E67361" w:rsidRDefault="008F6168" w:rsidP="008F6168">
                  <w:pPr>
                    <w:ind w:firstLine="0"/>
                    <w:jc w:val="left"/>
                  </w:pPr>
                  <w:r w:rsidRPr="00E67361">
                    <w:t>Kułakowice Trzecie</w:t>
                  </w:r>
                </w:p>
              </w:tc>
              <w:tc>
                <w:tcPr>
                  <w:tcW w:w="1418"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18,80</w:t>
                  </w:r>
                </w:p>
              </w:tc>
              <w:tc>
                <w:tcPr>
                  <w:tcW w:w="1843" w:type="dxa"/>
                  <w:tcBorders>
                    <w:left w:val="double" w:sz="4" w:space="0" w:color="auto"/>
                  </w:tcBorders>
                  <w:vAlign w:val="center"/>
                </w:tcPr>
                <w:p w:rsidR="008F6168" w:rsidRPr="00D13FFC" w:rsidRDefault="008F6168" w:rsidP="008F6168">
                  <w:pPr>
                    <w:ind w:firstLine="0"/>
                    <w:jc w:val="left"/>
                  </w:pPr>
                  <w:r w:rsidRPr="00D13FFC">
                    <w:t>Szpikołosy</w:t>
                  </w:r>
                </w:p>
              </w:tc>
              <w:tc>
                <w:tcPr>
                  <w:tcW w:w="1275" w:type="dxa"/>
                  <w:tcBorders>
                    <w:right w:val="double" w:sz="4" w:space="0" w:color="auto"/>
                  </w:tcBorders>
                  <w:vAlign w:val="center"/>
                </w:tcPr>
                <w:p w:rsidR="008F6168" w:rsidRDefault="008F6168" w:rsidP="008F6168">
                  <w:pPr>
                    <w:ind w:firstLine="0"/>
                    <w:jc w:val="right"/>
                    <w:rPr>
                      <w:rFonts w:ascii="Calibri" w:hAnsi="Calibri" w:cs="Calibri"/>
                      <w:color w:val="000000"/>
                    </w:rPr>
                  </w:pPr>
                  <w:r>
                    <w:rPr>
                      <w:rFonts w:ascii="Calibri" w:hAnsi="Calibri" w:cs="Calibri"/>
                      <w:color w:val="000000"/>
                    </w:rPr>
                    <w:t>41,56</w:t>
                  </w:r>
                </w:p>
              </w:tc>
            </w:tr>
            <w:tr w:rsidR="008F6168" w:rsidTr="00487977">
              <w:tc>
                <w:tcPr>
                  <w:tcW w:w="1809" w:type="dxa"/>
                  <w:tcBorders>
                    <w:left w:val="double" w:sz="4" w:space="0" w:color="auto"/>
                  </w:tcBorders>
                  <w:vAlign w:val="center"/>
                </w:tcPr>
                <w:p w:rsidR="008F6168" w:rsidRPr="005B46DE" w:rsidRDefault="008F6168" w:rsidP="008F6168">
                  <w:pPr>
                    <w:ind w:firstLine="0"/>
                    <w:jc w:val="left"/>
                  </w:pPr>
                  <w:r w:rsidRPr="005B46DE">
                    <w:t>Czumów</w:t>
                  </w:r>
                </w:p>
              </w:tc>
              <w:tc>
                <w:tcPr>
                  <w:tcW w:w="1241"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0000"/>
                    </w:rPr>
                  </w:pPr>
                  <w:r>
                    <w:rPr>
                      <w:rFonts w:ascii="Calibri" w:hAnsi="Calibri" w:cs="Calibri"/>
                      <w:color w:val="000000"/>
                    </w:rPr>
                    <w:t>54,15</w:t>
                  </w:r>
                </w:p>
              </w:tc>
              <w:tc>
                <w:tcPr>
                  <w:tcW w:w="1594" w:type="dxa"/>
                  <w:tcBorders>
                    <w:left w:val="double" w:sz="4" w:space="0" w:color="auto"/>
                  </w:tcBorders>
                  <w:vAlign w:val="center"/>
                </w:tcPr>
                <w:p w:rsidR="008F6168" w:rsidRPr="00E67361" w:rsidRDefault="008F6168" w:rsidP="008F6168">
                  <w:pPr>
                    <w:ind w:firstLine="0"/>
                    <w:jc w:val="left"/>
                  </w:pPr>
                  <w:proofErr w:type="spellStart"/>
                  <w:r w:rsidRPr="00E67361">
                    <w:t>Łotoszyny</w:t>
                  </w:r>
                  <w:proofErr w:type="spellEnd"/>
                </w:p>
              </w:tc>
              <w:tc>
                <w:tcPr>
                  <w:tcW w:w="1418"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28,30</w:t>
                  </w:r>
                </w:p>
              </w:tc>
              <w:tc>
                <w:tcPr>
                  <w:tcW w:w="1843" w:type="dxa"/>
                  <w:tcBorders>
                    <w:left w:val="double" w:sz="4" w:space="0" w:color="auto"/>
                  </w:tcBorders>
                  <w:vAlign w:val="center"/>
                </w:tcPr>
                <w:p w:rsidR="008F6168" w:rsidRPr="00D13FFC" w:rsidRDefault="008F6168" w:rsidP="008F6168">
                  <w:pPr>
                    <w:ind w:firstLine="0"/>
                    <w:jc w:val="left"/>
                  </w:pPr>
                  <w:r w:rsidRPr="00D13FFC">
                    <w:t>Ślipcze</w:t>
                  </w:r>
                </w:p>
              </w:tc>
              <w:tc>
                <w:tcPr>
                  <w:tcW w:w="1275"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14,66</w:t>
                  </w:r>
                </w:p>
              </w:tc>
            </w:tr>
            <w:tr w:rsidR="008F6168" w:rsidTr="008F6168">
              <w:tc>
                <w:tcPr>
                  <w:tcW w:w="1809" w:type="dxa"/>
                  <w:tcBorders>
                    <w:left w:val="double" w:sz="4" w:space="0" w:color="auto"/>
                  </w:tcBorders>
                  <w:vAlign w:val="center"/>
                </w:tcPr>
                <w:p w:rsidR="008F6168" w:rsidRPr="005B46DE" w:rsidRDefault="008F6168" w:rsidP="008F6168">
                  <w:pPr>
                    <w:ind w:firstLine="0"/>
                    <w:jc w:val="left"/>
                  </w:pPr>
                  <w:r w:rsidRPr="005B46DE">
                    <w:t xml:space="preserve">Dąbrowa </w:t>
                  </w:r>
                </w:p>
              </w:tc>
              <w:tc>
                <w:tcPr>
                  <w:tcW w:w="1241"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0000"/>
                    </w:rPr>
                  </w:pPr>
                  <w:r>
                    <w:rPr>
                      <w:rFonts w:ascii="Calibri" w:hAnsi="Calibri" w:cs="Calibri"/>
                      <w:color w:val="006100"/>
                    </w:rPr>
                    <w:t>6,76</w:t>
                  </w:r>
                </w:p>
              </w:tc>
              <w:tc>
                <w:tcPr>
                  <w:tcW w:w="1594" w:type="dxa"/>
                  <w:tcBorders>
                    <w:left w:val="double" w:sz="4" w:space="0" w:color="auto"/>
                  </w:tcBorders>
                  <w:vAlign w:val="center"/>
                </w:tcPr>
                <w:p w:rsidR="008F6168" w:rsidRPr="00E67361" w:rsidRDefault="008F6168" w:rsidP="008F6168">
                  <w:pPr>
                    <w:ind w:firstLine="0"/>
                    <w:jc w:val="left"/>
                  </w:pPr>
                  <w:proofErr w:type="spellStart"/>
                  <w:r w:rsidRPr="00E67361">
                    <w:t>Masłomęcz</w:t>
                  </w:r>
                  <w:proofErr w:type="spellEnd"/>
                </w:p>
              </w:tc>
              <w:tc>
                <w:tcPr>
                  <w:tcW w:w="1418"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24,32</w:t>
                  </w:r>
                </w:p>
              </w:tc>
              <w:tc>
                <w:tcPr>
                  <w:tcW w:w="1843" w:type="dxa"/>
                  <w:tcBorders>
                    <w:left w:val="double" w:sz="4" w:space="0" w:color="auto"/>
                  </w:tcBorders>
                  <w:vAlign w:val="center"/>
                </w:tcPr>
                <w:p w:rsidR="008F6168" w:rsidRPr="00D13FFC" w:rsidRDefault="008F6168" w:rsidP="008F6168">
                  <w:pPr>
                    <w:ind w:firstLine="0"/>
                    <w:jc w:val="left"/>
                  </w:pPr>
                  <w:r w:rsidRPr="00D13FFC">
                    <w:t>Świerszczów</w:t>
                  </w:r>
                </w:p>
              </w:tc>
              <w:tc>
                <w:tcPr>
                  <w:tcW w:w="1275" w:type="dxa"/>
                  <w:tcBorders>
                    <w:right w:val="double" w:sz="4" w:space="0" w:color="auto"/>
                  </w:tcBorders>
                  <w:vAlign w:val="center"/>
                </w:tcPr>
                <w:p w:rsidR="008F6168" w:rsidRDefault="008F6168" w:rsidP="008F6168">
                  <w:pPr>
                    <w:ind w:firstLine="0"/>
                    <w:jc w:val="right"/>
                    <w:rPr>
                      <w:rFonts w:ascii="Calibri" w:hAnsi="Calibri" w:cs="Calibri"/>
                      <w:color w:val="000000"/>
                    </w:rPr>
                  </w:pPr>
                  <w:r>
                    <w:rPr>
                      <w:rFonts w:ascii="Calibri" w:hAnsi="Calibri" w:cs="Calibri"/>
                      <w:color w:val="000000"/>
                    </w:rPr>
                    <w:t>64,00</w:t>
                  </w:r>
                </w:p>
              </w:tc>
            </w:tr>
            <w:tr w:rsidR="008F6168" w:rsidTr="008F6168">
              <w:tc>
                <w:tcPr>
                  <w:tcW w:w="1809" w:type="dxa"/>
                  <w:tcBorders>
                    <w:left w:val="double" w:sz="4" w:space="0" w:color="auto"/>
                  </w:tcBorders>
                  <w:vAlign w:val="center"/>
                </w:tcPr>
                <w:p w:rsidR="008F6168" w:rsidRPr="005B46DE" w:rsidRDefault="008F6168" w:rsidP="008F6168">
                  <w:pPr>
                    <w:ind w:firstLine="0"/>
                    <w:jc w:val="left"/>
                  </w:pPr>
                  <w:r w:rsidRPr="005B46DE">
                    <w:t>Dziekanów</w:t>
                  </w:r>
                </w:p>
              </w:tc>
              <w:tc>
                <w:tcPr>
                  <w:tcW w:w="1241" w:type="dxa"/>
                  <w:tcBorders>
                    <w:right w:val="double" w:sz="4" w:space="0" w:color="auto"/>
                  </w:tcBorders>
                  <w:shd w:val="clear" w:color="auto" w:fill="FFFFFF" w:themeFill="background1"/>
                  <w:vAlign w:val="center"/>
                </w:tcPr>
                <w:p w:rsidR="008F6168" w:rsidRDefault="008F6168" w:rsidP="008F6168">
                  <w:pPr>
                    <w:ind w:firstLine="0"/>
                    <w:jc w:val="right"/>
                    <w:rPr>
                      <w:rFonts w:ascii="Calibri" w:hAnsi="Calibri" w:cs="Calibri"/>
                      <w:color w:val="006100"/>
                    </w:rPr>
                  </w:pPr>
                  <w:r>
                    <w:rPr>
                      <w:rFonts w:ascii="Calibri" w:hAnsi="Calibri" w:cs="Calibri"/>
                      <w:color w:val="000000"/>
                    </w:rPr>
                    <w:t>57,88</w:t>
                  </w:r>
                </w:p>
              </w:tc>
              <w:tc>
                <w:tcPr>
                  <w:tcW w:w="1594" w:type="dxa"/>
                  <w:tcBorders>
                    <w:left w:val="double" w:sz="4" w:space="0" w:color="auto"/>
                  </w:tcBorders>
                  <w:vAlign w:val="center"/>
                </w:tcPr>
                <w:p w:rsidR="008F6168" w:rsidRPr="00E67361" w:rsidRDefault="008F6168" w:rsidP="008F6168">
                  <w:pPr>
                    <w:ind w:firstLine="0"/>
                    <w:jc w:val="left"/>
                  </w:pPr>
                  <w:r w:rsidRPr="00E67361">
                    <w:t xml:space="preserve">Metelin </w:t>
                  </w:r>
                </w:p>
              </w:tc>
              <w:tc>
                <w:tcPr>
                  <w:tcW w:w="1418" w:type="dxa"/>
                  <w:tcBorders>
                    <w:right w:val="double" w:sz="4" w:space="0" w:color="auto"/>
                  </w:tcBorders>
                  <w:vAlign w:val="center"/>
                </w:tcPr>
                <w:p w:rsidR="008F6168" w:rsidRDefault="008F6168" w:rsidP="008F6168">
                  <w:pPr>
                    <w:ind w:firstLine="0"/>
                    <w:jc w:val="right"/>
                    <w:rPr>
                      <w:rFonts w:ascii="Calibri" w:hAnsi="Calibri" w:cs="Calibri"/>
                      <w:color w:val="000000"/>
                    </w:rPr>
                  </w:pPr>
                  <w:r>
                    <w:rPr>
                      <w:rFonts w:ascii="Calibri" w:hAnsi="Calibri" w:cs="Calibri"/>
                      <w:color w:val="000000"/>
                    </w:rPr>
                    <w:t>55,56</w:t>
                  </w:r>
                </w:p>
              </w:tc>
              <w:tc>
                <w:tcPr>
                  <w:tcW w:w="1843" w:type="dxa"/>
                  <w:tcBorders>
                    <w:left w:val="double" w:sz="4" w:space="0" w:color="auto"/>
                  </w:tcBorders>
                  <w:vAlign w:val="center"/>
                </w:tcPr>
                <w:p w:rsidR="008F6168" w:rsidRPr="00D13FFC" w:rsidRDefault="008F6168" w:rsidP="008F6168">
                  <w:pPr>
                    <w:ind w:firstLine="0"/>
                    <w:jc w:val="left"/>
                  </w:pPr>
                  <w:r w:rsidRPr="00D13FFC">
                    <w:t>Teptiuków</w:t>
                  </w:r>
                </w:p>
              </w:tc>
              <w:tc>
                <w:tcPr>
                  <w:tcW w:w="1275"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29,18</w:t>
                  </w:r>
                </w:p>
              </w:tc>
            </w:tr>
            <w:tr w:rsidR="008F6168" w:rsidTr="008F6168">
              <w:tc>
                <w:tcPr>
                  <w:tcW w:w="1809" w:type="dxa"/>
                  <w:tcBorders>
                    <w:left w:val="double" w:sz="4" w:space="0" w:color="auto"/>
                  </w:tcBorders>
                  <w:vAlign w:val="center"/>
                </w:tcPr>
                <w:p w:rsidR="008F6168" w:rsidRPr="005B46DE" w:rsidRDefault="008F6168" w:rsidP="008F6168">
                  <w:pPr>
                    <w:ind w:firstLine="0"/>
                    <w:jc w:val="left"/>
                  </w:pPr>
                  <w:r w:rsidRPr="005B46DE">
                    <w:t>Gródek</w:t>
                  </w:r>
                </w:p>
              </w:tc>
              <w:tc>
                <w:tcPr>
                  <w:tcW w:w="1241"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22,47</w:t>
                  </w:r>
                </w:p>
              </w:tc>
              <w:tc>
                <w:tcPr>
                  <w:tcW w:w="1594" w:type="dxa"/>
                  <w:tcBorders>
                    <w:left w:val="double" w:sz="4" w:space="0" w:color="auto"/>
                  </w:tcBorders>
                  <w:vAlign w:val="center"/>
                </w:tcPr>
                <w:p w:rsidR="008F6168" w:rsidRPr="00E67361" w:rsidRDefault="008F6168" w:rsidP="008F6168">
                  <w:pPr>
                    <w:ind w:firstLine="0"/>
                    <w:jc w:val="left"/>
                  </w:pPr>
                  <w:r w:rsidRPr="00E67361">
                    <w:t>Mieniany</w:t>
                  </w:r>
                </w:p>
              </w:tc>
              <w:tc>
                <w:tcPr>
                  <w:tcW w:w="1418" w:type="dxa"/>
                  <w:tcBorders>
                    <w:right w:val="double" w:sz="4" w:space="0" w:color="auto"/>
                  </w:tcBorders>
                  <w:shd w:val="clear" w:color="auto" w:fill="FFFFFF" w:themeFill="background1"/>
                  <w:vAlign w:val="center"/>
                </w:tcPr>
                <w:p w:rsidR="008F6168" w:rsidRDefault="008F6168" w:rsidP="008F6168">
                  <w:pPr>
                    <w:ind w:firstLine="0"/>
                    <w:jc w:val="right"/>
                    <w:rPr>
                      <w:rFonts w:ascii="Calibri" w:hAnsi="Calibri" w:cs="Calibri"/>
                      <w:color w:val="006100"/>
                    </w:rPr>
                  </w:pPr>
                  <w:r>
                    <w:rPr>
                      <w:rFonts w:ascii="Calibri" w:hAnsi="Calibri" w:cs="Calibri"/>
                      <w:color w:val="000000"/>
                    </w:rPr>
                    <w:t>30,86</w:t>
                  </w:r>
                </w:p>
              </w:tc>
              <w:tc>
                <w:tcPr>
                  <w:tcW w:w="1843" w:type="dxa"/>
                  <w:tcBorders>
                    <w:left w:val="double" w:sz="4" w:space="0" w:color="auto"/>
                  </w:tcBorders>
                  <w:vAlign w:val="center"/>
                </w:tcPr>
                <w:p w:rsidR="008F6168" w:rsidRPr="00D13FFC" w:rsidRDefault="008F6168" w:rsidP="008F6168">
                  <w:pPr>
                    <w:ind w:firstLine="0"/>
                    <w:jc w:val="left"/>
                  </w:pPr>
                  <w:proofErr w:type="spellStart"/>
                  <w:r w:rsidRPr="00D13FFC">
                    <w:t>Turkołówka</w:t>
                  </w:r>
                  <w:proofErr w:type="spellEnd"/>
                </w:p>
              </w:tc>
              <w:tc>
                <w:tcPr>
                  <w:tcW w:w="1275"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0,00</w:t>
                  </w:r>
                </w:p>
              </w:tc>
            </w:tr>
            <w:tr w:rsidR="008F6168" w:rsidTr="00487977">
              <w:tc>
                <w:tcPr>
                  <w:tcW w:w="1809" w:type="dxa"/>
                  <w:tcBorders>
                    <w:left w:val="double" w:sz="4" w:space="0" w:color="auto"/>
                  </w:tcBorders>
                  <w:vAlign w:val="center"/>
                </w:tcPr>
                <w:p w:rsidR="008F6168" w:rsidRPr="005B46DE" w:rsidRDefault="008F6168" w:rsidP="008F6168">
                  <w:pPr>
                    <w:ind w:firstLine="0"/>
                    <w:jc w:val="left"/>
                  </w:pPr>
                  <w:r w:rsidRPr="005B46DE">
                    <w:t>Husynne</w:t>
                  </w:r>
                </w:p>
              </w:tc>
              <w:tc>
                <w:tcPr>
                  <w:tcW w:w="1241"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26,67</w:t>
                  </w:r>
                </w:p>
              </w:tc>
              <w:tc>
                <w:tcPr>
                  <w:tcW w:w="1594" w:type="dxa"/>
                  <w:tcBorders>
                    <w:left w:val="double" w:sz="4" w:space="0" w:color="auto"/>
                  </w:tcBorders>
                  <w:vAlign w:val="center"/>
                </w:tcPr>
                <w:p w:rsidR="008F6168" w:rsidRPr="00E67361" w:rsidRDefault="008F6168" w:rsidP="008F6168">
                  <w:pPr>
                    <w:ind w:firstLine="0"/>
                    <w:jc w:val="left"/>
                  </w:pPr>
                  <w:r w:rsidRPr="00E67361">
                    <w:t>Moniatycze</w:t>
                  </w:r>
                </w:p>
              </w:tc>
              <w:tc>
                <w:tcPr>
                  <w:tcW w:w="1418"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28,99</w:t>
                  </w:r>
                </w:p>
              </w:tc>
              <w:tc>
                <w:tcPr>
                  <w:tcW w:w="1843" w:type="dxa"/>
                  <w:tcBorders>
                    <w:left w:val="double" w:sz="4" w:space="0" w:color="auto"/>
                  </w:tcBorders>
                  <w:vAlign w:val="center"/>
                </w:tcPr>
                <w:p w:rsidR="008F6168" w:rsidRPr="00D13FFC" w:rsidRDefault="008F6168" w:rsidP="008F6168">
                  <w:pPr>
                    <w:ind w:firstLine="0"/>
                    <w:jc w:val="left"/>
                  </w:pPr>
                  <w:r w:rsidRPr="00D13FFC">
                    <w:t>Ubrodowice</w:t>
                  </w:r>
                </w:p>
              </w:tc>
              <w:tc>
                <w:tcPr>
                  <w:tcW w:w="1275"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20,24</w:t>
                  </w:r>
                </w:p>
              </w:tc>
            </w:tr>
            <w:tr w:rsidR="008F6168" w:rsidTr="00487977">
              <w:tc>
                <w:tcPr>
                  <w:tcW w:w="1809" w:type="dxa"/>
                  <w:tcBorders>
                    <w:left w:val="double" w:sz="4" w:space="0" w:color="auto"/>
                  </w:tcBorders>
                  <w:vAlign w:val="center"/>
                </w:tcPr>
                <w:p w:rsidR="008F6168" w:rsidRPr="005B46DE" w:rsidRDefault="008F6168" w:rsidP="008F6168">
                  <w:pPr>
                    <w:ind w:firstLine="0"/>
                    <w:jc w:val="left"/>
                  </w:pPr>
                  <w:r w:rsidRPr="005B46DE">
                    <w:t>Janki</w:t>
                  </w:r>
                </w:p>
              </w:tc>
              <w:tc>
                <w:tcPr>
                  <w:tcW w:w="1241"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25,74</w:t>
                  </w:r>
                </w:p>
              </w:tc>
              <w:tc>
                <w:tcPr>
                  <w:tcW w:w="1594" w:type="dxa"/>
                  <w:tcBorders>
                    <w:left w:val="double" w:sz="4" w:space="0" w:color="auto"/>
                  </w:tcBorders>
                  <w:vAlign w:val="center"/>
                </w:tcPr>
                <w:p w:rsidR="008F6168" w:rsidRPr="00E67361" w:rsidRDefault="008F6168" w:rsidP="008F6168">
                  <w:pPr>
                    <w:ind w:firstLine="0"/>
                    <w:jc w:val="left"/>
                  </w:pPr>
                  <w:r w:rsidRPr="00E67361">
                    <w:t>Moniatycze-Kolonia</w:t>
                  </w:r>
                </w:p>
              </w:tc>
              <w:tc>
                <w:tcPr>
                  <w:tcW w:w="1418"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21,90</w:t>
                  </w:r>
                </w:p>
              </w:tc>
              <w:tc>
                <w:tcPr>
                  <w:tcW w:w="1843" w:type="dxa"/>
                  <w:tcBorders>
                    <w:left w:val="double" w:sz="4" w:space="0" w:color="auto"/>
                  </w:tcBorders>
                  <w:vAlign w:val="center"/>
                </w:tcPr>
                <w:p w:rsidR="008F6168" w:rsidRPr="00D13FFC" w:rsidRDefault="008F6168" w:rsidP="008F6168">
                  <w:pPr>
                    <w:ind w:firstLine="0"/>
                    <w:jc w:val="left"/>
                  </w:pPr>
                  <w:r w:rsidRPr="00D13FFC">
                    <w:t>Wolica</w:t>
                  </w:r>
                </w:p>
              </w:tc>
              <w:tc>
                <w:tcPr>
                  <w:tcW w:w="1275" w:type="dxa"/>
                  <w:tcBorders>
                    <w:right w:val="double" w:sz="4" w:space="0" w:color="auto"/>
                  </w:tcBorders>
                  <w:vAlign w:val="center"/>
                </w:tcPr>
                <w:p w:rsidR="008F6168" w:rsidRDefault="008F6168" w:rsidP="008F6168">
                  <w:pPr>
                    <w:ind w:firstLine="0"/>
                    <w:jc w:val="right"/>
                    <w:rPr>
                      <w:rFonts w:ascii="Calibri" w:hAnsi="Calibri" w:cs="Calibri"/>
                      <w:color w:val="000000"/>
                    </w:rPr>
                  </w:pPr>
                  <w:r>
                    <w:rPr>
                      <w:rFonts w:ascii="Calibri" w:hAnsi="Calibri" w:cs="Calibri"/>
                      <w:color w:val="000000"/>
                    </w:rPr>
                    <w:t>40,72</w:t>
                  </w:r>
                </w:p>
              </w:tc>
            </w:tr>
            <w:tr w:rsidR="008F6168" w:rsidTr="008F6168">
              <w:tc>
                <w:tcPr>
                  <w:tcW w:w="1809" w:type="dxa"/>
                  <w:tcBorders>
                    <w:left w:val="double" w:sz="4" w:space="0" w:color="auto"/>
                    <w:bottom w:val="double" w:sz="4" w:space="0" w:color="auto"/>
                  </w:tcBorders>
                  <w:vAlign w:val="center"/>
                </w:tcPr>
                <w:p w:rsidR="008F6168" w:rsidRDefault="008F6168" w:rsidP="008F6168">
                  <w:pPr>
                    <w:ind w:firstLine="0"/>
                    <w:jc w:val="left"/>
                  </w:pPr>
                  <w:r w:rsidRPr="005B46DE">
                    <w:t>Kobło</w:t>
                  </w:r>
                </w:p>
              </w:tc>
              <w:tc>
                <w:tcPr>
                  <w:tcW w:w="1241" w:type="dxa"/>
                  <w:tcBorders>
                    <w:bottom w:val="double" w:sz="4" w:space="0" w:color="auto"/>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19,69</w:t>
                  </w:r>
                </w:p>
              </w:tc>
              <w:tc>
                <w:tcPr>
                  <w:tcW w:w="1594" w:type="dxa"/>
                  <w:tcBorders>
                    <w:left w:val="double" w:sz="4" w:space="0" w:color="auto"/>
                    <w:bottom w:val="double" w:sz="4" w:space="0" w:color="auto"/>
                  </w:tcBorders>
                  <w:vAlign w:val="center"/>
                </w:tcPr>
                <w:p w:rsidR="008F6168" w:rsidRPr="00E67361" w:rsidRDefault="008F6168" w:rsidP="008F6168">
                  <w:pPr>
                    <w:ind w:firstLine="0"/>
                    <w:jc w:val="left"/>
                  </w:pPr>
                  <w:r w:rsidRPr="00E67361">
                    <w:t>Moroczyn</w:t>
                  </w:r>
                </w:p>
              </w:tc>
              <w:tc>
                <w:tcPr>
                  <w:tcW w:w="1418" w:type="dxa"/>
                  <w:tcBorders>
                    <w:bottom w:val="double" w:sz="4" w:space="0" w:color="auto"/>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19,35</w:t>
                  </w:r>
                </w:p>
              </w:tc>
              <w:tc>
                <w:tcPr>
                  <w:tcW w:w="1843" w:type="dxa"/>
                  <w:tcBorders>
                    <w:left w:val="double" w:sz="4" w:space="0" w:color="auto"/>
                    <w:bottom w:val="double" w:sz="4" w:space="0" w:color="auto"/>
                  </w:tcBorders>
                  <w:vAlign w:val="center"/>
                </w:tcPr>
                <w:p w:rsidR="008F6168" w:rsidRDefault="008F6168" w:rsidP="008F6168">
                  <w:pPr>
                    <w:ind w:firstLine="0"/>
                    <w:jc w:val="left"/>
                  </w:pPr>
                  <w:r w:rsidRPr="00D13FFC">
                    <w:t>Wołajowice</w:t>
                  </w:r>
                </w:p>
              </w:tc>
              <w:tc>
                <w:tcPr>
                  <w:tcW w:w="1275" w:type="dxa"/>
                  <w:tcBorders>
                    <w:bottom w:val="double" w:sz="4" w:space="0" w:color="auto"/>
                    <w:right w:val="double" w:sz="4" w:space="0" w:color="auto"/>
                  </w:tcBorders>
                  <w:vAlign w:val="center"/>
                </w:tcPr>
                <w:p w:rsidR="008F6168" w:rsidRDefault="008F6168" w:rsidP="008F6168">
                  <w:pPr>
                    <w:ind w:firstLine="0"/>
                    <w:jc w:val="right"/>
                    <w:rPr>
                      <w:rFonts w:ascii="Calibri" w:hAnsi="Calibri" w:cs="Calibri"/>
                      <w:color w:val="000000"/>
                    </w:rPr>
                  </w:pPr>
                  <w:r>
                    <w:rPr>
                      <w:rFonts w:ascii="Calibri" w:hAnsi="Calibri" w:cs="Calibri"/>
                      <w:color w:val="000000"/>
                    </w:rPr>
                    <w:t>37,63</w:t>
                  </w:r>
                </w:p>
              </w:tc>
            </w:tr>
            <w:tr w:rsidR="008F6168" w:rsidTr="00487977">
              <w:tc>
                <w:tcPr>
                  <w:tcW w:w="7905" w:type="dxa"/>
                  <w:gridSpan w:val="5"/>
                  <w:tcBorders>
                    <w:top w:val="double" w:sz="4" w:space="0" w:color="auto"/>
                    <w:left w:val="double" w:sz="4" w:space="0" w:color="auto"/>
                    <w:bottom w:val="double" w:sz="4" w:space="0" w:color="auto"/>
                    <w:right w:val="double" w:sz="4" w:space="0" w:color="auto"/>
                  </w:tcBorders>
                  <w:shd w:val="clear" w:color="auto" w:fill="E0E0E0" w:themeFill="text2" w:themeFillTint="33"/>
                </w:tcPr>
                <w:p w:rsidR="008F6168" w:rsidRDefault="008F6168" w:rsidP="008F6168">
                  <w:pPr>
                    <w:ind w:firstLine="0"/>
                    <w:jc w:val="center"/>
                  </w:pPr>
                  <w:r>
                    <w:t>Średnia wartość wskaźnika dla Gminy</w:t>
                  </w:r>
                </w:p>
              </w:tc>
              <w:tc>
                <w:tcPr>
                  <w:tcW w:w="1275" w:type="dxa"/>
                  <w:tcBorders>
                    <w:top w:val="double" w:sz="4" w:space="0" w:color="auto"/>
                    <w:left w:val="double" w:sz="4" w:space="0" w:color="auto"/>
                    <w:bottom w:val="double" w:sz="4" w:space="0" w:color="auto"/>
                    <w:right w:val="double" w:sz="4" w:space="0" w:color="auto"/>
                  </w:tcBorders>
                  <w:shd w:val="clear" w:color="auto" w:fill="E0E0E0" w:themeFill="text2" w:themeFillTint="33"/>
                </w:tcPr>
                <w:p w:rsidR="008F6168" w:rsidRPr="00487977" w:rsidRDefault="008F6168" w:rsidP="008F6168">
                  <w:pPr>
                    <w:ind w:firstLine="0"/>
                    <w:jc w:val="right"/>
                    <w:rPr>
                      <w:b/>
                    </w:rPr>
                  </w:pPr>
                  <w:r w:rsidRPr="00487977">
                    <w:rPr>
                      <w:b/>
                    </w:rPr>
                    <w:t>30,20</w:t>
                  </w:r>
                </w:p>
              </w:tc>
            </w:tr>
          </w:tbl>
          <w:p w:rsidR="00D4316F" w:rsidRPr="00D4316F" w:rsidRDefault="00D4316F" w:rsidP="00D4316F">
            <w:pPr>
              <w:spacing w:line="276" w:lineRule="auto"/>
              <w:jc w:val="right"/>
              <w:rPr>
                <w:i/>
              </w:rPr>
            </w:pPr>
            <w:r w:rsidRPr="00D4316F">
              <w:rPr>
                <w:i/>
                <w:noProof/>
                <w:sz w:val="18"/>
                <w:lang w:eastAsia="pl-PL"/>
              </w:rPr>
              <w:t>Źródło: Urząd Gminy Hrubieszów</w:t>
            </w:r>
          </w:p>
          <w:p w:rsidR="00487977" w:rsidRDefault="00957812" w:rsidP="00D4316F">
            <w:pPr>
              <w:spacing w:before="240" w:line="276" w:lineRule="auto"/>
            </w:pPr>
            <w:r>
              <w:t>Jednym ze wskaźników przedstawiających sytuację gospodarczą w Gminie jest poziom przedsiębiorcz</w:t>
            </w:r>
            <w:r w:rsidR="0085696D">
              <w:t xml:space="preserve">ości mieszkańców danego obszaru reprezentowany przez liczbę </w:t>
            </w:r>
            <w:r w:rsidR="0085696D">
              <w:lastRenderedPageBreak/>
              <w:t>zarejestrowanych działających podmiotów gospodarczych na 1 000 mieszkańców sołectwa.</w:t>
            </w:r>
            <w:r>
              <w:t xml:space="preserve"> Przedsiębiorcy, jako osoby chętne do podejmowania ryzyka, dążące do osiągnięcia założonego celu oraz potrafiące dostosować się do zmiennych okoliczności są bardzo poż</w:t>
            </w:r>
            <w:r w:rsidR="0085696D">
              <w:t>ądani w lokalnej społeczności. J</w:t>
            </w:r>
            <w:r>
              <w:t>ako osoby otwarte, z</w:t>
            </w:r>
            <w:r w:rsidR="00286FE2">
              <w:t>auważające potencjalne szanse i </w:t>
            </w:r>
            <w:r>
              <w:t>zagrożenia w każdej sytuacji oraz stale rozwijające się</w:t>
            </w:r>
            <w:r w:rsidR="0085696D">
              <w:t>,</w:t>
            </w:r>
            <w:r>
              <w:t xml:space="preserve"> </w:t>
            </w:r>
            <w:r w:rsidR="0085696D">
              <w:t xml:space="preserve">mogą oni pełnić rolę lokalnych liderów grup </w:t>
            </w:r>
            <w:proofErr w:type="gramStart"/>
            <w:r w:rsidR="0085696D">
              <w:t xml:space="preserve">społecznych. </w:t>
            </w:r>
            <w:proofErr w:type="gramEnd"/>
            <w:r>
              <w:t>Przedsiębiorcy przede wszystkim mają wpływ na konkurencyjność gospodarki, a</w:t>
            </w:r>
            <w:r w:rsidR="00FC7C50">
              <w:t xml:space="preserve"> przez to na poziom zamożności G</w:t>
            </w:r>
            <w:r>
              <w:t>miny</w:t>
            </w:r>
            <w:r w:rsidR="00FC7C50">
              <w:t>. Z</w:t>
            </w:r>
            <w:r>
              <w:t>apewniają mieszkańcom ławy dostęp do usług i wytworzonych dóbr. Analiza poziomu przedsiębiorczości danej gminy umożliwia poznanie stopnia przedsiębiorczości mieszkańców. Niska liczba działających przedsiębiorstw na ter</w:t>
            </w:r>
            <w:r w:rsidR="00FC7C50">
              <w:t>enie gminy ogranicza konkurencję,</w:t>
            </w:r>
            <w:r>
              <w:t xml:space="preserve"> a to natomiast wpływa </w:t>
            </w:r>
            <w:proofErr w:type="gramStart"/>
            <w:r>
              <w:t>negatywnie na jakość</w:t>
            </w:r>
            <w:proofErr w:type="gramEnd"/>
            <w:r>
              <w:t xml:space="preserve"> wytwarzanych dóbr i usług oraz ceny. Do </w:t>
            </w:r>
            <w:r w:rsidR="00FC7C50">
              <w:t>sołectw</w:t>
            </w:r>
            <w:r>
              <w:t xml:space="preserve"> wyróżniających się małym zainteresowaniem przedsiębiorców, o czym świadczy mniejsza niż średnia dla Gminy liczba zarejestrowanych i działających przedsiębiorstw w przeliczeniu na 1000 mieszkańców, należą:</w:t>
            </w:r>
            <w:r w:rsidR="00FC7C50">
              <w:t xml:space="preserve"> Annopol, Cichobórz, Czortowice, Dąbrowa, Gródek, Husynne, Janki, Kobło, Kosmów, Kułakowice Trzecie, </w:t>
            </w:r>
            <w:proofErr w:type="spellStart"/>
            <w:r w:rsidR="00FC7C50">
              <w:t>Łotoszyny</w:t>
            </w:r>
            <w:proofErr w:type="spellEnd"/>
            <w:r w:rsidR="00FC7C50">
              <w:t xml:space="preserve">, </w:t>
            </w:r>
            <w:proofErr w:type="spellStart"/>
            <w:r w:rsidR="00FC7C50">
              <w:t>Masłomęcz</w:t>
            </w:r>
            <w:proofErr w:type="spellEnd"/>
            <w:r w:rsidR="00FC7C50">
              <w:t xml:space="preserve">, Moniatycze, Moniatycze-Kolonia, Moroczyn, Nowosiółki, Obrowiec, Stefankowice-Kolonia, Ślipcze, Teptiuków, </w:t>
            </w:r>
            <w:proofErr w:type="spellStart"/>
            <w:r w:rsidR="00FC7C50">
              <w:t>Turkołówka</w:t>
            </w:r>
            <w:proofErr w:type="spellEnd"/>
            <w:r w:rsidR="00FC7C50">
              <w:t>, Ubrodowice.</w:t>
            </w:r>
          </w:p>
        </w:tc>
      </w:tr>
    </w:tbl>
    <w:p w:rsidR="00487977" w:rsidRDefault="00487977" w:rsidP="00487977"/>
    <w:tbl>
      <w:tblPr>
        <w:tblStyle w:val="Tabela-Siatka"/>
        <w:tblW w:w="0" w:type="auto"/>
        <w:tblLook w:val="04A0" w:firstRow="1" w:lastRow="0" w:firstColumn="1" w:lastColumn="0" w:noHBand="0" w:noVBand="1"/>
      </w:tblPr>
      <w:tblGrid>
        <w:gridCol w:w="9288"/>
      </w:tblGrid>
      <w:tr w:rsidR="00CB266B" w:rsidTr="00711749">
        <w:tc>
          <w:tcPr>
            <w:tcW w:w="9212" w:type="dxa"/>
          </w:tcPr>
          <w:tbl>
            <w:tblPr>
              <w:tblStyle w:val="Tabela-Siatka"/>
              <w:tblpPr w:leftFromText="141" w:rightFromText="141" w:vertAnchor="text" w:horzAnchor="margin" w:tblpXSpec="center" w:tblpY="160"/>
              <w:tblOverlap w:val="never"/>
              <w:tblW w:w="9067" w:type="dxa"/>
              <w:shd w:val="clear" w:color="auto" w:fill="FF9933"/>
              <w:tblLook w:val="04A0" w:firstRow="1" w:lastRow="0" w:firstColumn="1" w:lastColumn="0" w:noHBand="0" w:noVBand="1"/>
            </w:tblPr>
            <w:tblGrid>
              <w:gridCol w:w="9067"/>
            </w:tblGrid>
            <w:tr w:rsidR="00CB266B" w:rsidRPr="00211108" w:rsidTr="00711749">
              <w:trPr>
                <w:trHeight w:val="340"/>
              </w:trPr>
              <w:tc>
                <w:tcPr>
                  <w:tcW w:w="9067" w:type="dxa"/>
                  <w:shd w:val="clear" w:color="auto" w:fill="FF9933"/>
                  <w:vAlign w:val="center"/>
                </w:tcPr>
                <w:p w:rsidR="00CB266B" w:rsidRPr="00211108" w:rsidRDefault="00CB266B" w:rsidP="00CB266B">
                  <w:pPr>
                    <w:ind w:firstLine="0"/>
                    <w:jc w:val="center"/>
                    <w:rPr>
                      <w:color w:val="CC3300"/>
                    </w:rPr>
                  </w:pPr>
                  <w:r w:rsidRPr="00957812">
                    <w:rPr>
                      <w:color w:val="CC3300"/>
                      <w14:textFill>
                        <w14:solidFill>
                          <w14:srgbClr w14:val="CC3300">
                            <w14:lumMod w14:val="75000"/>
                          </w14:srgbClr>
                        </w14:solidFill>
                      </w14:textFill>
                    </w:rPr>
                    <w:t xml:space="preserve">Wskaźnik delimitacyjny: </w:t>
                  </w:r>
                  <w:r w:rsidR="00461C1D" w:rsidRPr="00957812">
                    <w:rPr>
                      <w:color w:val="CC3300"/>
                      <w14:textFill>
                        <w14:solidFill>
                          <w14:srgbClr w14:val="CC3300">
                            <w14:lumMod w14:val="75000"/>
                          </w14:srgbClr>
                        </w14:solidFill>
                      </w14:textFill>
                    </w:rPr>
                    <w:t>udział nowo zarejestrowanych podmiotów gospodarczych w 2020 roku w liczbie zarejestrowanych działających podmiotów gospodarczych  (%)</w:t>
                  </w:r>
                </w:p>
              </w:tc>
            </w:tr>
          </w:tbl>
          <w:p w:rsidR="00CB266B" w:rsidRDefault="007D4BEE" w:rsidP="005B0923">
            <w:pPr>
              <w:ind w:firstLine="0"/>
              <w:jc w:val="center"/>
            </w:pPr>
            <w:r>
              <w:rPr>
                <w:noProof/>
                <w:lang w:eastAsia="pl-PL"/>
              </w:rPr>
              <w:drawing>
                <wp:inline distT="0" distB="0" distL="0" distR="0" wp14:anchorId="746F5C59" wp14:editId="6F36A78F">
                  <wp:extent cx="3484418" cy="3979625"/>
                  <wp:effectExtent l="0" t="0" r="1905" b="1905"/>
                  <wp:docPr id="308"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18a.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87251" cy="3982861"/>
                          </a:xfrm>
                          <a:prstGeom prst="rect">
                            <a:avLst/>
                          </a:prstGeom>
                        </pic:spPr>
                      </pic:pic>
                    </a:graphicData>
                  </a:graphic>
                </wp:inline>
              </w:drawing>
            </w:r>
          </w:p>
          <w:tbl>
            <w:tblPr>
              <w:tblStyle w:val="Tabela-Siatka"/>
              <w:tblpPr w:leftFromText="141" w:rightFromText="141" w:vertAnchor="text" w:horzAnchor="margin" w:tblpXSpec="center" w:tblpY="120"/>
              <w:tblOverlap w:val="never"/>
              <w:tblW w:w="9180" w:type="dxa"/>
              <w:tblLook w:val="04A0" w:firstRow="1" w:lastRow="0" w:firstColumn="1" w:lastColumn="0" w:noHBand="0" w:noVBand="1"/>
            </w:tblPr>
            <w:tblGrid>
              <w:gridCol w:w="1809"/>
              <w:gridCol w:w="1241"/>
              <w:gridCol w:w="1594"/>
              <w:gridCol w:w="1418"/>
              <w:gridCol w:w="1843"/>
              <w:gridCol w:w="1275"/>
            </w:tblGrid>
            <w:tr w:rsidR="00CB266B" w:rsidTr="00711749">
              <w:tc>
                <w:tcPr>
                  <w:tcW w:w="1809" w:type="dxa"/>
                  <w:tcBorders>
                    <w:top w:val="double" w:sz="4" w:space="0" w:color="auto"/>
                    <w:left w:val="double" w:sz="4" w:space="0" w:color="auto"/>
                    <w:bottom w:val="single" w:sz="12" w:space="0" w:color="auto"/>
                  </w:tcBorders>
                  <w:shd w:val="clear" w:color="auto" w:fill="FFAE5D"/>
                  <w:vAlign w:val="center"/>
                </w:tcPr>
                <w:p w:rsidR="00CB266B" w:rsidRPr="00211108" w:rsidRDefault="00CB266B" w:rsidP="00711749">
                  <w:pPr>
                    <w:ind w:firstLine="0"/>
                    <w:jc w:val="center"/>
                    <w:rPr>
                      <w:color w:val="CC3300"/>
                      <w:sz w:val="20"/>
                    </w:rPr>
                  </w:pPr>
                  <w:r w:rsidRPr="00211108">
                    <w:rPr>
                      <w:color w:val="CC3300"/>
                      <w:sz w:val="20"/>
                    </w:rPr>
                    <w:t>Nazwa obszaru</w:t>
                  </w:r>
                </w:p>
              </w:tc>
              <w:tc>
                <w:tcPr>
                  <w:tcW w:w="1241" w:type="dxa"/>
                  <w:tcBorders>
                    <w:top w:val="double" w:sz="4" w:space="0" w:color="auto"/>
                    <w:bottom w:val="single" w:sz="12" w:space="0" w:color="auto"/>
                    <w:right w:val="double" w:sz="4" w:space="0" w:color="auto"/>
                  </w:tcBorders>
                  <w:shd w:val="clear" w:color="auto" w:fill="FFAE5D"/>
                  <w:vAlign w:val="center"/>
                </w:tcPr>
                <w:p w:rsidR="00CB266B" w:rsidRPr="00211108" w:rsidRDefault="00CB266B" w:rsidP="00711749">
                  <w:pPr>
                    <w:ind w:firstLine="0"/>
                    <w:jc w:val="center"/>
                    <w:rPr>
                      <w:color w:val="CC3300"/>
                      <w:sz w:val="20"/>
                    </w:rPr>
                  </w:pPr>
                  <w:r w:rsidRPr="00211108">
                    <w:rPr>
                      <w:color w:val="CC3300"/>
                      <w:sz w:val="20"/>
                    </w:rPr>
                    <w:t>Wartość wskaźnika</w:t>
                  </w:r>
                </w:p>
              </w:tc>
              <w:tc>
                <w:tcPr>
                  <w:tcW w:w="1594" w:type="dxa"/>
                  <w:tcBorders>
                    <w:top w:val="double" w:sz="4" w:space="0" w:color="auto"/>
                    <w:left w:val="double" w:sz="4" w:space="0" w:color="auto"/>
                    <w:bottom w:val="single" w:sz="12" w:space="0" w:color="auto"/>
                  </w:tcBorders>
                  <w:shd w:val="clear" w:color="auto" w:fill="FFAE5D"/>
                  <w:vAlign w:val="center"/>
                </w:tcPr>
                <w:p w:rsidR="00CB266B" w:rsidRPr="00211108" w:rsidRDefault="00CB266B" w:rsidP="00711749">
                  <w:pPr>
                    <w:ind w:firstLine="0"/>
                    <w:jc w:val="center"/>
                    <w:rPr>
                      <w:color w:val="CC3300"/>
                      <w:sz w:val="20"/>
                    </w:rPr>
                  </w:pPr>
                  <w:r w:rsidRPr="00211108">
                    <w:rPr>
                      <w:color w:val="CC3300"/>
                      <w:sz w:val="20"/>
                    </w:rPr>
                    <w:t>Nazwa obszaru</w:t>
                  </w:r>
                </w:p>
              </w:tc>
              <w:tc>
                <w:tcPr>
                  <w:tcW w:w="1418" w:type="dxa"/>
                  <w:tcBorders>
                    <w:top w:val="double" w:sz="4" w:space="0" w:color="auto"/>
                    <w:bottom w:val="single" w:sz="12" w:space="0" w:color="auto"/>
                    <w:right w:val="double" w:sz="4" w:space="0" w:color="auto"/>
                  </w:tcBorders>
                  <w:shd w:val="clear" w:color="auto" w:fill="FFAE5D"/>
                  <w:vAlign w:val="center"/>
                </w:tcPr>
                <w:p w:rsidR="00CB266B" w:rsidRPr="00211108" w:rsidRDefault="00CB266B" w:rsidP="00711749">
                  <w:pPr>
                    <w:ind w:firstLine="0"/>
                    <w:jc w:val="center"/>
                    <w:rPr>
                      <w:color w:val="CC3300"/>
                      <w:sz w:val="20"/>
                    </w:rPr>
                  </w:pPr>
                  <w:r w:rsidRPr="00211108">
                    <w:rPr>
                      <w:color w:val="CC3300"/>
                      <w:sz w:val="20"/>
                    </w:rPr>
                    <w:t>Wartość wskaźnika</w:t>
                  </w:r>
                </w:p>
              </w:tc>
              <w:tc>
                <w:tcPr>
                  <w:tcW w:w="1843" w:type="dxa"/>
                  <w:tcBorders>
                    <w:top w:val="double" w:sz="4" w:space="0" w:color="auto"/>
                    <w:left w:val="double" w:sz="4" w:space="0" w:color="auto"/>
                    <w:bottom w:val="single" w:sz="12" w:space="0" w:color="auto"/>
                  </w:tcBorders>
                  <w:shd w:val="clear" w:color="auto" w:fill="FFAE5D"/>
                  <w:vAlign w:val="center"/>
                </w:tcPr>
                <w:p w:rsidR="00CB266B" w:rsidRPr="00211108" w:rsidRDefault="00CB266B" w:rsidP="00711749">
                  <w:pPr>
                    <w:ind w:firstLine="0"/>
                    <w:jc w:val="center"/>
                    <w:rPr>
                      <w:color w:val="CC3300"/>
                      <w:sz w:val="20"/>
                    </w:rPr>
                  </w:pPr>
                  <w:r w:rsidRPr="00211108">
                    <w:rPr>
                      <w:color w:val="CC3300"/>
                      <w:sz w:val="20"/>
                    </w:rPr>
                    <w:t>Nazwa obszaru</w:t>
                  </w:r>
                </w:p>
              </w:tc>
              <w:tc>
                <w:tcPr>
                  <w:tcW w:w="1275" w:type="dxa"/>
                  <w:tcBorders>
                    <w:top w:val="double" w:sz="4" w:space="0" w:color="auto"/>
                    <w:bottom w:val="single" w:sz="12" w:space="0" w:color="auto"/>
                    <w:right w:val="double" w:sz="4" w:space="0" w:color="auto"/>
                  </w:tcBorders>
                  <w:shd w:val="clear" w:color="auto" w:fill="FFAE5D"/>
                  <w:vAlign w:val="center"/>
                </w:tcPr>
                <w:p w:rsidR="00CB266B" w:rsidRPr="00211108" w:rsidRDefault="00CB266B" w:rsidP="00711749">
                  <w:pPr>
                    <w:ind w:firstLine="0"/>
                    <w:jc w:val="center"/>
                    <w:rPr>
                      <w:color w:val="CC3300"/>
                      <w:sz w:val="20"/>
                    </w:rPr>
                  </w:pPr>
                  <w:r w:rsidRPr="00211108">
                    <w:rPr>
                      <w:color w:val="CC3300"/>
                      <w:sz w:val="20"/>
                    </w:rPr>
                    <w:t>Wartość wskaźnika</w:t>
                  </w:r>
                </w:p>
              </w:tc>
            </w:tr>
            <w:tr w:rsidR="00461C1D" w:rsidTr="00461C1D">
              <w:tc>
                <w:tcPr>
                  <w:tcW w:w="1809" w:type="dxa"/>
                  <w:tcBorders>
                    <w:top w:val="double" w:sz="4" w:space="0" w:color="auto"/>
                    <w:left w:val="double" w:sz="4" w:space="0" w:color="auto"/>
                  </w:tcBorders>
                  <w:vAlign w:val="center"/>
                </w:tcPr>
                <w:p w:rsidR="00461C1D" w:rsidRPr="005B46DE" w:rsidRDefault="00461C1D" w:rsidP="00711749">
                  <w:pPr>
                    <w:ind w:firstLine="0"/>
                    <w:jc w:val="left"/>
                  </w:pPr>
                  <w:r w:rsidRPr="005B46DE">
                    <w:t>Annopol</w:t>
                  </w:r>
                </w:p>
              </w:tc>
              <w:tc>
                <w:tcPr>
                  <w:tcW w:w="1241" w:type="dxa"/>
                  <w:tcBorders>
                    <w:top w:val="double" w:sz="4" w:space="0" w:color="auto"/>
                    <w:right w:val="double" w:sz="4" w:space="0" w:color="auto"/>
                  </w:tcBorders>
                  <w:shd w:val="clear" w:color="auto" w:fill="FFCF9F"/>
                  <w:vAlign w:val="center"/>
                </w:tcPr>
                <w:p w:rsidR="00461C1D" w:rsidRDefault="00461C1D" w:rsidP="00461C1D">
                  <w:pPr>
                    <w:ind w:firstLine="0"/>
                    <w:jc w:val="right"/>
                    <w:rPr>
                      <w:rFonts w:ascii="Calibri" w:hAnsi="Calibri" w:cs="Calibri"/>
                      <w:color w:val="006100"/>
                    </w:rPr>
                  </w:pPr>
                  <w:r>
                    <w:rPr>
                      <w:rFonts w:ascii="Calibri" w:hAnsi="Calibri" w:cs="Calibri"/>
                      <w:color w:val="006100"/>
                    </w:rPr>
                    <w:t>0,00</w:t>
                  </w:r>
                </w:p>
              </w:tc>
              <w:tc>
                <w:tcPr>
                  <w:tcW w:w="1594" w:type="dxa"/>
                  <w:tcBorders>
                    <w:top w:val="double" w:sz="4" w:space="0" w:color="auto"/>
                    <w:left w:val="double" w:sz="4" w:space="0" w:color="auto"/>
                  </w:tcBorders>
                  <w:vAlign w:val="center"/>
                </w:tcPr>
                <w:p w:rsidR="00461C1D" w:rsidRPr="00E67361" w:rsidRDefault="00461C1D" w:rsidP="00711749">
                  <w:pPr>
                    <w:ind w:firstLine="0"/>
                    <w:jc w:val="left"/>
                  </w:pPr>
                  <w:r w:rsidRPr="00E67361">
                    <w:t>Kosmów</w:t>
                  </w:r>
                </w:p>
              </w:tc>
              <w:tc>
                <w:tcPr>
                  <w:tcW w:w="1418" w:type="dxa"/>
                  <w:tcBorders>
                    <w:top w:val="double" w:sz="4" w:space="0" w:color="auto"/>
                    <w:right w:val="double" w:sz="4" w:space="0" w:color="auto"/>
                  </w:tcBorders>
                  <w:shd w:val="clear" w:color="auto" w:fill="FFCF9F"/>
                  <w:vAlign w:val="center"/>
                </w:tcPr>
                <w:p w:rsidR="00461C1D" w:rsidRDefault="00461C1D" w:rsidP="00461C1D">
                  <w:pPr>
                    <w:ind w:firstLine="0"/>
                    <w:jc w:val="right"/>
                    <w:rPr>
                      <w:rFonts w:ascii="Calibri" w:hAnsi="Calibri" w:cs="Calibri"/>
                      <w:color w:val="006100"/>
                    </w:rPr>
                  </w:pPr>
                  <w:r>
                    <w:rPr>
                      <w:rFonts w:ascii="Calibri" w:hAnsi="Calibri" w:cs="Calibri"/>
                      <w:color w:val="006100"/>
                    </w:rPr>
                    <w:t>0,00</w:t>
                  </w:r>
                </w:p>
              </w:tc>
              <w:tc>
                <w:tcPr>
                  <w:tcW w:w="1843" w:type="dxa"/>
                  <w:tcBorders>
                    <w:top w:val="double" w:sz="4" w:space="0" w:color="auto"/>
                    <w:left w:val="double" w:sz="4" w:space="0" w:color="auto"/>
                  </w:tcBorders>
                  <w:vAlign w:val="center"/>
                </w:tcPr>
                <w:p w:rsidR="00461C1D" w:rsidRPr="00D13FFC" w:rsidRDefault="00461C1D" w:rsidP="00711749">
                  <w:pPr>
                    <w:ind w:firstLine="0"/>
                    <w:jc w:val="left"/>
                  </w:pPr>
                  <w:r w:rsidRPr="00D13FFC">
                    <w:t>Nowosiółki</w:t>
                  </w:r>
                </w:p>
              </w:tc>
              <w:tc>
                <w:tcPr>
                  <w:tcW w:w="1275" w:type="dxa"/>
                  <w:tcBorders>
                    <w:top w:val="double" w:sz="4" w:space="0" w:color="auto"/>
                    <w:right w:val="double" w:sz="4" w:space="0" w:color="auto"/>
                  </w:tcBorders>
                  <w:shd w:val="clear" w:color="auto" w:fill="auto"/>
                  <w:vAlign w:val="center"/>
                </w:tcPr>
                <w:p w:rsidR="00461C1D" w:rsidRDefault="00461C1D" w:rsidP="00461C1D">
                  <w:pPr>
                    <w:ind w:firstLine="0"/>
                    <w:jc w:val="right"/>
                    <w:rPr>
                      <w:rFonts w:ascii="Calibri" w:hAnsi="Calibri" w:cs="Calibri"/>
                      <w:color w:val="000000"/>
                    </w:rPr>
                  </w:pPr>
                  <w:r>
                    <w:rPr>
                      <w:rFonts w:ascii="Calibri" w:hAnsi="Calibri" w:cs="Calibri"/>
                      <w:color w:val="000000"/>
                    </w:rPr>
                    <w:t>20,00</w:t>
                  </w:r>
                </w:p>
              </w:tc>
            </w:tr>
            <w:tr w:rsidR="00461C1D" w:rsidTr="00461C1D">
              <w:tc>
                <w:tcPr>
                  <w:tcW w:w="1809" w:type="dxa"/>
                  <w:tcBorders>
                    <w:left w:val="double" w:sz="4" w:space="0" w:color="auto"/>
                  </w:tcBorders>
                  <w:vAlign w:val="center"/>
                </w:tcPr>
                <w:p w:rsidR="00461C1D" w:rsidRPr="005B46DE" w:rsidRDefault="00461C1D" w:rsidP="00711749">
                  <w:pPr>
                    <w:ind w:firstLine="0"/>
                    <w:jc w:val="left"/>
                  </w:pPr>
                  <w:r w:rsidRPr="005B46DE">
                    <w:t>Brodzica</w:t>
                  </w:r>
                </w:p>
              </w:tc>
              <w:tc>
                <w:tcPr>
                  <w:tcW w:w="1241" w:type="dxa"/>
                  <w:tcBorders>
                    <w:right w:val="double" w:sz="4" w:space="0" w:color="auto"/>
                  </w:tcBorders>
                  <w:shd w:val="clear" w:color="auto" w:fill="FFCF9F"/>
                  <w:vAlign w:val="center"/>
                </w:tcPr>
                <w:p w:rsidR="00461C1D" w:rsidRDefault="00461C1D" w:rsidP="00461C1D">
                  <w:pPr>
                    <w:ind w:firstLine="0"/>
                    <w:jc w:val="right"/>
                    <w:rPr>
                      <w:rFonts w:ascii="Calibri" w:hAnsi="Calibri" w:cs="Calibri"/>
                      <w:color w:val="006100"/>
                    </w:rPr>
                  </w:pPr>
                  <w:r>
                    <w:rPr>
                      <w:rFonts w:ascii="Calibri" w:hAnsi="Calibri" w:cs="Calibri"/>
                      <w:color w:val="006100"/>
                    </w:rPr>
                    <w:t>8,33</w:t>
                  </w:r>
                </w:p>
              </w:tc>
              <w:tc>
                <w:tcPr>
                  <w:tcW w:w="1594" w:type="dxa"/>
                  <w:tcBorders>
                    <w:left w:val="double" w:sz="4" w:space="0" w:color="auto"/>
                  </w:tcBorders>
                  <w:vAlign w:val="center"/>
                </w:tcPr>
                <w:p w:rsidR="00461C1D" w:rsidRPr="00E67361" w:rsidRDefault="00461C1D" w:rsidP="00711749">
                  <w:pPr>
                    <w:ind w:firstLine="0"/>
                    <w:jc w:val="left"/>
                  </w:pPr>
                  <w:r w:rsidRPr="00E67361">
                    <w:t>Kozodawy</w:t>
                  </w:r>
                </w:p>
              </w:tc>
              <w:tc>
                <w:tcPr>
                  <w:tcW w:w="1418" w:type="dxa"/>
                  <w:tcBorders>
                    <w:right w:val="double" w:sz="4" w:space="0" w:color="auto"/>
                  </w:tcBorders>
                  <w:shd w:val="clear" w:color="auto" w:fill="auto"/>
                  <w:vAlign w:val="center"/>
                </w:tcPr>
                <w:p w:rsidR="00461C1D" w:rsidRDefault="00461C1D" w:rsidP="00461C1D">
                  <w:pPr>
                    <w:ind w:firstLine="0"/>
                    <w:jc w:val="right"/>
                    <w:rPr>
                      <w:rFonts w:ascii="Calibri" w:hAnsi="Calibri" w:cs="Calibri"/>
                      <w:color w:val="000000"/>
                    </w:rPr>
                  </w:pPr>
                  <w:r>
                    <w:rPr>
                      <w:rFonts w:ascii="Calibri" w:hAnsi="Calibri" w:cs="Calibri"/>
                      <w:color w:val="000000"/>
                    </w:rPr>
                    <w:t>11,11</w:t>
                  </w:r>
                </w:p>
              </w:tc>
              <w:tc>
                <w:tcPr>
                  <w:tcW w:w="1843" w:type="dxa"/>
                  <w:tcBorders>
                    <w:left w:val="double" w:sz="4" w:space="0" w:color="auto"/>
                  </w:tcBorders>
                  <w:vAlign w:val="center"/>
                </w:tcPr>
                <w:p w:rsidR="00461C1D" w:rsidRPr="00D13FFC" w:rsidRDefault="00461C1D" w:rsidP="00711749">
                  <w:pPr>
                    <w:ind w:firstLine="0"/>
                    <w:jc w:val="left"/>
                  </w:pPr>
                  <w:r w:rsidRPr="00D13FFC">
                    <w:t>Obrowiec</w:t>
                  </w:r>
                </w:p>
              </w:tc>
              <w:tc>
                <w:tcPr>
                  <w:tcW w:w="1275" w:type="dxa"/>
                  <w:tcBorders>
                    <w:right w:val="double" w:sz="4" w:space="0" w:color="auto"/>
                  </w:tcBorders>
                  <w:shd w:val="clear" w:color="auto" w:fill="auto"/>
                  <w:vAlign w:val="center"/>
                </w:tcPr>
                <w:p w:rsidR="00461C1D" w:rsidRDefault="00461C1D" w:rsidP="00461C1D">
                  <w:pPr>
                    <w:ind w:firstLine="0"/>
                    <w:jc w:val="right"/>
                    <w:rPr>
                      <w:rFonts w:ascii="Calibri" w:hAnsi="Calibri" w:cs="Calibri"/>
                      <w:color w:val="000000"/>
                    </w:rPr>
                  </w:pPr>
                  <w:r>
                    <w:rPr>
                      <w:rFonts w:ascii="Calibri" w:hAnsi="Calibri" w:cs="Calibri"/>
                      <w:color w:val="000000"/>
                    </w:rPr>
                    <w:t>10,00</w:t>
                  </w:r>
                </w:p>
              </w:tc>
            </w:tr>
            <w:tr w:rsidR="00461C1D" w:rsidTr="00461C1D">
              <w:tc>
                <w:tcPr>
                  <w:tcW w:w="1809" w:type="dxa"/>
                  <w:tcBorders>
                    <w:left w:val="double" w:sz="4" w:space="0" w:color="auto"/>
                  </w:tcBorders>
                  <w:vAlign w:val="center"/>
                </w:tcPr>
                <w:p w:rsidR="00461C1D" w:rsidRPr="005B46DE" w:rsidRDefault="00461C1D" w:rsidP="00711749">
                  <w:pPr>
                    <w:ind w:firstLine="0"/>
                    <w:jc w:val="left"/>
                  </w:pPr>
                  <w:r w:rsidRPr="005B46DE">
                    <w:t>Cichobórz</w:t>
                  </w:r>
                </w:p>
              </w:tc>
              <w:tc>
                <w:tcPr>
                  <w:tcW w:w="1241" w:type="dxa"/>
                  <w:tcBorders>
                    <w:right w:val="double" w:sz="4" w:space="0" w:color="auto"/>
                  </w:tcBorders>
                  <w:shd w:val="clear" w:color="auto" w:fill="FFCF9F"/>
                  <w:vAlign w:val="center"/>
                </w:tcPr>
                <w:p w:rsidR="00461C1D" w:rsidRDefault="00461C1D" w:rsidP="00461C1D">
                  <w:pPr>
                    <w:ind w:firstLine="0"/>
                    <w:jc w:val="right"/>
                    <w:rPr>
                      <w:rFonts w:ascii="Calibri" w:hAnsi="Calibri" w:cs="Calibri"/>
                      <w:color w:val="006100"/>
                    </w:rPr>
                  </w:pPr>
                  <w:r>
                    <w:rPr>
                      <w:rFonts w:ascii="Calibri" w:hAnsi="Calibri" w:cs="Calibri"/>
                      <w:color w:val="006100"/>
                    </w:rPr>
                    <w:t>0,00</w:t>
                  </w:r>
                </w:p>
              </w:tc>
              <w:tc>
                <w:tcPr>
                  <w:tcW w:w="1594" w:type="dxa"/>
                  <w:tcBorders>
                    <w:left w:val="double" w:sz="4" w:space="0" w:color="auto"/>
                  </w:tcBorders>
                  <w:vAlign w:val="center"/>
                </w:tcPr>
                <w:p w:rsidR="00461C1D" w:rsidRPr="00E67361" w:rsidRDefault="00461C1D" w:rsidP="00711749">
                  <w:pPr>
                    <w:ind w:firstLine="0"/>
                    <w:jc w:val="left"/>
                  </w:pPr>
                  <w:r w:rsidRPr="00E67361">
                    <w:t xml:space="preserve">Kułakowice </w:t>
                  </w:r>
                  <w:r w:rsidRPr="00E67361">
                    <w:lastRenderedPageBreak/>
                    <w:t>Pierwsze</w:t>
                  </w:r>
                </w:p>
              </w:tc>
              <w:tc>
                <w:tcPr>
                  <w:tcW w:w="1418" w:type="dxa"/>
                  <w:tcBorders>
                    <w:right w:val="double" w:sz="4" w:space="0" w:color="auto"/>
                  </w:tcBorders>
                  <w:shd w:val="clear" w:color="auto" w:fill="FFCF9F"/>
                  <w:vAlign w:val="center"/>
                </w:tcPr>
                <w:p w:rsidR="00461C1D" w:rsidRDefault="00461C1D" w:rsidP="00461C1D">
                  <w:pPr>
                    <w:ind w:firstLine="0"/>
                    <w:jc w:val="right"/>
                    <w:rPr>
                      <w:rFonts w:ascii="Calibri" w:hAnsi="Calibri" w:cs="Calibri"/>
                      <w:color w:val="006100"/>
                    </w:rPr>
                  </w:pPr>
                  <w:r>
                    <w:rPr>
                      <w:rFonts w:ascii="Calibri" w:hAnsi="Calibri" w:cs="Calibri"/>
                      <w:color w:val="006100"/>
                    </w:rPr>
                    <w:lastRenderedPageBreak/>
                    <w:t>7,69</w:t>
                  </w:r>
                </w:p>
              </w:tc>
              <w:tc>
                <w:tcPr>
                  <w:tcW w:w="1843" w:type="dxa"/>
                  <w:tcBorders>
                    <w:left w:val="double" w:sz="4" w:space="0" w:color="auto"/>
                  </w:tcBorders>
                  <w:vAlign w:val="center"/>
                </w:tcPr>
                <w:p w:rsidR="00461C1D" w:rsidRPr="00D13FFC" w:rsidRDefault="00461C1D" w:rsidP="00711749">
                  <w:pPr>
                    <w:ind w:firstLine="0"/>
                    <w:jc w:val="left"/>
                  </w:pPr>
                  <w:r w:rsidRPr="00D13FFC">
                    <w:t>Stefankowice</w:t>
                  </w:r>
                </w:p>
              </w:tc>
              <w:tc>
                <w:tcPr>
                  <w:tcW w:w="1275" w:type="dxa"/>
                  <w:tcBorders>
                    <w:right w:val="double" w:sz="4" w:space="0" w:color="auto"/>
                  </w:tcBorders>
                  <w:shd w:val="clear" w:color="auto" w:fill="FFCF9F"/>
                  <w:vAlign w:val="center"/>
                </w:tcPr>
                <w:p w:rsidR="00461C1D" w:rsidRDefault="00461C1D" w:rsidP="00461C1D">
                  <w:pPr>
                    <w:ind w:firstLine="0"/>
                    <w:jc w:val="right"/>
                    <w:rPr>
                      <w:rFonts w:ascii="Calibri" w:hAnsi="Calibri" w:cs="Calibri"/>
                      <w:color w:val="006100"/>
                    </w:rPr>
                  </w:pPr>
                  <w:r>
                    <w:rPr>
                      <w:rFonts w:ascii="Calibri" w:hAnsi="Calibri" w:cs="Calibri"/>
                      <w:color w:val="006100"/>
                    </w:rPr>
                    <w:t>0,00</w:t>
                  </w:r>
                </w:p>
              </w:tc>
            </w:tr>
            <w:tr w:rsidR="008F6168" w:rsidTr="00461C1D">
              <w:tc>
                <w:tcPr>
                  <w:tcW w:w="1809" w:type="dxa"/>
                  <w:tcBorders>
                    <w:left w:val="double" w:sz="4" w:space="0" w:color="auto"/>
                  </w:tcBorders>
                  <w:vAlign w:val="center"/>
                </w:tcPr>
                <w:p w:rsidR="008F6168" w:rsidRPr="005B46DE" w:rsidRDefault="008F6168" w:rsidP="008F6168">
                  <w:pPr>
                    <w:ind w:firstLine="0"/>
                    <w:jc w:val="left"/>
                  </w:pPr>
                  <w:r w:rsidRPr="005B46DE">
                    <w:lastRenderedPageBreak/>
                    <w:t>Czerniczyn</w:t>
                  </w:r>
                </w:p>
              </w:tc>
              <w:tc>
                <w:tcPr>
                  <w:tcW w:w="1241"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0000"/>
                    </w:rPr>
                  </w:pPr>
                  <w:r>
                    <w:rPr>
                      <w:rFonts w:ascii="Calibri" w:hAnsi="Calibri" w:cs="Calibri"/>
                      <w:color w:val="000000"/>
                    </w:rPr>
                    <w:t>10,71</w:t>
                  </w:r>
                </w:p>
              </w:tc>
              <w:tc>
                <w:tcPr>
                  <w:tcW w:w="1594" w:type="dxa"/>
                  <w:tcBorders>
                    <w:left w:val="double" w:sz="4" w:space="0" w:color="auto"/>
                  </w:tcBorders>
                  <w:vAlign w:val="center"/>
                </w:tcPr>
                <w:p w:rsidR="008F6168" w:rsidRPr="00E67361" w:rsidRDefault="008F6168" w:rsidP="008F6168">
                  <w:pPr>
                    <w:ind w:firstLine="0"/>
                    <w:jc w:val="left"/>
                  </w:pPr>
                  <w:r w:rsidRPr="00E67361">
                    <w:t>Kułakowice Drugie</w:t>
                  </w:r>
                </w:p>
              </w:tc>
              <w:tc>
                <w:tcPr>
                  <w:tcW w:w="1418"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0,00</w:t>
                  </w:r>
                </w:p>
              </w:tc>
              <w:tc>
                <w:tcPr>
                  <w:tcW w:w="1843" w:type="dxa"/>
                  <w:tcBorders>
                    <w:left w:val="double" w:sz="4" w:space="0" w:color="auto"/>
                  </w:tcBorders>
                  <w:vAlign w:val="center"/>
                </w:tcPr>
                <w:p w:rsidR="008F6168" w:rsidRPr="00D13FFC" w:rsidRDefault="008F6168" w:rsidP="008F6168">
                  <w:pPr>
                    <w:ind w:firstLine="0"/>
                    <w:jc w:val="left"/>
                  </w:pPr>
                  <w:r w:rsidRPr="00D13FFC">
                    <w:t>Stefankowice-Kolonia</w:t>
                  </w:r>
                </w:p>
              </w:tc>
              <w:tc>
                <w:tcPr>
                  <w:tcW w:w="1275"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0,00</w:t>
                  </w:r>
                </w:p>
              </w:tc>
            </w:tr>
            <w:tr w:rsidR="008F6168" w:rsidTr="008F6168">
              <w:tc>
                <w:tcPr>
                  <w:tcW w:w="1809" w:type="dxa"/>
                  <w:tcBorders>
                    <w:left w:val="double" w:sz="4" w:space="0" w:color="auto"/>
                  </w:tcBorders>
                  <w:vAlign w:val="center"/>
                </w:tcPr>
                <w:p w:rsidR="008F6168" w:rsidRPr="005B46DE" w:rsidRDefault="008F6168" w:rsidP="008F6168">
                  <w:pPr>
                    <w:ind w:firstLine="0"/>
                    <w:jc w:val="left"/>
                  </w:pPr>
                  <w:r w:rsidRPr="005B46DE">
                    <w:t>Czortowice</w:t>
                  </w:r>
                </w:p>
              </w:tc>
              <w:tc>
                <w:tcPr>
                  <w:tcW w:w="1241"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0,00</w:t>
                  </w:r>
                </w:p>
              </w:tc>
              <w:tc>
                <w:tcPr>
                  <w:tcW w:w="1594" w:type="dxa"/>
                  <w:tcBorders>
                    <w:left w:val="double" w:sz="4" w:space="0" w:color="auto"/>
                  </w:tcBorders>
                  <w:vAlign w:val="center"/>
                </w:tcPr>
                <w:p w:rsidR="008F6168" w:rsidRPr="00E67361" w:rsidRDefault="008F6168" w:rsidP="008F6168">
                  <w:pPr>
                    <w:ind w:firstLine="0"/>
                    <w:jc w:val="left"/>
                  </w:pPr>
                  <w:r w:rsidRPr="00E67361">
                    <w:t>Kułakowice Trzecie</w:t>
                  </w:r>
                </w:p>
              </w:tc>
              <w:tc>
                <w:tcPr>
                  <w:tcW w:w="1418" w:type="dxa"/>
                  <w:tcBorders>
                    <w:right w:val="double" w:sz="4" w:space="0" w:color="auto"/>
                  </w:tcBorders>
                  <w:shd w:val="clear" w:color="auto" w:fill="auto"/>
                  <w:vAlign w:val="center"/>
                </w:tcPr>
                <w:p w:rsidR="008F6168" w:rsidRDefault="008F6168" w:rsidP="008F6168">
                  <w:pPr>
                    <w:ind w:firstLine="0"/>
                    <w:jc w:val="right"/>
                    <w:rPr>
                      <w:rFonts w:ascii="Calibri" w:hAnsi="Calibri" w:cs="Calibri"/>
                      <w:color w:val="000000"/>
                    </w:rPr>
                  </w:pPr>
                  <w:r>
                    <w:rPr>
                      <w:rFonts w:ascii="Calibri" w:hAnsi="Calibri" w:cs="Calibri"/>
                      <w:color w:val="000000"/>
                    </w:rPr>
                    <w:t>20,00</w:t>
                  </w:r>
                </w:p>
              </w:tc>
              <w:tc>
                <w:tcPr>
                  <w:tcW w:w="1843" w:type="dxa"/>
                  <w:tcBorders>
                    <w:left w:val="double" w:sz="4" w:space="0" w:color="auto"/>
                  </w:tcBorders>
                  <w:vAlign w:val="center"/>
                </w:tcPr>
                <w:p w:rsidR="008F6168" w:rsidRPr="00D13FFC" w:rsidRDefault="008F6168" w:rsidP="008F6168">
                  <w:pPr>
                    <w:ind w:firstLine="0"/>
                    <w:jc w:val="left"/>
                  </w:pPr>
                  <w:r w:rsidRPr="00D13FFC">
                    <w:t>Szpikołosy</w:t>
                  </w:r>
                </w:p>
              </w:tc>
              <w:tc>
                <w:tcPr>
                  <w:tcW w:w="1275" w:type="dxa"/>
                  <w:tcBorders>
                    <w:right w:val="double" w:sz="4" w:space="0" w:color="auto"/>
                  </w:tcBorders>
                  <w:shd w:val="clear" w:color="auto" w:fill="auto"/>
                  <w:vAlign w:val="center"/>
                </w:tcPr>
                <w:p w:rsidR="008F6168" w:rsidRDefault="008F6168" w:rsidP="008F6168">
                  <w:pPr>
                    <w:ind w:firstLine="0"/>
                    <w:jc w:val="right"/>
                    <w:rPr>
                      <w:rFonts w:ascii="Calibri" w:hAnsi="Calibri" w:cs="Calibri"/>
                      <w:color w:val="000000"/>
                    </w:rPr>
                  </w:pPr>
                  <w:r>
                    <w:rPr>
                      <w:rFonts w:ascii="Calibri" w:hAnsi="Calibri" w:cs="Calibri"/>
                      <w:color w:val="000000"/>
                    </w:rPr>
                    <w:t>11,76</w:t>
                  </w:r>
                </w:p>
              </w:tc>
            </w:tr>
            <w:tr w:rsidR="008F6168" w:rsidTr="00461C1D">
              <w:tc>
                <w:tcPr>
                  <w:tcW w:w="1809" w:type="dxa"/>
                  <w:tcBorders>
                    <w:left w:val="double" w:sz="4" w:space="0" w:color="auto"/>
                  </w:tcBorders>
                  <w:vAlign w:val="center"/>
                </w:tcPr>
                <w:p w:rsidR="008F6168" w:rsidRPr="005B46DE" w:rsidRDefault="008F6168" w:rsidP="008F6168">
                  <w:pPr>
                    <w:ind w:firstLine="0"/>
                    <w:jc w:val="left"/>
                  </w:pPr>
                  <w:r w:rsidRPr="005B46DE">
                    <w:t>Czumów</w:t>
                  </w:r>
                </w:p>
              </w:tc>
              <w:tc>
                <w:tcPr>
                  <w:tcW w:w="1241"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0,00</w:t>
                  </w:r>
                </w:p>
              </w:tc>
              <w:tc>
                <w:tcPr>
                  <w:tcW w:w="1594" w:type="dxa"/>
                  <w:tcBorders>
                    <w:left w:val="double" w:sz="4" w:space="0" w:color="auto"/>
                  </w:tcBorders>
                  <w:vAlign w:val="center"/>
                </w:tcPr>
                <w:p w:rsidR="008F6168" w:rsidRPr="00E67361" w:rsidRDefault="008F6168" w:rsidP="008F6168">
                  <w:pPr>
                    <w:ind w:firstLine="0"/>
                    <w:jc w:val="left"/>
                  </w:pPr>
                  <w:proofErr w:type="spellStart"/>
                  <w:r w:rsidRPr="00E67361">
                    <w:t>Łotoszyny</w:t>
                  </w:r>
                  <w:proofErr w:type="spellEnd"/>
                </w:p>
              </w:tc>
              <w:tc>
                <w:tcPr>
                  <w:tcW w:w="1418" w:type="dxa"/>
                  <w:tcBorders>
                    <w:right w:val="double" w:sz="4" w:space="0" w:color="auto"/>
                  </w:tcBorders>
                  <w:shd w:val="clear" w:color="auto" w:fill="auto"/>
                  <w:vAlign w:val="center"/>
                </w:tcPr>
                <w:p w:rsidR="008F6168" w:rsidRDefault="008F6168" w:rsidP="008F6168">
                  <w:pPr>
                    <w:ind w:firstLine="0"/>
                    <w:jc w:val="right"/>
                    <w:rPr>
                      <w:rFonts w:ascii="Calibri" w:hAnsi="Calibri" w:cs="Calibri"/>
                      <w:color w:val="000000"/>
                    </w:rPr>
                  </w:pPr>
                  <w:r>
                    <w:rPr>
                      <w:rFonts w:ascii="Calibri" w:hAnsi="Calibri" w:cs="Calibri"/>
                      <w:color w:val="000000"/>
                    </w:rPr>
                    <w:t>33,33</w:t>
                  </w:r>
                </w:p>
              </w:tc>
              <w:tc>
                <w:tcPr>
                  <w:tcW w:w="1843" w:type="dxa"/>
                  <w:tcBorders>
                    <w:left w:val="double" w:sz="4" w:space="0" w:color="auto"/>
                  </w:tcBorders>
                  <w:vAlign w:val="center"/>
                </w:tcPr>
                <w:p w:rsidR="008F6168" w:rsidRPr="00D13FFC" w:rsidRDefault="008F6168" w:rsidP="008F6168">
                  <w:pPr>
                    <w:ind w:firstLine="0"/>
                    <w:jc w:val="left"/>
                  </w:pPr>
                  <w:r w:rsidRPr="00D13FFC">
                    <w:t>Ślipcze</w:t>
                  </w:r>
                </w:p>
              </w:tc>
              <w:tc>
                <w:tcPr>
                  <w:tcW w:w="1275" w:type="dxa"/>
                  <w:tcBorders>
                    <w:right w:val="double" w:sz="4" w:space="0" w:color="auto"/>
                  </w:tcBorders>
                  <w:shd w:val="clear" w:color="auto" w:fill="auto"/>
                  <w:vAlign w:val="center"/>
                </w:tcPr>
                <w:p w:rsidR="008F6168" w:rsidRDefault="008F6168" w:rsidP="008F6168">
                  <w:pPr>
                    <w:ind w:firstLine="0"/>
                    <w:jc w:val="right"/>
                    <w:rPr>
                      <w:rFonts w:ascii="Calibri" w:hAnsi="Calibri" w:cs="Calibri"/>
                      <w:color w:val="000000"/>
                    </w:rPr>
                  </w:pPr>
                  <w:r>
                    <w:rPr>
                      <w:rFonts w:ascii="Calibri" w:hAnsi="Calibri" w:cs="Calibri"/>
                      <w:color w:val="000000"/>
                    </w:rPr>
                    <w:t>20,00</w:t>
                  </w:r>
                </w:p>
              </w:tc>
            </w:tr>
            <w:tr w:rsidR="008F6168" w:rsidTr="008F6168">
              <w:tc>
                <w:tcPr>
                  <w:tcW w:w="1809" w:type="dxa"/>
                  <w:tcBorders>
                    <w:left w:val="double" w:sz="4" w:space="0" w:color="auto"/>
                  </w:tcBorders>
                  <w:vAlign w:val="center"/>
                </w:tcPr>
                <w:p w:rsidR="008F6168" w:rsidRPr="005B46DE" w:rsidRDefault="008F6168" w:rsidP="008F6168">
                  <w:pPr>
                    <w:ind w:firstLine="0"/>
                    <w:jc w:val="left"/>
                  </w:pPr>
                  <w:r w:rsidRPr="005B46DE">
                    <w:t xml:space="preserve">Dąbrowa </w:t>
                  </w:r>
                </w:p>
              </w:tc>
              <w:tc>
                <w:tcPr>
                  <w:tcW w:w="1241"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0000"/>
                    </w:rPr>
                  </w:pPr>
                  <w:r>
                    <w:rPr>
                      <w:rFonts w:ascii="Calibri" w:hAnsi="Calibri" w:cs="Calibri"/>
                      <w:color w:val="006100"/>
                    </w:rPr>
                    <w:t>0,00</w:t>
                  </w:r>
                </w:p>
              </w:tc>
              <w:tc>
                <w:tcPr>
                  <w:tcW w:w="1594" w:type="dxa"/>
                  <w:tcBorders>
                    <w:left w:val="double" w:sz="4" w:space="0" w:color="auto"/>
                  </w:tcBorders>
                  <w:vAlign w:val="center"/>
                </w:tcPr>
                <w:p w:rsidR="008F6168" w:rsidRPr="00E67361" w:rsidRDefault="008F6168" w:rsidP="008F6168">
                  <w:pPr>
                    <w:ind w:firstLine="0"/>
                    <w:jc w:val="left"/>
                  </w:pPr>
                  <w:proofErr w:type="spellStart"/>
                  <w:r w:rsidRPr="00E67361">
                    <w:t>Masłomęcz</w:t>
                  </w:r>
                  <w:proofErr w:type="spellEnd"/>
                </w:p>
              </w:tc>
              <w:tc>
                <w:tcPr>
                  <w:tcW w:w="1418" w:type="dxa"/>
                  <w:tcBorders>
                    <w:right w:val="double" w:sz="4" w:space="0" w:color="auto"/>
                  </w:tcBorders>
                  <w:shd w:val="clear" w:color="auto" w:fill="auto"/>
                  <w:vAlign w:val="center"/>
                </w:tcPr>
                <w:p w:rsidR="008F6168" w:rsidRDefault="008F6168" w:rsidP="008F6168">
                  <w:pPr>
                    <w:ind w:firstLine="0"/>
                    <w:jc w:val="right"/>
                    <w:rPr>
                      <w:rFonts w:ascii="Calibri" w:hAnsi="Calibri" w:cs="Calibri"/>
                      <w:color w:val="000000"/>
                    </w:rPr>
                  </w:pPr>
                  <w:r>
                    <w:rPr>
                      <w:rFonts w:ascii="Calibri" w:hAnsi="Calibri" w:cs="Calibri"/>
                      <w:color w:val="000000"/>
                    </w:rPr>
                    <w:t>22,22</w:t>
                  </w:r>
                </w:p>
              </w:tc>
              <w:tc>
                <w:tcPr>
                  <w:tcW w:w="1843" w:type="dxa"/>
                  <w:tcBorders>
                    <w:left w:val="double" w:sz="4" w:space="0" w:color="auto"/>
                  </w:tcBorders>
                  <w:vAlign w:val="center"/>
                </w:tcPr>
                <w:p w:rsidR="008F6168" w:rsidRPr="00D13FFC" w:rsidRDefault="008F6168" w:rsidP="008F6168">
                  <w:pPr>
                    <w:ind w:firstLine="0"/>
                    <w:jc w:val="left"/>
                  </w:pPr>
                  <w:r w:rsidRPr="00D13FFC">
                    <w:t>Świerszczów</w:t>
                  </w:r>
                </w:p>
              </w:tc>
              <w:tc>
                <w:tcPr>
                  <w:tcW w:w="1275"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0,00</w:t>
                  </w:r>
                </w:p>
              </w:tc>
            </w:tr>
            <w:tr w:rsidR="008F6168" w:rsidTr="008F6168">
              <w:tc>
                <w:tcPr>
                  <w:tcW w:w="1809" w:type="dxa"/>
                  <w:tcBorders>
                    <w:left w:val="double" w:sz="4" w:space="0" w:color="auto"/>
                  </w:tcBorders>
                  <w:vAlign w:val="center"/>
                </w:tcPr>
                <w:p w:rsidR="008F6168" w:rsidRPr="005B46DE" w:rsidRDefault="008F6168" w:rsidP="008F6168">
                  <w:pPr>
                    <w:ind w:firstLine="0"/>
                    <w:jc w:val="left"/>
                  </w:pPr>
                  <w:r w:rsidRPr="005B46DE">
                    <w:t>Dziekanów</w:t>
                  </w:r>
                </w:p>
              </w:tc>
              <w:tc>
                <w:tcPr>
                  <w:tcW w:w="1241" w:type="dxa"/>
                  <w:tcBorders>
                    <w:right w:val="double" w:sz="4" w:space="0" w:color="auto"/>
                  </w:tcBorders>
                  <w:shd w:val="clear" w:color="auto" w:fill="FFFFFF" w:themeFill="background1"/>
                  <w:vAlign w:val="center"/>
                </w:tcPr>
                <w:p w:rsidR="008F6168" w:rsidRDefault="008F6168" w:rsidP="008F6168">
                  <w:pPr>
                    <w:ind w:firstLine="0"/>
                    <w:jc w:val="right"/>
                    <w:rPr>
                      <w:rFonts w:ascii="Calibri" w:hAnsi="Calibri" w:cs="Calibri"/>
                      <w:color w:val="006100"/>
                    </w:rPr>
                  </w:pPr>
                  <w:r>
                    <w:rPr>
                      <w:rFonts w:ascii="Calibri" w:hAnsi="Calibri" w:cs="Calibri"/>
                      <w:color w:val="000000"/>
                    </w:rPr>
                    <w:t>10,34</w:t>
                  </w:r>
                </w:p>
              </w:tc>
              <w:tc>
                <w:tcPr>
                  <w:tcW w:w="1594" w:type="dxa"/>
                  <w:tcBorders>
                    <w:left w:val="double" w:sz="4" w:space="0" w:color="auto"/>
                  </w:tcBorders>
                  <w:vAlign w:val="center"/>
                </w:tcPr>
                <w:p w:rsidR="008F6168" w:rsidRPr="00E67361" w:rsidRDefault="008F6168" w:rsidP="008F6168">
                  <w:pPr>
                    <w:ind w:firstLine="0"/>
                    <w:jc w:val="left"/>
                  </w:pPr>
                  <w:r w:rsidRPr="00E67361">
                    <w:t xml:space="preserve">Metelin </w:t>
                  </w:r>
                </w:p>
              </w:tc>
              <w:tc>
                <w:tcPr>
                  <w:tcW w:w="1418" w:type="dxa"/>
                  <w:tcBorders>
                    <w:right w:val="double" w:sz="4" w:space="0" w:color="auto"/>
                  </w:tcBorders>
                  <w:shd w:val="clear" w:color="auto" w:fill="auto"/>
                  <w:vAlign w:val="center"/>
                </w:tcPr>
                <w:p w:rsidR="008F6168" w:rsidRDefault="008F6168" w:rsidP="008F6168">
                  <w:pPr>
                    <w:ind w:firstLine="0"/>
                    <w:jc w:val="right"/>
                    <w:rPr>
                      <w:rFonts w:ascii="Calibri" w:hAnsi="Calibri" w:cs="Calibri"/>
                      <w:color w:val="000000"/>
                    </w:rPr>
                  </w:pPr>
                  <w:r>
                    <w:rPr>
                      <w:rFonts w:ascii="Calibri" w:hAnsi="Calibri" w:cs="Calibri"/>
                      <w:color w:val="000000"/>
                    </w:rPr>
                    <w:t>15,38</w:t>
                  </w:r>
                </w:p>
              </w:tc>
              <w:tc>
                <w:tcPr>
                  <w:tcW w:w="1843" w:type="dxa"/>
                  <w:tcBorders>
                    <w:left w:val="double" w:sz="4" w:space="0" w:color="auto"/>
                  </w:tcBorders>
                  <w:vAlign w:val="center"/>
                </w:tcPr>
                <w:p w:rsidR="008F6168" w:rsidRPr="00D13FFC" w:rsidRDefault="008F6168" w:rsidP="008F6168">
                  <w:pPr>
                    <w:ind w:firstLine="0"/>
                    <w:jc w:val="left"/>
                  </w:pPr>
                  <w:r w:rsidRPr="00D13FFC">
                    <w:t>Teptiuków</w:t>
                  </w:r>
                </w:p>
              </w:tc>
              <w:tc>
                <w:tcPr>
                  <w:tcW w:w="1275"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0,00</w:t>
                  </w:r>
                </w:p>
              </w:tc>
            </w:tr>
            <w:tr w:rsidR="008F6168" w:rsidTr="008F6168">
              <w:tc>
                <w:tcPr>
                  <w:tcW w:w="1809" w:type="dxa"/>
                  <w:tcBorders>
                    <w:left w:val="double" w:sz="4" w:space="0" w:color="auto"/>
                  </w:tcBorders>
                  <w:vAlign w:val="center"/>
                </w:tcPr>
                <w:p w:rsidR="008F6168" w:rsidRPr="005B46DE" w:rsidRDefault="008F6168" w:rsidP="008F6168">
                  <w:pPr>
                    <w:ind w:firstLine="0"/>
                    <w:jc w:val="left"/>
                  </w:pPr>
                  <w:r w:rsidRPr="005B46DE">
                    <w:t>Gródek</w:t>
                  </w:r>
                </w:p>
              </w:tc>
              <w:tc>
                <w:tcPr>
                  <w:tcW w:w="1241" w:type="dxa"/>
                  <w:tcBorders>
                    <w:right w:val="double" w:sz="4" w:space="0" w:color="auto"/>
                  </w:tcBorders>
                  <w:shd w:val="clear" w:color="auto" w:fill="auto"/>
                  <w:vAlign w:val="center"/>
                </w:tcPr>
                <w:p w:rsidR="008F6168" w:rsidRDefault="008F6168" w:rsidP="008F6168">
                  <w:pPr>
                    <w:ind w:firstLine="0"/>
                    <w:jc w:val="right"/>
                    <w:rPr>
                      <w:rFonts w:ascii="Calibri" w:hAnsi="Calibri" w:cs="Calibri"/>
                      <w:color w:val="000000"/>
                    </w:rPr>
                  </w:pPr>
                  <w:r>
                    <w:rPr>
                      <w:rFonts w:ascii="Calibri" w:hAnsi="Calibri" w:cs="Calibri"/>
                      <w:color w:val="000000"/>
                    </w:rPr>
                    <w:t>25,00</w:t>
                  </w:r>
                </w:p>
              </w:tc>
              <w:tc>
                <w:tcPr>
                  <w:tcW w:w="1594" w:type="dxa"/>
                  <w:tcBorders>
                    <w:left w:val="double" w:sz="4" w:space="0" w:color="auto"/>
                  </w:tcBorders>
                  <w:vAlign w:val="center"/>
                </w:tcPr>
                <w:p w:rsidR="008F6168" w:rsidRPr="00E67361" w:rsidRDefault="008F6168" w:rsidP="008F6168">
                  <w:pPr>
                    <w:ind w:firstLine="0"/>
                    <w:jc w:val="left"/>
                  </w:pPr>
                  <w:r w:rsidRPr="00E67361">
                    <w:t>Mieniany</w:t>
                  </w:r>
                </w:p>
              </w:tc>
              <w:tc>
                <w:tcPr>
                  <w:tcW w:w="1418" w:type="dxa"/>
                  <w:tcBorders>
                    <w:right w:val="double" w:sz="4" w:space="0" w:color="auto"/>
                  </w:tcBorders>
                  <w:shd w:val="clear" w:color="auto" w:fill="FFFFFF" w:themeFill="background1"/>
                  <w:vAlign w:val="center"/>
                </w:tcPr>
                <w:p w:rsidR="008F6168" w:rsidRDefault="008F6168" w:rsidP="008F6168">
                  <w:pPr>
                    <w:ind w:firstLine="0"/>
                    <w:jc w:val="right"/>
                    <w:rPr>
                      <w:rFonts w:ascii="Calibri" w:hAnsi="Calibri" w:cs="Calibri"/>
                      <w:color w:val="006100"/>
                    </w:rPr>
                  </w:pPr>
                  <w:r>
                    <w:rPr>
                      <w:rFonts w:ascii="Calibri" w:hAnsi="Calibri" w:cs="Calibri"/>
                      <w:color w:val="000000"/>
                    </w:rPr>
                    <w:t>20,00</w:t>
                  </w:r>
                </w:p>
              </w:tc>
              <w:tc>
                <w:tcPr>
                  <w:tcW w:w="1843" w:type="dxa"/>
                  <w:tcBorders>
                    <w:left w:val="double" w:sz="4" w:space="0" w:color="auto"/>
                  </w:tcBorders>
                  <w:vAlign w:val="center"/>
                </w:tcPr>
                <w:p w:rsidR="008F6168" w:rsidRPr="00D13FFC" w:rsidRDefault="008F6168" w:rsidP="008F6168">
                  <w:pPr>
                    <w:ind w:firstLine="0"/>
                    <w:jc w:val="left"/>
                  </w:pPr>
                  <w:proofErr w:type="spellStart"/>
                  <w:r w:rsidRPr="00D13FFC">
                    <w:t>Turkołówka</w:t>
                  </w:r>
                  <w:proofErr w:type="spellEnd"/>
                </w:p>
              </w:tc>
              <w:tc>
                <w:tcPr>
                  <w:tcW w:w="1275"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0,00</w:t>
                  </w:r>
                </w:p>
              </w:tc>
            </w:tr>
            <w:tr w:rsidR="008F6168" w:rsidTr="00461C1D">
              <w:tc>
                <w:tcPr>
                  <w:tcW w:w="1809" w:type="dxa"/>
                  <w:tcBorders>
                    <w:left w:val="double" w:sz="4" w:space="0" w:color="auto"/>
                  </w:tcBorders>
                  <w:vAlign w:val="center"/>
                </w:tcPr>
                <w:p w:rsidR="008F6168" w:rsidRPr="005B46DE" w:rsidRDefault="008F6168" w:rsidP="008F6168">
                  <w:pPr>
                    <w:ind w:firstLine="0"/>
                    <w:jc w:val="left"/>
                  </w:pPr>
                  <w:r w:rsidRPr="005B46DE">
                    <w:t>Husynne</w:t>
                  </w:r>
                </w:p>
              </w:tc>
              <w:tc>
                <w:tcPr>
                  <w:tcW w:w="1241"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0,00</w:t>
                  </w:r>
                </w:p>
              </w:tc>
              <w:tc>
                <w:tcPr>
                  <w:tcW w:w="1594" w:type="dxa"/>
                  <w:tcBorders>
                    <w:left w:val="double" w:sz="4" w:space="0" w:color="auto"/>
                  </w:tcBorders>
                  <w:vAlign w:val="center"/>
                </w:tcPr>
                <w:p w:rsidR="008F6168" w:rsidRPr="00E67361" w:rsidRDefault="008F6168" w:rsidP="008F6168">
                  <w:pPr>
                    <w:ind w:firstLine="0"/>
                    <w:jc w:val="left"/>
                  </w:pPr>
                  <w:r w:rsidRPr="00E67361">
                    <w:t>Moniatycze</w:t>
                  </w:r>
                </w:p>
              </w:tc>
              <w:tc>
                <w:tcPr>
                  <w:tcW w:w="1418"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8,33</w:t>
                  </w:r>
                </w:p>
              </w:tc>
              <w:tc>
                <w:tcPr>
                  <w:tcW w:w="1843" w:type="dxa"/>
                  <w:tcBorders>
                    <w:left w:val="double" w:sz="4" w:space="0" w:color="auto"/>
                  </w:tcBorders>
                  <w:vAlign w:val="center"/>
                </w:tcPr>
                <w:p w:rsidR="008F6168" w:rsidRPr="00D13FFC" w:rsidRDefault="008F6168" w:rsidP="008F6168">
                  <w:pPr>
                    <w:ind w:firstLine="0"/>
                    <w:jc w:val="left"/>
                  </w:pPr>
                  <w:r w:rsidRPr="00D13FFC">
                    <w:t>Ubrodowice</w:t>
                  </w:r>
                </w:p>
              </w:tc>
              <w:tc>
                <w:tcPr>
                  <w:tcW w:w="1275"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0,00</w:t>
                  </w:r>
                </w:p>
              </w:tc>
            </w:tr>
            <w:tr w:rsidR="008F6168" w:rsidTr="008F6168">
              <w:tc>
                <w:tcPr>
                  <w:tcW w:w="1809" w:type="dxa"/>
                  <w:tcBorders>
                    <w:left w:val="double" w:sz="4" w:space="0" w:color="auto"/>
                  </w:tcBorders>
                  <w:vAlign w:val="center"/>
                </w:tcPr>
                <w:p w:rsidR="008F6168" w:rsidRPr="005B46DE" w:rsidRDefault="008F6168" w:rsidP="008F6168">
                  <w:pPr>
                    <w:ind w:firstLine="0"/>
                    <w:jc w:val="left"/>
                  </w:pPr>
                  <w:r w:rsidRPr="005B46DE">
                    <w:t>Janki</w:t>
                  </w:r>
                </w:p>
              </w:tc>
              <w:tc>
                <w:tcPr>
                  <w:tcW w:w="1241"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0,00</w:t>
                  </w:r>
                </w:p>
              </w:tc>
              <w:tc>
                <w:tcPr>
                  <w:tcW w:w="1594" w:type="dxa"/>
                  <w:tcBorders>
                    <w:left w:val="double" w:sz="4" w:space="0" w:color="auto"/>
                  </w:tcBorders>
                  <w:vAlign w:val="center"/>
                </w:tcPr>
                <w:p w:rsidR="008F6168" w:rsidRPr="00E67361" w:rsidRDefault="008F6168" w:rsidP="008F6168">
                  <w:pPr>
                    <w:ind w:firstLine="0"/>
                    <w:jc w:val="left"/>
                  </w:pPr>
                  <w:r w:rsidRPr="00E67361">
                    <w:t>Moniatycze-Kolonia</w:t>
                  </w:r>
                </w:p>
              </w:tc>
              <w:tc>
                <w:tcPr>
                  <w:tcW w:w="1418" w:type="dxa"/>
                  <w:tcBorders>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0,00</w:t>
                  </w:r>
                </w:p>
              </w:tc>
              <w:tc>
                <w:tcPr>
                  <w:tcW w:w="1843" w:type="dxa"/>
                  <w:tcBorders>
                    <w:left w:val="double" w:sz="4" w:space="0" w:color="auto"/>
                  </w:tcBorders>
                  <w:vAlign w:val="center"/>
                </w:tcPr>
                <w:p w:rsidR="008F6168" w:rsidRPr="00D13FFC" w:rsidRDefault="008F6168" w:rsidP="008F6168">
                  <w:pPr>
                    <w:ind w:firstLine="0"/>
                    <w:jc w:val="left"/>
                  </w:pPr>
                  <w:r w:rsidRPr="00D13FFC">
                    <w:t>Wolica</w:t>
                  </w:r>
                </w:p>
              </w:tc>
              <w:tc>
                <w:tcPr>
                  <w:tcW w:w="1275" w:type="dxa"/>
                  <w:tcBorders>
                    <w:right w:val="double" w:sz="4" w:space="0" w:color="auto"/>
                  </w:tcBorders>
                  <w:shd w:val="clear" w:color="auto" w:fill="auto"/>
                  <w:vAlign w:val="center"/>
                </w:tcPr>
                <w:p w:rsidR="008F6168" w:rsidRDefault="008F6168" w:rsidP="008F6168">
                  <w:pPr>
                    <w:ind w:firstLine="0"/>
                    <w:jc w:val="right"/>
                    <w:rPr>
                      <w:rFonts w:ascii="Calibri" w:hAnsi="Calibri" w:cs="Calibri"/>
                      <w:color w:val="000000"/>
                    </w:rPr>
                  </w:pPr>
                  <w:r>
                    <w:rPr>
                      <w:rFonts w:ascii="Calibri" w:hAnsi="Calibri" w:cs="Calibri"/>
                      <w:color w:val="000000"/>
                    </w:rPr>
                    <w:t>22,22</w:t>
                  </w:r>
                </w:p>
              </w:tc>
            </w:tr>
            <w:tr w:rsidR="008F6168" w:rsidTr="00461C1D">
              <w:tc>
                <w:tcPr>
                  <w:tcW w:w="1809" w:type="dxa"/>
                  <w:tcBorders>
                    <w:left w:val="double" w:sz="4" w:space="0" w:color="auto"/>
                    <w:bottom w:val="double" w:sz="4" w:space="0" w:color="auto"/>
                  </w:tcBorders>
                  <w:vAlign w:val="center"/>
                </w:tcPr>
                <w:p w:rsidR="008F6168" w:rsidRDefault="008F6168" w:rsidP="008F6168">
                  <w:pPr>
                    <w:ind w:firstLine="0"/>
                    <w:jc w:val="left"/>
                  </w:pPr>
                  <w:r w:rsidRPr="005B46DE">
                    <w:t>Kobło</w:t>
                  </w:r>
                </w:p>
              </w:tc>
              <w:tc>
                <w:tcPr>
                  <w:tcW w:w="1241" w:type="dxa"/>
                  <w:tcBorders>
                    <w:bottom w:val="double" w:sz="4" w:space="0" w:color="auto"/>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0,00</w:t>
                  </w:r>
                </w:p>
              </w:tc>
              <w:tc>
                <w:tcPr>
                  <w:tcW w:w="1594" w:type="dxa"/>
                  <w:tcBorders>
                    <w:left w:val="double" w:sz="4" w:space="0" w:color="auto"/>
                    <w:bottom w:val="double" w:sz="4" w:space="0" w:color="auto"/>
                  </w:tcBorders>
                  <w:vAlign w:val="center"/>
                </w:tcPr>
                <w:p w:rsidR="008F6168" w:rsidRPr="00E67361" w:rsidRDefault="008F6168" w:rsidP="008F6168">
                  <w:pPr>
                    <w:ind w:firstLine="0"/>
                    <w:jc w:val="left"/>
                  </w:pPr>
                  <w:r w:rsidRPr="00E67361">
                    <w:t>Moroczyn</w:t>
                  </w:r>
                </w:p>
              </w:tc>
              <w:tc>
                <w:tcPr>
                  <w:tcW w:w="1418" w:type="dxa"/>
                  <w:tcBorders>
                    <w:bottom w:val="double" w:sz="4" w:space="0" w:color="auto"/>
                    <w:right w:val="double" w:sz="4" w:space="0" w:color="auto"/>
                  </w:tcBorders>
                  <w:shd w:val="clear" w:color="auto" w:fill="auto"/>
                  <w:vAlign w:val="center"/>
                </w:tcPr>
                <w:p w:rsidR="008F6168" w:rsidRDefault="008F6168" w:rsidP="008F6168">
                  <w:pPr>
                    <w:ind w:firstLine="0"/>
                    <w:jc w:val="right"/>
                    <w:rPr>
                      <w:rFonts w:ascii="Calibri" w:hAnsi="Calibri" w:cs="Calibri"/>
                      <w:color w:val="000000"/>
                    </w:rPr>
                  </w:pPr>
                  <w:r>
                    <w:rPr>
                      <w:rFonts w:ascii="Calibri" w:hAnsi="Calibri" w:cs="Calibri"/>
                      <w:color w:val="000000"/>
                    </w:rPr>
                    <w:t>50,00</w:t>
                  </w:r>
                </w:p>
              </w:tc>
              <w:tc>
                <w:tcPr>
                  <w:tcW w:w="1843" w:type="dxa"/>
                  <w:tcBorders>
                    <w:left w:val="double" w:sz="4" w:space="0" w:color="auto"/>
                    <w:bottom w:val="double" w:sz="4" w:space="0" w:color="auto"/>
                  </w:tcBorders>
                  <w:vAlign w:val="center"/>
                </w:tcPr>
                <w:p w:rsidR="008F6168" w:rsidRDefault="008F6168" w:rsidP="008F6168">
                  <w:pPr>
                    <w:ind w:firstLine="0"/>
                    <w:jc w:val="left"/>
                  </w:pPr>
                  <w:r w:rsidRPr="00D13FFC">
                    <w:t>Wołajowice</w:t>
                  </w:r>
                </w:p>
              </w:tc>
              <w:tc>
                <w:tcPr>
                  <w:tcW w:w="1275" w:type="dxa"/>
                  <w:tcBorders>
                    <w:bottom w:val="double" w:sz="4" w:space="0" w:color="auto"/>
                    <w:right w:val="double" w:sz="4" w:space="0" w:color="auto"/>
                  </w:tcBorders>
                  <w:shd w:val="clear" w:color="auto" w:fill="FFCF9F"/>
                  <w:vAlign w:val="center"/>
                </w:tcPr>
                <w:p w:rsidR="008F6168" w:rsidRDefault="008F6168" w:rsidP="008F6168">
                  <w:pPr>
                    <w:ind w:firstLine="0"/>
                    <w:jc w:val="right"/>
                    <w:rPr>
                      <w:rFonts w:ascii="Calibri" w:hAnsi="Calibri" w:cs="Calibri"/>
                      <w:color w:val="006100"/>
                    </w:rPr>
                  </w:pPr>
                  <w:r>
                    <w:rPr>
                      <w:rFonts w:ascii="Calibri" w:hAnsi="Calibri" w:cs="Calibri"/>
                      <w:color w:val="006100"/>
                    </w:rPr>
                    <w:t>0,00</w:t>
                  </w:r>
                </w:p>
              </w:tc>
            </w:tr>
            <w:tr w:rsidR="008F6168" w:rsidTr="00711749">
              <w:tc>
                <w:tcPr>
                  <w:tcW w:w="7905" w:type="dxa"/>
                  <w:gridSpan w:val="5"/>
                  <w:tcBorders>
                    <w:top w:val="double" w:sz="4" w:space="0" w:color="auto"/>
                    <w:left w:val="double" w:sz="4" w:space="0" w:color="auto"/>
                    <w:bottom w:val="double" w:sz="4" w:space="0" w:color="auto"/>
                    <w:right w:val="double" w:sz="4" w:space="0" w:color="auto"/>
                  </w:tcBorders>
                  <w:shd w:val="clear" w:color="auto" w:fill="E0E0E0" w:themeFill="text2" w:themeFillTint="33"/>
                </w:tcPr>
                <w:p w:rsidR="008F6168" w:rsidRDefault="008F6168" w:rsidP="008F6168">
                  <w:pPr>
                    <w:ind w:firstLine="0"/>
                    <w:jc w:val="center"/>
                  </w:pPr>
                  <w:r>
                    <w:t>Średnia wartość wskaźnika dla Gminy</w:t>
                  </w:r>
                </w:p>
              </w:tc>
              <w:tc>
                <w:tcPr>
                  <w:tcW w:w="1275" w:type="dxa"/>
                  <w:tcBorders>
                    <w:top w:val="double" w:sz="4" w:space="0" w:color="auto"/>
                    <w:left w:val="double" w:sz="4" w:space="0" w:color="auto"/>
                    <w:bottom w:val="double" w:sz="4" w:space="0" w:color="auto"/>
                    <w:right w:val="double" w:sz="4" w:space="0" w:color="auto"/>
                  </w:tcBorders>
                  <w:shd w:val="clear" w:color="auto" w:fill="E0E0E0" w:themeFill="text2" w:themeFillTint="33"/>
                </w:tcPr>
                <w:p w:rsidR="008F6168" w:rsidRPr="00487977" w:rsidRDefault="008F6168" w:rsidP="008F6168">
                  <w:pPr>
                    <w:ind w:firstLine="0"/>
                    <w:jc w:val="right"/>
                    <w:rPr>
                      <w:b/>
                    </w:rPr>
                  </w:pPr>
                  <w:r>
                    <w:rPr>
                      <w:b/>
                    </w:rPr>
                    <w:t>9,07</w:t>
                  </w:r>
                </w:p>
              </w:tc>
            </w:tr>
          </w:tbl>
          <w:p w:rsidR="00D4316F" w:rsidRPr="00D4316F" w:rsidRDefault="00D4316F" w:rsidP="00D4316F">
            <w:pPr>
              <w:spacing w:line="276" w:lineRule="auto"/>
              <w:jc w:val="right"/>
              <w:rPr>
                <w:i/>
              </w:rPr>
            </w:pPr>
            <w:r w:rsidRPr="00D4316F">
              <w:rPr>
                <w:i/>
                <w:noProof/>
                <w:sz w:val="18"/>
                <w:lang w:eastAsia="pl-PL"/>
              </w:rPr>
              <w:t>Źródło: Urząd Gminy Hrubieszów</w:t>
            </w:r>
          </w:p>
          <w:p w:rsidR="00CB266B" w:rsidRDefault="00FC7C50" w:rsidP="005921FF">
            <w:pPr>
              <w:spacing w:before="240" w:line="276" w:lineRule="auto"/>
            </w:pPr>
            <w:r w:rsidRPr="00FC7C50">
              <w:t>Upowszechnienie przedsiębiorczości w Gminie przeanalizować można za pomocą wskaźnika</w:t>
            </w:r>
            <w:r>
              <w:t>: udział</w:t>
            </w:r>
            <w:r w:rsidR="000A1A71">
              <w:t xml:space="preserve"> </w:t>
            </w:r>
            <w:r w:rsidR="000A1A71" w:rsidRPr="000A1A71">
              <w:t>nowo zarejestrowanych podmiotów gospodarczych w 2020 roku w liczbie zarejestrowanych działających podmiotów gospodarczych</w:t>
            </w:r>
            <w:r w:rsidR="000A1A71">
              <w:t>. Liczba nowo zarejestrowanych podmiotów ukazuje potencjał sołectwa w zakresie rozwoju nowych podmiotów. Nowo zarejestrowane podmioty stanowią jeden z czynników sprzy</w:t>
            </w:r>
            <w:r w:rsidR="00286FE2">
              <w:t>jających rozwojowi gospodarki w </w:t>
            </w:r>
            <w:r w:rsidR="000A1A71">
              <w:t>ujęciu lokalnym (również regionalnym)</w:t>
            </w:r>
            <w:r w:rsidR="005921FF">
              <w:t>,</w:t>
            </w:r>
            <w:r w:rsidR="000A1A71">
              <w:t xml:space="preserve"> gdyż dzięki nim rozwija się przedsiębiorczość, wzrasta poziom zatrudnienia, zmniejsza się bezrobocie, rosną dochody JST itp.</w:t>
            </w:r>
            <w:r w:rsidR="005921FF">
              <w:t xml:space="preserve"> </w:t>
            </w:r>
            <w:r w:rsidR="005921FF" w:rsidRPr="0074014D">
              <w:t xml:space="preserve">Wskaźnik udział nowo zarejestrowanych podmiotów gospodarczych w 2020 roku </w:t>
            </w:r>
            <w:r w:rsidR="005921FF" w:rsidRPr="005921FF">
              <w:t>w liczbie zarejestrowanych działających podmiotów gospodarczych</w:t>
            </w:r>
            <w:r w:rsidR="005921FF" w:rsidRPr="0074014D">
              <w:t>, obrazuje zainteresowanie przedsiębiorców do lokalizowania firm na terenie Gminy</w:t>
            </w:r>
            <w:r w:rsidR="000A1A71">
              <w:t xml:space="preserve"> </w:t>
            </w:r>
            <w:r w:rsidR="005921FF">
              <w:t xml:space="preserve">Hrubieszów. </w:t>
            </w:r>
            <w:r w:rsidR="000A1A71">
              <w:t xml:space="preserve">Średnia wartość omawianego wskaźnika dla Gminy Hrubieszów wynosi 9,07%. Sytuację kryzysową odnotowano w sołectwach: Annopol, Brodzica, Cichobórz, Czumów, Czortowice, Dąbrowa, Husynne, Janki, Kobło, Kosmów, Kułakowice Pierwsze, Kułakowice Drugie, Moniatycze, Moniatycze-Kolonia, Stefankowice, Stefankowice-Kolonia, Świerszczów, Teptiuków, </w:t>
            </w:r>
            <w:proofErr w:type="spellStart"/>
            <w:r w:rsidR="000A1A71">
              <w:t>Turkołówka</w:t>
            </w:r>
            <w:proofErr w:type="spellEnd"/>
            <w:r w:rsidR="000A1A71">
              <w:t>, Ubrodowice, Wołajowice.</w:t>
            </w:r>
            <w:r w:rsidR="005921FF">
              <w:t xml:space="preserve"> </w:t>
            </w:r>
            <w:r w:rsidR="005921FF" w:rsidRPr="0074014D">
              <w:t>Na ich obszarze jak i na terenie całej Gminy należy stworzyć korzystne warunki rozwoju lokalnej przedsiębiorczości, tak</w:t>
            </w:r>
            <w:r w:rsidR="005921FF">
              <w:t>,</w:t>
            </w:r>
            <w:r w:rsidR="005921FF" w:rsidRPr="0074014D">
              <w:t xml:space="preserve"> aby nie tylko przyciągnąć nowych przedsiębiorców</w:t>
            </w:r>
            <w:r w:rsidR="005921FF">
              <w:t>,</w:t>
            </w:r>
            <w:r w:rsidR="005921FF" w:rsidRPr="0074014D">
              <w:t xml:space="preserve"> ale również zapewnić warunki do funkcjonowania przedsiębiorstw (utworzenie punktu informacyjnego dla przedsiębiorców, ułatwienie procedur urzędowych, wprowadzenie ulg podatkowych).</w:t>
            </w:r>
          </w:p>
        </w:tc>
      </w:tr>
    </w:tbl>
    <w:p w:rsidR="00461C1D" w:rsidRDefault="00461C1D" w:rsidP="00487977"/>
    <w:p w:rsidR="005303D3" w:rsidRDefault="005303D3" w:rsidP="00487977"/>
    <w:p w:rsidR="005303D3" w:rsidRDefault="005303D3" w:rsidP="00487977"/>
    <w:p w:rsidR="005303D3" w:rsidRDefault="005303D3" w:rsidP="00487977"/>
    <w:p w:rsidR="005303D3" w:rsidRDefault="005303D3" w:rsidP="00487977"/>
    <w:p w:rsidR="005303D3" w:rsidRDefault="005303D3" w:rsidP="00487977"/>
    <w:p w:rsidR="005303D3" w:rsidRDefault="005303D3" w:rsidP="00487977"/>
    <w:p w:rsidR="005303D3" w:rsidRDefault="005303D3" w:rsidP="00487977"/>
    <w:tbl>
      <w:tblPr>
        <w:tblStyle w:val="Tabela-Siatka"/>
        <w:tblW w:w="0" w:type="auto"/>
        <w:tblLook w:val="04A0" w:firstRow="1" w:lastRow="0" w:firstColumn="1" w:lastColumn="0" w:noHBand="0" w:noVBand="1"/>
      </w:tblPr>
      <w:tblGrid>
        <w:gridCol w:w="9288"/>
      </w:tblGrid>
      <w:tr w:rsidR="00CB266B" w:rsidTr="00711749">
        <w:tc>
          <w:tcPr>
            <w:tcW w:w="9212" w:type="dxa"/>
          </w:tcPr>
          <w:tbl>
            <w:tblPr>
              <w:tblStyle w:val="Tabela-Siatka"/>
              <w:tblpPr w:leftFromText="141" w:rightFromText="141" w:vertAnchor="text" w:horzAnchor="margin" w:tblpXSpec="center" w:tblpY="160"/>
              <w:tblOverlap w:val="never"/>
              <w:tblW w:w="9067" w:type="dxa"/>
              <w:shd w:val="clear" w:color="auto" w:fill="FF9933"/>
              <w:tblLook w:val="04A0" w:firstRow="1" w:lastRow="0" w:firstColumn="1" w:lastColumn="0" w:noHBand="0" w:noVBand="1"/>
            </w:tblPr>
            <w:tblGrid>
              <w:gridCol w:w="9067"/>
            </w:tblGrid>
            <w:tr w:rsidR="00CB266B" w:rsidRPr="00211108" w:rsidTr="00711749">
              <w:trPr>
                <w:trHeight w:val="340"/>
              </w:trPr>
              <w:tc>
                <w:tcPr>
                  <w:tcW w:w="9067" w:type="dxa"/>
                  <w:shd w:val="clear" w:color="auto" w:fill="FF9933"/>
                  <w:vAlign w:val="center"/>
                </w:tcPr>
                <w:p w:rsidR="00CB266B" w:rsidRPr="00211108" w:rsidRDefault="00CB266B" w:rsidP="00461C1D">
                  <w:pPr>
                    <w:ind w:firstLine="0"/>
                    <w:jc w:val="center"/>
                    <w:rPr>
                      <w:color w:val="CC3300"/>
                    </w:rPr>
                  </w:pPr>
                  <w:r w:rsidRPr="00957812">
                    <w:rPr>
                      <w:color w:val="CC3300"/>
                      <w14:textFill>
                        <w14:solidFill>
                          <w14:srgbClr w14:val="CC3300">
                            <w14:lumMod w14:val="75000"/>
                          </w14:srgbClr>
                        </w14:solidFill>
                      </w14:textFill>
                    </w:rPr>
                    <w:lastRenderedPageBreak/>
                    <w:t xml:space="preserve">Wskaźnik delimitacyjny: </w:t>
                  </w:r>
                  <w:r w:rsidR="00461C1D" w:rsidRPr="00957812">
                    <w:rPr>
                      <w:color w:val="CC3300"/>
                      <w14:textFill>
                        <w14:solidFill>
                          <w14:srgbClr w14:val="CC3300">
                            <w14:lumMod w14:val="75000"/>
                          </w14:srgbClr>
                        </w14:solidFill>
                      </w14:textFill>
                    </w:rPr>
                    <w:t>zmiana liczby nowo zarejestrowanych podmiotów gospodarczych w sołectwie w latach 2015-2020 (podmioty)</w:t>
                  </w:r>
                </w:p>
              </w:tc>
            </w:tr>
          </w:tbl>
          <w:p w:rsidR="00CB266B" w:rsidRDefault="007D4BEE" w:rsidP="005B0923">
            <w:pPr>
              <w:ind w:firstLine="0"/>
              <w:jc w:val="center"/>
            </w:pPr>
            <w:r>
              <w:rPr>
                <w:noProof/>
                <w:lang w:eastAsia="pl-PL"/>
              </w:rPr>
              <w:drawing>
                <wp:inline distT="0" distB="0" distL="0" distR="0" wp14:anchorId="1EC70213" wp14:editId="53A766BF">
                  <wp:extent cx="3431573" cy="3983182"/>
                  <wp:effectExtent l="0" t="0" r="0" b="0"/>
                  <wp:docPr id="309" name="Obraz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19a.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41238" cy="3994400"/>
                          </a:xfrm>
                          <a:prstGeom prst="rect">
                            <a:avLst/>
                          </a:prstGeom>
                        </pic:spPr>
                      </pic:pic>
                    </a:graphicData>
                  </a:graphic>
                </wp:inline>
              </w:drawing>
            </w:r>
          </w:p>
          <w:tbl>
            <w:tblPr>
              <w:tblStyle w:val="Tabela-Siatka"/>
              <w:tblpPr w:leftFromText="141" w:rightFromText="141" w:vertAnchor="text" w:horzAnchor="margin" w:tblpXSpec="center" w:tblpY="120"/>
              <w:tblOverlap w:val="never"/>
              <w:tblW w:w="9180" w:type="dxa"/>
              <w:tblLook w:val="04A0" w:firstRow="1" w:lastRow="0" w:firstColumn="1" w:lastColumn="0" w:noHBand="0" w:noVBand="1"/>
            </w:tblPr>
            <w:tblGrid>
              <w:gridCol w:w="1809"/>
              <w:gridCol w:w="1241"/>
              <w:gridCol w:w="1594"/>
              <w:gridCol w:w="1418"/>
              <w:gridCol w:w="1843"/>
              <w:gridCol w:w="1275"/>
            </w:tblGrid>
            <w:tr w:rsidR="00CB266B" w:rsidTr="00711749">
              <w:tc>
                <w:tcPr>
                  <w:tcW w:w="1809" w:type="dxa"/>
                  <w:tcBorders>
                    <w:top w:val="double" w:sz="4" w:space="0" w:color="auto"/>
                    <w:left w:val="double" w:sz="4" w:space="0" w:color="auto"/>
                    <w:bottom w:val="single" w:sz="12" w:space="0" w:color="auto"/>
                  </w:tcBorders>
                  <w:shd w:val="clear" w:color="auto" w:fill="FFAE5D"/>
                  <w:vAlign w:val="center"/>
                </w:tcPr>
                <w:p w:rsidR="00CB266B" w:rsidRPr="00211108" w:rsidRDefault="00CB266B" w:rsidP="00711749">
                  <w:pPr>
                    <w:ind w:firstLine="0"/>
                    <w:jc w:val="center"/>
                    <w:rPr>
                      <w:color w:val="CC3300"/>
                      <w:sz w:val="20"/>
                    </w:rPr>
                  </w:pPr>
                  <w:r w:rsidRPr="00211108">
                    <w:rPr>
                      <w:color w:val="CC3300"/>
                      <w:sz w:val="20"/>
                    </w:rPr>
                    <w:t>Nazwa obszaru</w:t>
                  </w:r>
                </w:p>
              </w:tc>
              <w:tc>
                <w:tcPr>
                  <w:tcW w:w="1241" w:type="dxa"/>
                  <w:tcBorders>
                    <w:top w:val="double" w:sz="4" w:space="0" w:color="auto"/>
                    <w:bottom w:val="single" w:sz="12" w:space="0" w:color="auto"/>
                    <w:right w:val="double" w:sz="4" w:space="0" w:color="auto"/>
                  </w:tcBorders>
                  <w:shd w:val="clear" w:color="auto" w:fill="FFAE5D"/>
                  <w:vAlign w:val="center"/>
                </w:tcPr>
                <w:p w:rsidR="00CB266B" w:rsidRPr="00211108" w:rsidRDefault="00CB266B" w:rsidP="00711749">
                  <w:pPr>
                    <w:ind w:firstLine="0"/>
                    <w:jc w:val="center"/>
                    <w:rPr>
                      <w:color w:val="CC3300"/>
                      <w:sz w:val="20"/>
                    </w:rPr>
                  </w:pPr>
                  <w:r w:rsidRPr="00211108">
                    <w:rPr>
                      <w:color w:val="CC3300"/>
                      <w:sz w:val="20"/>
                    </w:rPr>
                    <w:t>Wartość wskaźnika</w:t>
                  </w:r>
                </w:p>
              </w:tc>
              <w:tc>
                <w:tcPr>
                  <w:tcW w:w="1594" w:type="dxa"/>
                  <w:tcBorders>
                    <w:top w:val="double" w:sz="4" w:space="0" w:color="auto"/>
                    <w:left w:val="double" w:sz="4" w:space="0" w:color="auto"/>
                    <w:bottom w:val="single" w:sz="12" w:space="0" w:color="auto"/>
                  </w:tcBorders>
                  <w:shd w:val="clear" w:color="auto" w:fill="FFAE5D"/>
                  <w:vAlign w:val="center"/>
                </w:tcPr>
                <w:p w:rsidR="00CB266B" w:rsidRPr="00211108" w:rsidRDefault="00CB266B" w:rsidP="00711749">
                  <w:pPr>
                    <w:ind w:firstLine="0"/>
                    <w:jc w:val="center"/>
                    <w:rPr>
                      <w:color w:val="CC3300"/>
                      <w:sz w:val="20"/>
                    </w:rPr>
                  </w:pPr>
                  <w:r w:rsidRPr="00211108">
                    <w:rPr>
                      <w:color w:val="CC3300"/>
                      <w:sz w:val="20"/>
                    </w:rPr>
                    <w:t>Nazwa obszaru</w:t>
                  </w:r>
                </w:p>
              </w:tc>
              <w:tc>
                <w:tcPr>
                  <w:tcW w:w="1418" w:type="dxa"/>
                  <w:tcBorders>
                    <w:top w:val="double" w:sz="4" w:space="0" w:color="auto"/>
                    <w:bottom w:val="single" w:sz="12" w:space="0" w:color="auto"/>
                    <w:right w:val="double" w:sz="4" w:space="0" w:color="auto"/>
                  </w:tcBorders>
                  <w:shd w:val="clear" w:color="auto" w:fill="FFAE5D"/>
                  <w:vAlign w:val="center"/>
                </w:tcPr>
                <w:p w:rsidR="00CB266B" w:rsidRPr="00211108" w:rsidRDefault="00CB266B" w:rsidP="00711749">
                  <w:pPr>
                    <w:ind w:firstLine="0"/>
                    <w:jc w:val="center"/>
                    <w:rPr>
                      <w:color w:val="CC3300"/>
                      <w:sz w:val="20"/>
                    </w:rPr>
                  </w:pPr>
                  <w:r w:rsidRPr="00211108">
                    <w:rPr>
                      <w:color w:val="CC3300"/>
                      <w:sz w:val="20"/>
                    </w:rPr>
                    <w:t>Wartość wskaźnika</w:t>
                  </w:r>
                </w:p>
              </w:tc>
              <w:tc>
                <w:tcPr>
                  <w:tcW w:w="1843" w:type="dxa"/>
                  <w:tcBorders>
                    <w:top w:val="double" w:sz="4" w:space="0" w:color="auto"/>
                    <w:left w:val="double" w:sz="4" w:space="0" w:color="auto"/>
                    <w:bottom w:val="single" w:sz="12" w:space="0" w:color="auto"/>
                  </w:tcBorders>
                  <w:shd w:val="clear" w:color="auto" w:fill="FFAE5D"/>
                  <w:vAlign w:val="center"/>
                </w:tcPr>
                <w:p w:rsidR="00CB266B" w:rsidRPr="00211108" w:rsidRDefault="00CB266B" w:rsidP="00711749">
                  <w:pPr>
                    <w:ind w:firstLine="0"/>
                    <w:jc w:val="center"/>
                    <w:rPr>
                      <w:color w:val="CC3300"/>
                      <w:sz w:val="20"/>
                    </w:rPr>
                  </w:pPr>
                  <w:r w:rsidRPr="00211108">
                    <w:rPr>
                      <w:color w:val="CC3300"/>
                      <w:sz w:val="20"/>
                    </w:rPr>
                    <w:t>Nazwa obszaru</w:t>
                  </w:r>
                </w:p>
              </w:tc>
              <w:tc>
                <w:tcPr>
                  <w:tcW w:w="1275" w:type="dxa"/>
                  <w:tcBorders>
                    <w:top w:val="double" w:sz="4" w:space="0" w:color="auto"/>
                    <w:bottom w:val="single" w:sz="12" w:space="0" w:color="auto"/>
                    <w:right w:val="double" w:sz="4" w:space="0" w:color="auto"/>
                  </w:tcBorders>
                  <w:shd w:val="clear" w:color="auto" w:fill="FFAE5D"/>
                  <w:vAlign w:val="center"/>
                </w:tcPr>
                <w:p w:rsidR="00CB266B" w:rsidRPr="00211108" w:rsidRDefault="00CB266B" w:rsidP="00711749">
                  <w:pPr>
                    <w:ind w:firstLine="0"/>
                    <w:jc w:val="center"/>
                    <w:rPr>
                      <w:color w:val="CC3300"/>
                      <w:sz w:val="20"/>
                    </w:rPr>
                  </w:pPr>
                  <w:r w:rsidRPr="00211108">
                    <w:rPr>
                      <w:color w:val="CC3300"/>
                      <w:sz w:val="20"/>
                    </w:rPr>
                    <w:t>Wartość wskaźnika</w:t>
                  </w:r>
                </w:p>
              </w:tc>
            </w:tr>
            <w:tr w:rsidR="00461C1D" w:rsidTr="00461C1D">
              <w:tc>
                <w:tcPr>
                  <w:tcW w:w="1809" w:type="dxa"/>
                  <w:tcBorders>
                    <w:top w:val="double" w:sz="4" w:space="0" w:color="auto"/>
                    <w:left w:val="double" w:sz="4" w:space="0" w:color="auto"/>
                  </w:tcBorders>
                  <w:vAlign w:val="center"/>
                </w:tcPr>
                <w:p w:rsidR="00461C1D" w:rsidRPr="005B46DE" w:rsidRDefault="00461C1D" w:rsidP="00711749">
                  <w:pPr>
                    <w:ind w:firstLine="0"/>
                    <w:jc w:val="left"/>
                  </w:pPr>
                  <w:r w:rsidRPr="005B46DE">
                    <w:t>Annopol</w:t>
                  </w:r>
                </w:p>
              </w:tc>
              <w:tc>
                <w:tcPr>
                  <w:tcW w:w="1241" w:type="dxa"/>
                  <w:tcBorders>
                    <w:top w:val="double" w:sz="4" w:space="0" w:color="auto"/>
                    <w:right w:val="double" w:sz="4" w:space="0" w:color="auto"/>
                  </w:tcBorders>
                  <w:shd w:val="clear" w:color="auto" w:fill="auto"/>
                  <w:vAlign w:val="center"/>
                </w:tcPr>
                <w:p w:rsidR="00461C1D" w:rsidRDefault="00461C1D" w:rsidP="00461C1D">
                  <w:pPr>
                    <w:ind w:firstLine="0"/>
                    <w:jc w:val="right"/>
                    <w:rPr>
                      <w:rFonts w:ascii="Calibri" w:hAnsi="Calibri" w:cs="Calibri"/>
                      <w:color w:val="000000"/>
                    </w:rPr>
                  </w:pPr>
                  <w:r>
                    <w:rPr>
                      <w:rFonts w:ascii="Calibri" w:hAnsi="Calibri" w:cs="Calibri"/>
                      <w:color w:val="000000"/>
                    </w:rPr>
                    <w:t>0</w:t>
                  </w:r>
                </w:p>
              </w:tc>
              <w:tc>
                <w:tcPr>
                  <w:tcW w:w="1594" w:type="dxa"/>
                  <w:tcBorders>
                    <w:top w:val="double" w:sz="4" w:space="0" w:color="auto"/>
                    <w:left w:val="double" w:sz="4" w:space="0" w:color="auto"/>
                  </w:tcBorders>
                  <w:vAlign w:val="center"/>
                </w:tcPr>
                <w:p w:rsidR="00461C1D" w:rsidRPr="00E67361" w:rsidRDefault="00461C1D" w:rsidP="00711749">
                  <w:pPr>
                    <w:ind w:firstLine="0"/>
                    <w:jc w:val="left"/>
                  </w:pPr>
                  <w:r w:rsidRPr="00E67361">
                    <w:t>Kosmów</w:t>
                  </w:r>
                </w:p>
              </w:tc>
              <w:tc>
                <w:tcPr>
                  <w:tcW w:w="1418" w:type="dxa"/>
                  <w:tcBorders>
                    <w:top w:val="double" w:sz="4" w:space="0" w:color="auto"/>
                    <w:right w:val="double" w:sz="4" w:space="0" w:color="auto"/>
                  </w:tcBorders>
                  <w:shd w:val="clear" w:color="auto" w:fill="FFCF9F"/>
                  <w:vAlign w:val="center"/>
                </w:tcPr>
                <w:p w:rsidR="00461C1D" w:rsidRDefault="00461C1D" w:rsidP="00461C1D">
                  <w:pPr>
                    <w:ind w:firstLine="0"/>
                    <w:jc w:val="right"/>
                    <w:rPr>
                      <w:rFonts w:ascii="Calibri" w:hAnsi="Calibri" w:cs="Calibri"/>
                      <w:color w:val="9C0006"/>
                    </w:rPr>
                  </w:pPr>
                  <w:r>
                    <w:rPr>
                      <w:rFonts w:ascii="Calibri" w:hAnsi="Calibri" w:cs="Calibri"/>
                      <w:color w:val="9C0006"/>
                    </w:rPr>
                    <w:t>-1</w:t>
                  </w:r>
                </w:p>
              </w:tc>
              <w:tc>
                <w:tcPr>
                  <w:tcW w:w="1843" w:type="dxa"/>
                  <w:tcBorders>
                    <w:top w:val="double" w:sz="4" w:space="0" w:color="auto"/>
                    <w:left w:val="double" w:sz="4" w:space="0" w:color="auto"/>
                  </w:tcBorders>
                  <w:vAlign w:val="center"/>
                </w:tcPr>
                <w:p w:rsidR="00461C1D" w:rsidRPr="00D13FFC" w:rsidRDefault="00461C1D" w:rsidP="00711749">
                  <w:pPr>
                    <w:ind w:firstLine="0"/>
                    <w:jc w:val="left"/>
                  </w:pPr>
                  <w:r w:rsidRPr="00D13FFC">
                    <w:t>Nowosiółki</w:t>
                  </w:r>
                </w:p>
              </w:tc>
              <w:tc>
                <w:tcPr>
                  <w:tcW w:w="1275" w:type="dxa"/>
                  <w:tcBorders>
                    <w:top w:val="double" w:sz="4" w:space="0" w:color="auto"/>
                    <w:right w:val="double" w:sz="4" w:space="0" w:color="auto"/>
                  </w:tcBorders>
                  <w:shd w:val="clear" w:color="auto" w:fill="FFCF9F"/>
                  <w:vAlign w:val="center"/>
                </w:tcPr>
                <w:p w:rsidR="00461C1D" w:rsidRDefault="00461C1D" w:rsidP="00461C1D">
                  <w:pPr>
                    <w:ind w:firstLine="0"/>
                    <w:jc w:val="right"/>
                    <w:rPr>
                      <w:rFonts w:ascii="Calibri" w:hAnsi="Calibri" w:cs="Calibri"/>
                      <w:color w:val="9C0006"/>
                    </w:rPr>
                  </w:pPr>
                  <w:r>
                    <w:rPr>
                      <w:rFonts w:ascii="Calibri" w:hAnsi="Calibri" w:cs="Calibri"/>
                      <w:color w:val="9C0006"/>
                    </w:rPr>
                    <w:t>-1</w:t>
                  </w:r>
                </w:p>
              </w:tc>
            </w:tr>
            <w:tr w:rsidR="00461C1D" w:rsidTr="00461C1D">
              <w:tc>
                <w:tcPr>
                  <w:tcW w:w="1809" w:type="dxa"/>
                  <w:tcBorders>
                    <w:left w:val="double" w:sz="4" w:space="0" w:color="auto"/>
                  </w:tcBorders>
                  <w:vAlign w:val="center"/>
                </w:tcPr>
                <w:p w:rsidR="00461C1D" w:rsidRPr="005B46DE" w:rsidRDefault="00461C1D" w:rsidP="00711749">
                  <w:pPr>
                    <w:ind w:firstLine="0"/>
                    <w:jc w:val="left"/>
                  </w:pPr>
                  <w:r w:rsidRPr="005B46DE">
                    <w:t>Brodzica</w:t>
                  </w:r>
                </w:p>
              </w:tc>
              <w:tc>
                <w:tcPr>
                  <w:tcW w:w="1241" w:type="dxa"/>
                  <w:tcBorders>
                    <w:right w:val="double" w:sz="4" w:space="0" w:color="auto"/>
                  </w:tcBorders>
                  <w:vAlign w:val="center"/>
                </w:tcPr>
                <w:p w:rsidR="00461C1D" w:rsidRDefault="00461C1D" w:rsidP="00461C1D">
                  <w:pPr>
                    <w:ind w:firstLine="0"/>
                    <w:jc w:val="right"/>
                    <w:rPr>
                      <w:rFonts w:ascii="Calibri" w:hAnsi="Calibri" w:cs="Calibri"/>
                      <w:color w:val="000000"/>
                    </w:rPr>
                  </w:pPr>
                  <w:r>
                    <w:rPr>
                      <w:rFonts w:ascii="Calibri" w:hAnsi="Calibri" w:cs="Calibri"/>
                      <w:color w:val="000000"/>
                    </w:rPr>
                    <w:t>0</w:t>
                  </w:r>
                </w:p>
              </w:tc>
              <w:tc>
                <w:tcPr>
                  <w:tcW w:w="1594" w:type="dxa"/>
                  <w:tcBorders>
                    <w:left w:val="double" w:sz="4" w:space="0" w:color="auto"/>
                  </w:tcBorders>
                  <w:vAlign w:val="center"/>
                </w:tcPr>
                <w:p w:rsidR="00461C1D" w:rsidRPr="00E67361" w:rsidRDefault="00461C1D" w:rsidP="00711749">
                  <w:pPr>
                    <w:ind w:firstLine="0"/>
                    <w:jc w:val="left"/>
                  </w:pPr>
                  <w:r w:rsidRPr="00E67361">
                    <w:t>Kozodawy</w:t>
                  </w:r>
                </w:p>
              </w:tc>
              <w:tc>
                <w:tcPr>
                  <w:tcW w:w="1418" w:type="dxa"/>
                  <w:tcBorders>
                    <w:right w:val="double" w:sz="4" w:space="0" w:color="auto"/>
                  </w:tcBorders>
                  <w:vAlign w:val="center"/>
                </w:tcPr>
                <w:p w:rsidR="00461C1D" w:rsidRDefault="00461C1D" w:rsidP="00461C1D">
                  <w:pPr>
                    <w:ind w:firstLine="0"/>
                    <w:jc w:val="right"/>
                    <w:rPr>
                      <w:rFonts w:ascii="Calibri" w:hAnsi="Calibri" w:cs="Calibri"/>
                      <w:color w:val="000000"/>
                    </w:rPr>
                  </w:pPr>
                  <w:r>
                    <w:rPr>
                      <w:rFonts w:ascii="Calibri" w:hAnsi="Calibri" w:cs="Calibri"/>
                      <w:color w:val="000000"/>
                    </w:rPr>
                    <w:t>0</w:t>
                  </w:r>
                </w:p>
              </w:tc>
              <w:tc>
                <w:tcPr>
                  <w:tcW w:w="1843" w:type="dxa"/>
                  <w:tcBorders>
                    <w:left w:val="double" w:sz="4" w:space="0" w:color="auto"/>
                  </w:tcBorders>
                  <w:vAlign w:val="center"/>
                </w:tcPr>
                <w:p w:rsidR="00461C1D" w:rsidRPr="00D13FFC" w:rsidRDefault="00461C1D" w:rsidP="00711749">
                  <w:pPr>
                    <w:ind w:firstLine="0"/>
                    <w:jc w:val="left"/>
                  </w:pPr>
                  <w:r w:rsidRPr="00D13FFC">
                    <w:t>Obrowiec</w:t>
                  </w:r>
                </w:p>
              </w:tc>
              <w:tc>
                <w:tcPr>
                  <w:tcW w:w="1275" w:type="dxa"/>
                  <w:tcBorders>
                    <w:right w:val="double" w:sz="4" w:space="0" w:color="auto"/>
                  </w:tcBorders>
                  <w:shd w:val="clear" w:color="auto" w:fill="FFCF9F"/>
                  <w:vAlign w:val="center"/>
                </w:tcPr>
                <w:p w:rsidR="00461C1D" w:rsidRDefault="00461C1D" w:rsidP="00461C1D">
                  <w:pPr>
                    <w:ind w:firstLine="0"/>
                    <w:jc w:val="right"/>
                    <w:rPr>
                      <w:rFonts w:ascii="Calibri" w:hAnsi="Calibri" w:cs="Calibri"/>
                      <w:color w:val="9C0006"/>
                    </w:rPr>
                  </w:pPr>
                  <w:r>
                    <w:rPr>
                      <w:rFonts w:ascii="Calibri" w:hAnsi="Calibri" w:cs="Calibri"/>
                      <w:color w:val="9C0006"/>
                    </w:rPr>
                    <w:t>-2</w:t>
                  </w:r>
                </w:p>
              </w:tc>
            </w:tr>
            <w:tr w:rsidR="00461C1D" w:rsidTr="00461C1D">
              <w:tc>
                <w:tcPr>
                  <w:tcW w:w="1809" w:type="dxa"/>
                  <w:tcBorders>
                    <w:left w:val="double" w:sz="4" w:space="0" w:color="auto"/>
                  </w:tcBorders>
                  <w:vAlign w:val="center"/>
                </w:tcPr>
                <w:p w:rsidR="00461C1D" w:rsidRPr="005B46DE" w:rsidRDefault="00461C1D" w:rsidP="00711749">
                  <w:pPr>
                    <w:ind w:firstLine="0"/>
                    <w:jc w:val="left"/>
                  </w:pPr>
                  <w:r w:rsidRPr="005B46DE">
                    <w:t>Cichobórz</w:t>
                  </w:r>
                </w:p>
              </w:tc>
              <w:tc>
                <w:tcPr>
                  <w:tcW w:w="1241" w:type="dxa"/>
                  <w:tcBorders>
                    <w:right w:val="double" w:sz="4" w:space="0" w:color="auto"/>
                  </w:tcBorders>
                  <w:shd w:val="clear" w:color="auto" w:fill="FFCF9F"/>
                  <w:vAlign w:val="center"/>
                </w:tcPr>
                <w:p w:rsidR="00461C1D" w:rsidRDefault="00461C1D" w:rsidP="00461C1D">
                  <w:pPr>
                    <w:ind w:firstLine="0"/>
                    <w:jc w:val="right"/>
                    <w:rPr>
                      <w:rFonts w:ascii="Calibri" w:hAnsi="Calibri" w:cs="Calibri"/>
                      <w:color w:val="9C0006"/>
                    </w:rPr>
                  </w:pPr>
                  <w:r>
                    <w:rPr>
                      <w:rFonts w:ascii="Calibri" w:hAnsi="Calibri" w:cs="Calibri"/>
                      <w:color w:val="9C0006"/>
                    </w:rPr>
                    <w:t>-1</w:t>
                  </w:r>
                </w:p>
              </w:tc>
              <w:tc>
                <w:tcPr>
                  <w:tcW w:w="1594" w:type="dxa"/>
                  <w:tcBorders>
                    <w:left w:val="double" w:sz="4" w:space="0" w:color="auto"/>
                  </w:tcBorders>
                  <w:vAlign w:val="center"/>
                </w:tcPr>
                <w:p w:rsidR="00461C1D" w:rsidRPr="00E67361" w:rsidRDefault="00461C1D" w:rsidP="00711749">
                  <w:pPr>
                    <w:ind w:firstLine="0"/>
                    <w:jc w:val="left"/>
                  </w:pPr>
                  <w:r w:rsidRPr="00E67361">
                    <w:t>Kułakowice Pierwsze</w:t>
                  </w:r>
                </w:p>
              </w:tc>
              <w:tc>
                <w:tcPr>
                  <w:tcW w:w="1418" w:type="dxa"/>
                  <w:tcBorders>
                    <w:right w:val="double" w:sz="4" w:space="0" w:color="auto"/>
                  </w:tcBorders>
                  <w:shd w:val="clear" w:color="auto" w:fill="FFCF9F"/>
                  <w:vAlign w:val="center"/>
                </w:tcPr>
                <w:p w:rsidR="00461C1D" w:rsidRDefault="00461C1D" w:rsidP="00461C1D">
                  <w:pPr>
                    <w:ind w:firstLine="0"/>
                    <w:jc w:val="right"/>
                    <w:rPr>
                      <w:rFonts w:ascii="Calibri" w:hAnsi="Calibri" w:cs="Calibri"/>
                      <w:color w:val="9C0006"/>
                    </w:rPr>
                  </w:pPr>
                  <w:r>
                    <w:rPr>
                      <w:rFonts w:ascii="Calibri" w:hAnsi="Calibri" w:cs="Calibri"/>
                      <w:color w:val="9C0006"/>
                    </w:rPr>
                    <w:t>-2</w:t>
                  </w:r>
                </w:p>
              </w:tc>
              <w:tc>
                <w:tcPr>
                  <w:tcW w:w="1843" w:type="dxa"/>
                  <w:tcBorders>
                    <w:left w:val="double" w:sz="4" w:space="0" w:color="auto"/>
                  </w:tcBorders>
                  <w:vAlign w:val="center"/>
                </w:tcPr>
                <w:p w:rsidR="00461C1D" w:rsidRPr="00D13FFC" w:rsidRDefault="00461C1D" w:rsidP="00711749">
                  <w:pPr>
                    <w:ind w:firstLine="0"/>
                    <w:jc w:val="left"/>
                  </w:pPr>
                  <w:r w:rsidRPr="00D13FFC">
                    <w:t>Stefankowice</w:t>
                  </w:r>
                </w:p>
              </w:tc>
              <w:tc>
                <w:tcPr>
                  <w:tcW w:w="1275" w:type="dxa"/>
                  <w:tcBorders>
                    <w:right w:val="double" w:sz="4" w:space="0" w:color="auto"/>
                  </w:tcBorders>
                  <w:shd w:val="clear" w:color="auto" w:fill="FFCF9F"/>
                  <w:vAlign w:val="center"/>
                </w:tcPr>
                <w:p w:rsidR="00461C1D" w:rsidRDefault="00461C1D" w:rsidP="00461C1D">
                  <w:pPr>
                    <w:ind w:firstLine="0"/>
                    <w:jc w:val="right"/>
                    <w:rPr>
                      <w:rFonts w:ascii="Calibri" w:hAnsi="Calibri" w:cs="Calibri"/>
                      <w:color w:val="9C0006"/>
                    </w:rPr>
                  </w:pPr>
                  <w:r>
                    <w:rPr>
                      <w:rFonts w:ascii="Calibri" w:hAnsi="Calibri" w:cs="Calibri"/>
                      <w:color w:val="9C0006"/>
                    </w:rPr>
                    <w:t>-1</w:t>
                  </w:r>
                </w:p>
              </w:tc>
            </w:tr>
            <w:tr w:rsidR="003F0444" w:rsidTr="00461C1D">
              <w:tc>
                <w:tcPr>
                  <w:tcW w:w="1809" w:type="dxa"/>
                  <w:tcBorders>
                    <w:left w:val="double" w:sz="4" w:space="0" w:color="auto"/>
                  </w:tcBorders>
                  <w:vAlign w:val="center"/>
                </w:tcPr>
                <w:p w:rsidR="003F0444" w:rsidRPr="005B46DE" w:rsidRDefault="003F0444" w:rsidP="003F0444">
                  <w:pPr>
                    <w:ind w:firstLine="0"/>
                    <w:jc w:val="left"/>
                  </w:pPr>
                  <w:r w:rsidRPr="005B46DE">
                    <w:t>Czerniczyn</w:t>
                  </w:r>
                </w:p>
              </w:tc>
              <w:tc>
                <w:tcPr>
                  <w:tcW w:w="1241" w:type="dxa"/>
                  <w:tcBorders>
                    <w:right w:val="double" w:sz="4" w:space="0" w:color="auto"/>
                  </w:tcBorders>
                  <w:shd w:val="clear" w:color="auto" w:fill="FFCF9F"/>
                  <w:vAlign w:val="center"/>
                </w:tcPr>
                <w:p w:rsidR="003F0444" w:rsidRDefault="003F0444" w:rsidP="003F0444">
                  <w:pPr>
                    <w:ind w:firstLine="0"/>
                    <w:jc w:val="right"/>
                    <w:rPr>
                      <w:rFonts w:ascii="Calibri" w:hAnsi="Calibri" w:cs="Calibri"/>
                      <w:color w:val="000000"/>
                    </w:rPr>
                  </w:pPr>
                  <w:r>
                    <w:rPr>
                      <w:rFonts w:ascii="Calibri" w:hAnsi="Calibri" w:cs="Calibri"/>
                      <w:color w:val="000000"/>
                    </w:rPr>
                    <w:t>0</w:t>
                  </w:r>
                </w:p>
              </w:tc>
              <w:tc>
                <w:tcPr>
                  <w:tcW w:w="1594" w:type="dxa"/>
                  <w:tcBorders>
                    <w:left w:val="double" w:sz="4" w:space="0" w:color="auto"/>
                  </w:tcBorders>
                  <w:vAlign w:val="center"/>
                </w:tcPr>
                <w:p w:rsidR="003F0444" w:rsidRPr="00E67361" w:rsidRDefault="003F0444" w:rsidP="003F0444">
                  <w:pPr>
                    <w:ind w:firstLine="0"/>
                    <w:jc w:val="left"/>
                  </w:pPr>
                  <w:r w:rsidRPr="00E67361">
                    <w:t>Kułakowice Drugie</w:t>
                  </w:r>
                </w:p>
              </w:tc>
              <w:tc>
                <w:tcPr>
                  <w:tcW w:w="1418" w:type="dxa"/>
                  <w:tcBorders>
                    <w:right w:val="double" w:sz="4" w:space="0" w:color="auto"/>
                  </w:tcBorders>
                  <w:shd w:val="clear" w:color="auto" w:fill="auto"/>
                  <w:vAlign w:val="center"/>
                </w:tcPr>
                <w:p w:rsidR="003F0444" w:rsidRDefault="003F0444" w:rsidP="003F0444">
                  <w:pPr>
                    <w:ind w:firstLine="0"/>
                    <w:jc w:val="right"/>
                    <w:rPr>
                      <w:rFonts w:ascii="Calibri" w:hAnsi="Calibri" w:cs="Calibri"/>
                      <w:color w:val="000000"/>
                    </w:rPr>
                  </w:pPr>
                  <w:r>
                    <w:rPr>
                      <w:rFonts w:ascii="Calibri" w:hAnsi="Calibri" w:cs="Calibri"/>
                      <w:color w:val="000000"/>
                    </w:rPr>
                    <w:t>0</w:t>
                  </w:r>
                </w:p>
              </w:tc>
              <w:tc>
                <w:tcPr>
                  <w:tcW w:w="1843" w:type="dxa"/>
                  <w:tcBorders>
                    <w:left w:val="double" w:sz="4" w:space="0" w:color="auto"/>
                  </w:tcBorders>
                  <w:vAlign w:val="center"/>
                </w:tcPr>
                <w:p w:rsidR="003F0444" w:rsidRPr="00D13FFC" w:rsidRDefault="003F0444" w:rsidP="003F0444">
                  <w:pPr>
                    <w:ind w:firstLine="0"/>
                    <w:jc w:val="left"/>
                  </w:pPr>
                  <w:r w:rsidRPr="00D13FFC">
                    <w:t>Stefankowice-Kolonia</w:t>
                  </w:r>
                </w:p>
              </w:tc>
              <w:tc>
                <w:tcPr>
                  <w:tcW w:w="1275" w:type="dxa"/>
                  <w:tcBorders>
                    <w:right w:val="double" w:sz="4" w:space="0" w:color="auto"/>
                  </w:tcBorders>
                  <w:shd w:val="clear" w:color="auto" w:fill="FFCF9F"/>
                  <w:vAlign w:val="center"/>
                </w:tcPr>
                <w:p w:rsidR="003F0444" w:rsidRDefault="003F0444" w:rsidP="003F0444">
                  <w:pPr>
                    <w:ind w:firstLine="0"/>
                    <w:jc w:val="right"/>
                    <w:rPr>
                      <w:rFonts w:ascii="Calibri" w:hAnsi="Calibri" w:cs="Calibri"/>
                      <w:color w:val="9C0006"/>
                    </w:rPr>
                  </w:pPr>
                  <w:r>
                    <w:rPr>
                      <w:rFonts w:ascii="Calibri" w:hAnsi="Calibri" w:cs="Calibri"/>
                      <w:color w:val="9C0006"/>
                    </w:rPr>
                    <w:t>-1</w:t>
                  </w:r>
                </w:p>
              </w:tc>
            </w:tr>
            <w:tr w:rsidR="003F0444" w:rsidTr="00461C1D">
              <w:tc>
                <w:tcPr>
                  <w:tcW w:w="1809" w:type="dxa"/>
                  <w:tcBorders>
                    <w:left w:val="double" w:sz="4" w:space="0" w:color="auto"/>
                  </w:tcBorders>
                  <w:vAlign w:val="center"/>
                </w:tcPr>
                <w:p w:rsidR="003F0444" w:rsidRPr="005B46DE" w:rsidRDefault="003F0444" w:rsidP="003F0444">
                  <w:pPr>
                    <w:ind w:firstLine="0"/>
                    <w:jc w:val="left"/>
                  </w:pPr>
                  <w:r w:rsidRPr="005B46DE">
                    <w:t>Czortowice</w:t>
                  </w:r>
                </w:p>
              </w:tc>
              <w:tc>
                <w:tcPr>
                  <w:tcW w:w="1241" w:type="dxa"/>
                  <w:tcBorders>
                    <w:right w:val="double" w:sz="4" w:space="0" w:color="auto"/>
                  </w:tcBorders>
                  <w:shd w:val="clear" w:color="auto" w:fill="auto"/>
                  <w:vAlign w:val="center"/>
                </w:tcPr>
                <w:p w:rsidR="003F0444" w:rsidRDefault="003F0444" w:rsidP="003F0444">
                  <w:pPr>
                    <w:ind w:firstLine="0"/>
                    <w:jc w:val="right"/>
                    <w:rPr>
                      <w:rFonts w:ascii="Calibri" w:hAnsi="Calibri" w:cs="Calibri"/>
                      <w:color w:val="000000"/>
                    </w:rPr>
                  </w:pPr>
                  <w:r>
                    <w:rPr>
                      <w:rFonts w:ascii="Calibri" w:hAnsi="Calibri" w:cs="Calibri"/>
                      <w:color w:val="000000"/>
                    </w:rPr>
                    <w:t>0</w:t>
                  </w:r>
                </w:p>
              </w:tc>
              <w:tc>
                <w:tcPr>
                  <w:tcW w:w="1594" w:type="dxa"/>
                  <w:tcBorders>
                    <w:left w:val="double" w:sz="4" w:space="0" w:color="auto"/>
                  </w:tcBorders>
                  <w:vAlign w:val="center"/>
                </w:tcPr>
                <w:p w:rsidR="003F0444" w:rsidRPr="00E67361" w:rsidRDefault="003F0444" w:rsidP="003F0444">
                  <w:pPr>
                    <w:ind w:firstLine="0"/>
                    <w:jc w:val="left"/>
                  </w:pPr>
                  <w:r w:rsidRPr="00E67361">
                    <w:t>Kułakowice Trzecie</w:t>
                  </w:r>
                </w:p>
              </w:tc>
              <w:tc>
                <w:tcPr>
                  <w:tcW w:w="1418" w:type="dxa"/>
                  <w:tcBorders>
                    <w:right w:val="double" w:sz="4" w:space="0" w:color="auto"/>
                  </w:tcBorders>
                  <w:shd w:val="clear" w:color="auto" w:fill="auto"/>
                  <w:vAlign w:val="center"/>
                </w:tcPr>
                <w:p w:rsidR="003F0444" w:rsidRDefault="003F0444" w:rsidP="003F0444">
                  <w:pPr>
                    <w:ind w:firstLine="0"/>
                    <w:jc w:val="right"/>
                    <w:rPr>
                      <w:rFonts w:ascii="Calibri" w:hAnsi="Calibri" w:cs="Calibri"/>
                      <w:color w:val="000000"/>
                    </w:rPr>
                  </w:pPr>
                  <w:r>
                    <w:rPr>
                      <w:rFonts w:ascii="Calibri" w:hAnsi="Calibri" w:cs="Calibri"/>
                      <w:color w:val="000000"/>
                    </w:rPr>
                    <w:t>1</w:t>
                  </w:r>
                </w:p>
              </w:tc>
              <w:tc>
                <w:tcPr>
                  <w:tcW w:w="1843" w:type="dxa"/>
                  <w:tcBorders>
                    <w:left w:val="double" w:sz="4" w:space="0" w:color="auto"/>
                  </w:tcBorders>
                  <w:vAlign w:val="center"/>
                </w:tcPr>
                <w:p w:rsidR="003F0444" w:rsidRPr="00D13FFC" w:rsidRDefault="003F0444" w:rsidP="003F0444">
                  <w:pPr>
                    <w:ind w:firstLine="0"/>
                    <w:jc w:val="left"/>
                  </w:pPr>
                  <w:r w:rsidRPr="00D13FFC">
                    <w:t>Szpikołosy</w:t>
                  </w:r>
                </w:p>
              </w:tc>
              <w:tc>
                <w:tcPr>
                  <w:tcW w:w="1275" w:type="dxa"/>
                  <w:tcBorders>
                    <w:right w:val="double" w:sz="4" w:space="0" w:color="auto"/>
                  </w:tcBorders>
                  <w:shd w:val="clear" w:color="auto" w:fill="FFCF9F"/>
                  <w:vAlign w:val="center"/>
                </w:tcPr>
                <w:p w:rsidR="003F0444" w:rsidRDefault="003F0444" w:rsidP="003F0444">
                  <w:pPr>
                    <w:ind w:firstLine="0"/>
                    <w:jc w:val="right"/>
                    <w:rPr>
                      <w:rFonts w:ascii="Calibri" w:hAnsi="Calibri" w:cs="Calibri"/>
                      <w:color w:val="9C0006"/>
                    </w:rPr>
                  </w:pPr>
                  <w:r>
                    <w:rPr>
                      <w:rFonts w:ascii="Calibri" w:hAnsi="Calibri" w:cs="Calibri"/>
                      <w:color w:val="9C0006"/>
                    </w:rPr>
                    <w:t>-2</w:t>
                  </w:r>
                </w:p>
              </w:tc>
            </w:tr>
            <w:tr w:rsidR="003F0444" w:rsidTr="003F0444">
              <w:tc>
                <w:tcPr>
                  <w:tcW w:w="1809" w:type="dxa"/>
                  <w:tcBorders>
                    <w:left w:val="double" w:sz="4" w:space="0" w:color="auto"/>
                  </w:tcBorders>
                  <w:vAlign w:val="center"/>
                </w:tcPr>
                <w:p w:rsidR="003F0444" w:rsidRPr="005B46DE" w:rsidRDefault="003F0444" w:rsidP="003F0444">
                  <w:pPr>
                    <w:ind w:firstLine="0"/>
                    <w:jc w:val="left"/>
                  </w:pPr>
                  <w:r w:rsidRPr="005B46DE">
                    <w:t>Czumów</w:t>
                  </w:r>
                </w:p>
              </w:tc>
              <w:tc>
                <w:tcPr>
                  <w:tcW w:w="1241" w:type="dxa"/>
                  <w:tcBorders>
                    <w:right w:val="double" w:sz="4" w:space="0" w:color="auto"/>
                  </w:tcBorders>
                  <w:shd w:val="clear" w:color="auto" w:fill="FFCF9F"/>
                  <w:vAlign w:val="center"/>
                </w:tcPr>
                <w:p w:rsidR="003F0444" w:rsidRDefault="003F0444" w:rsidP="003F0444">
                  <w:pPr>
                    <w:ind w:firstLine="0"/>
                    <w:jc w:val="right"/>
                    <w:rPr>
                      <w:rFonts w:ascii="Calibri" w:hAnsi="Calibri" w:cs="Calibri"/>
                      <w:color w:val="9C0006"/>
                    </w:rPr>
                  </w:pPr>
                  <w:r>
                    <w:rPr>
                      <w:rFonts w:ascii="Calibri" w:hAnsi="Calibri" w:cs="Calibri"/>
                      <w:color w:val="9C0006"/>
                    </w:rPr>
                    <w:t>-3</w:t>
                  </w:r>
                </w:p>
              </w:tc>
              <w:tc>
                <w:tcPr>
                  <w:tcW w:w="1594" w:type="dxa"/>
                  <w:tcBorders>
                    <w:left w:val="double" w:sz="4" w:space="0" w:color="auto"/>
                  </w:tcBorders>
                  <w:vAlign w:val="center"/>
                </w:tcPr>
                <w:p w:rsidR="003F0444" w:rsidRPr="00E67361" w:rsidRDefault="003F0444" w:rsidP="003F0444">
                  <w:pPr>
                    <w:ind w:firstLine="0"/>
                    <w:jc w:val="left"/>
                  </w:pPr>
                  <w:proofErr w:type="spellStart"/>
                  <w:r w:rsidRPr="00E67361">
                    <w:t>Łotoszyny</w:t>
                  </w:r>
                  <w:proofErr w:type="spellEnd"/>
                </w:p>
              </w:tc>
              <w:tc>
                <w:tcPr>
                  <w:tcW w:w="1418" w:type="dxa"/>
                  <w:tcBorders>
                    <w:right w:val="double" w:sz="4" w:space="0" w:color="auto"/>
                  </w:tcBorders>
                  <w:shd w:val="clear" w:color="auto" w:fill="auto"/>
                  <w:vAlign w:val="center"/>
                </w:tcPr>
                <w:p w:rsidR="003F0444" w:rsidRDefault="003F0444" w:rsidP="003F0444">
                  <w:pPr>
                    <w:ind w:firstLine="0"/>
                    <w:jc w:val="right"/>
                    <w:rPr>
                      <w:rFonts w:ascii="Calibri" w:hAnsi="Calibri" w:cs="Calibri"/>
                      <w:color w:val="000000"/>
                    </w:rPr>
                  </w:pPr>
                  <w:r>
                    <w:rPr>
                      <w:rFonts w:ascii="Calibri" w:hAnsi="Calibri" w:cs="Calibri"/>
                      <w:color w:val="000000"/>
                    </w:rPr>
                    <w:t>1</w:t>
                  </w:r>
                </w:p>
              </w:tc>
              <w:tc>
                <w:tcPr>
                  <w:tcW w:w="1843" w:type="dxa"/>
                  <w:tcBorders>
                    <w:left w:val="double" w:sz="4" w:space="0" w:color="auto"/>
                  </w:tcBorders>
                  <w:vAlign w:val="center"/>
                </w:tcPr>
                <w:p w:rsidR="003F0444" w:rsidRPr="00D13FFC" w:rsidRDefault="003F0444" w:rsidP="003F0444">
                  <w:pPr>
                    <w:ind w:firstLine="0"/>
                    <w:jc w:val="left"/>
                  </w:pPr>
                  <w:r w:rsidRPr="00D13FFC">
                    <w:t>Ślipcze</w:t>
                  </w:r>
                </w:p>
              </w:tc>
              <w:tc>
                <w:tcPr>
                  <w:tcW w:w="1275" w:type="dxa"/>
                  <w:tcBorders>
                    <w:right w:val="double" w:sz="4" w:space="0" w:color="auto"/>
                  </w:tcBorders>
                  <w:shd w:val="clear" w:color="auto" w:fill="auto"/>
                  <w:vAlign w:val="center"/>
                </w:tcPr>
                <w:p w:rsidR="003F0444" w:rsidRDefault="003F0444" w:rsidP="003F0444">
                  <w:pPr>
                    <w:ind w:firstLine="0"/>
                    <w:jc w:val="right"/>
                    <w:rPr>
                      <w:rFonts w:ascii="Calibri" w:hAnsi="Calibri" w:cs="Calibri"/>
                      <w:color w:val="000000"/>
                    </w:rPr>
                  </w:pPr>
                  <w:r>
                    <w:rPr>
                      <w:rFonts w:ascii="Calibri" w:hAnsi="Calibri" w:cs="Calibri"/>
                      <w:color w:val="000000"/>
                    </w:rPr>
                    <w:t>0</w:t>
                  </w:r>
                </w:p>
              </w:tc>
            </w:tr>
            <w:tr w:rsidR="003F0444" w:rsidTr="00461C1D">
              <w:tc>
                <w:tcPr>
                  <w:tcW w:w="1809" w:type="dxa"/>
                  <w:tcBorders>
                    <w:left w:val="double" w:sz="4" w:space="0" w:color="auto"/>
                  </w:tcBorders>
                  <w:vAlign w:val="center"/>
                </w:tcPr>
                <w:p w:rsidR="003F0444" w:rsidRPr="005B46DE" w:rsidRDefault="003F0444" w:rsidP="003F0444">
                  <w:pPr>
                    <w:ind w:firstLine="0"/>
                    <w:jc w:val="left"/>
                  </w:pPr>
                  <w:r w:rsidRPr="005B46DE">
                    <w:t xml:space="preserve">Dąbrowa </w:t>
                  </w:r>
                </w:p>
              </w:tc>
              <w:tc>
                <w:tcPr>
                  <w:tcW w:w="1241" w:type="dxa"/>
                  <w:tcBorders>
                    <w:right w:val="double" w:sz="4" w:space="0" w:color="auto"/>
                  </w:tcBorders>
                  <w:shd w:val="clear" w:color="auto" w:fill="auto"/>
                  <w:vAlign w:val="center"/>
                </w:tcPr>
                <w:p w:rsidR="003F0444" w:rsidRDefault="003F0444" w:rsidP="003F0444">
                  <w:pPr>
                    <w:ind w:firstLine="0"/>
                    <w:jc w:val="right"/>
                    <w:rPr>
                      <w:rFonts w:ascii="Calibri" w:hAnsi="Calibri" w:cs="Calibri"/>
                      <w:color w:val="000000"/>
                    </w:rPr>
                  </w:pPr>
                  <w:r>
                    <w:rPr>
                      <w:rFonts w:ascii="Calibri" w:hAnsi="Calibri" w:cs="Calibri"/>
                      <w:color w:val="000000"/>
                    </w:rPr>
                    <w:t>0</w:t>
                  </w:r>
                </w:p>
              </w:tc>
              <w:tc>
                <w:tcPr>
                  <w:tcW w:w="1594" w:type="dxa"/>
                  <w:tcBorders>
                    <w:left w:val="double" w:sz="4" w:space="0" w:color="auto"/>
                  </w:tcBorders>
                  <w:vAlign w:val="center"/>
                </w:tcPr>
                <w:p w:rsidR="003F0444" w:rsidRPr="00E67361" w:rsidRDefault="003F0444" w:rsidP="003F0444">
                  <w:pPr>
                    <w:ind w:firstLine="0"/>
                    <w:jc w:val="left"/>
                  </w:pPr>
                  <w:proofErr w:type="spellStart"/>
                  <w:r w:rsidRPr="00E67361">
                    <w:t>Masłomęcz</w:t>
                  </w:r>
                  <w:proofErr w:type="spellEnd"/>
                </w:p>
              </w:tc>
              <w:tc>
                <w:tcPr>
                  <w:tcW w:w="1418" w:type="dxa"/>
                  <w:tcBorders>
                    <w:right w:val="double" w:sz="4" w:space="0" w:color="auto"/>
                  </w:tcBorders>
                  <w:shd w:val="clear" w:color="auto" w:fill="auto"/>
                  <w:vAlign w:val="center"/>
                </w:tcPr>
                <w:p w:rsidR="003F0444" w:rsidRDefault="003F0444" w:rsidP="003F0444">
                  <w:pPr>
                    <w:ind w:firstLine="0"/>
                    <w:jc w:val="right"/>
                    <w:rPr>
                      <w:rFonts w:ascii="Calibri" w:hAnsi="Calibri" w:cs="Calibri"/>
                      <w:color w:val="000000"/>
                    </w:rPr>
                  </w:pPr>
                  <w:r>
                    <w:rPr>
                      <w:rFonts w:ascii="Calibri" w:hAnsi="Calibri" w:cs="Calibri"/>
                      <w:color w:val="000000"/>
                    </w:rPr>
                    <w:t>0</w:t>
                  </w:r>
                </w:p>
              </w:tc>
              <w:tc>
                <w:tcPr>
                  <w:tcW w:w="1843" w:type="dxa"/>
                  <w:tcBorders>
                    <w:left w:val="double" w:sz="4" w:space="0" w:color="auto"/>
                  </w:tcBorders>
                  <w:vAlign w:val="center"/>
                </w:tcPr>
                <w:p w:rsidR="003F0444" w:rsidRPr="00D13FFC" w:rsidRDefault="003F0444" w:rsidP="003F0444">
                  <w:pPr>
                    <w:ind w:firstLine="0"/>
                    <w:jc w:val="left"/>
                  </w:pPr>
                  <w:r w:rsidRPr="00D13FFC">
                    <w:t>Świerszczów</w:t>
                  </w:r>
                </w:p>
              </w:tc>
              <w:tc>
                <w:tcPr>
                  <w:tcW w:w="1275" w:type="dxa"/>
                  <w:tcBorders>
                    <w:right w:val="double" w:sz="4" w:space="0" w:color="auto"/>
                  </w:tcBorders>
                  <w:shd w:val="clear" w:color="auto" w:fill="FFCF9F"/>
                  <w:vAlign w:val="center"/>
                </w:tcPr>
                <w:p w:rsidR="003F0444" w:rsidRDefault="003F0444" w:rsidP="003F0444">
                  <w:pPr>
                    <w:ind w:firstLine="0"/>
                    <w:jc w:val="right"/>
                    <w:rPr>
                      <w:rFonts w:ascii="Calibri" w:hAnsi="Calibri" w:cs="Calibri"/>
                      <w:color w:val="9C0006"/>
                    </w:rPr>
                  </w:pPr>
                  <w:r>
                    <w:rPr>
                      <w:rFonts w:ascii="Calibri" w:hAnsi="Calibri" w:cs="Calibri"/>
                      <w:color w:val="9C0006"/>
                    </w:rPr>
                    <w:t>-1</w:t>
                  </w:r>
                </w:p>
              </w:tc>
            </w:tr>
            <w:tr w:rsidR="003F0444" w:rsidTr="00461C1D">
              <w:tc>
                <w:tcPr>
                  <w:tcW w:w="1809" w:type="dxa"/>
                  <w:tcBorders>
                    <w:left w:val="double" w:sz="4" w:space="0" w:color="auto"/>
                  </w:tcBorders>
                  <w:vAlign w:val="center"/>
                </w:tcPr>
                <w:p w:rsidR="003F0444" w:rsidRPr="005B46DE" w:rsidRDefault="003F0444" w:rsidP="003F0444">
                  <w:pPr>
                    <w:ind w:firstLine="0"/>
                    <w:jc w:val="left"/>
                  </w:pPr>
                  <w:r w:rsidRPr="005B46DE">
                    <w:t>Dziekanów</w:t>
                  </w:r>
                </w:p>
              </w:tc>
              <w:tc>
                <w:tcPr>
                  <w:tcW w:w="1241" w:type="dxa"/>
                  <w:tcBorders>
                    <w:right w:val="double" w:sz="4" w:space="0" w:color="auto"/>
                  </w:tcBorders>
                  <w:shd w:val="clear" w:color="auto" w:fill="auto"/>
                  <w:vAlign w:val="center"/>
                </w:tcPr>
                <w:p w:rsidR="003F0444" w:rsidRDefault="003F0444" w:rsidP="003F0444">
                  <w:pPr>
                    <w:ind w:firstLine="0"/>
                    <w:jc w:val="right"/>
                    <w:rPr>
                      <w:rFonts w:ascii="Calibri" w:hAnsi="Calibri" w:cs="Calibri"/>
                      <w:color w:val="000000"/>
                    </w:rPr>
                  </w:pPr>
                  <w:r>
                    <w:rPr>
                      <w:rFonts w:ascii="Calibri" w:hAnsi="Calibri" w:cs="Calibri"/>
                      <w:color w:val="000000"/>
                    </w:rPr>
                    <w:t>1</w:t>
                  </w:r>
                </w:p>
              </w:tc>
              <w:tc>
                <w:tcPr>
                  <w:tcW w:w="1594" w:type="dxa"/>
                  <w:tcBorders>
                    <w:left w:val="double" w:sz="4" w:space="0" w:color="auto"/>
                  </w:tcBorders>
                  <w:vAlign w:val="center"/>
                </w:tcPr>
                <w:p w:rsidR="003F0444" w:rsidRPr="00E67361" w:rsidRDefault="003F0444" w:rsidP="003F0444">
                  <w:pPr>
                    <w:ind w:firstLine="0"/>
                    <w:jc w:val="left"/>
                  </w:pPr>
                  <w:r w:rsidRPr="00E67361">
                    <w:t xml:space="preserve">Metelin </w:t>
                  </w:r>
                </w:p>
              </w:tc>
              <w:tc>
                <w:tcPr>
                  <w:tcW w:w="1418" w:type="dxa"/>
                  <w:tcBorders>
                    <w:right w:val="double" w:sz="4" w:space="0" w:color="auto"/>
                  </w:tcBorders>
                  <w:shd w:val="clear" w:color="auto" w:fill="auto"/>
                  <w:vAlign w:val="center"/>
                </w:tcPr>
                <w:p w:rsidR="003F0444" w:rsidRDefault="003F0444" w:rsidP="003F0444">
                  <w:pPr>
                    <w:ind w:firstLine="0"/>
                    <w:jc w:val="right"/>
                    <w:rPr>
                      <w:rFonts w:ascii="Calibri" w:hAnsi="Calibri" w:cs="Calibri"/>
                      <w:color w:val="000000"/>
                    </w:rPr>
                  </w:pPr>
                  <w:r>
                    <w:rPr>
                      <w:rFonts w:ascii="Calibri" w:hAnsi="Calibri" w:cs="Calibri"/>
                      <w:color w:val="000000"/>
                    </w:rPr>
                    <w:t>2</w:t>
                  </w:r>
                </w:p>
              </w:tc>
              <w:tc>
                <w:tcPr>
                  <w:tcW w:w="1843" w:type="dxa"/>
                  <w:tcBorders>
                    <w:left w:val="double" w:sz="4" w:space="0" w:color="auto"/>
                  </w:tcBorders>
                  <w:vAlign w:val="center"/>
                </w:tcPr>
                <w:p w:rsidR="003F0444" w:rsidRPr="00D13FFC" w:rsidRDefault="003F0444" w:rsidP="003F0444">
                  <w:pPr>
                    <w:ind w:firstLine="0"/>
                    <w:jc w:val="left"/>
                  </w:pPr>
                  <w:r w:rsidRPr="00D13FFC">
                    <w:t>Teptiuków</w:t>
                  </w:r>
                </w:p>
              </w:tc>
              <w:tc>
                <w:tcPr>
                  <w:tcW w:w="1275" w:type="dxa"/>
                  <w:tcBorders>
                    <w:right w:val="double" w:sz="4" w:space="0" w:color="auto"/>
                  </w:tcBorders>
                  <w:shd w:val="clear" w:color="auto" w:fill="auto"/>
                  <w:vAlign w:val="center"/>
                </w:tcPr>
                <w:p w:rsidR="003F0444" w:rsidRDefault="003F0444" w:rsidP="003F0444">
                  <w:pPr>
                    <w:ind w:firstLine="0"/>
                    <w:jc w:val="right"/>
                    <w:rPr>
                      <w:rFonts w:ascii="Calibri" w:hAnsi="Calibri" w:cs="Calibri"/>
                      <w:color w:val="000000"/>
                    </w:rPr>
                  </w:pPr>
                  <w:r>
                    <w:rPr>
                      <w:rFonts w:ascii="Calibri" w:hAnsi="Calibri" w:cs="Calibri"/>
                      <w:color w:val="000000"/>
                    </w:rPr>
                    <w:t>0</w:t>
                  </w:r>
                </w:p>
              </w:tc>
            </w:tr>
            <w:tr w:rsidR="003F0444" w:rsidTr="003F0444">
              <w:tc>
                <w:tcPr>
                  <w:tcW w:w="1809" w:type="dxa"/>
                  <w:tcBorders>
                    <w:left w:val="double" w:sz="4" w:space="0" w:color="auto"/>
                  </w:tcBorders>
                  <w:vAlign w:val="center"/>
                </w:tcPr>
                <w:p w:rsidR="003F0444" w:rsidRPr="005B46DE" w:rsidRDefault="003F0444" w:rsidP="003F0444">
                  <w:pPr>
                    <w:ind w:firstLine="0"/>
                    <w:jc w:val="left"/>
                  </w:pPr>
                  <w:r w:rsidRPr="005B46DE">
                    <w:t>Gródek</w:t>
                  </w:r>
                </w:p>
              </w:tc>
              <w:tc>
                <w:tcPr>
                  <w:tcW w:w="1241" w:type="dxa"/>
                  <w:tcBorders>
                    <w:right w:val="double" w:sz="4" w:space="0" w:color="auto"/>
                  </w:tcBorders>
                  <w:shd w:val="clear" w:color="auto" w:fill="auto"/>
                  <w:vAlign w:val="center"/>
                </w:tcPr>
                <w:p w:rsidR="003F0444" w:rsidRDefault="003F0444" w:rsidP="003F0444">
                  <w:pPr>
                    <w:ind w:firstLine="0"/>
                    <w:jc w:val="right"/>
                    <w:rPr>
                      <w:rFonts w:ascii="Calibri" w:hAnsi="Calibri" w:cs="Calibri"/>
                      <w:color w:val="000000"/>
                    </w:rPr>
                  </w:pPr>
                  <w:r>
                    <w:rPr>
                      <w:rFonts w:ascii="Calibri" w:hAnsi="Calibri" w:cs="Calibri"/>
                      <w:color w:val="000000"/>
                    </w:rPr>
                    <w:t>1</w:t>
                  </w:r>
                </w:p>
              </w:tc>
              <w:tc>
                <w:tcPr>
                  <w:tcW w:w="1594" w:type="dxa"/>
                  <w:tcBorders>
                    <w:left w:val="double" w:sz="4" w:space="0" w:color="auto"/>
                  </w:tcBorders>
                  <w:vAlign w:val="center"/>
                </w:tcPr>
                <w:p w:rsidR="003F0444" w:rsidRPr="00E67361" w:rsidRDefault="003F0444" w:rsidP="003F0444">
                  <w:pPr>
                    <w:ind w:firstLine="0"/>
                    <w:jc w:val="left"/>
                  </w:pPr>
                  <w:r w:rsidRPr="00E67361">
                    <w:t>Mieniany</w:t>
                  </w:r>
                </w:p>
              </w:tc>
              <w:tc>
                <w:tcPr>
                  <w:tcW w:w="1418" w:type="dxa"/>
                  <w:tcBorders>
                    <w:right w:val="double" w:sz="4" w:space="0" w:color="auto"/>
                  </w:tcBorders>
                  <w:shd w:val="clear" w:color="auto" w:fill="FFFFFF" w:themeFill="background1"/>
                  <w:vAlign w:val="center"/>
                </w:tcPr>
                <w:p w:rsidR="003F0444" w:rsidRDefault="003F0444" w:rsidP="003F0444">
                  <w:pPr>
                    <w:ind w:firstLine="0"/>
                    <w:jc w:val="right"/>
                    <w:rPr>
                      <w:rFonts w:ascii="Calibri" w:hAnsi="Calibri" w:cs="Calibri"/>
                      <w:color w:val="9C0006"/>
                    </w:rPr>
                  </w:pPr>
                  <w:r w:rsidRPr="00753183">
                    <w:rPr>
                      <w:rFonts w:ascii="Calibri" w:hAnsi="Calibri" w:cs="Calibri"/>
                    </w:rPr>
                    <w:t>0</w:t>
                  </w:r>
                </w:p>
              </w:tc>
              <w:tc>
                <w:tcPr>
                  <w:tcW w:w="1843" w:type="dxa"/>
                  <w:tcBorders>
                    <w:left w:val="double" w:sz="4" w:space="0" w:color="auto"/>
                  </w:tcBorders>
                  <w:vAlign w:val="center"/>
                </w:tcPr>
                <w:p w:rsidR="003F0444" w:rsidRPr="00D13FFC" w:rsidRDefault="003F0444" w:rsidP="003F0444">
                  <w:pPr>
                    <w:ind w:firstLine="0"/>
                    <w:jc w:val="left"/>
                  </w:pPr>
                  <w:proofErr w:type="spellStart"/>
                  <w:r w:rsidRPr="00D13FFC">
                    <w:t>Turkołówka</w:t>
                  </w:r>
                  <w:proofErr w:type="spellEnd"/>
                </w:p>
              </w:tc>
              <w:tc>
                <w:tcPr>
                  <w:tcW w:w="1275" w:type="dxa"/>
                  <w:tcBorders>
                    <w:right w:val="double" w:sz="4" w:space="0" w:color="auto"/>
                  </w:tcBorders>
                  <w:shd w:val="clear" w:color="auto" w:fill="auto"/>
                  <w:vAlign w:val="center"/>
                </w:tcPr>
                <w:p w:rsidR="003F0444" w:rsidRDefault="003F0444" w:rsidP="003F0444">
                  <w:pPr>
                    <w:ind w:firstLine="0"/>
                    <w:jc w:val="right"/>
                    <w:rPr>
                      <w:rFonts w:ascii="Calibri" w:hAnsi="Calibri" w:cs="Calibri"/>
                      <w:color w:val="000000"/>
                    </w:rPr>
                  </w:pPr>
                  <w:r>
                    <w:rPr>
                      <w:rFonts w:ascii="Calibri" w:hAnsi="Calibri" w:cs="Calibri"/>
                      <w:color w:val="000000"/>
                    </w:rPr>
                    <w:t>0</w:t>
                  </w:r>
                </w:p>
              </w:tc>
            </w:tr>
            <w:tr w:rsidR="003F0444" w:rsidTr="003F0444">
              <w:tc>
                <w:tcPr>
                  <w:tcW w:w="1809" w:type="dxa"/>
                  <w:tcBorders>
                    <w:left w:val="double" w:sz="4" w:space="0" w:color="auto"/>
                  </w:tcBorders>
                  <w:vAlign w:val="center"/>
                </w:tcPr>
                <w:p w:rsidR="003F0444" w:rsidRPr="005B46DE" w:rsidRDefault="003F0444" w:rsidP="003F0444">
                  <w:pPr>
                    <w:ind w:firstLine="0"/>
                    <w:jc w:val="left"/>
                  </w:pPr>
                  <w:r w:rsidRPr="005B46DE">
                    <w:t>Husynne</w:t>
                  </w:r>
                </w:p>
              </w:tc>
              <w:tc>
                <w:tcPr>
                  <w:tcW w:w="1241" w:type="dxa"/>
                  <w:tcBorders>
                    <w:right w:val="double" w:sz="4" w:space="0" w:color="auto"/>
                  </w:tcBorders>
                  <w:shd w:val="clear" w:color="auto" w:fill="auto"/>
                  <w:vAlign w:val="center"/>
                </w:tcPr>
                <w:p w:rsidR="003F0444" w:rsidRDefault="003F0444" w:rsidP="003F0444">
                  <w:pPr>
                    <w:ind w:firstLine="0"/>
                    <w:jc w:val="right"/>
                    <w:rPr>
                      <w:rFonts w:ascii="Calibri" w:hAnsi="Calibri" w:cs="Calibri"/>
                      <w:color w:val="000000"/>
                    </w:rPr>
                  </w:pPr>
                  <w:r>
                    <w:rPr>
                      <w:rFonts w:ascii="Calibri" w:hAnsi="Calibri" w:cs="Calibri"/>
                      <w:color w:val="000000"/>
                    </w:rPr>
                    <w:t>0</w:t>
                  </w:r>
                </w:p>
              </w:tc>
              <w:tc>
                <w:tcPr>
                  <w:tcW w:w="1594" w:type="dxa"/>
                  <w:tcBorders>
                    <w:left w:val="double" w:sz="4" w:space="0" w:color="auto"/>
                  </w:tcBorders>
                  <w:vAlign w:val="center"/>
                </w:tcPr>
                <w:p w:rsidR="003F0444" w:rsidRPr="00E67361" w:rsidRDefault="003F0444" w:rsidP="003F0444">
                  <w:pPr>
                    <w:ind w:firstLine="0"/>
                    <w:jc w:val="left"/>
                  </w:pPr>
                  <w:r w:rsidRPr="00E67361">
                    <w:t>Moniatycze</w:t>
                  </w:r>
                </w:p>
              </w:tc>
              <w:tc>
                <w:tcPr>
                  <w:tcW w:w="1418" w:type="dxa"/>
                  <w:tcBorders>
                    <w:right w:val="double" w:sz="4" w:space="0" w:color="auto"/>
                  </w:tcBorders>
                  <w:shd w:val="clear" w:color="auto" w:fill="FFCF9F"/>
                  <w:vAlign w:val="center"/>
                </w:tcPr>
                <w:p w:rsidR="003F0444" w:rsidRDefault="003F0444" w:rsidP="003F0444">
                  <w:pPr>
                    <w:ind w:firstLine="0"/>
                    <w:jc w:val="right"/>
                    <w:rPr>
                      <w:rFonts w:ascii="Calibri" w:hAnsi="Calibri" w:cs="Calibri"/>
                      <w:color w:val="9C0006"/>
                    </w:rPr>
                  </w:pPr>
                  <w:r>
                    <w:rPr>
                      <w:rFonts w:ascii="Calibri" w:hAnsi="Calibri" w:cs="Calibri"/>
                      <w:color w:val="9C0006"/>
                    </w:rPr>
                    <w:t>-1</w:t>
                  </w:r>
                </w:p>
              </w:tc>
              <w:tc>
                <w:tcPr>
                  <w:tcW w:w="1843" w:type="dxa"/>
                  <w:tcBorders>
                    <w:left w:val="double" w:sz="4" w:space="0" w:color="auto"/>
                  </w:tcBorders>
                  <w:vAlign w:val="center"/>
                </w:tcPr>
                <w:p w:rsidR="003F0444" w:rsidRPr="00D13FFC" w:rsidRDefault="003F0444" w:rsidP="003F0444">
                  <w:pPr>
                    <w:ind w:firstLine="0"/>
                    <w:jc w:val="left"/>
                  </w:pPr>
                  <w:r w:rsidRPr="00D13FFC">
                    <w:t>Ubrodowice</w:t>
                  </w:r>
                </w:p>
              </w:tc>
              <w:tc>
                <w:tcPr>
                  <w:tcW w:w="1275" w:type="dxa"/>
                  <w:tcBorders>
                    <w:right w:val="double" w:sz="4" w:space="0" w:color="auto"/>
                  </w:tcBorders>
                  <w:shd w:val="clear" w:color="auto" w:fill="FFCF9F"/>
                  <w:vAlign w:val="center"/>
                </w:tcPr>
                <w:p w:rsidR="003F0444" w:rsidRDefault="003F0444" w:rsidP="003F0444">
                  <w:pPr>
                    <w:ind w:firstLine="0"/>
                    <w:jc w:val="right"/>
                    <w:rPr>
                      <w:rFonts w:ascii="Calibri" w:hAnsi="Calibri" w:cs="Calibri"/>
                      <w:color w:val="9C0006"/>
                    </w:rPr>
                  </w:pPr>
                  <w:r>
                    <w:rPr>
                      <w:rFonts w:ascii="Calibri" w:hAnsi="Calibri" w:cs="Calibri"/>
                      <w:color w:val="9C0006"/>
                    </w:rPr>
                    <w:t>-2</w:t>
                  </w:r>
                </w:p>
              </w:tc>
            </w:tr>
            <w:tr w:rsidR="003F0444" w:rsidTr="00461C1D">
              <w:tc>
                <w:tcPr>
                  <w:tcW w:w="1809" w:type="dxa"/>
                  <w:tcBorders>
                    <w:left w:val="double" w:sz="4" w:space="0" w:color="auto"/>
                  </w:tcBorders>
                  <w:vAlign w:val="center"/>
                </w:tcPr>
                <w:p w:rsidR="003F0444" w:rsidRPr="005B46DE" w:rsidRDefault="003F0444" w:rsidP="003F0444">
                  <w:pPr>
                    <w:ind w:firstLine="0"/>
                    <w:jc w:val="left"/>
                  </w:pPr>
                  <w:r w:rsidRPr="005B46DE">
                    <w:t>Janki</w:t>
                  </w:r>
                </w:p>
              </w:tc>
              <w:tc>
                <w:tcPr>
                  <w:tcW w:w="1241" w:type="dxa"/>
                  <w:tcBorders>
                    <w:right w:val="double" w:sz="4" w:space="0" w:color="auto"/>
                  </w:tcBorders>
                  <w:shd w:val="clear" w:color="auto" w:fill="FFCF9F"/>
                  <w:vAlign w:val="center"/>
                </w:tcPr>
                <w:p w:rsidR="003F0444" w:rsidRDefault="003F0444" w:rsidP="003F0444">
                  <w:pPr>
                    <w:ind w:firstLine="0"/>
                    <w:jc w:val="right"/>
                    <w:rPr>
                      <w:rFonts w:ascii="Calibri" w:hAnsi="Calibri" w:cs="Calibri"/>
                      <w:color w:val="9C0006"/>
                    </w:rPr>
                  </w:pPr>
                  <w:r>
                    <w:rPr>
                      <w:rFonts w:ascii="Calibri" w:hAnsi="Calibri" w:cs="Calibri"/>
                      <w:color w:val="9C0006"/>
                    </w:rPr>
                    <w:t>-1</w:t>
                  </w:r>
                </w:p>
              </w:tc>
              <w:tc>
                <w:tcPr>
                  <w:tcW w:w="1594" w:type="dxa"/>
                  <w:tcBorders>
                    <w:left w:val="double" w:sz="4" w:space="0" w:color="auto"/>
                  </w:tcBorders>
                  <w:vAlign w:val="center"/>
                </w:tcPr>
                <w:p w:rsidR="003F0444" w:rsidRPr="00E67361" w:rsidRDefault="003F0444" w:rsidP="003F0444">
                  <w:pPr>
                    <w:ind w:firstLine="0"/>
                    <w:jc w:val="left"/>
                  </w:pPr>
                  <w:r w:rsidRPr="00E67361">
                    <w:t>Moniatycze-Kolonia</w:t>
                  </w:r>
                </w:p>
              </w:tc>
              <w:tc>
                <w:tcPr>
                  <w:tcW w:w="1418" w:type="dxa"/>
                  <w:tcBorders>
                    <w:right w:val="double" w:sz="4" w:space="0" w:color="auto"/>
                  </w:tcBorders>
                  <w:shd w:val="clear" w:color="auto" w:fill="auto"/>
                  <w:vAlign w:val="center"/>
                </w:tcPr>
                <w:p w:rsidR="003F0444" w:rsidRDefault="003F0444" w:rsidP="003F0444">
                  <w:pPr>
                    <w:ind w:firstLine="0"/>
                    <w:jc w:val="right"/>
                    <w:rPr>
                      <w:rFonts w:ascii="Calibri" w:hAnsi="Calibri" w:cs="Calibri"/>
                      <w:color w:val="000000"/>
                    </w:rPr>
                  </w:pPr>
                  <w:r>
                    <w:rPr>
                      <w:rFonts w:ascii="Calibri" w:hAnsi="Calibri" w:cs="Calibri"/>
                      <w:color w:val="000000"/>
                    </w:rPr>
                    <w:t>0</w:t>
                  </w:r>
                </w:p>
              </w:tc>
              <w:tc>
                <w:tcPr>
                  <w:tcW w:w="1843" w:type="dxa"/>
                  <w:tcBorders>
                    <w:left w:val="double" w:sz="4" w:space="0" w:color="auto"/>
                  </w:tcBorders>
                  <w:vAlign w:val="center"/>
                </w:tcPr>
                <w:p w:rsidR="003F0444" w:rsidRPr="00D13FFC" w:rsidRDefault="003F0444" w:rsidP="003F0444">
                  <w:pPr>
                    <w:ind w:firstLine="0"/>
                    <w:jc w:val="left"/>
                  </w:pPr>
                  <w:r w:rsidRPr="00D13FFC">
                    <w:t>Wolica</w:t>
                  </w:r>
                </w:p>
              </w:tc>
              <w:tc>
                <w:tcPr>
                  <w:tcW w:w="1275" w:type="dxa"/>
                  <w:tcBorders>
                    <w:right w:val="double" w:sz="4" w:space="0" w:color="auto"/>
                  </w:tcBorders>
                  <w:shd w:val="clear" w:color="auto" w:fill="auto"/>
                  <w:vAlign w:val="center"/>
                </w:tcPr>
                <w:p w:rsidR="003F0444" w:rsidRDefault="003F0444" w:rsidP="003F0444">
                  <w:pPr>
                    <w:ind w:firstLine="0"/>
                    <w:jc w:val="right"/>
                    <w:rPr>
                      <w:rFonts w:ascii="Calibri" w:hAnsi="Calibri" w:cs="Calibri"/>
                      <w:color w:val="000000"/>
                    </w:rPr>
                  </w:pPr>
                  <w:r>
                    <w:rPr>
                      <w:rFonts w:ascii="Calibri" w:hAnsi="Calibri" w:cs="Calibri"/>
                      <w:color w:val="000000"/>
                    </w:rPr>
                    <w:t>2</w:t>
                  </w:r>
                </w:p>
              </w:tc>
            </w:tr>
            <w:tr w:rsidR="003F0444" w:rsidTr="00F9281A">
              <w:tc>
                <w:tcPr>
                  <w:tcW w:w="1809" w:type="dxa"/>
                  <w:tcBorders>
                    <w:left w:val="double" w:sz="4" w:space="0" w:color="auto"/>
                    <w:bottom w:val="double" w:sz="4" w:space="0" w:color="auto"/>
                  </w:tcBorders>
                  <w:vAlign w:val="center"/>
                </w:tcPr>
                <w:p w:rsidR="003F0444" w:rsidRDefault="003F0444" w:rsidP="003F0444">
                  <w:pPr>
                    <w:ind w:firstLine="0"/>
                    <w:jc w:val="left"/>
                  </w:pPr>
                  <w:r w:rsidRPr="005B46DE">
                    <w:t>Kobło</w:t>
                  </w:r>
                </w:p>
              </w:tc>
              <w:tc>
                <w:tcPr>
                  <w:tcW w:w="1241" w:type="dxa"/>
                  <w:tcBorders>
                    <w:bottom w:val="double" w:sz="4" w:space="0" w:color="auto"/>
                    <w:right w:val="double" w:sz="4" w:space="0" w:color="auto"/>
                  </w:tcBorders>
                  <w:shd w:val="clear" w:color="auto" w:fill="FFCF9F"/>
                  <w:vAlign w:val="center"/>
                </w:tcPr>
                <w:p w:rsidR="003F0444" w:rsidRDefault="003F0444" w:rsidP="003F0444">
                  <w:pPr>
                    <w:ind w:firstLine="0"/>
                    <w:jc w:val="right"/>
                    <w:rPr>
                      <w:rFonts w:ascii="Calibri" w:hAnsi="Calibri" w:cs="Calibri"/>
                      <w:color w:val="9C0006"/>
                    </w:rPr>
                  </w:pPr>
                  <w:r>
                    <w:rPr>
                      <w:rFonts w:ascii="Calibri" w:hAnsi="Calibri" w:cs="Calibri"/>
                      <w:color w:val="9C0006"/>
                    </w:rPr>
                    <w:t>-4</w:t>
                  </w:r>
                </w:p>
              </w:tc>
              <w:tc>
                <w:tcPr>
                  <w:tcW w:w="1594" w:type="dxa"/>
                  <w:tcBorders>
                    <w:left w:val="double" w:sz="4" w:space="0" w:color="auto"/>
                    <w:bottom w:val="double" w:sz="4" w:space="0" w:color="auto"/>
                  </w:tcBorders>
                  <w:vAlign w:val="center"/>
                </w:tcPr>
                <w:p w:rsidR="003F0444" w:rsidRPr="00E67361" w:rsidRDefault="003F0444" w:rsidP="003F0444">
                  <w:pPr>
                    <w:ind w:firstLine="0"/>
                    <w:jc w:val="left"/>
                  </w:pPr>
                  <w:r w:rsidRPr="00E67361">
                    <w:t>Moroczyn</w:t>
                  </w:r>
                </w:p>
              </w:tc>
              <w:tc>
                <w:tcPr>
                  <w:tcW w:w="1418" w:type="dxa"/>
                  <w:tcBorders>
                    <w:bottom w:val="double" w:sz="4" w:space="0" w:color="auto"/>
                    <w:right w:val="double" w:sz="4" w:space="0" w:color="auto"/>
                  </w:tcBorders>
                  <w:shd w:val="clear" w:color="auto" w:fill="auto"/>
                  <w:vAlign w:val="center"/>
                </w:tcPr>
                <w:p w:rsidR="003F0444" w:rsidRDefault="003F0444" w:rsidP="003F0444">
                  <w:pPr>
                    <w:ind w:firstLine="0"/>
                    <w:jc w:val="right"/>
                    <w:rPr>
                      <w:rFonts w:ascii="Calibri" w:hAnsi="Calibri" w:cs="Calibri"/>
                      <w:color w:val="000000"/>
                    </w:rPr>
                  </w:pPr>
                  <w:r>
                    <w:rPr>
                      <w:rFonts w:ascii="Calibri" w:hAnsi="Calibri" w:cs="Calibri"/>
                      <w:color w:val="000000"/>
                    </w:rPr>
                    <w:t>0</w:t>
                  </w:r>
                </w:p>
              </w:tc>
              <w:tc>
                <w:tcPr>
                  <w:tcW w:w="1843" w:type="dxa"/>
                  <w:tcBorders>
                    <w:left w:val="double" w:sz="4" w:space="0" w:color="auto"/>
                    <w:bottom w:val="double" w:sz="4" w:space="0" w:color="auto"/>
                  </w:tcBorders>
                  <w:vAlign w:val="center"/>
                </w:tcPr>
                <w:p w:rsidR="003F0444" w:rsidRDefault="003F0444" w:rsidP="003F0444">
                  <w:pPr>
                    <w:ind w:firstLine="0"/>
                    <w:jc w:val="left"/>
                  </w:pPr>
                  <w:r w:rsidRPr="00D13FFC">
                    <w:t>Wołajowice</w:t>
                  </w:r>
                </w:p>
              </w:tc>
              <w:tc>
                <w:tcPr>
                  <w:tcW w:w="1275" w:type="dxa"/>
                  <w:tcBorders>
                    <w:bottom w:val="double" w:sz="4" w:space="0" w:color="auto"/>
                    <w:right w:val="double" w:sz="4" w:space="0" w:color="auto"/>
                  </w:tcBorders>
                  <w:shd w:val="clear" w:color="auto" w:fill="FFCF9F"/>
                  <w:vAlign w:val="center"/>
                </w:tcPr>
                <w:p w:rsidR="003F0444" w:rsidRDefault="003F0444" w:rsidP="003F0444">
                  <w:pPr>
                    <w:ind w:firstLine="0"/>
                    <w:jc w:val="right"/>
                    <w:rPr>
                      <w:rFonts w:ascii="Calibri" w:hAnsi="Calibri" w:cs="Calibri"/>
                      <w:color w:val="9C0006"/>
                    </w:rPr>
                  </w:pPr>
                  <w:r>
                    <w:rPr>
                      <w:rFonts w:ascii="Calibri" w:hAnsi="Calibri" w:cs="Calibri"/>
                      <w:color w:val="9C0006"/>
                    </w:rPr>
                    <w:t>-1</w:t>
                  </w:r>
                </w:p>
              </w:tc>
            </w:tr>
            <w:tr w:rsidR="003F0444" w:rsidTr="00F9281A">
              <w:tc>
                <w:tcPr>
                  <w:tcW w:w="7905" w:type="dxa"/>
                  <w:gridSpan w:val="5"/>
                  <w:tcBorders>
                    <w:top w:val="double" w:sz="4" w:space="0" w:color="auto"/>
                    <w:left w:val="double" w:sz="4" w:space="0" w:color="auto"/>
                    <w:bottom w:val="double" w:sz="4" w:space="0" w:color="auto"/>
                    <w:right w:val="double" w:sz="4" w:space="0" w:color="auto"/>
                  </w:tcBorders>
                  <w:shd w:val="clear" w:color="auto" w:fill="E0E0E0" w:themeFill="text2" w:themeFillTint="33"/>
                  <w:vAlign w:val="center"/>
                </w:tcPr>
                <w:p w:rsidR="003F0444" w:rsidRPr="00D13FFC" w:rsidRDefault="003F0444" w:rsidP="003F0444">
                  <w:pPr>
                    <w:ind w:firstLine="0"/>
                    <w:jc w:val="center"/>
                  </w:pPr>
                  <w:r>
                    <w:t>Średnia wartość wskaźnika dla Gminy</w:t>
                  </w:r>
                </w:p>
              </w:tc>
              <w:tc>
                <w:tcPr>
                  <w:tcW w:w="1275" w:type="dxa"/>
                  <w:tcBorders>
                    <w:top w:val="double" w:sz="4" w:space="0" w:color="auto"/>
                    <w:left w:val="double" w:sz="4" w:space="0" w:color="auto"/>
                    <w:bottom w:val="double" w:sz="4" w:space="0" w:color="auto"/>
                    <w:right w:val="double" w:sz="4" w:space="0" w:color="auto"/>
                  </w:tcBorders>
                  <w:shd w:val="clear" w:color="auto" w:fill="E0E0E0" w:themeFill="text2" w:themeFillTint="33"/>
                  <w:vAlign w:val="center"/>
                </w:tcPr>
                <w:p w:rsidR="003F0444" w:rsidRPr="00F9281A" w:rsidRDefault="003F0444" w:rsidP="003F0444">
                  <w:pPr>
                    <w:ind w:firstLine="0"/>
                    <w:jc w:val="right"/>
                    <w:rPr>
                      <w:rFonts w:ascii="Calibri" w:hAnsi="Calibri" w:cs="Calibri"/>
                      <w:b/>
                      <w:color w:val="9C0006"/>
                    </w:rPr>
                  </w:pPr>
                  <w:r w:rsidRPr="00F9281A">
                    <w:rPr>
                      <w:rFonts w:ascii="Calibri" w:hAnsi="Calibri" w:cs="Calibri"/>
                      <w:b/>
                    </w:rPr>
                    <w:t>-0,44</w:t>
                  </w:r>
                </w:p>
              </w:tc>
            </w:tr>
          </w:tbl>
          <w:p w:rsidR="00D4316F" w:rsidRPr="00D4316F" w:rsidRDefault="00D4316F" w:rsidP="00D4316F">
            <w:pPr>
              <w:spacing w:line="276" w:lineRule="auto"/>
              <w:jc w:val="right"/>
              <w:rPr>
                <w:i/>
              </w:rPr>
            </w:pPr>
            <w:r w:rsidRPr="00D4316F">
              <w:rPr>
                <w:i/>
                <w:noProof/>
                <w:sz w:val="18"/>
                <w:lang w:eastAsia="pl-PL"/>
              </w:rPr>
              <w:t>Źródło: Urząd Gminy Hrubieszów</w:t>
            </w:r>
          </w:p>
          <w:p w:rsidR="00CB266B" w:rsidRPr="00F9281A" w:rsidRDefault="005921FF" w:rsidP="009A0195">
            <w:pPr>
              <w:spacing w:before="240" w:line="276" w:lineRule="auto"/>
            </w:pPr>
            <w:r w:rsidRPr="00F9281A">
              <w:t xml:space="preserve">Stały napływ nowych przedsiębiorców i inwestorów oraz przedsiębiorczy mieszkańcy mają ogromny wpływ na kształtowanie gospodarki jednostki samorządu. Jednak nie wystarczy przyciągnąć nowych przedsiębiorców na teren Gminy, należy również zapewnić im warunki do prosperowania. Przyniesie to nie tylko efekty finansowe w postaci </w:t>
            </w:r>
            <w:r w:rsidRPr="00F9281A">
              <w:lastRenderedPageBreak/>
              <w:t>odprowadzanych podatków, ale również zostaną utworzone nowe miejsca pracy dla mieszkańców gminy i okolic.</w:t>
            </w:r>
            <w:r w:rsidR="00F9281A" w:rsidRPr="00F9281A">
              <w:t xml:space="preserve"> Wskaźnik zmiany liczby nowo zarejestrowanych podmiotów gospodarczych w sołectwie w latach 2015-2020, p</w:t>
            </w:r>
            <w:r w:rsidR="00B01B88">
              <w:t>rzedstawia różnicę między liczbą</w:t>
            </w:r>
            <w:r w:rsidR="00F9281A" w:rsidRPr="00F9281A">
              <w:t xml:space="preserve"> nowo zarejestrowanych podmiotów gospodarczych w 2020 roku w porównaniu do stanu z 2015 roku. Średnia wartość wskaźnika przyjmuje wartość ujemną</w:t>
            </w:r>
            <w:r w:rsidR="00286FE2">
              <w:t xml:space="preserve"> równą -0,44, co świadczy o </w:t>
            </w:r>
            <w:r w:rsidR="00F9281A" w:rsidRPr="00F9281A">
              <w:t>spadku liczby nowo rejestrowanych podmiotów gospodarczych. Obszary o większym nasileniu problemu odnotowano w sołectwach: Cichobórz, Czumów, Janki, Kobło, Kosmów, Kułakowice Pierwsze, Moniatycze, Nowosiółki, Obrowiec, Stefankowice, Stefankowice-Kolonia, Szpikołosy, Świerszczów, Ubrodowice, Wołajowice.</w:t>
            </w:r>
          </w:p>
        </w:tc>
      </w:tr>
    </w:tbl>
    <w:p w:rsidR="00B17DC7" w:rsidRDefault="00B17DC7" w:rsidP="00B17DC7"/>
    <w:p w:rsidR="00B17DC7" w:rsidRDefault="00B17DC7" w:rsidP="00B17DC7"/>
    <w:p w:rsidR="00B17DC7" w:rsidRDefault="00B17DC7" w:rsidP="00B17DC7"/>
    <w:p w:rsidR="00B17DC7" w:rsidRDefault="00B17DC7" w:rsidP="00B17DC7"/>
    <w:p w:rsidR="00B17DC7" w:rsidRDefault="00B17DC7" w:rsidP="00B17DC7"/>
    <w:p w:rsidR="00B17DC7" w:rsidRDefault="00B17DC7" w:rsidP="00B17DC7"/>
    <w:p w:rsidR="00B17DC7" w:rsidRDefault="00B17DC7" w:rsidP="00B17DC7"/>
    <w:p w:rsidR="00B17DC7" w:rsidRDefault="00B17DC7" w:rsidP="00B17DC7"/>
    <w:p w:rsidR="00B17DC7" w:rsidRDefault="00B17DC7" w:rsidP="00B17DC7"/>
    <w:p w:rsidR="00B17DC7" w:rsidRDefault="00B17DC7" w:rsidP="00B17DC7"/>
    <w:p w:rsidR="00B17DC7" w:rsidRDefault="00B17DC7" w:rsidP="00B17DC7"/>
    <w:p w:rsidR="00B17DC7" w:rsidRDefault="00B17DC7" w:rsidP="00B17DC7"/>
    <w:p w:rsidR="00B17DC7" w:rsidRDefault="00B17DC7" w:rsidP="00B17DC7"/>
    <w:p w:rsidR="00B17DC7" w:rsidRDefault="00B17DC7" w:rsidP="00B17DC7"/>
    <w:p w:rsidR="00B17DC7" w:rsidRDefault="00B17DC7" w:rsidP="00B17DC7"/>
    <w:p w:rsidR="00B17DC7" w:rsidRDefault="00B17DC7" w:rsidP="00B17DC7"/>
    <w:p w:rsidR="00B17DC7" w:rsidRDefault="00B17DC7" w:rsidP="00B17DC7"/>
    <w:p w:rsidR="00B17DC7" w:rsidRDefault="00B17DC7" w:rsidP="00B17DC7"/>
    <w:p w:rsidR="00B17DC7" w:rsidRDefault="00B17DC7" w:rsidP="00B17DC7"/>
    <w:p w:rsidR="00B17DC7" w:rsidRDefault="00B17DC7" w:rsidP="00B17DC7"/>
    <w:p w:rsidR="00B17DC7" w:rsidRDefault="00B17DC7" w:rsidP="00B17DC7"/>
    <w:p w:rsidR="00E73D34" w:rsidRDefault="00E73D34" w:rsidP="001747E4">
      <w:pPr>
        <w:pStyle w:val="Nagwek2"/>
      </w:pPr>
      <w:bookmarkStart w:id="7" w:name="_Toc134439204"/>
      <w:r w:rsidRPr="00E73D34">
        <w:lastRenderedPageBreak/>
        <w:t xml:space="preserve">Strefa </w:t>
      </w:r>
      <w:r w:rsidR="001A00CD">
        <w:t>przestrzenno-funkcjonalna</w:t>
      </w:r>
      <w:bookmarkEnd w:id="7"/>
      <w:r w:rsidR="001A00CD" w:rsidRPr="00E73D34">
        <w:t xml:space="preserve"> </w:t>
      </w:r>
    </w:p>
    <w:tbl>
      <w:tblPr>
        <w:tblStyle w:val="Tabela-Siatka"/>
        <w:tblW w:w="0" w:type="auto"/>
        <w:tblLook w:val="04A0" w:firstRow="1" w:lastRow="0" w:firstColumn="1" w:lastColumn="0" w:noHBand="0" w:noVBand="1"/>
      </w:tblPr>
      <w:tblGrid>
        <w:gridCol w:w="9288"/>
      </w:tblGrid>
      <w:tr w:rsidR="00407229" w:rsidTr="006F1C58">
        <w:tc>
          <w:tcPr>
            <w:tcW w:w="9288" w:type="dxa"/>
          </w:tcPr>
          <w:tbl>
            <w:tblPr>
              <w:tblStyle w:val="Tabela-Siatka"/>
              <w:tblpPr w:leftFromText="141" w:rightFromText="141" w:vertAnchor="text" w:horzAnchor="margin" w:tblpXSpec="center" w:tblpY="151"/>
              <w:tblOverlap w:val="never"/>
              <w:tblW w:w="9078" w:type="dxa"/>
              <w:shd w:val="clear" w:color="auto" w:fill="CC66FF"/>
              <w:tblLook w:val="04A0" w:firstRow="1" w:lastRow="0" w:firstColumn="1" w:lastColumn="0" w:noHBand="0" w:noVBand="1"/>
            </w:tblPr>
            <w:tblGrid>
              <w:gridCol w:w="9078"/>
            </w:tblGrid>
            <w:tr w:rsidR="00407229" w:rsidRPr="00211108" w:rsidTr="00407229">
              <w:trPr>
                <w:trHeight w:val="340"/>
              </w:trPr>
              <w:tc>
                <w:tcPr>
                  <w:tcW w:w="9078" w:type="dxa"/>
                  <w:shd w:val="clear" w:color="auto" w:fill="CC66FF"/>
                  <w:vAlign w:val="center"/>
                </w:tcPr>
                <w:p w:rsidR="00407229" w:rsidRPr="00211108" w:rsidRDefault="00407229" w:rsidP="005B6C35">
                  <w:pPr>
                    <w:ind w:firstLine="0"/>
                    <w:jc w:val="center"/>
                    <w:rPr>
                      <w:color w:val="4D005F" w:themeColor="accent4" w:themeShade="BF"/>
                    </w:rPr>
                  </w:pPr>
                  <w:r w:rsidRPr="00957812">
                    <w:rPr>
                      <w:color w:val="4D005F" w:themeColor="accent4" w:themeShade="BF"/>
                    </w:rPr>
                    <w:t>Wskaźnik delimitacyjny: liczba osób przypadających na jedno mieszkanie (osoba/mieszkanie)</w:t>
                  </w:r>
                </w:p>
              </w:tc>
            </w:tr>
          </w:tbl>
          <w:p w:rsidR="00407229" w:rsidRDefault="007D4BEE" w:rsidP="007D4BEE">
            <w:pPr>
              <w:ind w:firstLine="0"/>
              <w:jc w:val="center"/>
            </w:pPr>
            <w:r>
              <w:rPr>
                <w:noProof/>
                <w:lang w:eastAsia="pl-PL"/>
              </w:rPr>
              <w:drawing>
                <wp:inline distT="0" distB="0" distL="0" distR="0" wp14:anchorId="581D910A" wp14:editId="01521CCE">
                  <wp:extent cx="3395033" cy="3976254"/>
                  <wp:effectExtent l="0" t="0" r="0" b="5715"/>
                  <wp:docPr id="310" name="Obraz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23a.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98559" cy="3980384"/>
                          </a:xfrm>
                          <a:prstGeom prst="rect">
                            <a:avLst/>
                          </a:prstGeom>
                        </pic:spPr>
                      </pic:pic>
                    </a:graphicData>
                  </a:graphic>
                </wp:inline>
              </w:drawing>
            </w:r>
          </w:p>
          <w:tbl>
            <w:tblPr>
              <w:tblStyle w:val="Tabela-Siatka"/>
              <w:tblpPr w:leftFromText="141" w:rightFromText="141" w:vertAnchor="text" w:horzAnchor="margin" w:tblpXSpec="center" w:tblpY="29"/>
              <w:tblOverlap w:val="never"/>
              <w:tblW w:w="9180" w:type="dxa"/>
              <w:tblLook w:val="04A0" w:firstRow="1" w:lastRow="0" w:firstColumn="1" w:lastColumn="0" w:noHBand="0" w:noVBand="1"/>
            </w:tblPr>
            <w:tblGrid>
              <w:gridCol w:w="1803"/>
              <w:gridCol w:w="1193"/>
              <w:gridCol w:w="1594"/>
              <w:gridCol w:w="1449"/>
              <w:gridCol w:w="1812"/>
              <w:gridCol w:w="1329"/>
            </w:tblGrid>
            <w:tr w:rsidR="00407229" w:rsidTr="00407229">
              <w:tc>
                <w:tcPr>
                  <w:tcW w:w="1803" w:type="dxa"/>
                  <w:tcBorders>
                    <w:top w:val="double" w:sz="4" w:space="0" w:color="auto"/>
                    <w:left w:val="double" w:sz="4" w:space="0" w:color="auto"/>
                    <w:bottom w:val="single" w:sz="12" w:space="0" w:color="auto"/>
                  </w:tcBorders>
                  <w:shd w:val="clear" w:color="auto" w:fill="CC99FF"/>
                  <w:vAlign w:val="center"/>
                </w:tcPr>
                <w:p w:rsidR="00407229" w:rsidRPr="00211108" w:rsidRDefault="00407229" w:rsidP="005B6C35">
                  <w:pPr>
                    <w:ind w:firstLine="0"/>
                    <w:jc w:val="center"/>
                    <w:rPr>
                      <w:color w:val="4D005F" w:themeColor="accent4" w:themeShade="BF"/>
                      <w:sz w:val="20"/>
                    </w:rPr>
                  </w:pPr>
                  <w:r w:rsidRPr="00211108">
                    <w:rPr>
                      <w:color w:val="4D005F" w:themeColor="accent4" w:themeShade="BF"/>
                      <w:sz w:val="20"/>
                    </w:rPr>
                    <w:t>Nazwa obszaru</w:t>
                  </w:r>
                </w:p>
              </w:tc>
              <w:tc>
                <w:tcPr>
                  <w:tcW w:w="1193" w:type="dxa"/>
                  <w:tcBorders>
                    <w:top w:val="double" w:sz="4" w:space="0" w:color="auto"/>
                    <w:bottom w:val="single" w:sz="12" w:space="0" w:color="auto"/>
                    <w:right w:val="double" w:sz="4" w:space="0" w:color="auto"/>
                  </w:tcBorders>
                  <w:shd w:val="clear" w:color="auto" w:fill="CC99FF"/>
                  <w:vAlign w:val="center"/>
                </w:tcPr>
                <w:p w:rsidR="00407229" w:rsidRPr="00211108" w:rsidRDefault="00407229" w:rsidP="005B6C35">
                  <w:pPr>
                    <w:ind w:firstLine="0"/>
                    <w:jc w:val="center"/>
                    <w:rPr>
                      <w:color w:val="4D005F" w:themeColor="accent4" w:themeShade="BF"/>
                      <w:sz w:val="20"/>
                    </w:rPr>
                  </w:pPr>
                  <w:r w:rsidRPr="00211108">
                    <w:rPr>
                      <w:color w:val="4D005F" w:themeColor="accent4" w:themeShade="BF"/>
                      <w:sz w:val="20"/>
                    </w:rPr>
                    <w:t>Wartość wskaźnika</w:t>
                  </w:r>
                </w:p>
              </w:tc>
              <w:tc>
                <w:tcPr>
                  <w:tcW w:w="1594" w:type="dxa"/>
                  <w:tcBorders>
                    <w:top w:val="double" w:sz="4" w:space="0" w:color="auto"/>
                    <w:left w:val="double" w:sz="4" w:space="0" w:color="auto"/>
                    <w:bottom w:val="single" w:sz="12" w:space="0" w:color="auto"/>
                  </w:tcBorders>
                  <w:shd w:val="clear" w:color="auto" w:fill="CC99FF"/>
                  <w:vAlign w:val="center"/>
                </w:tcPr>
                <w:p w:rsidR="00407229" w:rsidRPr="00211108" w:rsidRDefault="00407229" w:rsidP="005B6C35">
                  <w:pPr>
                    <w:ind w:firstLine="0"/>
                    <w:jc w:val="center"/>
                    <w:rPr>
                      <w:color w:val="4D005F" w:themeColor="accent4" w:themeShade="BF"/>
                      <w:sz w:val="20"/>
                    </w:rPr>
                  </w:pPr>
                  <w:r w:rsidRPr="00211108">
                    <w:rPr>
                      <w:color w:val="4D005F" w:themeColor="accent4" w:themeShade="BF"/>
                      <w:sz w:val="20"/>
                    </w:rPr>
                    <w:t>Nazwa obszaru</w:t>
                  </w:r>
                </w:p>
              </w:tc>
              <w:tc>
                <w:tcPr>
                  <w:tcW w:w="1449" w:type="dxa"/>
                  <w:tcBorders>
                    <w:top w:val="double" w:sz="4" w:space="0" w:color="auto"/>
                    <w:bottom w:val="single" w:sz="12" w:space="0" w:color="auto"/>
                    <w:right w:val="double" w:sz="4" w:space="0" w:color="auto"/>
                  </w:tcBorders>
                  <w:shd w:val="clear" w:color="auto" w:fill="CC99FF"/>
                  <w:vAlign w:val="center"/>
                </w:tcPr>
                <w:p w:rsidR="00407229" w:rsidRPr="00211108" w:rsidRDefault="00407229" w:rsidP="005B6C35">
                  <w:pPr>
                    <w:ind w:firstLine="0"/>
                    <w:jc w:val="center"/>
                    <w:rPr>
                      <w:color w:val="4D005F" w:themeColor="accent4" w:themeShade="BF"/>
                      <w:sz w:val="20"/>
                    </w:rPr>
                  </w:pPr>
                  <w:r w:rsidRPr="00211108">
                    <w:rPr>
                      <w:color w:val="4D005F" w:themeColor="accent4" w:themeShade="BF"/>
                      <w:sz w:val="20"/>
                    </w:rPr>
                    <w:t>Wartość wskaźnika</w:t>
                  </w:r>
                </w:p>
              </w:tc>
              <w:tc>
                <w:tcPr>
                  <w:tcW w:w="1812" w:type="dxa"/>
                  <w:tcBorders>
                    <w:top w:val="double" w:sz="4" w:space="0" w:color="auto"/>
                    <w:left w:val="double" w:sz="4" w:space="0" w:color="auto"/>
                    <w:bottom w:val="single" w:sz="12" w:space="0" w:color="auto"/>
                  </w:tcBorders>
                  <w:shd w:val="clear" w:color="auto" w:fill="CC99FF"/>
                  <w:vAlign w:val="center"/>
                </w:tcPr>
                <w:p w:rsidR="00407229" w:rsidRPr="00211108" w:rsidRDefault="00407229" w:rsidP="005B6C35">
                  <w:pPr>
                    <w:ind w:firstLine="0"/>
                    <w:jc w:val="center"/>
                    <w:rPr>
                      <w:color w:val="4D005F" w:themeColor="accent4" w:themeShade="BF"/>
                      <w:sz w:val="20"/>
                    </w:rPr>
                  </w:pPr>
                  <w:r w:rsidRPr="00211108">
                    <w:rPr>
                      <w:color w:val="4D005F" w:themeColor="accent4" w:themeShade="BF"/>
                      <w:sz w:val="20"/>
                    </w:rPr>
                    <w:t>Nazwa obszaru</w:t>
                  </w:r>
                </w:p>
              </w:tc>
              <w:tc>
                <w:tcPr>
                  <w:tcW w:w="1329" w:type="dxa"/>
                  <w:tcBorders>
                    <w:top w:val="double" w:sz="4" w:space="0" w:color="auto"/>
                    <w:bottom w:val="single" w:sz="12" w:space="0" w:color="auto"/>
                    <w:right w:val="double" w:sz="4" w:space="0" w:color="auto"/>
                  </w:tcBorders>
                  <w:shd w:val="clear" w:color="auto" w:fill="CC99FF"/>
                  <w:vAlign w:val="center"/>
                </w:tcPr>
                <w:p w:rsidR="00407229" w:rsidRPr="00211108" w:rsidRDefault="00407229" w:rsidP="005B6C35">
                  <w:pPr>
                    <w:ind w:firstLine="0"/>
                    <w:jc w:val="center"/>
                    <w:rPr>
                      <w:color w:val="4D005F" w:themeColor="accent4" w:themeShade="BF"/>
                      <w:sz w:val="20"/>
                    </w:rPr>
                  </w:pPr>
                  <w:r w:rsidRPr="00211108">
                    <w:rPr>
                      <w:color w:val="4D005F" w:themeColor="accent4" w:themeShade="BF"/>
                      <w:sz w:val="20"/>
                    </w:rPr>
                    <w:t>Wartość wskaźnika</w:t>
                  </w:r>
                </w:p>
              </w:tc>
            </w:tr>
            <w:tr w:rsidR="00407229" w:rsidTr="00407229">
              <w:tc>
                <w:tcPr>
                  <w:tcW w:w="1803" w:type="dxa"/>
                  <w:tcBorders>
                    <w:top w:val="double" w:sz="4" w:space="0" w:color="auto"/>
                    <w:left w:val="double" w:sz="4" w:space="0" w:color="auto"/>
                  </w:tcBorders>
                  <w:vAlign w:val="center"/>
                </w:tcPr>
                <w:p w:rsidR="00407229" w:rsidRPr="005B46DE" w:rsidRDefault="00407229" w:rsidP="005B6C35">
                  <w:pPr>
                    <w:ind w:firstLine="0"/>
                    <w:jc w:val="left"/>
                  </w:pPr>
                  <w:r w:rsidRPr="005B46DE">
                    <w:t>Annopol</w:t>
                  </w:r>
                </w:p>
              </w:tc>
              <w:tc>
                <w:tcPr>
                  <w:tcW w:w="1193" w:type="dxa"/>
                  <w:tcBorders>
                    <w:top w:val="double" w:sz="4" w:space="0" w:color="auto"/>
                    <w:right w:val="double" w:sz="4" w:space="0" w:color="auto"/>
                  </w:tcBorders>
                  <w:vAlign w:val="center"/>
                </w:tcPr>
                <w:p w:rsidR="00407229" w:rsidRDefault="00407229" w:rsidP="005B6C35">
                  <w:pPr>
                    <w:ind w:firstLine="0"/>
                    <w:jc w:val="right"/>
                    <w:rPr>
                      <w:rFonts w:ascii="Calibri" w:hAnsi="Calibri" w:cs="Calibri"/>
                      <w:color w:val="000000"/>
                    </w:rPr>
                  </w:pPr>
                  <w:r>
                    <w:rPr>
                      <w:rFonts w:ascii="Calibri" w:hAnsi="Calibri" w:cs="Calibri"/>
                      <w:color w:val="000000"/>
                    </w:rPr>
                    <w:t>2,94</w:t>
                  </w:r>
                </w:p>
              </w:tc>
              <w:tc>
                <w:tcPr>
                  <w:tcW w:w="1594" w:type="dxa"/>
                  <w:tcBorders>
                    <w:top w:val="double" w:sz="4" w:space="0" w:color="auto"/>
                    <w:left w:val="double" w:sz="4" w:space="0" w:color="auto"/>
                  </w:tcBorders>
                  <w:vAlign w:val="center"/>
                </w:tcPr>
                <w:p w:rsidR="00407229" w:rsidRPr="00E67361" w:rsidRDefault="00407229" w:rsidP="005B6C35">
                  <w:pPr>
                    <w:ind w:firstLine="0"/>
                    <w:jc w:val="left"/>
                  </w:pPr>
                  <w:r w:rsidRPr="00E67361">
                    <w:t>Kosmów</w:t>
                  </w:r>
                </w:p>
              </w:tc>
              <w:tc>
                <w:tcPr>
                  <w:tcW w:w="1449" w:type="dxa"/>
                  <w:tcBorders>
                    <w:top w:val="double" w:sz="4" w:space="0" w:color="auto"/>
                    <w:right w:val="double" w:sz="4" w:space="0" w:color="auto"/>
                  </w:tcBorders>
                  <w:shd w:val="clear" w:color="auto" w:fill="F0B2FF" w:themeFill="accent4" w:themeFillTint="33"/>
                  <w:vAlign w:val="center"/>
                </w:tcPr>
                <w:p w:rsidR="00407229" w:rsidRDefault="00407229" w:rsidP="005B6C35">
                  <w:pPr>
                    <w:ind w:firstLine="0"/>
                    <w:jc w:val="right"/>
                    <w:rPr>
                      <w:rFonts w:ascii="Calibri" w:hAnsi="Calibri" w:cs="Calibri"/>
                      <w:color w:val="9C0006"/>
                    </w:rPr>
                  </w:pPr>
                  <w:r>
                    <w:rPr>
                      <w:rFonts w:ascii="Calibri" w:hAnsi="Calibri" w:cs="Calibri"/>
                      <w:color w:val="9C0006"/>
                    </w:rPr>
                    <w:t>3,85</w:t>
                  </w:r>
                </w:p>
              </w:tc>
              <w:tc>
                <w:tcPr>
                  <w:tcW w:w="1812" w:type="dxa"/>
                  <w:tcBorders>
                    <w:top w:val="double" w:sz="4" w:space="0" w:color="auto"/>
                    <w:left w:val="double" w:sz="4" w:space="0" w:color="auto"/>
                  </w:tcBorders>
                  <w:vAlign w:val="center"/>
                </w:tcPr>
                <w:p w:rsidR="00407229" w:rsidRPr="00D13FFC" w:rsidRDefault="00407229" w:rsidP="005B6C35">
                  <w:pPr>
                    <w:ind w:firstLine="0"/>
                    <w:jc w:val="left"/>
                  </w:pPr>
                  <w:r w:rsidRPr="00D13FFC">
                    <w:t>Nowosiółki</w:t>
                  </w:r>
                </w:p>
              </w:tc>
              <w:tc>
                <w:tcPr>
                  <w:tcW w:w="1329" w:type="dxa"/>
                  <w:tcBorders>
                    <w:top w:val="double" w:sz="4" w:space="0" w:color="auto"/>
                    <w:right w:val="double" w:sz="4" w:space="0" w:color="auto"/>
                  </w:tcBorders>
                  <w:vAlign w:val="center"/>
                </w:tcPr>
                <w:p w:rsidR="00407229" w:rsidRDefault="00407229" w:rsidP="005B6C35">
                  <w:pPr>
                    <w:ind w:firstLine="0"/>
                    <w:jc w:val="right"/>
                    <w:rPr>
                      <w:rFonts w:ascii="Calibri" w:hAnsi="Calibri" w:cs="Calibri"/>
                      <w:color w:val="000000"/>
                    </w:rPr>
                  </w:pPr>
                  <w:r>
                    <w:rPr>
                      <w:rFonts w:ascii="Calibri" w:hAnsi="Calibri" w:cs="Calibri"/>
                      <w:color w:val="000000"/>
                    </w:rPr>
                    <w:t>3,27</w:t>
                  </w:r>
                </w:p>
              </w:tc>
            </w:tr>
            <w:tr w:rsidR="00407229" w:rsidTr="00407229">
              <w:tc>
                <w:tcPr>
                  <w:tcW w:w="1803" w:type="dxa"/>
                  <w:tcBorders>
                    <w:left w:val="double" w:sz="4" w:space="0" w:color="auto"/>
                  </w:tcBorders>
                  <w:vAlign w:val="center"/>
                </w:tcPr>
                <w:p w:rsidR="00407229" w:rsidRPr="005B46DE" w:rsidRDefault="00407229" w:rsidP="005B6C35">
                  <w:pPr>
                    <w:ind w:firstLine="0"/>
                    <w:jc w:val="left"/>
                  </w:pPr>
                  <w:r w:rsidRPr="005B46DE">
                    <w:t>Brodzica</w:t>
                  </w:r>
                </w:p>
              </w:tc>
              <w:tc>
                <w:tcPr>
                  <w:tcW w:w="1193" w:type="dxa"/>
                  <w:tcBorders>
                    <w:right w:val="double" w:sz="4" w:space="0" w:color="auto"/>
                  </w:tcBorders>
                  <w:shd w:val="clear" w:color="auto" w:fill="F0B2FF" w:themeFill="accent4" w:themeFillTint="33"/>
                  <w:vAlign w:val="center"/>
                </w:tcPr>
                <w:p w:rsidR="00407229" w:rsidRDefault="00407229" w:rsidP="005B6C35">
                  <w:pPr>
                    <w:ind w:firstLine="0"/>
                    <w:jc w:val="right"/>
                    <w:rPr>
                      <w:rFonts w:ascii="Calibri" w:hAnsi="Calibri" w:cs="Calibri"/>
                      <w:color w:val="9C0006"/>
                    </w:rPr>
                  </w:pPr>
                  <w:r>
                    <w:rPr>
                      <w:rFonts w:ascii="Calibri" w:hAnsi="Calibri" w:cs="Calibri"/>
                      <w:color w:val="9C0006"/>
                    </w:rPr>
                    <w:t>4,10</w:t>
                  </w:r>
                </w:p>
              </w:tc>
              <w:tc>
                <w:tcPr>
                  <w:tcW w:w="1594" w:type="dxa"/>
                  <w:tcBorders>
                    <w:left w:val="double" w:sz="4" w:space="0" w:color="auto"/>
                  </w:tcBorders>
                  <w:vAlign w:val="center"/>
                </w:tcPr>
                <w:p w:rsidR="00407229" w:rsidRPr="00E67361" w:rsidRDefault="00407229" w:rsidP="005B6C35">
                  <w:pPr>
                    <w:ind w:firstLine="0"/>
                    <w:jc w:val="left"/>
                  </w:pPr>
                  <w:r w:rsidRPr="00E67361">
                    <w:t>Kozodawy</w:t>
                  </w:r>
                </w:p>
              </w:tc>
              <w:tc>
                <w:tcPr>
                  <w:tcW w:w="1449" w:type="dxa"/>
                  <w:tcBorders>
                    <w:right w:val="double" w:sz="4" w:space="0" w:color="auto"/>
                  </w:tcBorders>
                  <w:vAlign w:val="center"/>
                </w:tcPr>
                <w:p w:rsidR="00407229" w:rsidRDefault="00407229" w:rsidP="005B6C35">
                  <w:pPr>
                    <w:ind w:firstLine="0"/>
                    <w:jc w:val="right"/>
                    <w:rPr>
                      <w:rFonts w:ascii="Calibri" w:hAnsi="Calibri" w:cs="Calibri"/>
                      <w:color w:val="000000"/>
                    </w:rPr>
                  </w:pPr>
                  <w:r>
                    <w:rPr>
                      <w:rFonts w:ascii="Calibri" w:hAnsi="Calibri" w:cs="Calibri"/>
                      <w:color w:val="000000"/>
                    </w:rPr>
                    <w:t>3,27</w:t>
                  </w:r>
                </w:p>
              </w:tc>
              <w:tc>
                <w:tcPr>
                  <w:tcW w:w="1812" w:type="dxa"/>
                  <w:tcBorders>
                    <w:left w:val="double" w:sz="4" w:space="0" w:color="auto"/>
                  </w:tcBorders>
                  <w:vAlign w:val="center"/>
                </w:tcPr>
                <w:p w:rsidR="00407229" w:rsidRPr="00D13FFC" w:rsidRDefault="00407229" w:rsidP="005B6C35">
                  <w:pPr>
                    <w:ind w:firstLine="0"/>
                    <w:jc w:val="left"/>
                  </w:pPr>
                  <w:r w:rsidRPr="00D13FFC">
                    <w:t>Obrowiec</w:t>
                  </w:r>
                </w:p>
              </w:tc>
              <w:tc>
                <w:tcPr>
                  <w:tcW w:w="1329" w:type="dxa"/>
                  <w:tcBorders>
                    <w:right w:val="double" w:sz="4" w:space="0" w:color="auto"/>
                  </w:tcBorders>
                  <w:vAlign w:val="center"/>
                </w:tcPr>
                <w:p w:rsidR="00407229" w:rsidRDefault="00407229" w:rsidP="005B6C35">
                  <w:pPr>
                    <w:ind w:firstLine="0"/>
                    <w:jc w:val="right"/>
                    <w:rPr>
                      <w:rFonts w:ascii="Calibri" w:hAnsi="Calibri" w:cs="Calibri"/>
                      <w:color w:val="000000"/>
                    </w:rPr>
                  </w:pPr>
                  <w:r>
                    <w:rPr>
                      <w:rFonts w:ascii="Calibri" w:hAnsi="Calibri" w:cs="Calibri"/>
                      <w:color w:val="000000"/>
                    </w:rPr>
                    <w:t>3,59</w:t>
                  </w:r>
                </w:p>
              </w:tc>
            </w:tr>
            <w:tr w:rsidR="00407229" w:rsidTr="00407229">
              <w:tc>
                <w:tcPr>
                  <w:tcW w:w="1803" w:type="dxa"/>
                  <w:tcBorders>
                    <w:left w:val="double" w:sz="4" w:space="0" w:color="auto"/>
                  </w:tcBorders>
                  <w:vAlign w:val="center"/>
                </w:tcPr>
                <w:p w:rsidR="00407229" w:rsidRPr="005B46DE" w:rsidRDefault="00407229" w:rsidP="005B6C35">
                  <w:pPr>
                    <w:ind w:firstLine="0"/>
                    <w:jc w:val="left"/>
                  </w:pPr>
                  <w:r w:rsidRPr="005B46DE">
                    <w:t>Cichobórz</w:t>
                  </w:r>
                </w:p>
              </w:tc>
              <w:tc>
                <w:tcPr>
                  <w:tcW w:w="1193" w:type="dxa"/>
                  <w:tcBorders>
                    <w:right w:val="double" w:sz="4" w:space="0" w:color="auto"/>
                  </w:tcBorders>
                  <w:shd w:val="clear" w:color="auto" w:fill="F0B2FF" w:themeFill="accent4" w:themeFillTint="33"/>
                  <w:vAlign w:val="center"/>
                </w:tcPr>
                <w:p w:rsidR="00407229" w:rsidRDefault="00407229" w:rsidP="005B6C35">
                  <w:pPr>
                    <w:ind w:firstLine="0"/>
                    <w:jc w:val="right"/>
                    <w:rPr>
                      <w:rFonts w:ascii="Calibri" w:hAnsi="Calibri" w:cs="Calibri"/>
                      <w:color w:val="9C0006"/>
                    </w:rPr>
                  </w:pPr>
                  <w:r>
                    <w:rPr>
                      <w:rFonts w:ascii="Calibri" w:hAnsi="Calibri" w:cs="Calibri"/>
                      <w:color w:val="9C0006"/>
                    </w:rPr>
                    <w:t>4,04</w:t>
                  </w:r>
                </w:p>
              </w:tc>
              <w:tc>
                <w:tcPr>
                  <w:tcW w:w="1594" w:type="dxa"/>
                  <w:tcBorders>
                    <w:left w:val="double" w:sz="4" w:space="0" w:color="auto"/>
                  </w:tcBorders>
                  <w:vAlign w:val="center"/>
                </w:tcPr>
                <w:p w:rsidR="00407229" w:rsidRPr="00E67361" w:rsidRDefault="00407229" w:rsidP="005B6C35">
                  <w:pPr>
                    <w:ind w:firstLine="0"/>
                    <w:jc w:val="left"/>
                  </w:pPr>
                  <w:r w:rsidRPr="00E67361">
                    <w:t>Kułakowice Pierwsze</w:t>
                  </w:r>
                </w:p>
              </w:tc>
              <w:tc>
                <w:tcPr>
                  <w:tcW w:w="1449" w:type="dxa"/>
                  <w:tcBorders>
                    <w:right w:val="double" w:sz="4" w:space="0" w:color="auto"/>
                  </w:tcBorders>
                  <w:shd w:val="clear" w:color="auto" w:fill="F0B2FF" w:themeFill="accent4" w:themeFillTint="33"/>
                  <w:vAlign w:val="center"/>
                </w:tcPr>
                <w:p w:rsidR="00407229" w:rsidRDefault="00407229" w:rsidP="005B6C35">
                  <w:pPr>
                    <w:ind w:firstLine="0"/>
                    <w:jc w:val="right"/>
                    <w:rPr>
                      <w:rFonts w:ascii="Calibri" w:hAnsi="Calibri" w:cs="Calibri"/>
                      <w:color w:val="9C0006"/>
                    </w:rPr>
                  </w:pPr>
                  <w:r>
                    <w:rPr>
                      <w:rFonts w:ascii="Calibri" w:hAnsi="Calibri" w:cs="Calibri"/>
                      <w:color w:val="9C0006"/>
                    </w:rPr>
                    <w:t>4,26</w:t>
                  </w:r>
                </w:p>
              </w:tc>
              <w:tc>
                <w:tcPr>
                  <w:tcW w:w="1812" w:type="dxa"/>
                  <w:tcBorders>
                    <w:left w:val="double" w:sz="4" w:space="0" w:color="auto"/>
                  </w:tcBorders>
                  <w:vAlign w:val="center"/>
                </w:tcPr>
                <w:p w:rsidR="00407229" w:rsidRPr="00D13FFC" w:rsidRDefault="00407229" w:rsidP="005B6C35">
                  <w:pPr>
                    <w:ind w:firstLine="0"/>
                    <w:jc w:val="left"/>
                  </w:pPr>
                  <w:r w:rsidRPr="00D13FFC">
                    <w:t>Stefankowice</w:t>
                  </w:r>
                </w:p>
              </w:tc>
              <w:tc>
                <w:tcPr>
                  <w:tcW w:w="1329" w:type="dxa"/>
                  <w:tcBorders>
                    <w:right w:val="double" w:sz="4" w:space="0" w:color="auto"/>
                  </w:tcBorders>
                  <w:vAlign w:val="center"/>
                </w:tcPr>
                <w:p w:rsidR="00407229" w:rsidRDefault="00407229" w:rsidP="005B6C35">
                  <w:pPr>
                    <w:ind w:firstLine="0"/>
                    <w:jc w:val="right"/>
                    <w:rPr>
                      <w:rFonts w:ascii="Calibri" w:hAnsi="Calibri" w:cs="Calibri"/>
                      <w:color w:val="000000"/>
                    </w:rPr>
                  </w:pPr>
                  <w:r>
                    <w:rPr>
                      <w:rFonts w:ascii="Calibri" w:hAnsi="Calibri" w:cs="Calibri"/>
                      <w:color w:val="000000"/>
                    </w:rPr>
                    <w:t>3,53</w:t>
                  </w:r>
                </w:p>
              </w:tc>
            </w:tr>
            <w:tr w:rsidR="00753183" w:rsidTr="00407229">
              <w:tc>
                <w:tcPr>
                  <w:tcW w:w="1803" w:type="dxa"/>
                  <w:tcBorders>
                    <w:left w:val="double" w:sz="4" w:space="0" w:color="auto"/>
                  </w:tcBorders>
                  <w:vAlign w:val="center"/>
                </w:tcPr>
                <w:p w:rsidR="00753183" w:rsidRPr="005B46DE" w:rsidRDefault="00753183" w:rsidP="00753183">
                  <w:pPr>
                    <w:ind w:firstLine="0"/>
                    <w:jc w:val="left"/>
                  </w:pPr>
                  <w:r w:rsidRPr="005B46DE">
                    <w:t>Czerniczyn</w:t>
                  </w:r>
                </w:p>
              </w:tc>
              <w:tc>
                <w:tcPr>
                  <w:tcW w:w="1193"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3,86</w:t>
                  </w:r>
                </w:p>
              </w:tc>
              <w:tc>
                <w:tcPr>
                  <w:tcW w:w="1594" w:type="dxa"/>
                  <w:tcBorders>
                    <w:left w:val="double" w:sz="4" w:space="0" w:color="auto"/>
                  </w:tcBorders>
                  <w:vAlign w:val="center"/>
                </w:tcPr>
                <w:p w:rsidR="00753183" w:rsidRPr="00E67361" w:rsidRDefault="00753183" w:rsidP="00753183">
                  <w:pPr>
                    <w:ind w:firstLine="0"/>
                    <w:jc w:val="left"/>
                  </w:pPr>
                  <w:r w:rsidRPr="00E67361">
                    <w:t>Kułakowice Drugie</w:t>
                  </w:r>
                </w:p>
              </w:tc>
              <w:tc>
                <w:tcPr>
                  <w:tcW w:w="1449"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4,12</w:t>
                  </w:r>
                </w:p>
              </w:tc>
              <w:tc>
                <w:tcPr>
                  <w:tcW w:w="1812" w:type="dxa"/>
                  <w:tcBorders>
                    <w:left w:val="double" w:sz="4" w:space="0" w:color="auto"/>
                  </w:tcBorders>
                  <w:vAlign w:val="center"/>
                </w:tcPr>
                <w:p w:rsidR="00753183" w:rsidRPr="00D13FFC" w:rsidRDefault="00753183" w:rsidP="00753183">
                  <w:pPr>
                    <w:ind w:firstLine="0"/>
                    <w:jc w:val="left"/>
                  </w:pPr>
                  <w:r w:rsidRPr="00D13FFC">
                    <w:t>Stefankowice-Kolonia</w:t>
                  </w:r>
                </w:p>
              </w:tc>
              <w:tc>
                <w:tcPr>
                  <w:tcW w:w="1329"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3,75</w:t>
                  </w:r>
                </w:p>
              </w:tc>
            </w:tr>
            <w:tr w:rsidR="00753183" w:rsidTr="00753183">
              <w:tc>
                <w:tcPr>
                  <w:tcW w:w="1803" w:type="dxa"/>
                  <w:tcBorders>
                    <w:left w:val="double" w:sz="4" w:space="0" w:color="auto"/>
                  </w:tcBorders>
                  <w:vAlign w:val="center"/>
                </w:tcPr>
                <w:p w:rsidR="00753183" w:rsidRPr="005B46DE" w:rsidRDefault="00753183" w:rsidP="00753183">
                  <w:pPr>
                    <w:ind w:firstLine="0"/>
                    <w:jc w:val="left"/>
                  </w:pPr>
                  <w:r w:rsidRPr="005B46DE">
                    <w:t>Czortowice</w:t>
                  </w:r>
                </w:p>
              </w:tc>
              <w:tc>
                <w:tcPr>
                  <w:tcW w:w="1193" w:type="dxa"/>
                  <w:tcBorders>
                    <w:right w:val="double" w:sz="4" w:space="0" w:color="auto"/>
                  </w:tcBorders>
                  <w:shd w:val="clear" w:color="auto" w:fill="FFFFFF" w:themeFill="background1"/>
                  <w:vAlign w:val="center"/>
                </w:tcPr>
                <w:p w:rsidR="00753183" w:rsidRDefault="00753183" w:rsidP="00753183">
                  <w:pPr>
                    <w:ind w:firstLine="0"/>
                    <w:jc w:val="right"/>
                    <w:rPr>
                      <w:rFonts w:ascii="Calibri" w:hAnsi="Calibri" w:cs="Calibri"/>
                      <w:color w:val="000000"/>
                    </w:rPr>
                  </w:pPr>
                  <w:r>
                    <w:rPr>
                      <w:rFonts w:ascii="Calibri" w:hAnsi="Calibri" w:cs="Calibri"/>
                      <w:color w:val="000000"/>
                    </w:rPr>
                    <w:t>3,65</w:t>
                  </w:r>
                </w:p>
              </w:tc>
              <w:tc>
                <w:tcPr>
                  <w:tcW w:w="1594" w:type="dxa"/>
                  <w:tcBorders>
                    <w:left w:val="double" w:sz="4" w:space="0" w:color="auto"/>
                  </w:tcBorders>
                  <w:vAlign w:val="center"/>
                </w:tcPr>
                <w:p w:rsidR="00753183" w:rsidRPr="00E67361" w:rsidRDefault="00753183" w:rsidP="00753183">
                  <w:pPr>
                    <w:ind w:firstLine="0"/>
                    <w:jc w:val="left"/>
                  </w:pPr>
                  <w:r w:rsidRPr="00E67361">
                    <w:t>Kułakowice Trzecie</w:t>
                  </w:r>
                </w:p>
              </w:tc>
              <w:tc>
                <w:tcPr>
                  <w:tcW w:w="1449"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4,16</w:t>
                  </w:r>
                </w:p>
              </w:tc>
              <w:tc>
                <w:tcPr>
                  <w:tcW w:w="1812" w:type="dxa"/>
                  <w:tcBorders>
                    <w:left w:val="double" w:sz="4" w:space="0" w:color="auto"/>
                  </w:tcBorders>
                  <w:vAlign w:val="center"/>
                </w:tcPr>
                <w:p w:rsidR="00753183" w:rsidRPr="00D13FFC" w:rsidRDefault="00753183" w:rsidP="00753183">
                  <w:pPr>
                    <w:ind w:firstLine="0"/>
                    <w:jc w:val="left"/>
                  </w:pPr>
                  <w:r w:rsidRPr="00D13FFC">
                    <w:t>Szpikołosy</w:t>
                  </w:r>
                </w:p>
              </w:tc>
              <w:tc>
                <w:tcPr>
                  <w:tcW w:w="1329"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3,38</w:t>
                  </w:r>
                </w:p>
              </w:tc>
            </w:tr>
            <w:tr w:rsidR="00753183" w:rsidTr="00753183">
              <w:tc>
                <w:tcPr>
                  <w:tcW w:w="1803" w:type="dxa"/>
                  <w:tcBorders>
                    <w:left w:val="double" w:sz="4" w:space="0" w:color="auto"/>
                  </w:tcBorders>
                  <w:vAlign w:val="center"/>
                </w:tcPr>
                <w:p w:rsidR="00753183" w:rsidRPr="005B46DE" w:rsidRDefault="00753183" w:rsidP="00753183">
                  <w:pPr>
                    <w:ind w:firstLine="0"/>
                    <w:jc w:val="left"/>
                  </w:pPr>
                  <w:r w:rsidRPr="005B46DE">
                    <w:t>Czumów</w:t>
                  </w:r>
                </w:p>
              </w:tc>
              <w:tc>
                <w:tcPr>
                  <w:tcW w:w="1193" w:type="dxa"/>
                  <w:tcBorders>
                    <w:right w:val="double" w:sz="4" w:space="0" w:color="auto"/>
                  </w:tcBorders>
                  <w:shd w:val="clear" w:color="auto" w:fill="F0B2FF"/>
                  <w:vAlign w:val="center"/>
                </w:tcPr>
                <w:p w:rsidR="00753183" w:rsidRDefault="00753183" w:rsidP="00753183">
                  <w:pPr>
                    <w:ind w:firstLine="0"/>
                    <w:jc w:val="right"/>
                    <w:rPr>
                      <w:rFonts w:ascii="Calibri" w:hAnsi="Calibri" w:cs="Calibri"/>
                      <w:color w:val="9C0006"/>
                    </w:rPr>
                  </w:pPr>
                  <w:r>
                    <w:rPr>
                      <w:rFonts w:ascii="Calibri" w:hAnsi="Calibri" w:cs="Calibri"/>
                      <w:color w:val="9C0006"/>
                    </w:rPr>
                    <w:t>4,33</w:t>
                  </w:r>
                </w:p>
              </w:tc>
              <w:tc>
                <w:tcPr>
                  <w:tcW w:w="1594" w:type="dxa"/>
                  <w:tcBorders>
                    <w:left w:val="double" w:sz="4" w:space="0" w:color="auto"/>
                  </w:tcBorders>
                  <w:vAlign w:val="center"/>
                </w:tcPr>
                <w:p w:rsidR="00753183" w:rsidRPr="00E67361" w:rsidRDefault="00753183" w:rsidP="00753183">
                  <w:pPr>
                    <w:ind w:firstLine="0"/>
                    <w:jc w:val="left"/>
                  </w:pPr>
                  <w:proofErr w:type="spellStart"/>
                  <w:r w:rsidRPr="00E67361">
                    <w:t>Łotoszyny</w:t>
                  </w:r>
                  <w:proofErr w:type="spellEnd"/>
                </w:p>
              </w:tc>
              <w:tc>
                <w:tcPr>
                  <w:tcW w:w="1449"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3,21</w:t>
                  </w:r>
                </w:p>
              </w:tc>
              <w:tc>
                <w:tcPr>
                  <w:tcW w:w="1812" w:type="dxa"/>
                  <w:tcBorders>
                    <w:left w:val="double" w:sz="4" w:space="0" w:color="auto"/>
                  </w:tcBorders>
                  <w:vAlign w:val="center"/>
                </w:tcPr>
                <w:p w:rsidR="00753183" w:rsidRPr="00D13FFC" w:rsidRDefault="00753183" w:rsidP="00753183">
                  <w:pPr>
                    <w:ind w:firstLine="0"/>
                    <w:jc w:val="left"/>
                  </w:pPr>
                  <w:r w:rsidRPr="00D13FFC">
                    <w:t>Ślipcze</w:t>
                  </w:r>
                </w:p>
              </w:tc>
              <w:tc>
                <w:tcPr>
                  <w:tcW w:w="1329"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4,26</w:t>
                  </w:r>
                </w:p>
              </w:tc>
            </w:tr>
            <w:tr w:rsidR="00753183" w:rsidTr="00753183">
              <w:tc>
                <w:tcPr>
                  <w:tcW w:w="1803" w:type="dxa"/>
                  <w:tcBorders>
                    <w:left w:val="double" w:sz="4" w:space="0" w:color="auto"/>
                  </w:tcBorders>
                  <w:vAlign w:val="center"/>
                </w:tcPr>
                <w:p w:rsidR="00753183" w:rsidRPr="005B46DE" w:rsidRDefault="00753183" w:rsidP="00753183">
                  <w:pPr>
                    <w:ind w:firstLine="0"/>
                    <w:jc w:val="left"/>
                  </w:pPr>
                  <w:r w:rsidRPr="005B46DE">
                    <w:t xml:space="preserve">Dąbrowa </w:t>
                  </w:r>
                </w:p>
              </w:tc>
              <w:tc>
                <w:tcPr>
                  <w:tcW w:w="1193" w:type="dxa"/>
                  <w:tcBorders>
                    <w:right w:val="double" w:sz="4" w:space="0" w:color="auto"/>
                  </w:tcBorders>
                  <w:shd w:val="clear" w:color="auto" w:fill="F0B2FF"/>
                  <w:vAlign w:val="center"/>
                </w:tcPr>
                <w:p w:rsidR="00753183" w:rsidRDefault="00753183" w:rsidP="00753183">
                  <w:pPr>
                    <w:ind w:firstLine="0"/>
                    <w:jc w:val="right"/>
                    <w:rPr>
                      <w:rFonts w:ascii="Calibri" w:hAnsi="Calibri" w:cs="Calibri"/>
                      <w:color w:val="000000"/>
                    </w:rPr>
                  </w:pPr>
                  <w:r>
                    <w:rPr>
                      <w:rFonts w:ascii="Calibri" w:hAnsi="Calibri" w:cs="Calibri"/>
                      <w:color w:val="9C0006"/>
                    </w:rPr>
                    <w:t>4,48</w:t>
                  </w:r>
                </w:p>
              </w:tc>
              <w:tc>
                <w:tcPr>
                  <w:tcW w:w="1594" w:type="dxa"/>
                  <w:tcBorders>
                    <w:left w:val="double" w:sz="4" w:space="0" w:color="auto"/>
                  </w:tcBorders>
                  <w:vAlign w:val="center"/>
                </w:tcPr>
                <w:p w:rsidR="00753183" w:rsidRPr="00E67361" w:rsidRDefault="00753183" w:rsidP="00753183">
                  <w:pPr>
                    <w:ind w:firstLine="0"/>
                    <w:jc w:val="left"/>
                  </w:pPr>
                  <w:proofErr w:type="spellStart"/>
                  <w:r w:rsidRPr="00E67361">
                    <w:t>Masłomęcz</w:t>
                  </w:r>
                  <w:proofErr w:type="spellEnd"/>
                </w:p>
              </w:tc>
              <w:tc>
                <w:tcPr>
                  <w:tcW w:w="1449"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4,35</w:t>
                  </w:r>
                </w:p>
              </w:tc>
              <w:tc>
                <w:tcPr>
                  <w:tcW w:w="1812" w:type="dxa"/>
                  <w:tcBorders>
                    <w:left w:val="double" w:sz="4" w:space="0" w:color="auto"/>
                  </w:tcBorders>
                  <w:vAlign w:val="center"/>
                </w:tcPr>
                <w:p w:rsidR="00753183" w:rsidRPr="00D13FFC" w:rsidRDefault="00753183" w:rsidP="00753183">
                  <w:pPr>
                    <w:ind w:firstLine="0"/>
                    <w:jc w:val="left"/>
                  </w:pPr>
                  <w:r w:rsidRPr="00D13FFC">
                    <w:t>Świerszczów</w:t>
                  </w:r>
                </w:p>
              </w:tc>
              <w:tc>
                <w:tcPr>
                  <w:tcW w:w="1329"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3,38</w:t>
                  </w:r>
                </w:p>
              </w:tc>
            </w:tr>
            <w:tr w:rsidR="00753183" w:rsidTr="00753183">
              <w:tc>
                <w:tcPr>
                  <w:tcW w:w="1803" w:type="dxa"/>
                  <w:tcBorders>
                    <w:left w:val="double" w:sz="4" w:space="0" w:color="auto"/>
                  </w:tcBorders>
                  <w:vAlign w:val="center"/>
                </w:tcPr>
                <w:p w:rsidR="00753183" w:rsidRPr="005B46DE" w:rsidRDefault="00753183" w:rsidP="00753183">
                  <w:pPr>
                    <w:ind w:firstLine="0"/>
                    <w:jc w:val="left"/>
                  </w:pPr>
                  <w:r w:rsidRPr="005B46DE">
                    <w:t>Dziekanów</w:t>
                  </w:r>
                </w:p>
              </w:tc>
              <w:tc>
                <w:tcPr>
                  <w:tcW w:w="1193" w:type="dxa"/>
                  <w:tcBorders>
                    <w:right w:val="double" w:sz="4" w:space="0" w:color="auto"/>
                  </w:tcBorders>
                  <w:shd w:val="clear" w:color="auto" w:fill="FFFFFF" w:themeFill="background1"/>
                  <w:vAlign w:val="center"/>
                </w:tcPr>
                <w:p w:rsidR="00753183" w:rsidRDefault="00753183" w:rsidP="00753183">
                  <w:pPr>
                    <w:ind w:firstLine="0"/>
                    <w:jc w:val="right"/>
                    <w:rPr>
                      <w:rFonts w:ascii="Calibri" w:hAnsi="Calibri" w:cs="Calibri"/>
                      <w:color w:val="9C0006"/>
                    </w:rPr>
                  </w:pPr>
                  <w:r>
                    <w:rPr>
                      <w:rFonts w:ascii="Calibri" w:hAnsi="Calibri" w:cs="Calibri"/>
                      <w:color w:val="000000"/>
                    </w:rPr>
                    <w:t>3,25</w:t>
                  </w:r>
                </w:p>
              </w:tc>
              <w:tc>
                <w:tcPr>
                  <w:tcW w:w="1594" w:type="dxa"/>
                  <w:tcBorders>
                    <w:left w:val="double" w:sz="4" w:space="0" w:color="auto"/>
                  </w:tcBorders>
                  <w:vAlign w:val="center"/>
                </w:tcPr>
                <w:p w:rsidR="00753183" w:rsidRPr="00E67361" w:rsidRDefault="00753183" w:rsidP="00753183">
                  <w:pPr>
                    <w:ind w:firstLine="0"/>
                    <w:jc w:val="left"/>
                  </w:pPr>
                  <w:r w:rsidRPr="00E67361">
                    <w:t xml:space="preserve">Metelin </w:t>
                  </w:r>
                </w:p>
              </w:tc>
              <w:tc>
                <w:tcPr>
                  <w:tcW w:w="1449"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3,84</w:t>
                  </w:r>
                </w:p>
              </w:tc>
              <w:tc>
                <w:tcPr>
                  <w:tcW w:w="1812" w:type="dxa"/>
                  <w:tcBorders>
                    <w:left w:val="double" w:sz="4" w:space="0" w:color="auto"/>
                  </w:tcBorders>
                  <w:vAlign w:val="center"/>
                </w:tcPr>
                <w:p w:rsidR="00753183" w:rsidRPr="00D13FFC" w:rsidRDefault="00753183" w:rsidP="00753183">
                  <w:pPr>
                    <w:ind w:firstLine="0"/>
                    <w:jc w:val="left"/>
                  </w:pPr>
                  <w:r w:rsidRPr="00D13FFC">
                    <w:t>Teptiuków</w:t>
                  </w:r>
                </w:p>
              </w:tc>
              <w:tc>
                <w:tcPr>
                  <w:tcW w:w="1329"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3,49</w:t>
                  </w:r>
                </w:p>
              </w:tc>
            </w:tr>
            <w:tr w:rsidR="00753183" w:rsidTr="00753183">
              <w:tc>
                <w:tcPr>
                  <w:tcW w:w="1803" w:type="dxa"/>
                  <w:tcBorders>
                    <w:left w:val="double" w:sz="4" w:space="0" w:color="auto"/>
                  </w:tcBorders>
                  <w:vAlign w:val="center"/>
                </w:tcPr>
                <w:p w:rsidR="00753183" w:rsidRPr="005B46DE" w:rsidRDefault="00753183" w:rsidP="00753183">
                  <w:pPr>
                    <w:ind w:firstLine="0"/>
                    <w:jc w:val="left"/>
                  </w:pPr>
                  <w:r w:rsidRPr="005B46DE">
                    <w:t>Gródek</w:t>
                  </w:r>
                </w:p>
              </w:tc>
              <w:tc>
                <w:tcPr>
                  <w:tcW w:w="1193"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4,40</w:t>
                  </w:r>
                </w:p>
              </w:tc>
              <w:tc>
                <w:tcPr>
                  <w:tcW w:w="1594" w:type="dxa"/>
                  <w:tcBorders>
                    <w:left w:val="double" w:sz="4" w:space="0" w:color="auto"/>
                  </w:tcBorders>
                  <w:vAlign w:val="center"/>
                </w:tcPr>
                <w:p w:rsidR="00753183" w:rsidRPr="00E67361" w:rsidRDefault="00753183" w:rsidP="00753183">
                  <w:pPr>
                    <w:ind w:firstLine="0"/>
                    <w:jc w:val="left"/>
                  </w:pPr>
                  <w:r w:rsidRPr="00E67361">
                    <w:t>Mieniany</w:t>
                  </w:r>
                </w:p>
              </w:tc>
              <w:tc>
                <w:tcPr>
                  <w:tcW w:w="1449" w:type="dxa"/>
                  <w:tcBorders>
                    <w:right w:val="double" w:sz="4" w:space="0" w:color="auto"/>
                  </w:tcBorders>
                  <w:shd w:val="clear" w:color="auto" w:fill="F0B2FF"/>
                  <w:vAlign w:val="center"/>
                </w:tcPr>
                <w:p w:rsidR="00753183" w:rsidRDefault="00753183" w:rsidP="00753183">
                  <w:pPr>
                    <w:ind w:firstLine="0"/>
                    <w:jc w:val="right"/>
                    <w:rPr>
                      <w:rFonts w:ascii="Calibri" w:hAnsi="Calibri" w:cs="Calibri"/>
                      <w:color w:val="000000"/>
                    </w:rPr>
                  </w:pPr>
                  <w:r>
                    <w:rPr>
                      <w:rFonts w:ascii="Calibri" w:hAnsi="Calibri" w:cs="Calibri"/>
                      <w:color w:val="9C0006"/>
                    </w:rPr>
                    <w:t>3,92</w:t>
                  </w:r>
                </w:p>
              </w:tc>
              <w:tc>
                <w:tcPr>
                  <w:tcW w:w="1812" w:type="dxa"/>
                  <w:tcBorders>
                    <w:left w:val="double" w:sz="4" w:space="0" w:color="auto"/>
                  </w:tcBorders>
                  <w:vAlign w:val="center"/>
                </w:tcPr>
                <w:p w:rsidR="00753183" w:rsidRPr="00D13FFC" w:rsidRDefault="00753183" w:rsidP="00753183">
                  <w:pPr>
                    <w:ind w:firstLine="0"/>
                    <w:jc w:val="left"/>
                  </w:pPr>
                  <w:proofErr w:type="spellStart"/>
                  <w:r w:rsidRPr="00D13FFC">
                    <w:t>Turkołówka</w:t>
                  </w:r>
                  <w:proofErr w:type="spellEnd"/>
                </w:p>
              </w:tc>
              <w:tc>
                <w:tcPr>
                  <w:tcW w:w="1329"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2,67</w:t>
                  </w:r>
                </w:p>
              </w:tc>
            </w:tr>
            <w:tr w:rsidR="00753183" w:rsidTr="00407229">
              <w:tc>
                <w:tcPr>
                  <w:tcW w:w="1803" w:type="dxa"/>
                  <w:tcBorders>
                    <w:left w:val="double" w:sz="4" w:space="0" w:color="auto"/>
                  </w:tcBorders>
                  <w:vAlign w:val="center"/>
                </w:tcPr>
                <w:p w:rsidR="00753183" w:rsidRPr="005B46DE" w:rsidRDefault="00753183" w:rsidP="00753183">
                  <w:pPr>
                    <w:ind w:firstLine="0"/>
                    <w:jc w:val="left"/>
                  </w:pPr>
                  <w:r w:rsidRPr="005B46DE">
                    <w:t>Husynne</w:t>
                  </w:r>
                </w:p>
              </w:tc>
              <w:tc>
                <w:tcPr>
                  <w:tcW w:w="1193"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3,52</w:t>
                  </w:r>
                </w:p>
              </w:tc>
              <w:tc>
                <w:tcPr>
                  <w:tcW w:w="1594" w:type="dxa"/>
                  <w:tcBorders>
                    <w:left w:val="double" w:sz="4" w:space="0" w:color="auto"/>
                  </w:tcBorders>
                  <w:vAlign w:val="center"/>
                </w:tcPr>
                <w:p w:rsidR="00753183" w:rsidRPr="00E67361" w:rsidRDefault="00753183" w:rsidP="00753183">
                  <w:pPr>
                    <w:ind w:firstLine="0"/>
                    <w:jc w:val="left"/>
                  </w:pPr>
                  <w:r w:rsidRPr="00E67361">
                    <w:t>Moniatycze</w:t>
                  </w:r>
                </w:p>
              </w:tc>
              <w:tc>
                <w:tcPr>
                  <w:tcW w:w="1449"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3,48</w:t>
                  </w:r>
                </w:p>
              </w:tc>
              <w:tc>
                <w:tcPr>
                  <w:tcW w:w="1812" w:type="dxa"/>
                  <w:tcBorders>
                    <w:left w:val="double" w:sz="4" w:space="0" w:color="auto"/>
                  </w:tcBorders>
                  <w:vAlign w:val="center"/>
                </w:tcPr>
                <w:p w:rsidR="00753183" w:rsidRPr="00D13FFC" w:rsidRDefault="00753183" w:rsidP="00753183">
                  <w:pPr>
                    <w:ind w:firstLine="0"/>
                    <w:jc w:val="left"/>
                  </w:pPr>
                  <w:r w:rsidRPr="00D13FFC">
                    <w:t>Ubrodowice</w:t>
                  </w:r>
                </w:p>
              </w:tc>
              <w:tc>
                <w:tcPr>
                  <w:tcW w:w="1329"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3,13</w:t>
                  </w:r>
                </w:p>
              </w:tc>
            </w:tr>
            <w:tr w:rsidR="00753183" w:rsidTr="00753183">
              <w:tc>
                <w:tcPr>
                  <w:tcW w:w="1803" w:type="dxa"/>
                  <w:tcBorders>
                    <w:left w:val="double" w:sz="4" w:space="0" w:color="auto"/>
                  </w:tcBorders>
                  <w:vAlign w:val="center"/>
                </w:tcPr>
                <w:p w:rsidR="00753183" w:rsidRPr="005B46DE" w:rsidRDefault="00753183" w:rsidP="00753183">
                  <w:pPr>
                    <w:ind w:firstLine="0"/>
                    <w:jc w:val="left"/>
                  </w:pPr>
                  <w:r w:rsidRPr="005B46DE">
                    <w:t>Janki</w:t>
                  </w:r>
                </w:p>
              </w:tc>
              <w:tc>
                <w:tcPr>
                  <w:tcW w:w="1193"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3,73</w:t>
                  </w:r>
                </w:p>
              </w:tc>
              <w:tc>
                <w:tcPr>
                  <w:tcW w:w="1594" w:type="dxa"/>
                  <w:tcBorders>
                    <w:left w:val="double" w:sz="4" w:space="0" w:color="auto"/>
                  </w:tcBorders>
                  <w:vAlign w:val="center"/>
                </w:tcPr>
                <w:p w:rsidR="00753183" w:rsidRPr="00E67361" w:rsidRDefault="00753183" w:rsidP="00753183">
                  <w:pPr>
                    <w:ind w:firstLine="0"/>
                    <w:jc w:val="left"/>
                  </w:pPr>
                  <w:r w:rsidRPr="00E67361">
                    <w:t>Moniatycze-Kolonia</w:t>
                  </w:r>
                </w:p>
              </w:tc>
              <w:tc>
                <w:tcPr>
                  <w:tcW w:w="1449" w:type="dxa"/>
                  <w:tcBorders>
                    <w:right w:val="double" w:sz="4" w:space="0" w:color="auto"/>
                  </w:tcBorders>
                  <w:shd w:val="clear" w:color="auto" w:fill="FFFFFF" w:themeFill="background1"/>
                  <w:vAlign w:val="center"/>
                </w:tcPr>
                <w:p w:rsidR="00753183" w:rsidRDefault="00753183" w:rsidP="00753183">
                  <w:pPr>
                    <w:ind w:firstLine="0"/>
                    <w:jc w:val="right"/>
                    <w:rPr>
                      <w:rFonts w:ascii="Calibri" w:hAnsi="Calibri" w:cs="Calibri"/>
                      <w:color w:val="000000"/>
                    </w:rPr>
                  </w:pPr>
                  <w:r>
                    <w:rPr>
                      <w:rFonts w:ascii="Calibri" w:hAnsi="Calibri" w:cs="Calibri"/>
                      <w:color w:val="000000"/>
                    </w:rPr>
                    <w:t>3,51</w:t>
                  </w:r>
                </w:p>
              </w:tc>
              <w:tc>
                <w:tcPr>
                  <w:tcW w:w="1812" w:type="dxa"/>
                  <w:tcBorders>
                    <w:left w:val="double" w:sz="4" w:space="0" w:color="auto"/>
                  </w:tcBorders>
                  <w:vAlign w:val="center"/>
                </w:tcPr>
                <w:p w:rsidR="00753183" w:rsidRPr="00D13FFC" w:rsidRDefault="00753183" w:rsidP="00753183">
                  <w:pPr>
                    <w:ind w:firstLine="0"/>
                    <w:jc w:val="left"/>
                  </w:pPr>
                  <w:r w:rsidRPr="00D13FFC">
                    <w:t>Wolica</w:t>
                  </w:r>
                </w:p>
              </w:tc>
              <w:tc>
                <w:tcPr>
                  <w:tcW w:w="1329"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3,62</w:t>
                  </w:r>
                </w:p>
              </w:tc>
            </w:tr>
            <w:tr w:rsidR="00753183" w:rsidTr="00407229">
              <w:tc>
                <w:tcPr>
                  <w:tcW w:w="1803" w:type="dxa"/>
                  <w:tcBorders>
                    <w:left w:val="double" w:sz="4" w:space="0" w:color="auto"/>
                    <w:bottom w:val="double" w:sz="4" w:space="0" w:color="auto"/>
                  </w:tcBorders>
                  <w:vAlign w:val="center"/>
                </w:tcPr>
                <w:p w:rsidR="00753183" w:rsidRDefault="00753183" w:rsidP="00753183">
                  <w:pPr>
                    <w:ind w:firstLine="0"/>
                    <w:jc w:val="left"/>
                  </w:pPr>
                  <w:r w:rsidRPr="005B46DE">
                    <w:t>Kobło</w:t>
                  </w:r>
                </w:p>
              </w:tc>
              <w:tc>
                <w:tcPr>
                  <w:tcW w:w="1193" w:type="dxa"/>
                  <w:tcBorders>
                    <w:bottom w:val="double" w:sz="4" w:space="0" w:color="auto"/>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4,03</w:t>
                  </w:r>
                </w:p>
              </w:tc>
              <w:tc>
                <w:tcPr>
                  <w:tcW w:w="1594" w:type="dxa"/>
                  <w:tcBorders>
                    <w:left w:val="double" w:sz="4" w:space="0" w:color="auto"/>
                    <w:bottom w:val="double" w:sz="4" w:space="0" w:color="auto"/>
                  </w:tcBorders>
                  <w:vAlign w:val="center"/>
                </w:tcPr>
                <w:p w:rsidR="00753183" w:rsidRPr="00E67361" w:rsidRDefault="00753183" w:rsidP="00753183">
                  <w:pPr>
                    <w:ind w:firstLine="0"/>
                    <w:jc w:val="left"/>
                  </w:pPr>
                  <w:r w:rsidRPr="00E67361">
                    <w:t>Moroczyn</w:t>
                  </w:r>
                </w:p>
              </w:tc>
              <w:tc>
                <w:tcPr>
                  <w:tcW w:w="1449" w:type="dxa"/>
                  <w:tcBorders>
                    <w:bottom w:val="double" w:sz="4" w:space="0" w:color="auto"/>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3,83</w:t>
                  </w:r>
                </w:p>
              </w:tc>
              <w:tc>
                <w:tcPr>
                  <w:tcW w:w="1812" w:type="dxa"/>
                  <w:tcBorders>
                    <w:left w:val="double" w:sz="4" w:space="0" w:color="auto"/>
                    <w:bottom w:val="double" w:sz="4" w:space="0" w:color="auto"/>
                  </w:tcBorders>
                  <w:vAlign w:val="center"/>
                </w:tcPr>
                <w:p w:rsidR="00753183" w:rsidRDefault="00753183" w:rsidP="00753183">
                  <w:pPr>
                    <w:ind w:firstLine="0"/>
                    <w:jc w:val="left"/>
                  </w:pPr>
                  <w:r w:rsidRPr="00D13FFC">
                    <w:t>Wołajowice</w:t>
                  </w:r>
                </w:p>
              </w:tc>
              <w:tc>
                <w:tcPr>
                  <w:tcW w:w="1329" w:type="dxa"/>
                  <w:tcBorders>
                    <w:bottom w:val="double" w:sz="4" w:space="0" w:color="auto"/>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3,21</w:t>
                  </w:r>
                </w:p>
              </w:tc>
            </w:tr>
            <w:tr w:rsidR="00753183" w:rsidTr="00407229">
              <w:tc>
                <w:tcPr>
                  <w:tcW w:w="7851" w:type="dxa"/>
                  <w:gridSpan w:val="5"/>
                  <w:tcBorders>
                    <w:top w:val="double" w:sz="4" w:space="0" w:color="auto"/>
                    <w:left w:val="double" w:sz="4" w:space="0" w:color="auto"/>
                    <w:bottom w:val="double" w:sz="4" w:space="0" w:color="auto"/>
                    <w:right w:val="double" w:sz="4" w:space="0" w:color="auto"/>
                  </w:tcBorders>
                  <w:shd w:val="clear" w:color="auto" w:fill="E0E0E0" w:themeFill="text2" w:themeFillTint="33"/>
                </w:tcPr>
                <w:p w:rsidR="00753183" w:rsidRDefault="00753183" w:rsidP="00753183">
                  <w:pPr>
                    <w:ind w:firstLine="0"/>
                    <w:jc w:val="center"/>
                  </w:pPr>
                  <w:r>
                    <w:t>Średnia wartość wskaźnika dla Gminy</w:t>
                  </w:r>
                </w:p>
              </w:tc>
              <w:tc>
                <w:tcPr>
                  <w:tcW w:w="1329" w:type="dxa"/>
                  <w:tcBorders>
                    <w:top w:val="double" w:sz="4" w:space="0" w:color="auto"/>
                    <w:left w:val="double" w:sz="4" w:space="0" w:color="auto"/>
                    <w:bottom w:val="double" w:sz="4" w:space="0" w:color="auto"/>
                    <w:right w:val="double" w:sz="4" w:space="0" w:color="auto"/>
                  </w:tcBorders>
                  <w:shd w:val="clear" w:color="auto" w:fill="E0E0E0" w:themeFill="text2" w:themeFillTint="33"/>
                </w:tcPr>
                <w:p w:rsidR="00753183" w:rsidRPr="00461C1D" w:rsidRDefault="00753183" w:rsidP="00753183">
                  <w:pPr>
                    <w:ind w:firstLine="0"/>
                    <w:jc w:val="right"/>
                    <w:rPr>
                      <w:b/>
                    </w:rPr>
                  </w:pPr>
                  <w:r w:rsidRPr="00461C1D">
                    <w:rPr>
                      <w:b/>
                    </w:rPr>
                    <w:t>3,71</w:t>
                  </w:r>
                </w:p>
              </w:tc>
            </w:tr>
          </w:tbl>
          <w:p w:rsidR="00D4316F" w:rsidRPr="00D4316F" w:rsidRDefault="00D4316F" w:rsidP="00D4316F">
            <w:pPr>
              <w:spacing w:line="276" w:lineRule="auto"/>
              <w:jc w:val="right"/>
              <w:rPr>
                <w:i/>
              </w:rPr>
            </w:pPr>
            <w:r w:rsidRPr="00D4316F">
              <w:rPr>
                <w:i/>
                <w:noProof/>
                <w:sz w:val="18"/>
                <w:lang w:eastAsia="pl-PL"/>
              </w:rPr>
              <w:t>Źródło: Urząd Gminy Hrubieszów</w:t>
            </w:r>
          </w:p>
          <w:p w:rsidR="00407229" w:rsidRDefault="00871802" w:rsidP="00476EF4">
            <w:pPr>
              <w:spacing w:before="240" w:line="276" w:lineRule="auto"/>
            </w:pPr>
            <w:r w:rsidRPr="003650A7">
              <w:t>Analiza warunków mieszkaniowych, przez które w niniejszym opracowaniu rozumie się liczbę osób przypadających na</w:t>
            </w:r>
            <w:r>
              <w:t xml:space="preserve"> jedno mieszkanie w 2020 roku, </w:t>
            </w:r>
            <w:r w:rsidRPr="003650A7">
              <w:t xml:space="preserve">pozwala ocenić </w:t>
            </w:r>
            <w:proofErr w:type="gramStart"/>
            <w:r w:rsidRPr="003650A7">
              <w:t xml:space="preserve">zarówno </w:t>
            </w:r>
            <w:r w:rsidRPr="003650A7">
              <w:lastRenderedPageBreak/>
              <w:t>jakość</w:t>
            </w:r>
            <w:proofErr w:type="gramEnd"/>
            <w:r w:rsidRPr="003650A7">
              <w:t xml:space="preserve"> życia społeczności lokalnej, jak również poziom rozwoju i dostępność budownictwa mieszkalnego. Tak szerokie możliwości interpretacyjne wskaźnika dają z kolei ogólny pogląd na stan lokalnej gospodarki w tym zakresie. Przyjmuje się</w:t>
            </w:r>
            <w:r w:rsidR="00286FE2">
              <w:t>, że niższe wartości świadczą o </w:t>
            </w:r>
            <w:r w:rsidRPr="003650A7">
              <w:t xml:space="preserve">łatwiejszym dostępie lokali, większej konkurencji na rynku nieruchomości oraz swobodzie zamieszkiwania. Im większa jest natomiast liczba osób w przeliczeniu na 1 domostwo, tym trudniej o nowe lokum i niższy </w:t>
            </w:r>
            <w:r>
              <w:t xml:space="preserve">jest </w:t>
            </w:r>
            <w:r w:rsidRPr="003650A7">
              <w:t xml:space="preserve">komfort życia. </w:t>
            </w:r>
            <w:r>
              <w:t xml:space="preserve">Korzystny jest aktualny </w:t>
            </w:r>
            <w:r w:rsidRPr="000C1CD8">
              <w:t xml:space="preserve">trend </w:t>
            </w:r>
            <w:r w:rsidRPr="004A5343">
              <w:rPr>
                <w:noProof/>
                <w:lang w:eastAsia="pl-PL"/>
              </w:rPr>
              <w:t>prezentowany przez dane statystyczne Głównego Urzędu Statyst</w:t>
            </w:r>
            <w:r w:rsidR="00286FE2">
              <w:rPr>
                <w:noProof/>
                <w:lang w:eastAsia="pl-PL"/>
              </w:rPr>
              <w:t>ycznego, średnia liczba osób na </w:t>
            </w:r>
            <w:r w:rsidR="00D4316F">
              <w:rPr>
                <w:noProof/>
                <w:lang w:eastAsia="pl-PL"/>
              </w:rPr>
              <w:t>mieszkanie</w:t>
            </w:r>
            <w:r w:rsidRPr="004A5343">
              <w:rPr>
                <w:noProof/>
                <w:lang w:eastAsia="pl-PL"/>
              </w:rPr>
              <w:t xml:space="preserve"> co roku spada. Jednakże w Gminie </w:t>
            </w:r>
            <w:r w:rsidR="00D4316F">
              <w:rPr>
                <w:noProof/>
                <w:lang w:eastAsia="pl-PL"/>
              </w:rPr>
              <w:t>Hrubieszów</w:t>
            </w:r>
            <w:r w:rsidRPr="004A5343">
              <w:rPr>
                <w:noProof/>
                <w:lang w:eastAsia="pl-PL"/>
              </w:rPr>
              <w:t xml:space="preserve"> wartość </w:t>
            </w:r>
            <w:r w:rsidR="00D4316F">
              <w:rPr>
                <w:noProof/>
                <w:lang w:eastAsia="pl-PL"/>
              </w:rPr>
              <w:t>wskaźnika powyżej średniej (3,71</w:t>
            </w:r>
            <w:r w:rsidRPr="004A5343">
              <w:rPr>
                <w:noProof/>
                <w:lang w:eastAsia="pl-PL"/>
              </w:rPr>
              <w:t xml:space="preserve"> osób na 1 </w:t>
            </w:r>
            <w:r w:rsidR="00D4316F">
              <w:rPr>
                <w:noProof/>
                <w:lang w:eastAsia="pl-PL"/>
              </w:rPr>
              <w:t>mieszkanie</w:t>
            </w:r>
            <w:r w:rsidRPr="004A5343">
              <w:rPr>
                <w:noProof/>
                <w:lang w:eastAsia="pl-PL"/>
              </w:rPr>
              <w:t>) odnotowano w sołectwach:</w:t>
            </w:r>
            <w:r w:rsidR="00D4316F">
              <w:rPr>
                <w:noProof/>
                <w:lang w:eastAsia="pl-PL"/>
              </w:rPr>
              <w:t xml:space="preserve"> </w:t>
            </w:r>
            <w:r w:rsidR="00D4316F" w:rsidRPr="00D4316F">
              <w:rPr>
                <w:noProof/>
                <w:lang w:eastAsia="pl-PL"/>
              </w:rPr>
              <w:t>Brodzica</w:t>
            </w:r>
            <w:r w:rsidR="00D4316F">
              <w:rPr>
                <w:noProof/>
                <w:lang w:eastAsia="pl-PL"/>
              </w:rPr>
              <w:t xml:space="preserve">, </w:t>
            </w:r>
            <w:r w:rsidR="00D4316F" w:rsidRPr="00D4316F">
              <w:rPr>
                <w:noProof/>
                <w:lang w:eastAsia="pl-PL"/>
              </w:rPr>
              <w:t>Cichobórz</w:t>
            </w:r>
            <w:r w:rsidR="00D4316F">
              <w:rPr>
                <w:noProof/>
                <w:lang w:eastAsia="pl-PL"/>
              </w:rPr>
              <w:t xml:space="preserve">, </w:t>
            </w:r>
            <w:r w:rsidR="00476EF4" w:rsidRPr="00D4316F">
              <w:rPr>
                <w:noProof/>
                <w:lang w:eastAsia="pl-PL"/>
              </w:rPr>
              <w:t>Czerniczyn</w:t>
            </w:r>
            <w:r w:rsidR="00476EF4">
              <w:rPr>
                <w:noProof/>
                <w:lang w:eastAsia="pl-PL"/>
              </w:rPr>
              <w:t xml:space="preserve">, </w:t>
            </w:r>
            <w:r w:rsidR="00D4316F" w:rsidRPr="00D4316F">
              <w:rPr>
                <w:noProof/>
                <w:lang w:eastAsia="pl-PL"/>
              </w:rPr>
              <w:t>Czumów</w:t>
            </w:r>
            <w:r w:rsidR="00D4316F">
              <w:rPr>
                <w:noProof/>
                <w:lang w:eastAsia="pl-PL"/>
              </w:rPr>
              <w:t xml:space="preserve">, </w:t>
            </w:r>
            <w:r w:rsidR="00D4316F" w:rsidRPr="00D4316F">
              <w:rPr>
                <w:noProof/>
                <w:lang w:eastAsia="pl-PL"/>
              </w:rPr>
              <w:t>Dąbrowa</w:t>
            </w:r>
            <w:r w:rsidR="00D4316F">
              <w:rPr>
                <w:noProof/>
                <w:lang w:eastAsia="pl-PL"/>
              </w:rPr>
              <w:t xml:space="preserve">, </w:t>
            </w:r>
            <w:r w:rsidR="00D4316F" w:rsidRPr="00D4316F">
              <w:rPr>
                <w:noProof/>
                <w:lang w:eastAsia="pl-PL"/>
              </w:rPr>
              <w:t>Gródek</w:t>
            </w:r>
            <w:r w:rsidR="00D4316F">
              <w:rPr>
                <w:noProof/>
                <w:lang w:eastAsia="pl-PL"/>
              </w:rPr>
              <w:t xml:space="preserve">, </w:t>
            </w:r>
            <w:r w:rsidR="00D4316F" w:rsidRPr="00D4316F">
              <w:rPr>
                <w:noProof/>
                <w:lang w:eastAsia="pl-PL"/>
              </w:rPr>
              <w:t>Janki</w:t>
            </w:r>
            <w:r w:rsidR="00D4316F">
              <w:rPr>
                <w:noProof/>
                <w:lang w:eastAsia="pl-PL"/>
              </w:rPr>
              <w:t xml:space="preserve">, </w:t>
            </w:r>
            <w:r w:rsidR="00D4316F" w:rsidRPr="00D4316F">
              <w:rPr>
                <w:noProof/>
                <w:lang w:eastAsia="pl-PL"/>
              </w:rPr>
              <w:t>Kobło</w:t>
            </w:r>
            <w:r w:rsidR="00D4316F">
              <w:rPr>
                <w:noProof/>
                <w:lang w:eastAsia="pl-PL"/>
              </w:rPr>
              <w:t xml:space="preserve">, </w:t>
            </w:r>
            <w:r w:rsidR="00D4316F" w:rsidRPr="00D4316F">
              <w:rPr>
                <w:noProof/>
                <w:lang w:eastAsia="pl-PL"/>
              </w:rPr>
              <w:t>Kosmów</w:t>
            </w:r>
            <w:r w:rsidR="00D4316F">
              <w:rPr>
                <w:noProof/>
                <w:lang w:eastAsia="pl-PL"/>
              </w:rPr>
              <w:t xml:space="preserve">, </w:t>
            </w:r>
            <w:r w:rsidR="00D4316F" w:rsidRPr="00D4316F">
              <w:rPr>
                <w:noProof/>
                <w:lang w:eastAsia="pl-PL"/>
              </w:rPr>
              <w:t>Kułakowice Pierwsze</w:t>
            </w:r>
            <w:r w:rsidR="00D4316F">
              <w:rPr>
                <w:noProof/>
                <w:lang w:eastAsia="pl-PL"/>
              </w:rPr>
              <w:t xml:space="preserve">, </w:t>
            </w:r>
            <w:r w:rsidR="00D4316F" w:rsidRPr="00D4316F">
              <w:rPr>
                <w:noProof/>
                <w:lang w:eastAsia="pl-PL"/>
              </w:rPr>
              <w:t>Kułakowice Drugie</w:t>
            </w:r>
            <w:r w:rsidR="00D4316F">
              <w:rPr>
                <w:noProof/>
                <w:lang w:eastAsia="pl-PL"/>
              </w:rPr>
              <w:t xml:space="preserve">, </w:t>
            </w:r>
            <w:r w:rsidR="00D4316F" w:rsidRPr="00D4316F">
              <w:rPr>
                <w:noProof/>
                <w:lang w:eastAsia="pl-PL"/>
              </w:rPr>
              <w:t>Kułakowice Trzecie</w:t>
            </w:r>
            <w:r w:rsidR="00D4316F">
              <w:rPr>
                <w:noProof/>
                <w:lang w:eastAsia="pl-PL"/>
              </w:rPr>
              <w:t xml:space="preserve">, </w:t>
            </w:r>
            <w:r w:rsidR="00D4316F" w:rsidRPr="00D4316F">
              <w:rPr>
                <w:noProof/>
                <w:lang w:eastAsia="pl-PL"/>
              </w:rPr>
              <w:t>Masłomęcz</w:t>
            </w:r>
            <w:r w:rsidR="00D4316F">
              <w:rPr>
                <w:noProof/>
                <w:lang w:eastAsia="pl-PL"/>
              </w:rPr>
              <w:t xml:space="preserve">, </w:t>
            </w:r>
            <w:r w:rsidR="00D4316F" w:rsidRPr="00D4316F">
              <w:rPr>
                <w:noProof/>
                <w:lang w:eastAsia="pl-PL"/>
              </w:rPr>
              <w:t>Metelin</w:t>
            </w:r>
            <w:r w:rsidR="00D4316F">
              <w:rPr>
                <w:noProof/>
                <w:lang w:eastAsia="pl-PL"/>
              </w:rPr>
              <w:t xml:space="preserve">, </w:t>
            </w:r>
            <w:r w:rsidR="00476EF4" w:rsidRPr="00D4316F">
              <w:rPr>
                <w:noProof/>
                <w:lang w:eastAsia="pl-PL"/>
              </w:rPr>
              <w:t>Mieniany</w:t>
            </w:r>
            <w:r w:rsidR="00476EF4">
              <w:rPr>
                <w:noProof/>
                <w:lang w:eastAsia="pl-PL"/>
              </w:rPr>
              <w:t xml:space="preserve">, </w:t>
            </w:r>
            <w:r w:rsidR="00D4316F" w:rsidRPr="00D4316F">
              <w:rPr>
                <w:noProof/>
                <w:lang w:eastAsia="pl-PL"/>
              </w:rPr>
              <w:t>Moroczyn</w:t>
            </w:r>
            <w:r w:rsidR="00D4316F">
              <w:rPr>
                <w:noProof/>
                <w:lang w:eastAsia="pl-PL"/>
              </w:rPr>
              <w:t xml:space="preserve">, </w:t>
            </w:r>
            <w:r w:rsidR="00D4316F" w:rsidRPr="00D4316F">
              <w:rPr>
                <w:noProof/>
                <w:lang w:eastAsia="pl-PL"/>
              </w:rPr>
              <w:t>Stefankowice-Kolonia</w:t>
            </w:r>
            <w:r w:rsidR="00D4316F">
              <w:rPr>
                <w:noProof/>
                <w:lang w:eastAsia="pl-PL"/>
              </w:rPr>
              <w:t xml:space="preserve">, </w:t>
            </w:r>
            <w:r w:rsidR="00D4316F" w:rsidRPr="00D4316F">
              <w:rPr>
                <w:noProof/>
                <w:lang w:eastAsia="pl-PL"/>
              </w:rPr>
              <w:t>Ślipcze</w:t>
            </w:r>
            <w:r w:rsidR="00D4316F">
              <w:rPr>
                <w:noProof/>
                <w:lang w:eastAsia="pl-PL"/>
              </w:rPr>
              <w:t>.</w:t>
            </w:r>
          </w:p>
        </w:tc>
      </w:tr>
    </w:tbl>
    <w:p w:rsidR="00407229" w:rsidRDefault="00407229" w:rsidP="00211108"/>
    <w:tbl>
      <w:tblPr>
        <w:tblStyle w:val="Tabela-Siatka"/>
        <w:tblW w:w="0" w:type="auto"/>
        <w:tblLook w:val="04A0" w:firstRow="1" w:lastRow="0" w:firstColumn="1" w:lastColumn="0" w:noHBand="0" w:noVBand="1"/>
      </w:tblPr>
      <w:tblGrid>
        <w:gridCol w:w="9288"/>
      </w:tblGrid>
      <w:tr w:rsidR="00407229" w:rsidTr="005B6C35">
        <w:tc>
          <w:tcPr>
            <w:tcW w:w="9212" w:type="dxa"/>
          </w:tcPr>
          <w:tbl>
            <w:tblPr>
              <w:tblStyle w:val="Tabela-Siatka"/>
              <w:tblpPr w:leftFromText="141" w:rightFromText="141" w:vertAnchor="text" w:horzAnchor="margin" w:tblpXSpec="center" w:tblpY="151"/>
              <w:tblOverlap w:val="never"/>
              <w:tblW w:w="9078" w:type="dxa"/>
              <w:shd w:val="clear" w:color="auto" w:fill="CC66FF"/>
              <w:tblLook w:val="04A0" w:firstRow="1" w:lastRow="0" w:firstColumn="1" w:lastColumn="0" w:noHBand="0" w:noVBand="1"/>
            </w:tblPr>
            <w:tblGrid>
              <w:gridCol w:w="9078"/>
            </w:tblGrid>
            <w:tr w:rsidR="00407229" w:rsidRPr="00211108" w:rsidTr="005B6C35">
              <w:trPr>
                <w:trHeight w:val="340"/>
              </w:trPr>
              <w:tc>
                <w:tcPr>
                  <w:tcW w:w="9078" w:type="dxa"/>
                  <w:shd w:val="clear" w:color="auto" w:fill="CC66FF"/>
                  <w:vAlign w:val="center"/>
                </w:tcPr>
                <w:p w:rsidR="00407229" w:rsidRPr="00211108" w:rsidRDefault="00407229" w:rsidP="00B32C46">
                  <w:pPr>
                    <w:ind w:firstLine="0"/>
                    <w:jc w:val="center"/>
                    <w:rPr>
                      <w:color w:val="4D005F" w:themeColor="accent4" w:themeShade="BF"/>
                    </w:rPr>
                  </w:pPr>
                  <w:r w:rsidRPr="00957812">
                    <w:rPr>
                      <w:color w:val="4D005F" w:themeColor="accent4" w:themeShade="BF"/>
                    </w:rPr>
                    <w:t xml:space="preserve">Wskaźnik delimitacyjny: </w:t>
                  </w:r>
                  <w:r w:rsidR="00B32C46" w:rsidRPr="00957812">
                    <w:rPr>
                      <w:color w:val="4D005F" w:themeColor="accent4" w:themeShade="BF"/>
                    </w:rPr>
                    <w:t>występowanie terenów inwestycyjnych (tak/nie)</w:t>
                  </w:r>
                </w:p>
              </w:tc>
            </w:tr>
          </w:tbl>
          <w:p w:rsidR="00407229" w:rsidRDefault="00C72A5C" w:rsidP="00C72A5C">
            <w:pPr>
              <w:ind w:firstLine="0"/>
              <w:jc w:val="center"/>
            </w:pPr>
            <w:r>
              <w:rPr>
                <w:noProof/>
                <w:lang w:eastAsia="pl-PL"/>
              </w:rPr>
              <w:drawing>
                <wp:inline distT="0" distB="0" distL="0" distR="0" wp14:anchorId="4627BB17" wp14:editId="7D413A4B">
                  <wp:extent cx="3683280" cy="3960000"/>
                  <wp:effectExtent l="0" t="0" r="0" b="2540"/>
                  <wp:docPr id="318" name="Obraz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24a.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683280" cy="3960000"/>
                          </a:xfrm>
                          <a:prstGeom prst="rect">
                            <a:avLst/>
                          </a:prstGeom>
                        </pic:spPr>
                      </pic:pic>
                    </a:graphicData>
                  </a:graphic>
                </wp:inline>
              </w:drawing>
            </w:r>
          </w:p>
          <w:tbl>
            <w:tblPr>
              <w:tblStyle w:val="Tabela-Siatka"/>
              <w:tblpPr w:leftFromText="141" w:rightFromText="141" w:vertAnchor="text" w:horzAnchor="margin" w:tblpXSpec="center" w:tblpY="29"/>
              <w:tblOverlap w:val="never"/>
              <w:tblW w:w="9180" w:type="dxa"/>
              <w:tblLook w:val="04A0" w:firstRow="1" w:lastRow="0" w:firstColumn="1" w:lastColumn="0" w:noHBand="0" w:noVBand="1"/>
            </w:tblPr>
            <w:tblGrid>
              <w:gridCol w:w="1803"/>
              <w:gridCol w:w="1193"/>
              <w:gridCol w:w="1594"/>
              <w:gridCol w:w="1449"/>
              <w:gridCol w:w="1812"/>
              <w:gridCol w:w="1329"/>
            </w:tblGrid>
            <w:tr w:rsidR="00407229" w:rsidTr="005B6C35">
              <w:tc>
                <w:tcPr>
                  <w:tcW w:w="1803" w:type="dxa"/>
                  <w:tcBorders>
                    <w:top w:val="double" w:sz="4" w:space="0" w:color="auto"/>
                    <w:left w:val="double" w:sz="4" w:space="0" w:color="auto"/>
                    <w:bottom w:val="single" w:sz="12" w:space="0" w:color="auto"/>
                  </w:tcBorders>
                  <w:shd w:val="clear" w:color="auto" w:fill="CC99FF"/>
                  <w:vAlign w:val="center"/>
                </w:tcPr>
                <w:p w:rsidR="00407229" w:rsidRPr="00211108" w:rsidRDefault="00407229" w:rsidP="005B6C35">
                  <w:pPr>
                    <w:ind w:firstLine="0"/>
                    <w:jc w:val="center"/>
                    <w:rPr>
                      <w:color w:val="4D005F" w:themeColor="accent4" w:themeShade="BF"/>
                      <w:sz w:val="20"/>
                    </w:rPr>
                  </w:pPr>
                  <w:r w:rsidRPr="00211108">
                    <w:rPr>
                      <w:color w:val="4D005F" w:themeColor="accent4" w:themeShade="BF"/>
                      <w:sz w:val="20"/>
                    </w:rPr>
                    <w:t>Nazwa obszaru</w:t>
                  </w:r>
                </w:p>
              </w:tc>
              <w:tc>
                <w:tcPr>
                  <w:tcW w:w="1193" w:type="dxa"/>
                  <w:tcBorders>
                    <w:top w:val="double" w:sz="4" w:space="0" w:color="auto"/>
                    <w:bottom w:val="single" w:sz="12" w:space="0" w:color="auto"/>
                    <w:right w:val="double" w:sz="4" w:space="0" w:color="auto"/>
                  </w:tcBorders>
                  <w:shd w:val="clear" w:color="auto" w:fill="CC99FF"/>
                  <w:vAlign w:val="center"/>
                </w:tcPr>
                <w:p w:rsidR="00407229" w:rsidRPr="00211108" w:rsidRDefault="00407229" w:rsidP="005B6C35">
                  <w:pPr>
                    <w:ind w:firstLine="0"/>
                    <w:jc w:val="center"/>
                    <w:rPr>
                      <w:color w:val="4D005F" w:themeColor="accent4" w:themeShade="BF"/>
                      <w:sz w:val="20"/>
                    </w:rPr>
                  </w:pPr>
                  <w:r w:rsidRPr="00211108">
                    <w:rPr>
                      <w:color w:val="4D005F" w:themeColor="accent4" w:themeShade="BF"/>
                      <w:sz w:val="20"/>
                    </w:rPr>
                    <w:t>Wartość wskaźnika</w:t>
                  </w:r>
                </w:p>
              </w:tc>
              <w:tc>
                <w:tcPr>
                  <w:tcW w:w="1594" w:type="dxa"/>
                  <w:tcBorders>
                    <w:top w:val="double" w:sz="4" w:space="0" w:color="auto"/>
                    <w:left w:val="double" w:sz="4" w:space="0" w:color="auto"/>
                    <w:bottom w:val="single" w:sz="12" w:space="0" w:color="auto"/>
                  </w:tcBorders>
                  <w:shd w:val="clear" w:color="auto" w:fill="CC99FF"/>
                  <w:vAlign w:val="center"/>
                </w:tcPr>
                <w:p w:rsidR="00407229" w:rsidRPr="00211108" w:rsidRDefault="00407229" w:rsidP="005B6C35">
                  <w:pPr>
                    <w:ind w:firstLine="0"/>
                    <w:jc w:val="center"/>
                    <w:rPr>
                      <w:color w:val="4D005F" w:themeColor="accent4" w:themeShade="BF"/>
                      <w:sz w:val="20"/>
                    </w:rPr>
                  </w:pPr>
                  <w:r w:rsidRPr="00211108">
                    <w:rPr>
                      <w:color w:val="4D005F" w:themeColor="accent4" w:themeShade="BF"/>
                      <w:sz w:val="20"/>
                    </w:rPr>
                    <w:t>Nazwa obszaru</w:t>
                  </w:r>
                </w:p>
              </w:tc>
              <w:tc>
                <w:tcPr>
                  <w:tcW w:w="1449" w:type="dxa"/>
                  <w:tcBorders>
                    <w:top w:val="double" w:sz="4" w:space="0" w:color="auto"/>
                    <w:bottom w:val="single" w:sz="12" w:space="0" w:color="auto"/>
                    <w:right w:val="double" w:sz="4" w:space="0" w:color="auto"/>
                  </w:tcBorders>
                  <w:shd w:val="clear" w:color="auto" w:fill="CC99FF"/>
                  <w:vAlign w:val="center"/>
                </w:tcPr>
                <w:p w:rsidR="00407229" w:rsidRPr="00211108" w:rsidRDefault="00407229" w:rsidP="005B6C35">
                  <w:pPr>
                    <w:ind w:firstLine="0"/>
                    <w:jc w:val="center"/>
                    <w:rPr>
                      <w:color w:val="4D005F" w:themeColor="accent4" w:themeShade="BF"/>
                      <w:sz w:val="20"/>
                    </w:rPr>
                  </w:pPr>
                  <w:r w:rsidRPr="00211108">
                    <w:rPr>
                      <w:color w:val="4D005F" w:themeColor="accent4" w:themeShade="BF"/>
                      <w:sz w:val="20"/>
                    </w:rPr>
                    <w:t>Wartość wskaźnika</w:t>
                  </w:r>
                </w:p>
              </w:tc>
              <w:tc>
                <w:tcPr>
                  <w:tcW w:w="1812" w:type="dxa"/>
                  <w:tcBorders>
                    <w:top w:val="double" w:sz="4" w:space="0" w:color="auto"/>
                    <w:left w:val="double" w:sz="4" w:space="0" w:color="auto"/>
                    <w:bottom w:val="single" w:sz="12" w:space="0" w:color="auto"/>
                  </w:tcBorders>
                  <w:shd w:val="clear" w:color="auto" w:fill="CC99FF"/>
                  <w:vAlign w:val="center"/>
                </w:tcPr>
                <w:p w:rsidR="00407229" w:rsidRPr="00211108" w:rsidRDefault="00407229" w:rsidP="005B6C35">
                  <w:pPr>
                    <w:ind w:firstLine="0"/>
                    <w:jc w:val="center"/>
                    <w:rPr>
                      <w:color w:val="4D005F" w:themeColor="accent4" w:themeShade="BF"/>
                      <w:sz w:val="20"/>
                    </w:rPr>
                  </w:pPr>
                  <w:r w:rsidRPr="00211108">
                    <w:rPr>
                      <w:color w:val="4D005F" w:themeColor="accent4" w:themeShade="BF"/>
                      <w:sz w:val="20"/>
                    </w:rPr>
                    <w:t>Nazwa obszaru</w:t>
                  </w:r>
                </w:p>
              </w:tc>
              <w:tc>
                <w:tcPr>
                  <w:tcW w:w="1329" w:type="dxa"/>
                  <w:tcBorders>
                    <w:top w:val="double" w:sz="4" w:space="0" w:color="auto"/>
                    <w:bottom w:val="single" w:sz="12" w:space="0" w:color="auto"/>
                    <w:right w:val="double" w:sz="4" w:space="0" w:color="auto"/>
                  </w:tcBorders>
                  <w:shd w:val="clear" w:color="auto" w:fill="CC99FF"/>
                  <w:vAlign w:val="center"/>
                </w:tcPr>
                <w:p w:rsidR="00407229" w:rsidRPr="00211108" w:rsidRDefault="00407229" w:rsidP="005B6C35">
                  <w:pPr>
                    <w:ind w:firstLine="0"/>
                    <w:jc w:val="center"/>
                    <w:rPr>
                      <w:color w:val="4D005F" w:themeColor="accent4" w:themeShade="BF"/>
                      <w:sz w:val="20"/>
                    </w:rPr>
                  </w:pPr>
                  <w:r w:rsidRPr="00211108">
                    <w:rPr>
                      <w:color w:val="4D005F" w:themeColor="accent4" w:themeShade="BF"/>
                      <w:sz w:val="20"/>
                    </w:rPr>
                    <w:t>Wartość wskaźnika</w:t>
                  </w:r>
                </w:p>
              </w:tc>
            </w:tr>
            <w:tr w:rsidR="00B32C46" w:rsidTr="00B32C46">
              <w:tc>
                <w:tcPr>
                  <w:tcW w:w="1803" w:type="dxa"/>
                  <w:tcBorders>
                    <w:top w:val="double" w:sz="4" w:space="0" w:color="auto"/>
                    <w:left w:val="double" w:sz="4" w:space="0" w:color="auto"/>
                  </w:tcBorders>
                  <w:vAlign w:val="center"/>
                </w:tcPr>
                <w:p w:rsidR="00B32C46" w:rsidRPr="005B46DE" w:rsidRDefault="00B32C46" w:rsidP="005B6C35">
                  <w:pPr>
                    <w:ind w:firstLine="0"/>
                    <w:jc w:val="left"/>
                  </w:pPr>
                  <w:r w:rsidRPr="005B46DE">
                    <w:t>Annopol</w:t>
                  </w:r>
                </w:p>
              </w:tc>
              <w:tc>
                <w:tcPr>
                  <w:tcW w:w="1193" w:type="dxa"/>
                  <w:tcBorders>
                    <w:top w:val="double" w:sz="4" w:space="0" w:color="auto"/>
                    <w:right w:val="double" w:sz="4" w:space="0" w:color="auto"/>
                  </w:tcBorders>
                  <w:shd w:val="clear" w:color="auto" w:fill="F0B2FF" w:themeFill="accent4" w:themeFillTint="33"/>
                  <w:vAlign w:val="center"/>
                </w:tcPr>
                <w:p w:rsidR="00B32C46" w:rsidRDefault="00B32C46" w:rsidP="00B32C46">
                  <w:pPr>
                    <w:ind w:firstLine="0"/>
                    <w:jc w:val="right"/>
                    <w:rPr>
                      <w:rFonts w:ascii="Calibri" w:hAnsi="Calibri" w:cs="Calibri"/>
                      <w:color w:val="9C0006"/>
                    </w:rPr>
                  </w:pPr>
                  <w:r>
                    <w:rPr>
                      <w:rFonts w:ascii="Calibri" w:hAnsi="Calibri" w:cs="Calibri"/>
                      <w:color w:val="9C0006"/>
                    </w:rPr>
                    <w:t>Nie</w:t>
                  </w:r>
                </w:p>
              </w:tc>
              <w:tc>
                <w:tcPr>
                  <w:tcW w:w="1594" w:type="dxa"/>
                  <w:tcBorders>
                    <w:top w:val="double" w:sz="4" w:space="0" w:color="auto"/>
                    <w:left w:val="double" w:sz="4" w:space="0" w:color="auto"/>
                  </w:tcBorders>
                  <w:vAlign w:val="center"/>
                </w:tcPr>
                <w:p w:rsidR="00B32C46" w:rsidRPr="00E67361" w:rsidRDefault="00B32C46" w:rsidP="005B6C35">
                  <w:pPr>
                    <w:ind w:firstLine="0"/>
                    <w:jc w:val="left"/>
                  </w:pPr>
                  <w:r w:rsidRPr="00E67361">
                    <w:t>Kosmów</w:t>
                  </w:r>
                </w:p>
              </w:tc>
              <w:tc>
                <w:tcPr>
                  <w:tcW w:w="1449" w:type="dxa"/>
                  <w:tcBorders>
                    <w:top w:val="double" w:sz="4" w:space="0" w:color="auto"/>
                    <w:right w:val="double" w:sz="4" w:space="0" w:color="auto"/>
                  </w:tcBorders>
                  <w:shd w:val="clear" w:color="auto" w:fill="F0B2FF" w:themeFill="accent4" w:themeFillTint="33"/>
                  <w:vAlign w:val="center"/>
                </w:tcPr>
                <w:p w:rsidR="00B32C46" w:rsidRDefault="00B32C46" w:rsidP="00B32C46">
                  <w:pPr>
                    <w:ind w:firstLine="0"/>
                    <w:jc w:val="right"/>
                    <w:rPr>
                      <w:rFonts w:ascii="Calibri" w:hAnsi="Calibri" w:cs="Calibri"/>
                      <w:color w:val="9C0006"/>
                    </w:rPr>
                  </w:pPr>
                  <w:r>
                    <w:rPr>
                      <w:rFonts w:ascii="Calibri" w:hAnsi="Calibri" w:cs="Calibri"/>
                      <w:color w:val="9C0006"/>
                    </w:rPr>
                    <w:t>Nie</w:t>
                  </w:r>
                </w:p>
              </w:tc>
              <w:tc>
                <w:tcPr>
                  <w:tcW w:w="1812" w:type="dxa"/>
                  <w:tcBorders>
                    <w:top w:val="double" w:sz="4" w:space="0" w:color="auto"/>
                    <w:left w:val="double" w:sz="4" w:space="0" w:color="auto"/>
                  </w:tcBorders>
                  <w:vAlign w:val="center"/>
                </w:tcPr>
                <w:p w:rsidR="00B32C46" w:rsidRPr="00D13FFC" w:rsidRDefault="00B32C46" w:rsidP="005B6C35">
                  <w:pPr>
                    <w:ind w:firstLine="0"/>
                    <w:jc w:val="left"/>
                  </w:pPr>
                  <w:r w:rsidRPr="00D13FFC">
                    <w:t>Nowosiółki</w:t>
                  </w:r>
                </w:p>
              </w:tc>
              <w:tc>
                <w:tcPr>
                  <w:tcW w:w="1329" w:type="dxa"/>
                  <w:tcBorders>
                    <w:top w:val="double" w:sz="4" w:space="0" w:color="auto"/>
                    <w:right w:val="double" w:sz="4" w:space="0" w:color="auto"/>
                  </w:tcBorders>
                  <w:shd w:val="clear" w:color="auto" w:fill="F0B2FF" w:themeFill="accent4" w:themeFillTint="33"/>
                  <w:vAlign w:val="center"/>
                </w:tcPr>
                <w:p w:rsidR="00B32C46" w:rsidRDefault="00B32C46" w:rsidP="00B32C46">
                  <w:pPr>
                    <w:ind w:firstLine="0"/>
                    <w:jc w:val="right"/>
                    <w:rPr>
                      <w:rFonts w:ascii="Calibri" w:hAnsi="Calibri" w:cs="Calibri"/>
                      <w:color w:val="9C0006"/>
                    </w:rPr>
                  </w:pPr>
                  <w:r>
                    <w:rPr>
                      <w:rFonts w:ascii="Calibri" w:hAnsi="Calibri" w:cs="Calibri"/>
                      <w:color w:val="9C0006"/>
                    </w:rPr>
                    <w:t>Nie</w:t>
                  </w:r>
                </w:p>
              </w:tc>
            </w:tr>
            <w:tr w:rsidR="00B32C46" w:rsidTr="00B32C46">
              <w:tc>
                <w:tcPr>
                  <w:tcW w:w="1803" w:type="dxa"/>
                  <w:tcBorders>
                    <w:left w:val="double" w:sz="4" w:space="0" w:color="auto"/>
                  </w:tcBorders>
                  <w:vAlign w:val="center"/>
                </w:tcPr>
                <w:p w:rsidR="00B32C46" w:rsidRPr="005B46DE" w:rsidRDefault="00B32C46" w:rsidP="005B6C35">
                  <w:pPr>
                    <w:ind w:firstLine="0"/>
                    <w:jc w:val="left"/>
                  </w:pPr>
                  <w:r w:rsidRPr="005B46DE">
                    <w:t>Brodzica</w:t>
                  </w:r>
                </w:p>
              </w:tc>
              <w:tc>
                <w:tcPr>
                  <w:tcW w:w="1193" w:type="dxa"/>
                  <w:tcBorders>
                    <w:right w:val="double" w:sz="4" w:space="0" w:color="auto"/>
                  </w:tcBorders>
                  <w:shd w:val="clear" w:color="auto" w:fill="F0B2FF" w:themeFill="accent4" w:themeFillTint="33"/>
                  <w:vAlign w:val="center"/>
                </w:tcPr>
                <w:p w:rsidR="00B32C46" w:rsidRDefault="00B32C46" w:rsidP="00B32C46">
                  <w:pPr>
                    <w:ind w:firstLine="0"/>
                    <w:jc w:val="right"/>
                    <w:rPr>
                      <w:rFonts w:ascii="Calibri" w:hAnsi="Calibri" w:cs="Calibri"/>
                      <w:color w:val="9C0006"/>
                    </w:rPr>
                  </w:pPr>
                  <w:r>
                    <w:rPr>
                      <w:rFonts w:ascii="Calibri" w:hAnsi="Calibri" w:cs="Calibri"/>
                      <w:color w:val="9C0006"/>
                    </w:rPr>
                    <w:t>Nie</w:t>
                  </w:r>
                </w:p>
              </w:tc>
              <w:tc>
                <w:tcPr>
                  <w:tcW w:w="1594" w:type="dxa"/>
                  <w:tcBorders>
                    <w:left w:val="double" w:sz="4" w:space="0" w:color="auto"/>
                  </w:tcBorders>
                  <w:vAlign w:val="center"/>
                </w:tcPr>
                <w:p w:rsidR="00B32C46" w:rsidRPr="00E67361" w:rsidRDefault="00B32C46" w:rsidP="005B6C35">
                  <w:pPr>
                    <w:ind w:firstLine="0"/>
                    <w:jc w:val="left"/>
                  </w:pPr>
                  <w:r w:rsidRPr="00E67361">
                    <w:t>Kozodawy</w:t>
                  </w:r>
                </w:p>
              </w:tc>
              <w:tc>
                <w:tcPr>
                  <w:tcW w:w="1449" w:type="dxa"/>
                  <w:tcBorders>
                    <w:right w:val="double" w:sz="4" w:space="0" w:color="auto"/>
                  </w:tcBorders>
                  <w:shd w:val="clear" w:color="auto" w:fill="auto"/>
                  <w:vAlign w:val="center"/>
                </w:tcPr>
                <w:p w:rsidR="00B32C46" w:rsidRDefault="00B32C46" w:rsidP="00B32C46">
                  <w:pPr>
                    <w:ind w:firstLine="0"/>
                    <w:jc w:val="right"/>
                    <w:rPr>
                      <w:rFonts w:ascii="Calibri" w:hAnsi="Calibri" w:cs="Calibri"/>
                      <w:color w:val="000000"/>
                    </w:rPr>
                  </w:pPr>
                  <w:r>
                    <w:rPr>
                      <w:rFonts w:ascii="Calibri" w:hAnsi="Calibri" w:cs="Calibri"/>
                      <w:color w:val="000000"/>
                    </w:rPr>
                    <w:t>Tak</w:t>
                  </w:r>
                </w:p>
              </w:tc>
              <w:tc>
                <w:tcPr>
                  <w:tcW w:w="1812" w:type="dxa"/>
                  <w:tcBorders>
                    <w:left w:val="double" w:sz="4" w:space="0" w:color="auto"/>
                  </w:tcBorders>
                  <w:vAlign w:val="center"/>
                </w:tcPr>
                <w:p w:rsidR="00B32C46" w:rsidRPr="00D13FFC" w:rsidRDefault="00B32C46" w:rsidP="005B6C35">
                  <w:pPr>
                    <w:ind w:firstLine="0"/>
                    <w:jc w:val="left"/>
                  </w:pPr>
                  <w:r w:rsidRPr="00D13FFC">
                    <w:t>Obrowiec</w:t>
                  </w:r>
                </w:p>
              </w:tc>
              <w:tc>
                <w:tcPr>
                  <w:tcW w:w="1329" w:type="dxa"/>
                  <w:tcBorders>
                    <w:right w:val="double" w:sz="4" w:space="0" w:color="auto"/>
                  </w:tcBorders>
                  <w:shd w:val="clear" w:color="auto" w:fill="F0B2FF" w:themeFill="accent4" w:themeFillTint="33"/>
                  <w:vAlign w:val="center"/>
                </w:tcPr>
                <w:p w:rsidR="00B32C46" w:rsidRDefault="00B32C46" w:rsidP="00B32C46">
                  <w:pPr>
                    <w:ind w:firstLine="0"/>
                    <w:jc w:val="right"/>
                    <w:rPr>
                      <w:rFonts w:ascii="Calibri" w:hAnsi="Calibri" w:cs="Calibri"/>
                      <w:color w:val="9C0006"/>
                    </w:rPr>
                  </w:pPr>
                  <w:r>
                    <w:rPr>
                      <w:rFonts w:ascii="Calibri" w:hAnsi="Calibri" w:cs="Calibri"/>
                      <w:color w:val="9C0006"/>
                    </w:rPr>
                    <w:t>Nie</w:t>
                  </w:r>
                </w:p>
              </w:tc>
            </w:tr>
            <w:tr w:rsidR="00B32C46" w:rsidTr="00B32C46">
              <w:tc>
                <w:tcPr>
                  <w:tcW w:w="1803" w:type="dxa"/>
                  <w:tcBorders>
                    <w:left w:val="double" w:sz="4" w:space="0" w:color="auto"/>
                  </w:tcBorders>
                  <w:vAlign w:val="center"/>
                </w:tcPr>
                <w:p w:rsidR="00B32C46" w:rsidRPr="005B46DE" w:rsidRDefault="00B32C46" w:rsidP="005B6C35">
                  <w:pPr>
                    <w:ind w:firstLine="0"/>
                    <w:jc w:val="left"/>
                  </w:pPr>
                  <w:r w:rsidRPr="005B46DE">
                    <w:t>Cichobórz</w:t>
                  </w:r>
                </w:p>
              </w:tc>
              <w:tc>
                <w:tcPr>
                  <w:tcW w:w="1193" w:type="dxa"/>
                  <w:tcBorders>
                    <w:right w:val="double" w:sz="4" w:space="0" w:color="auto"/>
                  </w:tcBorders>
                  <w:shd w:val="clear" w:color="auto" w:fill="F0B2FF" w:themeFill="accent4" w:themeFillTint="33"/>
                  <w:vAlign w:val="center"/>
                </w:tcPr>
                <w:p w:rsidR="00B32C46" w:rsidRDefault="00B32C46" w:rsidP="00B32C46">
                  <w:pPr>
                    <w:ind w:firstLine="0"/>
                    <w:jc w:val="right"/>
                    <w:rPr>
                      <w:rFonts w:ascii="Calibri" w:hAnsi="Calibri" w:cs="Calibri"/>
                      <w:color w:val="9C0006"/>
                    </w:rPr>
                  </w:pPr>
                  <w:r>
                    <w:rPr>
                      <w:rFonts w:ascii="Calibri" w:hAnsi="Calibri" w:cs="Calibri"/>
                      <w:color w:val="9C0006"/>
                    </w:rPr>
                    <w:t>Nie</w:t>
                  </w:r>
                </w:p>
              </w:tc>
              <w:tc>
                <w:tcPr>
                  <w:tcW w:w="1594" w:type="dxa"/>
                  <w:tcBorders>
                    <w:left w:val="double" w:sz="4" w:space="0" w:color="auto"/>
                  </w:tcBorders>
                  <w:vAlign w:val="center"/>
                </w:tcPr>
                <w:p w:rsidR="00B32C46" w:rsidRPr="00E67361" w:rsidRDefault="00B32C46" w:rsidP="005B6C35">
                  <w:pPr>
                    <w:ind w:firstLine="0"/>
                    <w:jc w:val="left"/>
                  </w:pPr>
                  <w:r w:rsidRPr="00E67361">
                    <w:t>Kułakowice Pierwsze</w:t>
                  </w:r>
                </w:p>
              </w:tc>
              <w:tc>
                <w:tcPr>
                  <w:tcW w:w="1449" w:type="dxa"/>
                  <w:tcBorders>
                    <w:right w:val="double" w:sz="4" w:space="0" w:color="auto"/>
                  </w:tcBorders>
                  <w:shd w:val="clear" w:color="auto" w:fill="F0B2FF" w:themeFill="accent4" w:themeFillTint="33"/>
                  <w:vAlign w:val="center"/>
                </w:tcPr>
                <w:p w:rsidR="00B32C46" w:rsidRDefault="00B32C46" w:rsidP="00B32C46">
                  <w:pPr>
                    <w:ind w:firstLine="0"/>
                    <w:jc w:val="right"/>
                    <w:rPr>
                      <w:rFonts w:ascii="Calibri" w:hAnsi="Calibri" w:cs="Calibri"/>
                      <w:color w:val="9C0006"/>
                    </w:rPr>
                  </w:pPr>
                  <w:r>
                    <w:rPr>
                      <w:rFonts w:ascii="Calibri" w:hAnsi="Calibri" w:cs="Calibri"/>
                      <w:color w:val="9C0006"/>
                    </w:rPr>
                    <w:t>Nie</w:t>
                  </w:r>
                </w:p>
              </w:tc>
              <w:tc>
                <w:tcPr>
                  <w:tcW w:w="1812" w:type="dxa"/>
                  <w:tcBorders>
                    <w:left w:val="double" w:sz="4" w:space="0" w:color="auto"/>
                  </w:tcBorders>
                  <w:vAlign w:val="center"/>
                </w:tcPr>
                <w:p w:rsidR="00B32C46" w:rsidRPr="00D13FFC" w:rsidRDefault="00B32C46" w:rsidP="005B6C35">
                  <w:pPr>
                    <w:ind w:firstLine="0"/>
                    <w:jc w:val="left"/>
                  </w:pPr>
                  <w:r w:rsidRPr="00D13FFC">
                    <w:t>Stefankowice</w:t>
                  </w:r>
                </w:p>
              </w:tc>
              <w:tc>
                <w:tcPr>
                  <w:tcW w:w="1329" w:type="dxa"/>
                  <w:tcBorders>
                    <w:right w:val="double" w:sz="4" w:space="0" w:color="auto"/>
                  </w:tcBorders>
                  <w:shd w:val="clear" w:color="auto" w:fill="auto"/>
                  <w:vAlign w:val="center"/>
                </w:tcPr>
                <w:p w:rsidR="00B32C46" w:rsidRDefault="00B32C46" w:rsidP="00B32C46">
                  <w:pPr>
                    <w:ind w:firstLine="0"/>
                    <w:jc w:val="right"/>
                    <w:rPr>
                      <w:rFonts w:ascii="Calibri" w:hAnsi="Calibri" w:cs="Calibri"/>
                      <w:color w:val="000000"/>
                    </w:rPr>
                  </w:pPr>
                  <w:r>
                    <w:rPr>
                      <w:rFonts w:ascii="Calibri" w:hAnsi="Calibri" w:cs="Calibri"/>
                      <w:color w:val="000000"/>
                    </w:rPr>
                    <w:t>Tak</w:t>
                  </w:r>
                </w:p>
              </w:tc>
            </w:tr>
            <w:tr w:rsidR="00753183" w:rsidTr="00B32C46">
              <w:tc>
                <w:tcPr>
                  <w:tcW w:w="1803" w:type="dxa"/>
                  <w:tcBorders>
                    <w:left w:val="double" w:sz="4" w:space="0" w:color="auto"/>
                  </w:tcBorders>
                  <w:vAlign w:val="center"/>
                </w:tcPr>
                <w:p w:rsidR="00753183" w:rsidRPr="005B46DE" w:rsidRDefault="00753183" w:rsidP="00753183">
                  <w:pPr>
                    <w:ind w:firstLine="0"/>
                    <w:jc w:val="left"/>
                  </w:pPr>
                  <w:r w:rsidRPr="005B46DE">
                    <w:t>Czerniczyn</w:t>
                  </w:r>
                </w:p>
              </w:tc>
              <w:tc>
                <w:tcPr>
                  <w:tcW w:w="1193"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c>
                <w:tcPr>
                  <w:tcW w:w="1594" w:type="dxa"/>
                  <w:tcBorders>
                    <w:left w:val="double" w:sz="4" w:space="0" w:color="auto"/>
                  </w:tcBorders>
                  <w:vAlign w:val="center"/>
                </w:tcPr>
                <w:p w:rsidR="00753183" w:rsidRPr="00E67361" w:rsidRDefault="00753183" w:rsidP="00753183">
                  <w:pPr>
                    <w:ind w:firstLine="0"/>
                    <w:jc w:val="left"/>
                  </w:pPr>
                  <w:r w:rsidRPr="00E67361">
                    <w:t>Kułakowice Drugie</w:t>
                  </w:r>
                </w:p>
              </w:tc>
              <w:tc>
                <w:tcPr>
                  <w:tcW w:w="1449"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c>
                <w:tcPr>
                  <w:tcW w:w="1812" w:type="dxa"/>
                  <w:tcBorders>
                    <w:left w:val="double" w:sz="4" w:space="0" w:color="auto"/>
                  </w:tcBorders>
                  <w:vAlign w:val="center"/>
                </w:tcPr>
                <w:p w:rsidR="00753183" w:rsidRPr="00D13FFC" w:rsidRDefault="00753183" w:rsidP="00753183">
                  <w:pPr>
                    <w:ind w:firstLine="0"/>
                    <w:jc w:val="left"/>
                  </w:pPr>
                  <w:r w:rsidRPr="00D13FFC">
                    <w:t>Stefankowice-Kolonia</w:t>
                  </w:r>
                </w:p>
              </w:tc>
              <w:tc>
                <w:tcPr>
                  <w:tcW w:w="1329"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r>
            <w:tr w:rsidR="00753183" w:rsidTr="00B32C46">
              <w:tc>
                <w:tcPr>
                  <w:tcW w:w="1803" w:type="dxa"/>
                  <w:tcBorders>
                    <w:left w:val="double" w:sz="4" w:space="0" w:color="auto"/>
                  </w:tcBorders>
                  <w:vAlign w:val="center"/>
                </w:tcPr>
                <w:p w:rsidR="00753183" w:rsidRPr="005B46DE" w:rsidRDefault="00753183" w:rsidP="00753183">
                  <w:pPr>
                    <w:ind w:firstLine="0"/>
                    <w:jc w:val="left"/>
                  </w:pPr>
                  <w:r w:rsidRPr="005B46DE">
                    <w:t>Czortowice</w:t>
                  </w:r>
                </w:p>
              </w:tc>
              <w:tc>
                <w:tcPr>
                  <w:tcW w:w="1193"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c>
                <w:tcPr>
                  <w:tcW w:w="1594" w:type="dxa"/>
                  <w:tcBorders>
                    <w:left w:val="double" w:sz="4" w:space="0" w:color="auto"/>
                  </w:tcBorders>
                  <w:vAlign w:val="center"/>
                </w:tcPr>
                <w:p w:rsidR="00753183" w:rsidRPr="00E67361" w:rsidRDefault="00753183" w:rsidP="00753183">
                  <w:pPr>
                    <w:ind w:firstLine="0"/>
                    <w:jc w:val="left"/>
                  </w:pPr>
                  <w:r w:rsidRPr="00E67361">
                    <w:t>Kułakowice Trzecie</w:t>
                  </w:r>
                </w:p>
              </w:tc>
              <w:tc>
                <w:tcPr>
                  <w:tcW w:w="1449"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c>
                <w:tcPr>
                  <w:tcW w:w="1812" w:type="dxa"/>
                  <w:tcBorders>
                    <w:left w:val="double" w:sz="4" w:space="0" w:color="auto"/>
                  </w:tcBorders>
                  <w:vAlign w:val="center"/>
                </w:tcPr>
                <w:p w:rsidR="00753183" w:rsidRPr="00D13FFC" w:rsidRDefault="00753183" w:rsidP="00753183">
                  <w:pPr>
                    <w:ind w:firstLine="0"/>
                    <w:jc w:val="left"/>
                  </w:pPr>
                  <w:r w:rsidRPr="00D13FFC">
                    <w:t>Szpikołosy</w:t>
                  </w:r>
                </w:p>
              </w:tc>
              <w:tc>
                <w:tcPr>
                  <w:tcW w:w="1329"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r>
            <w:tr w:rsidR="00753183" w:rsidTr="00B32C46">
              <w:tc>
                <w:tcPr>
                  <w:tcW w:w="1803" w:type="dxa"/>
                  <w:tcBorders>
                    <w:left w:val="double" w:sz="4" w:space="0" w:color="auto"/>
                  </w:tcBorders>
                  <w:vAlign w:val="center"/>
                </w:tcPr>
                <w:p w:rsidR="00753183" w:rsidRPr="005B46DE" w:rsidRDefault="00753183" w:rsidP="00753183">
                  <w:pPr>
                    <w:ind w:firstLine="0"/>
                    <w:jc w:val="left"/>
                  </w:pPr>
                  <w:r w:rsidRPr="005B46DE">
                    <w:t>Czumów</w:t>
                  </w:r>
                </w:p>
              </w:tc>
              <w:tc>
                <w:tcPr>
                  <w:tcW w:w="1193"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c>
                <w:tcPr>
                  <w:tcW w:w="1594" w:type="dxa"/>
                  <w:tcBorders>
                    <w:left w:val="double" w:sz="4" w:space="0" w:color="auto"/>
                  </w:tcBorders>
                  <w:vAlign w:val="center"/>
                </w:tcPr>
                <w:p w:rsidR="00753183" w:rsidRPr="00E67361" w:rsidRDefault="00753183" w:rsidP="00753183">
                  <w:pPr>
                    <w:ind w:firstLine="0"/>
                    <w:jc w:val="left"/>
                  </w:pPr>
                  <w:proofErr w:type="spellStart"/>
                  <w:r w:rsidRPr="00E67361">
                    <w:t>Łotoszyny</w:t>
                  </w:r>
                  <w:proofErr w:type="spellEnd"/>
                </w:p>
              </w:tc>
              <w:tc>
                <w:tcPr>
                  <w:tcW w:w="1449"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c>
                <w:tcPr>
                  <w:tcW w:w="1812" w:type="dxa"/>
                  <w:tcBorders>
                    <w:left w:val="double" w:sz="4" w:space="0" w:color="auto"/>
                  </w:tcBorders>
                  <w:vAlign w:val="center"/>
                </w:tcPr>
                <w:p w:rsidR="00753183" w:rsidRPr="00D13FFC" w:rsidRDefault="00753183" w:rsidP="00753183">
                  <w:pPr>
                    <w:ind w:firstLine="0"/>
                    <w:jc w:val="left"/>
                  </w:pPr>
                  <w:r w:rsidRPr="00D13FFC">
                    <w:t>Ślipcze</w:t>
                  </w:r>
                </w:p>
              </w:tc>
              <w:tc>
                <w:tcPr>
                  <w:tcW w:w="1329"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r>
            <w:tr w:rsidR="00753183" w:rsidTr="00B32C46">
              <w:tc>
                <w:tcPr>
                  <w:tcW w:w="1803" w:type="dxa"/>
                  <w:tcBorders>
                    <w:left w:val="double" w:sz="4" w:space="0" w:color="auto"/>
                  </w:tcBorders>
                  <w:vAlign w:val="center"/>
                </w:tcPr>
                <w:p w:rsidR="00753183" w:rsidRPr="005B46DE" w:rsidRDefault="00753183" w:rsidP="00753183">
                  <w:pPr>
                    <w:ind w:firstLine="0"/>
                    <w:jc w:val="left"/>
                  </w:pPr>
                  <w:r w:rsidRPr="005B46DE">
                    <w:lastRenderedPageBreak/>
                    <w:t xml:space="preserve">Dąbrowa </w:t>
                  </w:r>
                </w:p>
              </w:tc>
              <w:tc>
                <w:tcPr>
                  <w:tcW w:w="1193"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c>
                <w:tcPr>
                  <w:tcW w:w="1594" w:type="dxa"/>
                  <w:tcBorders>
                    <w:left w:val="double" w:sz="4" w:space="0" w:color="auto"/>
                  </w:tcBorders>
                  <w:vAlign w:val="center"/>
                </w:tcPr>
                <w:p w:rsidR="00753183" w:rsidRPr="00E67361" w:rsidRDefault="00753183" w:rsidP="00753183">
                  <w:pPr>
                    <w:ind w:firstLine="0"/>
                    <w:jc w:val="left"/>
                  </w:pPr>
                  <w:proofErr w:type="spellStart"/>
                  <w:r w:rsidRPr="00E67361">
                    <w:t>Masłomęcz</w:t>
                  </w:r>
                  <w:proofErr w:type="spellEnd"/>
                </w:p>
              </w:tc>
              <w:tc>
                <w:tcPr>
                  <w:tcW w:w="1449"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c>
                <w:tcPr>
                  <w:tcW w:w="1812" w:type="dxa"/>
                  <w:tcBorders>
                    <w:left w:val="double" w:sz="4" w:space="0" w:color="auto"/>
                  </w:tcBorders>
                  <w:vAlign w:val="center"/>
                </w:tcPr>
                <w:p w:rsidR="00753183" w:rsidRPr="00D13FFC" w:rsidRDefault="00753183" w:rsidP="00753183">
                  <w:pPr>
                    <w:ind w:firstLine="0"/>
                    <w:jc w:val="left"/>
                  </w:pPr>
                  <w:r w:rsidRPr="00D13FFC">
                    <w:t>Świerszczów</w:t>
                  </w:r>
                </w:p>
              </w:tc>
              <w:tc>
                <w:tcPr>
                  <w:tcW w:w="1329"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r>
            <w:tr w:rsidR="00753183" w:rsidTr="00B32C46">
              <w:tc>
                <w:tcPr>
                  <w:tcW w:w="1803" w:type="dxa"/>
                  <w:tcBorders>
                    <w:left w:val="double" w:sz="4" w:space="0" w:color="auto"/>
                  </w:tcBorders>
                  <w:vAlign w:val="center"/>
                </w:tcPr>
                <w:p w:rsidR="00753183" w:rsidRPr="005B46DE" w:rsidRDefault="00753183" w:rsidP="00753183">
                  <w:pPr>
                    <w:ind w:firstLine="0"/>
                    <w:jc w:val="left"/>
                  </w:pPr>
                  <w:r w:rsidRPr="005B46DE">
                    <w:t>Dziekanów</w:t>
                  </w:r>
                </w:p>
              </w:tc>
              <w:tc>
                <w:tcPr>
                  <w:tcW w:w="1193"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c>
                <w:tcPr>
                  <w:tcW w:w="1594" w:type="dxa"/>
                  <w:tcBorders>
                    <w:left w:val="double" w:sz="4" w:space="0" w:color="auto"/>
                  </w:tcBorders>
                  <w:vAlign w:val="center"/>
                </w:tcPr>
                <w:p w:rsidR="00753183" w:rsidRPr="00E67361" w:rsidRDefault="00753183" w:rsidP="00753183">
                  <w:pPr>
                    <w:ind w:firstLine="0"/>
                    <w:jc w:val="left"/>
                  </w:pPr>
                  <w:r w:rsidRPr="00E67361">
                    <w:t xml:space="preserve">Metelin </w:t>
                  </w:r>
                </w:p>
              </w:tc>
              <w:tc>
                <w:tcPr>
                  <w:tcW w:w="1449"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c>
                <w:tcPr>
                  <w:tcW w:w="1812" w:type="dxa"/>
                  <w:tcBorders>
                    <w:left w:val="double" w:sz="4" w:space="0" w:color="auto"/>
                  </w:tcBorders>
                  <w:vAlign w:val="center"/>
                </w:tcPr>
                <w:p w:rsidR="00753183" w:rsidRPr="00D13FFC" w:rsidRDefault="00753183" w:rsidP="00753183">
                  <w:pPr>
                    <w:ind w:firstLine="0"/>
                    <w:jc w:val="left"/>
                  </w:pPr>
                  <w:r w:rsidRPr="00D13FFC">
                    <w:t>Teptiuków</w:t>
                  </w:r>
                </w:p>
              </w:tc>
              <w:tc>
                <w:tcPr>
                  <w:tcW w:w="1329"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r>
            <w:tr w:rsidR="00753183" w:rsidTr="00753183">
              <w:tc>
                <w:tcPr>
                  <w:tcW w:w="1803" w:type="dxa"/>
                  <w:tcBorders>
                    <w:left w:val="double" w:sz="4" w:space="0" w:color="auto"/>
                  </w:tcBorders>
                  <w:vAlign w:val="center"/>
                </w:tcPr>
                <w:p w:rsidR="00753183" w:rsidRPr="005B46DE" w:rsidRDefault="00753183" w:rsidP="00753183">
                  <w:pPr>
                    <w:ind w:firstLine="0"/>
                    <w:jc w:val="left"/>
                  </w:pPr>
                  <w:r w:rsidRPr="005B46DE">
                    <w:t>Gródek</w:t>
                  </w:r>
                </w:p>
              </w:tc>
              <w:tc>
                <w:tcPr>
                  <w:tcW w:w="1193"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c>
                <w:tcPr>
                  <w:tcW w:w="1594" w:type="dxa"/>
                  <w:tcBorders>
                    <w:left w:val="double" w:sz="4" w:space="0" w:color="auto"/>
                  </w:tcBorders>
                  <w:vAlign w:val="center"/>
                </w:tcPr>
                <w:p w:rsidR="00753183" w:rsidRPr="00E67361" w:rsidRDefault="00753183" w:rsidP="00753183">
                  <w:pPr>
                    <w:ind w:firstLine="0"/>
                    <w:jc w:val="left"/>
                  </w:pPr>
                  <w:r w:rsidRPr="00E67361">
                    <w:t>Mieniany</w:t>
                  </w:r>
                </w:p>
              </w:tc>
              <w:tc>
                <w:tcPr>
                  <w:tcW w:w="1449" w:type="dxa"/>
                  <w:tcBorders>
                    <w:right w:val="double" w:sz="4" w:space="0" w:color="auto"/>
                  </w:tcBorders>
                  <w:shd w:val="clear" w:color="auto" w:fill="F0B2FF"/>
                  <w:vAlign w:val="center"/>
                </w:tcPr>
                <w:p w:rsidR="00753183" w:rsidRDefault="00753183" w:rsidP="00753183">
                  <w:pPr>
                    <w:ind w:firstLine="0"/>
                    <w:jc w:val="right"/>
                    <w:rPr>
                      <w:rFonts w:ascii="Calibri" w:hAnsi="Calibri" w:cs="Calibri"/>
                      <w:color w:val="000000"/>
                    </w:rPr>
                  </w:pPr>
                  <w:r>
                    <w:rPr>
                      <w:rFonts w:ascii="Calibri" w:hAnsi="Calibri" w:cs="Calibri"/>
                      <w:color w:val="9C0006"/>
                    </w:rPr>
                    <w:t>Nie</w:t>
                  </w:r>
                </w:p>
              </w:tc>
              <w:tc>
                <w:tcPr>
                  <w:tcW w:w="1812" w:type="dxa"/>
                  <w:tcBorders>
                    <w:left w:val="double" w:sz="4" w:space="0" w:color="auto"/>
                  </w:tcBorders>
                  <w:vAlign w:val="center"/>
                </w:tcPr>
                <w:p w:rsidR="00753183" w:rsidRPr="00D13FFC" w:rsidRDefault="00753183" w:rsidP="00753183">
                  <w:pPr>
                    <w:ind w:firstLine="0"/>
                    <w:jc w:val="left"/>
                  </w:pPr>
                  <w:proofErr w:type="spellStart"/>
                  <w:r w:rsidRPr="00D13FFC">
                    <w:t>Turkołówka</w:t>
                  </w:r>
                  <w:proofErr w:type="spellEnd"/>
                </w:p>
              </w:tc>
              <w:tc>
                <w:tcPr>
                  <w:tcW w:w="1329"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r>
            <w:tr w:rsidR="00753183" w:rsidTr="00753183">
              <w:tc>
                <w:tcPr>
                  <w:tcW w:w="1803" w:type="dxa"/>
                  <w:tcBorders>
                    <w:left w:val="double" w:sz="4" w:space="0" w:color="auto"/>
                  </w:tcBorders>
                  <w:vAlign w:val="center"/>
                </w:tcPr>
                <w:p w:rsidR="00753183" w:rsidRPr="005B46DE" w:rsidRDefault="00753183" w:rsidP="00753183">
                  <w:pPr>
                    <w:ind w:firstLine="0"/>
                    <w:jc w:val="left"/>
                  </w:pPr>
                  <w:r w:rsidRPr="005B46DE">
                    <w:t>Husynne</w:t>
                  </w:r>
                </w:p>
              </w:tc>
              <w:tc>
                <w:tcPr>
                  <w:tcW w:w="1193"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c>
                <w:tcPr>
                  <w:tcW w:w="1594" w:type="dxa"/>
                  <w:tcBorders>
                    <w:left w:val="double" w:sz="4" w:space="0" w:color="auto"/>
                  </w:tcBorders>
                  <w:vAlign w:val="center"/>
                </w:tcPr>
                <w:p w:rsidR="00753183" w:rsidRPr="00E67361" w:rsidRDefault="00753183" w:rsidP="00753183">
                  <w:pPr>
                    <w:ind w:firstLine="0"/>
                    <w:jc w:val="left"/>
                  </w:pPr>
                  <w:r w:rsidRPr="00E67361">
                    <w:t>Moniatycze</w:t>
                  </w:r>
                </w:p>
              </w:tc>
              <w:tc>
                <w:tcPr>
                  <w:tcW w:w="1449" w:type="dxa"/>
                  <w:tcBorders>
                    <w:right w:val="double" w:sz="4" w:space="0" w:color="auto"/>
                  </w:tcBorders>
                  <w:shd w:val="clear" w:color="auto" w:fill="FFFFFF" w:themeFill="background1"/>
                  <w:vAlign w:val="center"/>
                </w:tcPr>
                <w:p w:rsidR="00753183" w:rsidRDefault="00753183" w:rsidP="00753183">
                  <w:pPr>
                    <w:ind w:firstLine="0"/>
                    <w:jc w:val="right"/>
                    <w:rPr>
                      <w:rFonts w:ascii="Calibri" w:hAnsi="Calibri" w:cs="Calibri"/>
                      <w:color w:val="000000"/>
                    </w:rPr>
                  </w:pPr>
                  <w:r>
                    <w:rPr>
                      <w:rFonts w:ascii="Calibri" w:hAnsi="Calibri" w:cs="Calibri"/>
                      <w:color w:val="000000"/>
                    </w:rPr>
                    <w:t>Tak</w:t>
                  </w:r>
                </w:p>
              </w:tc>
              <w:tc>
                <w:tcPr>
                  <w:tcW w:w="1812" w:type="dxa"/>
                  <w:tcBorders>
                    <w:left w:val="double" w:sz="4" w:space="0" w:color="auto"/>
                  </w:tcBorders>
                  <w:vAlign w:val="center"/>
                </w:tcPr>
                <w:p w:rsidR="00753183" w:rsidRPr="00D13FFC" w:rsidRDefault="00753183" w:rsidP="00753183">
                  <w:pPr>
                    <w:ind w:firstLine="0"/>
                    <w:jc w:val="left"/>
                  </w:pPr>
                  <w:r w:rsidRPr="00D13FFC">
                    <w:t>Ubrodowice</w:t>
                  </w:r>
                </w:p>
              </w:tc>
              <w:tc>
                <w:tcPr>
                  <w:tcW w:w="1329"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r>
            <w:tr w:rsidR="00753183" w:rsidTr="00B32C46">
              <w:tc>
                <w:tcPr>
                  <w:tcW w:w="1803" w:type="dxa"/>
                  <w:tcBorders>
                    <w:left w:val="double" w:sz="4" w:space="0" w:color="auto"/>
                  </w:tcBorders>
                  <w:vAlign w:val="center"/>
                </w:tcPr>
                <w:p w:rsidR="00753183" w:rsidRPr="005B46DE" w:rsidRDefault="00753183" w:rsidP="00753183">
                  <w:pPr>
                    <w:ind w:firstLine="0"/>
                    <w:jc w:val="left"/>
                  </w:pPr>
                  <w:r w:rsidRPr="005B46DE">
                    <w:t>Janki</w:t>
                  </w:r>
                </w:p>
              </w:tc>
              <w:tc>
                <w:tcPr>
                  <w:tcW w:w="1193"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c>
                <w:tcPr>
                  <w:tcW w:w="1594" w:type="dxa"/>
                  <w:tcBorders>
                    <w:left w:val="double" w:sz="4" w:space="0" w:color="auto"/>
                  </w:tcBorders>
                  <w:vAlign w:val="center"/>
                </w:tcPr>
                <w:p w:rsidR="00753183" w:rsidRPr="00E67361" w:rsidRDefault="00753183" w:rsidP="00753183">
                  <w:pPr>
                    <w:ind w:firstLine="0"/>
                    <w:jc w:val="left"/>
                  </w:pPr>
                  <w:r w:rsidRPr="00E67361">
                    <w:t>Moniatycze-Kolonia</w:t>
                  </w:r>
                </w:p>
              </w:tc>
              <w:tc>
                <w:tcPr>
                  <w:tcW w:w="1449"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c>
                <w:tcPr>
                  <w:tcW w:w="1812" w:type="dxa"/>
                  <w:tcBorders>
                    <w:left w:val="double" w:sz="4" w:space="0" w:color="auto"/>
                  </w:tcBorders>
                  <w:vAlign w:val="center"/>
                </w:tcPr>
                <w:p w:rsidR="00753183" w:rsidRPr="00D13FFC" w:rsidRDefault="00753183" w:rsidP="00753183">
                  <w:pPr>
                    <w:ind w:firstLine="0"/>
                    <w:jc w:val="left"/>
                  </w:pPr>
                  <w:r w:rsidRPr="00D13FFC">
                    <w:t>Wolica</w:t>
                  </w:r>
                </w:p>
              </w:tc>
              <w:tc>
                <w:tcPr>
                  <w:tcW w:w="1329" w:type="dxa"/>
                  <w:tcBorders>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r>
            <w:tr w:rsidR="00753183" w:rsidTr="00B32C46">
              <w:tc>
                <w:tcPr>
                  <w:tcW w:w="1803" w:type="dxa"/>
                  <w:tcBorders>
                    <w:left w:val="double" w:sz="4" w:space="0" w:color="auto"/>
                    <w:bottom w:val="double" w:sz="4" w:space="0" w:color="auto"/>
                  </w:tcBorders>
                  <w:vAlign w:val="center"/>
                </w:tcPr>
                <w:p w:rsidR="00753183" w:rsidRDefault="00753183" w:rsidP="00753183">
                  <w:pPr>
                    <w:ind w:firstLine="0"/>
                    <w:jc w:val="left"/>
                  </w:pPr>
                  <w:r w:rsidRPr="005B46DE">
                    <w:t>Kobło</w:t>
                  </w:r>
                </w:p>
              </w:tc>
              <w:tc>
                <w:tcPr>
                  <w:tcW w:w="1193" w:type="dxa"/>
                  <w:tcBorders>
                    <w:bottom w:val="double" w:sz="4" w:space="0" w:color="auto"/>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c>
                <w:tcPr>
                  <w:tcW w:w="1594" w:type="dxa"/>
                  <w:tcBorders>
                    <w:left w:val="double" w:sz="4" w:space="0" w:color="auto"/>
                    <w:bottom w:val="double" w:sz="4" w:space="0" w:color="auto"/>
                  </w:tcBorders>
                  <w:vAlign w:val="center"/>
                </w:tcPr>
                <w:p w:rsidR="00753183" w:rsidRPr="00E67361" w:rsidRDefault="00753183" w:rsidP="00753183">
                  <w:pPr>
                    <w:ind w:firstLine="0"/>
                    <w:jc w:val="left"/>
                  </w:pPr>
                  <w:r w:rsidRPr="00E67361">
                    <w:t>Moroczyn</w:t>
                  </w:r>
                </w:p>
              </w:tc>
              <w:tc>
                <w:tcPr>
                  <w:tcW w:w="1449" w:type="dxa"/>
                  <w:tcBorders>
                    <w:bottom w:val="double" w:sz="4" w:space="0" w:color="auto"/>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c>
                <w:tcPr>
                  <w:tcW w:w="1812" w:type="dxa"/>
                  <w:tcBorders>
                    <w:left w:val="double" w:sz="4" w:space="0" w:color="auto"/>
                    <w:bottom w:val="double" w:sz="4" w:space="0" w:color="auto"/>
                  </w:tcBorders>
                  <w:vAlign w:val="center"/>
                </w:tcPr>
                <w:p w:rsidR="00753183" w:rsidRDefault="00753183" w:rsidP="00753183">
                  <w:pPr>
                    <w:ind w:firstLine="0"/>
                    <w:jc w:val="left"/>
                  </w:pPr>
                  <w:r w:rsidRPr="00D13FFC">
                    <w:t>Wołajowice</w:t>
                  </w:r>
                </w:p>
              </w:tc>
              <w:tc>
                <w:tcPr>
                  <w:tcW w:w="1329" w:type="dxa"/>
                  <w:tcBorders>
                    <w:bottom w:val="double" w:sz="4" w:space="0" w:color="auto"/>
                    <w:right w:val="double" w:sz="4" w:space="0" w:color="auto"/>
                  </w:tcBorders>
                  <w:shd w:val="clear" w:color="auto" w:fill="F0B2FF" w:themeFill="accent4" w:themeFillTint="33"/>
                  <w:vAlign w:val="center"/>
                </w:tcPr>
                <w:p w:rsidR="00753183" w:rsidRDefault="00753183" w:rsidP="00753183">
                  <w:pPr>
                    <w:ind w:firstLine="0"/>
                    <w:jc w:val="right"/>
                    <w:rPr>
                      <w:rFonts w:ascii="Calibri" w:hAnsi="Calibri" w:cs="Calibri"/>
                      <w:color w:val="9C0006"/>
                    </w:rPr>
                  </w:pPr>
                  <w:r>
                    <w:rPr>
                      <w:rFonts w:ascii="Calibri" w:hAnsi="Calibri" w:cs="Calibri"/>
                      <w:color w:val="9C0006"/>
                    </w:rPr>
                    <w:t>Nie</w:t>
                  </w:r>
                </w:p>
              </w:tc>
            </w:tr>
            <w:tr w:rsidR="00753183" w:rsidTr="005B6C35">
              <w:tc>
                <w:tcPr>
                  <w:tcW w:w="7851" w:type="dxa"/>
                  <w:gridSpan w:val="5"/>
                  <w:tcBorders>
                    <w:top w:val="double" w:sz="4" w:space="0" w:color="auto"/>
                    <w:left w:val="double" w:sz="4" w:space="0" w:color="auto"/>
                    <w:bottom w:val="double" w:sz="4" w:space="0" w:color="auto"/>
                    <w:right w:val="double" w:sz="4" w:space="0" w:color="auto"/>
                  </w:tcBorders>
                  <w:shd w:val="clear" w:color="auto" w:fill="E0E0E0" w:themeFill="text2" w:themeFillTint="33"/>
                </w:tcPr>
                <w:p w:rsidR="00753183" w:rsidRDefault="00753183" w:rsidP="00753183">
                  <w:pPr>
                    <w:ind w:firstLine="0"/>
                    <w:jc w:val="center"/>
                  </w:pPr>
                </w:p>
              </w:tc>
              <w:tc>
                <w:tcPr>
                  <w:tcW w:w="1329" w:type="dxa"/>
                  <w:tcBorders>
                    <w:top w:val="double" w:sz="4" w:space="0" w:color="auto"/>
                    <w:left w:val="double" w:sz="4" w:space="0" w:color="auto"/>
                    <w:bottom w:val="double" w:sz="4" w:space="0" w:color="auto"/>
                    <w:right w:val="double" w:sz="4" w:space="0" w:color="auto"/>
                  </w:tcBorders>
                  <w:shd w:val="clear" w:color="auto" w:fill="E0E0E0" w:themeFill="text2" w:themeFillTint="33"/>
                </w:tcPr>
                <w:p w:rsidR="00753183" w:rsidRPr="00461C1D" w:rsidRDefault="00753183" w:rsidP="00753183">
                  <w:pPr>
                    <w:ind w:firstLine="0"/>
                    <w:jc w:val="right"/>
                    <w:rPr>
                      <w:b/>
                    </w:rPr>
                  </w:pPr>
                </w:p>
              </w:tc>
            </w:tr>
          </w:tbl>
          <w:p w:rsidR="00D4316F" w:rsidRPr="00D4316F" w:rsidRDefault="00D4316F" w:rsidP="00D4316F">
            <w:pPr>
              <w:spacing w:line="276" w:lineRule="auto"/>
              <w:jc w:val="right"/>
              <w:rPr>
                <w:i/>
              </w:rPr>
            </w:pPr>
            <w:r w:rsidRPr="00D4316F">
              <w:rPr>
                <w:i/>
                <w:noProof/>
                <w:sz w:val="18"/>
                <w:lang w:eastAsia="pl-PL"/>
              </w:rPr>
              <w:t>Źródło: Urząd Gminy Hrubieszów</w:t>
            </w:r>
          </w:p>
          <w:p w:rsidR="00407229" w:rsidRDefault="004A0CC3" w:rsidP="00476EF4">
            <w:pPr>
              <w:spacing w:before="240" w:line="276" w:lineRule="auto"/>
            </w:pPr>
            <w:r w:rsidRPr="00F3479C">
              <w:t>Obecność terenów inwestycyjnych wpływa pozytywnie na atrakcyjność inwestycyjną sołectwa, a tym samym gminy. Tereny inwestycyjne mogą być przeznaczone pod działalność przemysłową, usługową czy logistyczną.</w:t>
            </w:r>
            <w:r w:rsidR="00F3479C" w:rsidRPr="00F3479C">
              <w:t xml:space="preserve"> Obecność atrakcyjnych terenów inwestycyjnych </w:t>
            </w:r>
            <w:r w:rsidR="00F3479C" w:rsidRPr="00F3479C">
              <w:rPr>
                <w:rFonts w:cstheme="minorHAnsi"/>
                <w:shd w:val="clear" w:color="auto" w:fill="FFFFFF"/>
              </w:rPr>
              <w:t xml:space="preserve">sprzyja powstaniu nowych podmiotów gospodarczych, a tym samym poprawi stabilność gospodarczą Gminy. Sołectwa, w których nie występują tereny inwestycyjne, to: Annopol, Brodzica, </w:t>
            </w:r>
            <w:r w:rsidR="00476EF4" w:rsidRPr="00F3479C">
              <w:rPr>
                <w:rFonts w:cstheme="minorHAnsi"/>
                <w:shd w:val="clear" w:color="auto" w:fill="FFFFFF"/>
              </w:rPr>
              <w:t xml:space="preserve">Czerniczyn, </w:t>
            </w:r>
            <w:r w:rsidR="00F3479C" w:rsidRPr="00F3479C">
              <w:rPr>
                <w:rFonts w:cstheme="minorHAnsi"/>
                <w:shd w:val="clear" w:color="auto" w:fill="FFFFFF"/>
              </w:rPr>
              <w:t xml:space="preserve">Cichobórz, Czumów, Czortowice, </w:t>
            </w:r>
            <w:r w:rsidR="00476EF4" w:rsidRPr="00F3479C">
              <w:rPr>
                <w:rFonts w:cstheme="minorHAnsi"/>
                <w:shd w:val="clear" w:color="auto" w:fill="FFFFFF"/>
              </w:rPr>
              <w:t xml:space="preserve">Dąbrowa, </w:t>
            </w:r>
            <w:r w:rsidR="00F3479C" w:rsidRPr="00F3479C">
              <w:rPr>
                <w:rFonts w:cstheme="minorHAnsi"/>
                <w:shd w:val="clear" w:color="auto" w:fill="FFFFFF"/>
              </w:rPr>
              <w:t xml:space="preserve">Dziekanów, Gródek, Husynne, Janki, Kobło, Kosmów, Kułakowice Pierwsze, Kułakowice Drugie, Kułakowice Trzecie, </w:t>
            </w:r>
            <w:proofErr w:type="spellStart"/>
            <w:r w:rsidR="00F3479C" w:rsidRPr="00F3479C">
              <w:rPr>
                <w:rFonts w:cstheme="minorHAnsi"/>
                <w:shd w:val="clear" w:color="auto" w:fill="FFFFFF"/>
              </w:rPr>
              <w:t>Łotoszyny</w:t>
            </w:r>
            <w:proofErr w:type="spellEnd"/>
            <w:r w:rsidR="00F3479C" w:rsidRPr="00F3479C">
              <w:rPr>
                <w:rFonts w:cstheme="minorHAnsi"/>
                <w:shd w:val="clear" w:color="auto" w:fill="FFFFFF"/>
              </w:rPr>
              <w:t xml:space="preserve">, </w:t>
            </w:r>
            <w:proofErr w:type="spellStart"/>
            <w:r w:rsidR="00F3479C" w:rsidRPr="00F3479C">
              <w:rPr>
                <w:rFonts w:cstheme="minorHAnsi"/>
                <w:shd w:val="clear" w:color="auto" w:fill="FFFFFF"/>
              </w:rPr>
              <w:t>Masłomęcz</w:t>
            </w:r>
            <w:proofErr w:type="spellEnd"/>
            <w:r w:rsidR="00F3479C" w:rsidRPr="00F3479C">
              <w:rPr>
                <w:rFonts w:cstheme="minorHAnsi"/>
                <w:shd w:val="clear" w:color="auto" w:fill="FFFFFF"/>
              </w:rPr>
              <w:t xml:space="preserve">, Metelin, </w:t>
            </w:r>
            <w:r w:rsidR="00476EF4" w:rsidRPr="00F3479C">
              <w:rPr>
                <w:rFonts w:cstheme="minorHAnsi"/>
                <w:shd w:val="clear" w:color="auto" w:fill="FFFFFF"/>
              </w:rPr>
              <w:t xml:space="preserve">Mieniany, </w:t>
            </w:r>
            <w:r w:rsidR="00F3479C" w:rsidRPr="00F3479C">
              <w:rPr>
                <w:rFonts w:cstheme="minorHAnsi"/>
                <w:shd w:val="clear" w:color="auto" w:fill="FFFFFF"/>
              </w:rPr>
              <w:t xml:space="preserve">Moniatycze-Kolonia, Moroczyn, Nowosiółki, Obrowiec, Stefankowice-Kolonia, Szpikołosy, Ślipcze, Świerszczów, Teptiuków, </w:t>
            </w:r>
            <w:proofErr w:type="spellStart"/>
            <w:r w:rsidR="00F3479C" w:rsidRPr="00F3479C">
              <w:rPr>
                <w:rFonts w:cstheme="minorHAnsi"/>
                <w:shd w:val="clear" w:color="auto" w:fill="FFFFFF"/>
              </w:rPr>
              <w:t>Turkołówka</w:t>
            </w:r>
            <w:proofErr w:type="spellEnd"/>
            <w:r w:rsidR="00F3479C" w:rsidRPr="00F3479C">
              <w:rPr>
                <w:rFonts w:cstheme="minorHAnsi"/>
                <w:shd w:val="clear" w:color="auto" w:fill="FFFFFF"/>
              </w:rPr>
              <w:t>, Ubrodowice, Wolica, Wołajowice.</w:t>
            </w:r>
          </w:p>
        </w:tc>
      </w:tr>
    </w:tbl>
    <w:p w:rsidR="005303D3" w:rsidRDefault="005303D3" w:rsidP="00B17DC7"/>
    <w:p w:rsidR="005303D3" w:rsidRDefault="00F13FC7" w:rsidP="00E90E19">
      <w:r w:rsidRPr="00F13FC7">
        <w:t xml:space="preserve"> </w:t>
      </w:r>
      <w:r>
        <w:t>Ustawa o rewitalizacji</w:t>
      </w:r>
      <w:r w:rsidR="00B01B88">
        <w:t>,</w:t>
      </w:r>
      <w:r>
        <w:t xml:space="preserve"> rozdział 3 Art. 9.1. określa konkretne negat</w:t>
      </w:r>
      <w:r w:rsidR="00A556F0">
        <w:t>ywne zjawiska, które muszą być przeanalizowane</w:t>
      </w:r>
      <w:r>
        <w:t xml:space="preserve"> na wyznaczonym obszarze zdegradowanym. Do tych zjawisk należy m.in. </w:t>
      </w:r>
      <w:r w:rsidRPr="00B01B88">
        <w:rPr>
          <w:b/>
        </w:rPr>
        <w:t>zagadnienie dostępności</w:t>
      </w:r>
      <w:r>
        <w:t xml:space="preserve"> w sferze przestrzenno-funkcjonalnej. </w:t>
      </w:r>
      <w:r w:rsidRPr="008D6DBF">
        <w:t xml:space="preserve"> </w:t>
      </w:r>
      <w:r>
        <w:t xml:space="preserve">Niestety </w:t>
      </w:r>
      <w:r w:rsidR="00A556F0" w:rsidRPr="00A556F0">
        <w:t>ze względu na brak możliwości podziału danych na jednostki pomocnicze</w:t>
      </w:r>
      <w:r w:rsidR="00A556F0">
        <w:t xml:space="preserve"> </w:t>
      </w:r>
      <w:r w:rsidR="00B01B88">
        <w:t>przyjęte</w:t>
      </w:r>
      <w:r w:rsidRPr="00DE77BE">
        <w:t xml:space="preserve"> </w:t>
      </w:r>
      <w:r w:rsidR="00B01B88">
        <w:t>w niniejszym dokumencie,</w:t>
      </w:r>
      <w:r w:rsidRPr="00DE77BE">
        <w:t xml:space="preserve"> </w:t>
      </w:r>
      <w:r w:rsidR="00A556F0">
        <w:t xml:space="preserve">nie było możliwości oceny zagadnienia dostępności w sferze </w:t>
      </w:r>
      <w:r w:rsidR="00E90E19">
        <w:t>przestrzenno-funkcjonalnej.</w:t>
      </w:r>
      <w:r w:rsidR="00A556F0">
        <w:t xml:space="preserve"> Dane nie przysłużyły się do identyfikacji obszaru zdegradowanego, dlatego nie umieszczono ich w dokumencie.</w:t>
      </w:r>
    </w:p>
    <w:p w:rsidR="005303D3" w:rsidRDefault="005303D3" w:rsidP="00B17DC7"/>
    <w:p w:rsidR="005303D3" w:rsidRDefault="005303D3" w:rsidP="00B17DC7"/>
    <w:p w:rsidR="005303D3" w:rsidRDefault="005303D3" w:rsidP="00B17DC7"/>
    <w:p w:rsidR="005303D3" w:rsidRDefault="005303D3" w:rsidP="00B17DC7"/>
    <w:p w:rsidR="005303D3" w:rsidRDefault="005303D3" w:rsidP="00B17DC7"/>
    <w:p w:rsidR="00B17DC7" w:rsidRDefault="00B17DC7" w:rsidP="00B17DC7"/>
    <w:p w:rsidR="00B17DC7" w:rsidRDefault="00B17DC7" w:rsidP="00B17DC7"/>
    <w:p w:rsidR="00B17DC7" w:rsidRDefault="00B17DC7" w:rsidP="00B17DC7"/>
    <w:p w:rsidR="00B17DC7" w:rsidRDefault="00B17DC7" w:rsidP="00B17DC7"/>
    <w:p w:rsidR="00B17DC7" w:rsidRDefault="00B17DC7" w:rsidP="00B17DC7"/>
    <w:p w:rsidR="00B17DC7" w:rsidRDefault="00B17DC7" w:rsidP="00B17DC7"/>
    <w:p w:rsidR="005303D3" w:rsidRDefault="005303D3" w:rsidP="00B17DC7"/>
    <w:p w:rsidR="005303D3" w:rsidRPr="005303D3" w:rsidRDefault="005303D3" w:rsidP="00B17DC7"/>
    <w:p w:rsidR="00E73D34" w:rsidRDefault="00E73D34" w:rsidP="001747E4">
      <w:pPr>
        <w:pStyle w:val="Nagwek2"/>
      </w:pPr>
      <w:bookmarkStart w:id="8" w:name="_Toc134439205"/>
      <w:r w:rsidRPr="00E73D34">
        <w:t xml:space="preserve">Strefa </w:t>
      </w:r>
      <w:r w:rsidR="001A00CD" w:rsidRPr="00E73D34">
        <w:t>techniczna</w:t>
      </w:r>
      <w:bookmarkEnd w:id="8"/>
    </w:p>
    <w:tbl>
      <w:tblPr>
        <w:tblStyle w:val="Tabela-Siatka"/>
        <w:tblW w:w="0" w:type="auto"/>
        <w:tblLook w:val="04A0" w:firstRow="1" w:lastRow="0" w:firstColumn="1" w:lastColumn="0" w:noHBand="0" w:noVBand="1"/>
      </w:tblPr>
      <w:tblGrid>
        <w:gridCol w:w="9288"/>
      </w:tblGrid>
      <w:tr w:rsidR="00B32C46" w:rsidTr="006F1C58">
        <w:tc>
          <w:tcPr>
            <w:tcW w:w="9288" w:type="dxa"/>
          </w:tcPr>
          <w:tbl>
            <w:tblPr>
              <w:tblStyle w:val="Tabela-Siatka"/>
              <w:tblpPr w:leftFromText="141" w:rightFromText="141" w:vertAnchor="text" w:horzAnchor="margin" w:tblpXSpec="center" w:tblpY="126"/>
              <w:tblOverlap w:val="never"/>
              <w:tblW w:w="9142" w:type="dxa"/>
              <w:shd w:val="clear" w:color="auto" w:fill="CC66FF"/>
              <w:tblLook w:val="04A0" w:firstRow="1" w:lastRow="0" w:firstColumn="1" w:lastColumn="0" w:noHBand="0" w:noVBand="1"/>
            </w:tblPr>
            <w:tblGrid>
              <w:gridCol w:w="9142"/>
            </w:tblGrid>
            <w:tr w:rsidR="00B32C46" w:rsidRPr="00211108" w:rsidTr="006F1C58">
              <w:trPr>
                <w:trHeight w:val="340"/>
              </w:trPr>
              <w:tc>
                <w:tcPr>
                  <w:tcW w:w="9142" w:type="dxa"/>
                  <w:shd w:val="clear" w:color="auto" w:fill="FFFF00"/>
                  <w:vAlign w:val="center"/>
                </w:tcPr>
                <w:p w:rsidR="00B32C46" w:rsidRPr="00211108" w:rsidRDefault="00B32C46" w:rsidP="00B32C46">
                  <w:pPr>
                    <w:ind w:firstLine="0"/>
                    <w:jc w:val="center"/>
                    <w:rPr>
                      <w:color w:val="996633"/>
                    </w:rPr>
                  </w:pPr>
                  <w:r w:rsidRPr="00957812">
                    <w:rPr>
                      <w:color w:val="BC8B00"/>
                    </w:rPr>
                    <w:t>Wskaźnik delimitacyjny: intensywność zabudowy mieszkalnej (liczba budynków mieszkalnych na 1 km²)</w:t>
                  </w:r>
                </w:p>
              </w:tc>
            </w:tr>
          </w:tbl>
          <w:p w:rsidR="00B32C46" w:rsidRDefault="007D4BEE" w:rsidP="007D4BEE">
            <w:pPr>
              <w:ind w:firstLine="0"/>
              <w:jc w:val="center"/>
            </w:pPr>
            <w:r>
              <w:rPr>
                <w:noProof/>
                <w:lang w:eastAsia="pl-PL"/>
              </w:rPr>
              <w:drawing>
                <wp:inline distT="0" distB="0" distL="0" distR="0" wp14:anchorId="4A664BDA" wp14:editId="5178C6BB">
                  <wp:extent cx="3452539" cy="3969327"/>
                  <wp:effectExtent l="0" t="0" r="0" b="0"/>
                  <wp:docPr id="311" name="Obraz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20a.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452539" cy="3969327"/>
                          </a:xfrm>
                          <a:prstGeom prst="rect">
                            <a:avLst/>
                          </a:prstGeom>
                        </pic:spPr>
                      </pic:pic>
                    </a:graphicData>
                  </a:graphic>
                </wp:inline>
              </w:drawing>
            </w:r>
          </w:p>
          <w:p w:rsidR="005303D3" w:rsidRDefault="005303D3" w:rsidP="007D4BEE">
            <w:pPr>
              <w:ind w:firstLine="0"/>
              <w:jc w:val="center"/>
            </w:pPr>
          </w:p>
          <w:tbl>
            <w:tblPr>
              <w:tblStyle w:val="Tabela-Siatka"/>
              <w:tblpPr w:leftFromText="141" w:rightFromText="141" w:vertAnchor="text" w:horzAnchor="margin" w:tblpXSpec="center" w:tblpY="-15"/>
              <w:tblOverlap w:val="never"/>
              <w:tblW w:w="9180" w:type="dxa"/>
              <w:tblLook w:val="04A0" w:firstRow="1" w:lastRow="0" w:firstColumn="1" w:lastColumn="0" w:noHBand="0" w:noVBand="1"/>
            </w:tblPr>
            <w:tblGrid>
              <w:gridCol w:w="1755"/>
              <w:gridCol w:w="1276"/>
              <w:gridCol w:w="1559"/>
              <w:gridCol w:w="1418"/>
              <w:gridCol w:w="1843"/>
              <w:gridCol w:w="1329"/>
            </w:tblGrid>
            <w:tr w:rsidR="00B32C46" w:rsidTr="006F1C58">
              <w:tc>
                <w:tcPr>
                  <w:tcW w:w="1755" w:type="dxa"/>
                  <w:tcBorders>
                    <w:top w:val="double" w:sz="4" w:space="0" w:color="auto"/>
                    <w:left w:val="double" w:sz="4" w:space="0" w:color="auto"/>
                    <w:bottom w:val="single" w:sz="12" w:space="0" w:color="auto"/>
                  </w:tcBorders>
                  <w:shd w:val="clear" w:color="auto" w:fill="FFFF99"/>
                  <w:vAlign w:val="center"/>
                </w:tcPr>
                <w:p w:rsidR="00B32C46" w:rsidRPr="00211108" w:rsidRDefault="00B32C46" w:rsidP="005B6C35">
                  <w:pPr>
                    <w:ind w:firstLine="0"/>
                    <w:jc w:val="center"/>
                    <w:rPr>
                      <w:color w:val="BC8B00"/>
                      <w:sz w:val="20"/>
                    </w:rPr>
                  </w:pPr>
                  <w:r w:rsidRPr="00211108">
                    <w:rPr>
                      <w:color w:val="BC8B00"/>
                      <w:sz w:val="20"/>
                    </w:rPr>
                    <w:lastRenderedPageBreak/>
                    <w:t>Nazwa obszaru</w:t>
                  </w:r>
                </w:p>
              </w:tc>
              <w:tc>
                <w:tcPr>
                  <w:tcW w:w="1276" w:type="dxa"/>
                  <w:tcBorders>
                    <w:top w:val="double" w:sz="4" w:space="0" w:color="auto"/>
                    <w:bottom w:val="single" w:sz="12" w:space="0" w:color="auto"/>
                    <w:right w:val="double" w:sz="4" w:space="0" w:color="auto"/>
                  </w:tcBorders>
                  <w:shd w:val="clear" w:color="auto" w:fill="FFFF99"/>
                  <w:vAlign w:val="center"/>
                </w:tcPr>
                <w:p w:rsidR="00B32C46" w:rsidRPr="00211108" w:rsidRDefault="00B32C46" w:rsidP="005B6C35">
                  <w:pPr>
                    <w:ind w:firstLine="0"/>
                    <w:jc w:val="center"/>
                    <w:rPr>
                      <w:color w:val="BC8B00"/>
                      <w:sz w:val="20"/>
                    </w:rPr>
                  </w:pPr>
                  <w:r w:rsidRPr="00211108">
                    <w:rPr>
                      <w:color w:val="BC8B00"/>
                      <w:sz w:val="20"/>
                    </w:rPr>
                    <w:t>Wartość wskaźnika</w:t>
                  </w:r>
                </w:p>
              </w:tc>
              <w:tc>
                <w:tcPr>
                  <w:tcW w:w="1559" w:type="dxa"/>
                  <w:tcBorders>
                    <w:top w:val="double" w:sz="4" w:space="0" w:color="auto"/>
                    <w:left w:val="double" w:sz="4" w:space="0" w:color="auto"/>
                    <w:bottom w:val="single" w:sz="12" w:space="0" w:color="auto"/>
                  </w:tcBorders>
                  <w:shd w:val="clear" w:color="auto" w:fill="FFFF99"/>
                  <w:vAlign w:val="center"/>
                </w:tcPr>
                <w:p w:rsidR="00B32C46" w:rsidRPr="00211108" w:rsidRDefault="00B32C46" w:rsidP="005B6C35">
                  <w:pPr>
                    <w:ind w:firstLine="0"/>
                    <w:jc w:val="center"/>
                    <w:rPr>
                      <w:color w:val="BC8B00"/>
                      <w:sz w:val="20"/>
                    </w:rPr>
                  </w:pPr>
                  <w:r w:rsidRPr="00211108">
                    <w:rPr>
                      <w:color w:val="BC8B00"/>
                      <w:sz w:val="20"/>
                    </w:rPr>
                    <w:t>Nazwa obszaru</w:t>
                  </w:r>
                </w:p>
              </w:tc>
              <w:tc>
                <w:tcPr>
                  <w:tcW w:w="1418" w:type="dxa"/>
                  <w:tcBorders>
                    <w:top w:val="double" w:sz="4" w:space="0" w:color="auto"/>
                    <w:bottom w:val="single" w:sz="12" w:space="0" w:color="auto"/>
                    <w:right w:val="double" w:sz="4" w:space="0" w:color="auto"/>
                  </w:tcBorders>
                  <w:shd w:val="clear" w:color="auto" w:fill="FFFF99"/>
                  <w:vAlign w:val="center"/>
                </w:tcPr>
                <w:p w:rsidR="00B32C46" w:rsidRPr="00211108" w:rsidRDefault="00B32C46" w:rsidP="005B6C35">
                  <w:pPr>
                    <w:ind w:firstLine="0"/>
                    <w:jc w:val="center"/>
                    <w:rPr>
                      <w:color w:val="BC8B00"/>
                      <w:sz w:val="20"/>
                    </w:rPr>
                  </w:pPr>
                  <w:r w:rsidRPr="00211108">
                    <w:rPr>
                      <w:color w:val="BC8B00"/>
                      <w:sz w:val="20"/>
                    </w:rPr>
                    <w:t>Wartość wskaźnika</w:t>
                  </w:r>
                </w:p>
              </w:tc>
              <w:tc>
                <w:tcPr>
                  <w:tcW w:w="1843" w:type="dxa"/>
                  <w:tcBorders>
                    <w:top w:val="double" w:sz="4" w:space="0" w:color="auto"/>
                    <w:left w:val="double" w:sz="4" w:space="0" w:color="auto"/>
                    <w:bottom w:val="single" w:sz="12" w:space="0" w:color="auto"/>
                  </w:tcBorders>
                  <w:shd w:val="clear" w:color="auto" w:fill="FFFF99"/>
                  <w:vAlign w:val="center"/>
                </w:tcPr>
                <w:p w:rsidR="00B32C46" w:rsidRPr="00211108" w:rsidRDefault="00B32C46" w:rsidP="005B6C35">
                  <w:pPr>
                    <w:ind w:firstLine="0"/>
                    <w:jc w:val="center"/>
                    <w:rPr>
                      <w:color w:val="BC8B00"/>
                      <w:sz w:val="20"/>
                    </w:rPr>
                  </w:pPr>
                  <w:r w:rsidRPr="00211108">
                    <w:rPr>
                      <w:color w:val="BC8B00"/>
                      <w:sz w:val="20"/>
                    </w:rPr>
                    <w:t>Nazwa obszaru</w:t>
                  </w:r>
                </w:p>
              </w:tc>
              <w:tc>
                <w:tcPr>
                  <w:tcW w:w="1329" w:type="dxa"/>
                  <w:tcBorders>
                    <w:top w:val="double" w:sz="4" w:space="0" w:color="auto"/>
                    <w:bottom w:val="single" w:sz="12" w:space="0" w:color="auto"/>
                    <w:right w:val="double" w:sz="4" w:space="0" w:color="auto"/>
                  </w:tcBorders>
                  <w:shd w:val="clear" w:color="auto" w:fill="FFFF99"/>
                  <w:vAlign w:val="center"/>
                </w:tcPr>
                <w:p w:rsidR="00B32C46" w:rsidRPr="00211108" w:rsidRDefault="00B32C46" w:rsidP="005B6C35">
                  <w:pPr>
                    <w:ind w:firstLine="0"/>
                    <w:jc w:val="center"/>
                    <w:rPr>
                      <w:color w:val="BC8B00"/>
                      <w:sz w:val="20"/>
                    </w:rPr>
                  </w:pPr>
                  <w:r w:rsidRPr="00211108">
                    <w:rPr>
                      <w:color w:val="BC8B00"/>
                      <w:sz w:val="20"/>
                    </w:rPr>
                    <w:t>Wartość wskaźnika</w:t>
                  </w:r>
                </w:p>
              </w:tc>
            </w:tr>
            <w:tr w:rsidR="00B32C46" w:rsidTr="006F1C58">
              <w:tc>
                <w:tcPr>
                  <w:tcW w:w="1755" w:type="dxa"/>
                  <w:tcBorders>
                    <w:top w:val="double" w:sz="4" w:space="0" w:color="auto"/>
                    <w:left w:val="double" w:sz="4" w:space="0" w:color="auto"/>
                  </w:tcBorders>
                  <w:vAlign w:val="center"/>
                </w:tcPr>
                <w:p w:rsidR="00B32C46" w:rsidRPr="005B46DE" w:rsidRDefault="00B32C46" w:rsidP="005B6C35">
                  <w:pPr>
                    <w:ind w:firstLine="0"/>
                    <w:jc w:val="left"/>
                  </w:pPr>
                  <w:r w:rsidRPr="005B46DE">
                    <w:t>Annopol</w:t>
                  </w:r>
                </w:p>
              </w:tc>
              <w:tc>
                <w:tcPr>
                  <w:tcW w:w="1276" w:type="dxa"/>
                  <w:tcBorders>
                    <w:top w:val="double" w:sz="4" w:space="0" w:color="auto"/>
                    <w:right w:val="double" w:sz="4" w:space="0" w:color="auto"/>
                  </w:tcBorders>
                  <w:vAlign w:val="center"/>
                </w:tcPr>
                <w:p w:rsidR="00B32C46" w:rsidRDefault="00B32C46" w:rsidP="00B32C46">
                  <w:pPr>
                    <w:ind w:firstLine="0"/>
                    <w:jc w:val="right"/>
                    <w:rPr>
                      <w:rFonts w:ascii="Calibri" w:hAnsi="Calibri" w:cs="Calibri"/>
                      <w:color w:val="000000"/>
                    </w:rPr>
                  </w:pPr>
                  <w:r>
                    <w:rPr>
                      <w:rFonts w:ascii="Calibri" w:hAnsi="Calibri" w:cs="Calibri"/>
                      <w:color w:val="000000"/>
                    </w:rPr>
                    <w:t>19,75</w:t>
                  </w:r>
                </w:p>
              </w:tc>
              <w:tc>
                <w:tcPr>
                  <w:tcW w:w="1559" w:type="dxa"/>
                  <w:tcBorders>
                    <w:top w:val="double" w:sz="4" w:space="0" w:color="auto"/>
                    <w:left w:val="double" w:sz="4" w:space="0" w:color="auto"/>
                  </w:tcBorders>
                  <w:vAlign w:val="center"/>
                </w:tcPr>
                <w:p w:rsidR="00B32C46" w:rsidRPr="00E67361" w:rsidRDefault="00B32C46" w:rsidP="005B6C35">
                  <w:pPr>
                    <w:ind w:firstLine="0"/>
                    <w:jc w:val="left"/>
                  </w:pPr>
                  <w:r w:rsidRPr="00E67361">
                    <w:t>Kosmów</w:t>
                  </w:r>
                </w:p>
              </w:tc>
              <w:tc>
                <w:tcPr>
                  <w:tcW w:w="1418" w:type="dxa"/>
                  <w:tcBorders>
                    <w:top w:val="double" w:sz="4" w:space="0" w:color="auto"/>
                    <w:right w:val="double" w:sz="4" w:space="0" w:color="auto"/>
                  </w:tcBorders>
                  <w:shd w:val="clear" w:color="auto" w:fill="FFFFD1"/>
                  <w:vAlign w:val="center"/>
                </w:tcPr>
                <w:p w:rsidR="00B32C46" w:rsidRDefault="00B32C46" w:rsidP="00B32C46">
                  <w:pPr>
                    <w:ind w:firstLine="0"/>
                    <w:jc w:val="right"/>
                    <w:rPr>
                      <w:rFonts w:ascii="Calibri" w:hAnsi="Calibri" w:cs="Calibri"/>
                      <w:color w:val="006100"/>
                    </w:rPr>
                  </w:pPr>
                  <w:r>
                    <w:rPr>
                      <w:rFonts w:ascii="Calibri" w:hAnsi="Calibri" w:cs="Calibri"/>
                      <w:color w:val="006100"/>
                    </w:rPr>
                    <w:t>10,37</w:t>
                  </w:r>
                </w:p>
              </w:tc>
              <w:tc>
                <w:tcPr>
                  <w:tcW w:w="1843" w:type="dxa"/>
                  <w:tcBorders>
                    <w:top w:val="double" w:sz="4" w:space="0" w:color="auto"/>
                    <w:left w:val="double" w:sz="4" w:space="0" w:color="auto"/>
                  </w:tcBorders>
                  <w:vAlign w:val="center"/>
                </w:tcPr>
                <w:p w:rsidR="00B32C46" w:rsidRPr="00D13FFC" w:rsidRDefault="00B32C46" w:rsidP="005B6C35">
                  <w:pPr>
                    <w:ind w:firstLine="0"/>
                    <w:jc w:val="left"/>
                  </w:pPr>
                  <w:r w:rsidRPr="00D13FFC">
                    <w:t>Nowosiółki</w:t>
                  </w:r>
                </w:p>
              </w:tc>
              <w:tc>
                <w:tcPr>
                  <w:tcW w:w="1329" w:type="dxa"/>
                  <w:tcBorders>
                    <w:top w:val="double" w:sz="4" w:space="0" w:color="auto"/>
                    <w:right w:val="double" w:sz="4" w:space="0" w:color="auto"/>
                  </w:tcBorders>
                  <w:shd w:val="clear" w:color="auto" w:fill="FFFFD1"/>
                  <w:vAlign w:val="center"/>
                </w:tcPr>
                <w:p w:rsidR="00B32C46" w:rsidRDefault="00B32C46" w:rsidP="00B32C46">
                  <w:pPr>
                    <w:ind w:firstLine="0"/>
                    <w:jc w:val="right"/>
                    <w:rPr>
                      <w:rFonts w:ascii="Calibri" w:hAnsi="Calibri" w:cs="Calibri"/>
                      <w:color w:val="006100"/>
                    </w:rPr>
                  </w:pPr>
                  <w:r>
                    <w:rPr>
                      <w:rFonts w:ascii="Calibri" w:hAnsi="Calibri" w:cs="Calibri"/>
                      <w:color w:val="006100"/>
                    </w:rPr>
                    <w:t>9,83</w:t>
                  </w:r>
                </w:p>
              </w:tc>
            </w:tr>
            <w:tr w:rsidR="00B32C46" w:rsidTr="006F1C58">
              <w:tc>
                <w:tcPr>
                  <w:tcW w:w="1755" w:type="dxa"/>
                  <w:tcBorders>
                    <w:left w:val="double" w:sz="4" w:space="0" w:color="auto"/>
                  </w:tcBorders>
                  <w:vAlign w:val="center"/>
                </w:tcPr>
                <w:p w:rsidR="00B32C46" w:rsidRPr="005B46DE" w:rsidRDefault="00B32C46" w:rsidP="005B6C35">
                  <w:pPr>
                    <w:ind w:firstLine="0"/>
                    <w:jc w:val="left"/>
                  </w:pPr>
                  <w:r w:rsidRPr="005B46DE">
                    <w:t>Brodzica</w:t>
                  </w:r>
                </w:p>
              </w:tc>
              <w:tc>
                <w:tcPr>
                  <w:tcW w:w="1276" w:type="dxa"/>
                  <w:tcBorders>
                    <w:right w:val="double" w:sz="4" w:space="0" w:color="auto"/>
                  </w:tcBorders>
                  <w:shd w:val="clear" w:color="auto" w:fill="FFFFD1"/>
                  <w:vAlign w:val="center"/>
                </w:tcPr>
                <w:p w:rsidR="00B32C46" w:rsidRDefault="00B32C46" w:rsidP="00B32C46">
                  <w:pPr>
                    <w:ind w:firstLine="0"/>
                    <w:jc w:val="right"/>
                    <w:rPr>
                      <w:rFonts w:ascii="Calibri" w:hAnsi="Calibri" w:cs="Calibri"/>
                      <w:color w:val="006100"/>
                    </w:rPr>
                  </w:pPr>
                  <w:r>
                    <w:rPr>
                      <w:rFonts w:ascii="Calibri" w:hAnsi="Calibri" w:cs="Calibri"/>
                      <w:color w:val="006100"/>
                    </w:rPr>
                    <w:t>9,92</w:t>
                  </w:r>
                </w:p>
              </w:tc>
              <w:tc>
                <w:tcPr>
                  <w:tcW w:w="1559" w:type="dxa"/>
                  <w:tcBorders>
                    <w:left w:val="double" w:sz="4" w:space="0" w:color="auto"/>
                  </w:tcBorders>
                  <w:vAlign w:val="center"/>
                </w:tcPr>
                <w:p w:rsidR="00B32C46" w:rsidRPr="00E67361" w:rsidRDefault="00B32C46" w:rsidP="005B6C35">
                  <w:pPr>
                    <w:ind w:firstLine="0"/>
                    <w:jc w:val="left"/>
                  </w:pPr>
                  <w:r w:rsidRPr="00E67361">
                    <w:t>Kozodawy</w:t>
                  </w:r>
                </w:p>
              </w:tc>
              <w:tc>
                <w:tcPr>
                  <w:tcW w:w="1418" w:type="dxa"/>
                  <w:tcBorders>
                    <w:right w:val="double" w:sz="4" w:space="0" w:color="auto"/>
                  </w:tcBorders>
                  <w:shd w:val="clear" w:color="auto" w:fill="FFFFD1"/>
                  <w:vAlign w:val="center"/>
                </w:tcPr>
                <w:p w:rsidR="00B32C46" w:rsidRDefault="00B32C46" w:rsidP="00B32C46">
                  <w:pPr>
                    <w:ind w:firstLine="0"/>
                    <w:jc w:val="right"/>
                    <w:rPr>
                      <w:rFonts w:ascii="Calibri" w:hAnsi="Calibri" w:cs="Calibri"/>
                      <w:color w:val="006100"/>
                    </w:rPr>
                  </w:pPr>
                  <w:r>
                    <w:rPr>
                      <w:rFonts w:ascii="Calibri" w:hAnsi="Calibri" w:cs="Calibri"/>
                      <w:color w:val="006100"/>
                    </w:rPr>
                    <w:t>9,69</w:t>
                  </w:r>
                </w:p>
              </w:tc>
              <w:tc>
                <w:tcPr>
                  <w:tcW w:w="1843" w:type="dxa"/>
                  <w:tcBorders>
                    <w:left w:val="double" w:sz="4" w:space="0" w:color="auto"/>
                  </w:tcBorders>
                  <w:vAlign w:val="center"/>
                </w:tcPr>
                <w:p w:rsidR="00B32C46" w:rsidRPr="00D13FFC" w:rsidRDefault="00B32C46" w:rsidP="005B6C35">
                  <w:pPr>
                    <w:ind w:firstLine="0"/>
                    <w:jc w:val="left"/>
                  </w:pPr>
                  <w:r w:rsidRPr="00D13FFC">
                    <w:t>Obrowiec</w:t>
                  </w:r>
                </w:p>
              </w:tc>
              <w:tc>
                <w:tcPr>
                  <w:tcW w:w="1329" w:type="dxa"/>
                  <w:tcBorders>
                    <w:right w:val="double" w:sz="4" w:space="0" w:color="auto"/>
                  </w:tcBorders>
                  <w:shd w:val="clear" w:color="auto" w:fill="FFFFD1"/>
                  <w:vAlign w:val="center"/>
                </w:tcPr>
                <w:p w:rsidR="00B32C46" w:rsidRDefault="00B32C46" w:rsidP="00B32C46">
                  <w:pPr>
                    <w:ind w:firstLine="0"/>
                    <w:jc w:val="right"/>
                    <w:rPr>
                      <w:rFonts w:ascii="Calibri" w:hAnsi="Calibri" w:cs="Calibri"/>
                      <w:color w:val="006100"/>
                    </w:rPr>
                  </w:pPr>
                  <w:r>
                    <w:rPr>
                      <w:rFonts w:ascii="Calibri" w:hAnsi="Calibri" w:cs="Calibri"/>
                      <w:color w:val="006100"/>
                    </w:rPr>
                    <w:t>12,17</w:t>
                  </w:r>
                </w:p>
              </w:tc>
            </w:tr>
            <w:tr w:rsidR="00B32C46" w:rsidTr="006F1C58">
              <w:tc>
                <w:tcPr>
                  <w:tcW w:w="1755" w:type="dxa"/>
                  <w:tcBorders>
                    <w:left w:val="double" w:sz="4" w:space="0" w:color="auto"/>
                  </w:tcBorders>
                  <w:vAlign w:val="center"/>
                </w:tcPr>
                <w:p w:rsidR="00B32C46" w:rsidRPr="005B46DE" w:rsidRDefault="00B32C46" w:rsidP="005B6C35">
                  <w:pPr>
                    <w:ind w:firstLine="0"/>
                    <w:jc w:val="left"/>
                  </w:pPr>
                  <w:r w:rsidRPr="005B46DE">
                    <w:t>Cichobórz</w:t>
                  </w:r>
                </w:p>
              </w:tc>
              <w:tc>
                <w:tcPr>
                  <w:tcW w:w="1276" w:type="dxa"/>
                  <w:tcBorders>
                    <w:right w:val="double" w:sz="4" w:space="0" w:color="auto"/>
                  </w:tcBorders>
                  <w:shd w:val="clear" w:color="auto" w:fill="FFFFD1"/>
                  <w:vAlign w:val="center"/>
                </w:tcPr>
                <w:p w:rsidR="00B32C46" w:rsidRDefault="00B32C46" w:rsidP="00B32C46">
                  <w:pPr>
                    <w:ind w:firstLine="0"/>
                    <w:jc w:val="right"/>
                    <w:rPr>
                      <w:rFonts w:ascii="Calibri" w:hAnsi="Calibri" w:cs="Calibri"/>
                      <w:color w:val="006100"/>
                    </w:rPr>
                  </w:pPr>
                  <w:r>
                    <w:rPr>
                      <w:rFonts w:ascii="Calibri" w:hAnsi="Calibri" w:cs="Calibri"/>
                      <w:color w:val="006100"/>
                    </w:rPr>
                    <w:t>5,61</w:t>
                  </w:r>
                </w:p>
              </w:tc>
              <w:tc>
                <w:tcPr>
                  <w:tcW w:w="1559" w:type="dxa"/>
                  <w:tcBorders>
                    <w:left w:val="double" w:sz="4" w:space="0" w:color="auto"/>
                  </w:tcBorders>
                  <w:vAlign w:val="center"/>
                </w:tcPr>
                <w:p w:rsidR="00B32C46" w:rsidRPr="00E67361" w:rsidRDefault="00B32C46" w:rsidP="005B6C35">
                  <w:pPr>
                    <w:ind w:firstLine="0"/>
                    <w:jc w:val="left"/>
                  </w:pPr>
                  <w:r w:rsidRPr="00E67361">
                    <w:t>Kułakowice Pierwsze</w:t>
                  </w:r>
                </w:p>
              </w:tc>
              <w:tc>
                <w:tcPr>
                  <w:tcW w:w="1418" w:type="dxa"/>
                  <w:tcBorders>
                    <w:right w:val="double" w:sz="4" w:space="0" w:color="auto"/>
                  </w:tcBorders>
                  <w:vAlign w:val="center"/>
                </w:tcPr>
                <w:p w:rsidR="00B32C46" w:rsidRDefault="00B32C46" w:rsidP="00B32C46">
                  <w:pPr>
                    <w:ind w:firstLine="0"/>
                    <w:jc w:val="right"/>
                    <w:rPr>
                      <w:rFonts w:ascii="Calibri" w:hAnsi="Calibri" w:cs="Calibri"/>
                      <w:color w:val="000000"/>
                    </w:rPr>
                  </w:pPr>
                  <w:r>
                    <w:rPr>
                      <w:rFonts w:ascii="Calibri" w:hAnsi="Calibri" w:cs="Calibri"/>
                      <w:color w:val="000000"/>
                    </w:rPr>
                    <w:t>13,53</w:t>
                  </w:r>
                </w:p>
              </w:tc>
              <w:tc>
                <w:tcPr>
                  <w:tcW w:w="1843" w:type="dxa"/>
                  <w:tcBorders>
                    <w:left w:val="double" w:sz="4" w:space="0" w:color="auto"/>
                  </w:tcBorders>
                  <w:vAlign w:val="center"/>
                </w:tcPr>
                <w:p w:rsidR="00B32C46" w:rsidRPr="00D13FFC" w:rsidRDefault="00B32C46" w:rsidP="005B6C35">
                  <w:pPr>
                    <w:ind w:firstLine="0"/>
                    <w:jc w:val="left"/>
                  </w:pPr>
                  <w:r w:rsidRPr="00D13FFC">
                    <w:t>Stefankowice</w:t>
                  </w:r>
                </w:p>
              </w:tc>
              <w:tc>
                <w:tcPr>
                  <w:tcW w:w="1329" w:type="dxa"/>
                  <w:tcBorders>
                    <w:right w:val="double" w:sz="4" w:space="0" w:color="auto"/>
                  </w:tcBorders>
                  <w:shd w:val="clear" w:color="auto" w:fill="FFFFD1"/>
                  <w:vAlign w:val="center"/>
                </w:tcPr>
                <w:p w:rsidR="00B32C46" w:rsidRDefault="00B32C46" w:rsidP="00B32C46">
                  <w:pPr>
                    <w:ind w:firstLine="0"/>
                    <w:jc w:val="right"/>
                    <w:rPr>
                      <w:rFonts w:ascii="Calibri" w:hAnsi="Calibri" w:cs="Calibri"/>
                      <w:color w:val="006100"/>
                    </w:rPr>
                  </w:pPr>
                  <w:r>
                    <w:rPr>
                      <w:rFonts w:ascii="Calibri" w:hAnsi="Calibri" w:cs="Calibri"/>
                      <w:color w:val="006100"/>
                    </w:rPr>
                    <w:t>11,73</w:t>
                  </w:r>
                </w:p>
              </w:tc>
            </w:tr>
            <w:tr w:rsidR="00753183" w:rsidTr="006F1C58">
              <w:tc>
                <w:tcPr>
                  <w:tcW w:w="1755" w:type="dxa"/>
                  <w:tcBorders>
                    <w:left w:val="double" w:sz="4" w:space="0" w:color="auto"/>
                  </w:tcBorders>
                  <w:vAlign w:val="center"/>
                </w:tcPr>
                <w:p w:rsidR="00753183" w:rsidRPr="005B46DE" w:rsidRDefault="00753183" w:rsidP="00753183">
                  <w:pPr>
                    <w:ind w:firstLine="0"/>
                    <w:jc w:val="left"/>
                  </w:pPr>
                  <w:r w:rsidRPr="005B46DE">
                    <w:t>Czerniczyn</w:t>
                  </w:r>
                </w:p>
              </w:tc>
              <w:tc>
                <w:tcPr>
                  <w:tcW w:w="1276"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12,17</w:t>
                  </w:r>
                </w:p>
              </w:tc>
              <w:tc>
                <w:tcPr>
                  <w:tcW w:w="1559" w:type="dxa"/>
                  <w:tcBorders>
                    <w:left w:val="double" w:sz="4" w:space="0" w:color="auto"/>
                  </w:tcBorders>
                  <w:vAlign w:val="center"/>
                </w:tcPr>
                <w:p w:rsidR="00753183" w:rsidRPr="00E67361" w:rsidRDefault="00753183" w:rsidP="00753183">
                  <w:pPr>
                    <w:ind w:firstLine="0"/>
                    <w:jc w:val="left"/>
                  </w:pPr>
                  <w:r w:rsidRPr="00E67361">
                    <w:t>Kułakowice Drugie</w:t>
                  </w:r>
                </w:p>
              </w:tc>
              <w:tc>
                <w:tcPr>
                  <w:tcW w:w="1418"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5,25</w:t>
                  </w:r>
                </w:p>
              </w:tc>
              <w:tc>
                <w:tcPr>
                  <w:tcW w:w="1843" w:type="dxa"/>
                  <w:tcBorders>
                    <w:left w:val="double" w:sz="4" w:space="0" w:color="auto"/>
                  </w:tcBorders>
                  <w:vAlign w:val="center"/>
                </w:tcPr>
                <w:p w:rsidR="00753183" w:rsidRPr="00D13FFC" w:rsidRDefault="00753183" w:rsidP="00753183">
                  <w:pPr>
                    <w:ind w:firstLine="0"/>
                    <w:jc w:val="left"/>
                  </w:pPr>
                  <w:r w:rsidRPr="00D13FFC">
                    <w:t>Stefankowice-Kolonia</w:t>
                  </w:r>
                </w:p>
              </w:tc>
              <w:tc>
                <w:tcPr>
                  <w:tcW w:w="1329"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4,69</w:t>
                  </w:r>
                </w:p>
              </w:tc>
            </w:tr>
            <w:tr w:rsidR="00753183" w:rsidTr="006F1C58">
              <w:tc>
                <w:tcPr>
                  <w:tcW w:w="1755" w:type="dxa"/>
                  <w:tcBorders>
                    <w:left w:val="double" w:sz="4" w:space="0" w:color="auto"/>
                  </w:tcBorders>
                  <w:vAlign w:val="center"/>
                </w:tcPr>
                <w:p w:rsidR="00753183" w:rsidRPr="005B46DE" w:rsidRDefault="00753183" w:rsidP="00753183">
                  <w:pPr>
                    <w:ind w:firstLine="0"/>
                    <w:jc w:val="left"/>
                  </w:pPr>
                  <w:r w:rsidRPr="005B46DE">
                    <w:t>Czortowice</w:t>
                  </w:r>
                </w:p>
              </w:tc>
              <w:tc>
                <w:tcPr>
                  <w:tcW w:w="1276"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10,45</w:t>
                  </w:r>
                </w:p>
              </w:tc>
              <w:tc>
                <w:tcPr>
                  <w:tcW w:w="1559" w:type="dxa"/>
                  <w:tcBorders>
                    <w:left w:val="double" w:sz="4" w:space="0" w:color="auto"/>
                  </w:tcBorders>
                  <w:vAlign w:val="center"/>
                </w:tcPr>
                <w:p w:rsidR="00753183" w:rsidRPr="00E67361" w:rsidRDefault="00753183" w:rsidP="00753183">
                  <w:pPr>
                    <w:ind w:firstLine="0"/>
                    <w:jc w:val="left"/>
                  </w:pPr>
                  <w:r w:rsidRPr="00E67361">
                    <w:t>Kułakowice Trzecie</w:t>
                  </w:r>
                </w:p>
              </w:tc>
              <w:tc>
                <w:tcPr>
                  <w:tcW w:w="1418"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13,49</w:t>
                  </w:r>
                </w:p>
              </w:tc>
              <w:tc>
                <w:tcPr>
                  <w:tcW w:w="1843" w:type="dxa"/>
                  <w:tcBorders>
                    <w:left w:val="double" w:sz="4" w:space="0" w:color="auto"/>
                  </w:tcBorders>
                  <w:vAlign w:val="center"/>
                </w:tcPr>
                <w:p w:rsidR="00753183" w:rsidRPr="00D13FFC" w:rsidRDefault="00753183" w:rsidP="00753183">
                  <w:pPr>
                    <w:ind w:firstLine="0"/>
                    <w:jc w:val="left"/>
                  </w:pPr>
                  <w:r w:rsidRPr="00D13FFC">
                    <w:t>Szpikołosy</w:t>
                  </w:r>
                </w:p>
              </w:tc>
              <w:tc>
                <w:tcPr>
                  <w:tcW w:w="1329"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8,42</w:t>
                  </w:r>
                </w:p>
              </w:tc>
            </w:tr>
            <w:tr w:rsidR="00753183" w:rsidTr="006F1C58">
              <w:tc>
                <w:tcPr>
                  <w:tcW w:w="1755" w:type="dxa"/>
                  <w:tcBorders>
                    <w:left w:val="double" w:sz="4" w:space="0" w:color="auto"/>
                  </w:tcBorders>
                  <w:vAlign w:val="center"/>
                </w:tcPr>
                <w:p w:rsidR="00753183" w:rsidRPr="005B46DE" w:rsidRDefault="00753183" w:rsidP="00753183">
                  <w:pPr>
                    <w:ind w:firstLine="0"/>
                    <w:jc w:val="left"/>
                  </w:pPr>
                  <w:r w:rsidRPr="005B46DE">
                    <w:t>Czumów</w:t>
                  </w:r>
                </w:p>
              </w:tc>
              <w:tc>
                <w:tcPr>
                  <w:tcW w:w="1276"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10,70</w:t>
                  </w:r>
                </w:p>
              </w:tc>
              <w:tc>
                <w:tcPr>
                  <w:tcW w:w="1559" w:type="dxa"/>
                  <w:tcBorders>
                    <w:left w:val="double" w:sz="4" w:space="0" w:color="auto"/>
                  </w:tcBorders>
                  <w:vAlign w:val="center"/>
                </w:tcPr>
                <w:p w:rsidR="00753183" w:rsidRPr="00E67361" w:rsidRDefault="00753183" w:rsidP="00753183">
                  <w:pPr>
                    <w:ind w:firstLine="0"/>
                    <w:jc w:val="left"/>
                  </w:pPr>
                  <w:proofErr w:type="spellStart"/>
                  <w:r w:rsidRPr="00E67361">
                    <w:t>Łotoszyny</w:t>
                  </w:r>
                  <w:proofErr w:type="spellEnd"/>
                </w:p>
              </w:tc>
              <w:tc>
                <w:tcPr>
                  <w:tcW w:w="1418"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12,95</w:t>
                  </w:r>
                </w:p>
              </w:tc>
              <w:tc>
                <w:tcPr>
                  <w:tcW w:w="1843" w:type="dxa"/>
                  <w:tcBorders>
                    <w:left w:val="double" w:sz="4" w:space="0" w:color="auto"/>
                  </w:tcBorders>
                  <w:vAlign w:val="center"/>
                </w:tcPr>
                <w:p w:rsidR="00753183" w:rsidRPr="00D13FFC" w:rsidRDefault="00753183" w:rsidP="00753183">
                  <w:pPr>
                    <w:ind w:firstLine="0"/>
                    <w:jc w:val="left"/>
                  </w:pPr>
                  <w:r w:rsidRPr="00D13FFC">
                    <w:t>Ślipcze</w:t>
                  </w:r>
                </w:p>
              </w:tc>
              <w:tc>
                <w:tcPr>
                  <w:tcW w:w="1329"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8,87</w:t>
                  </w:r>
                </w:p>
              </w:tc>
            </w:tr>
            <w:tr w:rsidR="00753183" w:rsidTr="00753183">
              <w:tc>
                <w:tcPr>
                  <w:tcW w:w="1755" w:type="dxa"/>
                  <w:tcBorders>
                    <w:left w:val="double" w:sz="4" w:space="0" w:color="auto"/>
                  </w:tcBorders>
                  <w:vAlign w:val="center"/>
                </w:tcPr>
                <w:p w:rsidR="00753183" w:rsidRPr="005B46DE" w:rsidRDefault="00753183" w:rsidP="00753183">
                  <w:pPr>
                    <w:ind w:firstLine="0"/>
                    <w:jc w:val="left"/>
                  </w:pPr>
                  <w:r w:rsidRPr="005B46DE">
                    <w:t xml:space="preserve">Dąbrowa </w:t>
                  </w:r>
                </w:p>
              </w:tc>
              <w:tc>
                <w:tcPr>
                  <w:tcW w:w="1276"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0000"/>
                    </w:rPr>
                  </w:pPr>
                  <w:r>
                    <w:rPr>
                      <w:rFonts w:ascii="Calibri" w:hAnsi="Calibri" w:cs="Calibri"/>
                      <w:color w:val="006100"/>
                    </w:rPr>
                    <w:t>8,51</w:t>
                  </w:r>
                </w:p>
              </w:tc>
              <w:tc>
                <w:tcPr>
                  <w:tcW w:w="1559" w:type="dxa"/>
                  <w:tcBorders>
                    <w:left w:val="double" w:sz="4" w:space="0" w:color="auto"/>
                  </w:tcBorders>
                  <w:vAlign w:val="center"/>
                </w:tcPr>
                <w:p w:rsidR="00753183" w:rsidRPr="00E67361" w:rsidRDefault="00753183" w:rsidP="00753183">
                  <w:pPr>
                    <w:ind w:firstLine="0"/>
                    <w:jc w:val="left"/>
                  </w:pPr>
                  <w:proofErr w:type="spellStart"/>
                  <w:r w:rsidRPr="00E67361">
                    <w:t>Masłomęcz</w:t>
                  </w:r>
                  <w:proofErr w:type="spellEnd"/>
                </w:p>
              </w:tc>
              <w:tc>
                <w:tcPr>
                  <w:tcW w:w="1418"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11,77</w:t>
                  </w:r>
                </w:p>
              </w:tc>
              <w:tc>
                <w:tcPr>
                  <w:tcW w:w="1843" w:type="dxa"/>
                  <w:tcBorders>
                    <w:left w:val="double" w:sz="4" w:space="0" w:color="auto"/>
                  </w:tcBorders>
                  <w:vAlign w:val="center"/>
                </w:tcPr>
                <w:p w:rsidR="00753183" w:rsidRPr="00D13FFC" w:rsidRDefault="00753183" w:rsidP="00753183">
                  <w:pPr>
                    <w:ind w:firstLine="0"/>
                    <w:jc w:val="left"/>
                  </w:pPr>
                  <w:r w:rsidRPr="00D13FFC">
                    <w:t>Świerszczów</w:t>
                  </w:r>
                </w:p>
              </w:tc>
              <w:tc>
                <w:tcPr>
                  <w:tcW w:w="1329"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22,55</w:t>
                  </w:r>
                </w:p>
              </w:tc>
            </w:tr>
            <w:tr w:rsidR="00753183" w:rsidTr="00753183">
              <w:tc>
                <w:tcPr>
                  <w:tcW w:w="1755" w:type="dxa"/>
                  <w:tcBorders>
                    <w:left w:val="double" w:sz="4" w:space="0" w:color="auto"/>
                  </w:tcBorders>
                  <w:vAlign w:val="center"/>
                </w:tcPr>
                <w:p w:rsidR="00753183" w:rsidRPr="005B46DE" w:rsidRDefault="00753183" w:rsidP="00753183">
                  <w:pPr>
                    <w:ind w:firstLine="0"/>
                    <w:jc w:val="left"/>
                  </w:pPr>
                  <w:r w:rsidRPr="005B46DE">
                    <w:t>Dziekanów</w:t>
                  </w:r>
                </w:p>
              </w:tc>
              <w:tc>
                <w:tcPr>
                  <w:tcW w:w="1276" w:type="dxa"/>
                  <w:tcBorders>
                    <w:right w:val="double" w:sz="4" w:space="0" w:color="auto"/>
                  </w:tcBorders>
                  <w:shd w:val="clear" w:color="auto" w:fill="FFFFFF" w:themeFill="background1"/>
                  <w:vAlign w:val="center"/>
                </w:tcPr>
                <w:p w:rsidR="00753183" w:rsidRDefault="00753183" w:rsidP="00753183">
                  <w:pPr>
                    <w:ind w:firstLine="0"/>
                    <w:jc w:val="right"/>
                    <w:rPr>
                      <w:rFonts w:ascii="Calibri" w:hAnsi="Calibri" w:cs="Calibri"/>
                      <w:color w:val="006100"/>
                    </w:rPr>
                  </w:pPr>
                  <w:r>
                    <w:rPr>
                      <w:rFonts w:ascii="Calibri" w:hAnsi="Calibri" w:cs="Calibri"/>
                      <w:color w:val="000000"/>
                    </w:rPr>
                    <w:t>15,81</w:t>
                  </w:r>
                </w:p>
              </w:tc>
              <w:tc>
                <w:tcPr>
                  <w:tcW w:w="1559" w:type="dxa"/>
                  <w:tcBorders>
                    <w:left w:val="double" w:sz="4" w:space="0" w:color="auto"/>
                  </w:tcBorders>
                  <w:vAlign w:val="center"/>
                </w:tcPr>
                <w:p w:rsidR="00753183" w:rsidRPr="00E67361" w:rsidRDefault="00753183" w:rsidP="00753183">
                  <w:pPr>
                    <w:ind w:firstLine="0"/>
                    <w:jc w:val="left"/>
                  </w:pPr>
                  <w:r w:rsidRPr="00E67361">
                    <w:t>Metelin</w:t>
                  </w:r>
                </w:p>
              </w:tc>
              <w:tc>
                <w:tcPr>
                  <w:tcW w:w="1418"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11,88</w:t>
                  </w:r>
                </w:p>
              </w:tc>
              <w:tc>
                <w:tcPr>
                  <w:tcW w:w="1843" w:type="dxa"/>
                  <w:tcBorders>
                    <w:left w:val="double" w:sz="4" w:space="0" w:color="auto"/>
                  </w:tcBorders>
                  <w:vAlign w:val="center"/>
                </w:tcPr>
                <w:p w:rsidR="00753183" w:rsidRPr="00D13FFC" w:rsidRDefault="00753183" w:rsidP="00753183">
                  <w:pPr>
                    <w:ind w:firstLine="0"/>
                    <w:jc w:val="left"/>
                  </w:pPr>
                  <w:r w:rsidRPr="00D13FFC">
                    <w:t>Teptiuków</w:t>
                  </w:r>
                </w:p>
              </w:tc>
              <w:tc>
                <w:tcPr>
                  <w:tcW w:w="1329"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23,83</w:t>
                  </w:r>
                </w:p>
              </w:tc>
            </w:tr>
            <w:tr w:rsidR="00753183" w:rsidTr="00753183">
              <w:tc>
                <w:tcPr>
                  <w:tcW w:w="1755" w:type="dxa"/>
                  <w:tcBorders>
                    <w:left w:val="double" w:sz="4" w:space="0" w:color="auto"/>
                  </w:tcBorders>
                  <w:vAlign w:val="center"/>
                </w:tcPr>
                <w:p w:rsidR="00753183" w:rsidRPr="005B46DE" w:rsidRDefault="00753183" w:rsidP="00753183">
                  <w:pPr>
                    <w:ind w:firstLine="0"/>
                    <w:jc w:val="left"/>
                  </w:pPr>
                  <w:r w:rsidRPr="005B46DE">
                    <w:t>Gródek</w:t>
                  </w:r>
                </w:p>
              </w:tc>
              <w:tc>
                <w:tcPr>
                  <w:tcW w:w="1276"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11,60</w:t>
                  </w:r>
                </w:p>
              </w:tc>
              <w:tc>
                <w:tcPr>
                  <w:tcW w:w="1559" w:type="dxa"/>
                  <w:tcBorders>
                    <w:left w:val="double" w:sz="4" w:space="0" w:color="auto"/>
                  </w:tcBorders>
                  <w:vAlign w:val="center"/>
                </w:tcPr>
                <w:p w:rsidR="00753183" w:rsidRDefault="00753183" w:rsidP="00753183">
                  <w:pPr>
                    <w:ind w:firstLine="0"/>
                    <w:jc w:val="left"/>
                  </w:pPr>
                  <w:r w:rsidRPr="00E67361">
                    <w:t>Mieniany</w:t>
                  </w:r>
                </w:p>
              </w:tc>
              <w:tc>
                <w:tcPr>
                  <w:tcW w:w="1418" w:type="dxa"/>
                  <w:tcBorders>
                    <w:right w:val="double" w:sz="4" w:space="0" w:color="auto"/>
                  </w:tcBorders>
                  <w:shd w:val="clear" w:color="auto" w:fill="FFFFD1"/>
                  <w:vAlign w:val="center"/>
                </w:tcPr>
                <w:p w:rsidR="00753183" w:rsidRPr="00B32C46" w:rsidRDefault="00753183" w:rsidP="00753183">
                  <w:pPr>
                    <w:ind w:firstLine="0"/>
                    <w:jc w:val="right"/>
                    <w:rPr>
                      <w:rFonts w:ascii="Calibri" w:hAnsi="Calibri" w:cs="Calibri"/>
                      <w:color w:val="006100"/>
                    </w:rPr>
                  </w:pPr>
                  <w:r>
                    <w:rPr>
                      <w:rFonts w:ascii="Calibri" w:hAnsi="Calibri" w:cs="Calibri"/>
                      <w:color w:val="006100"/>
                    </w:rPr>
                    <w:t>11,93</w:t>
                  </w:r>
                </w:p>
              </w:tc>
              <w:tc>
                <w:tcPr>
                  <w:tcW w:w="1843" w:type="dxa"/>
                  <w:tcBorders>
                    <w:left w:val="double" w:sz="4" w:space="0" w:color="auto"/>
                  </w:tcBorders>
                  <w:vAlign w:val="center"/>
                </w:tcPr>
                <w:p w:rsidR="00753183" w:rsidRPr="00D13FFC" w:rsidRDefault="00753183" w:rsidP="00753183">
                  <w:pPr>
                    <w:ind w:firstLine="0"/>
                    <w:jc w:val="left"/>
                  </w:pPr>
                  <w:proofErr w:type="spellStart"/>
                  <w:r w:rsidRPr="00D13FFC">
                    <w:t>Turkołówka</w:t>
                  </w:r>
                  <w:proofErr w:type="spellEnd"/>
                </w:p>
              </w:tc>
              <w:tc>
                <w:tcPr>
                  <w:tcW w:w="1329"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4,83</w:t>
                  </w:r>
                </w:p>
              </w:tc>
            </w:tr>
            <w:tr w:rsidR="00753183" w:rsidTr="00753183">
              <w:tc>
                <w:tcPr>
                  <w:tcW w:w="1755" w:type="dxa"/>
                  <w:tcBorders>
                    <w:left w:val="double" w:sz="4" w:space="0" w:color="auto"/>
                  </w:tcBorders>
                  <w:vAlign w:val="center"/>
                </w:tcPr>
                <w:p w:rsidR="00753183" w:rsidRPr="005B46DE" w:rsidRDefault="00753183" w:rsidP="00753183">
                  <w:pPr>
                    <w:ind w:firstLine="0"/>
                    <w:jc w:val="left"/>
                  </w:pPr>
                  <w:r w:rsidRPr="005B46DE">
                    <w:t>Husynne</w:t>
                  </w:r>
                </w:p>
              </w:tc>
              <w:tc>
                <w:tcPr>
                  <w:tcW w:w="1276"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9,32</w:t>
                  </w:r>
                </w:p>
              </w:tc>
              <w:tc>
                <w:tcPr>
                  <w:tcW w:w="1559" w:type="dxa"/>
                  <w:tcBorders>
                    <w:left w:val="double" w:sz="4" w:space="0" w:color="auto"/>
                  </w:tcBorders>
                  <w:vAlign w:val="center"/>
                </w:tcPr>
                <w:p w:rsidR="00753183" w:rsidRPr="00E67361" w:rsidRDefault="00753183" w:rsidP="00753183">
                  <w:pPr>
                    <w:ind w:firstLine="0"/>
                    <w:jc w:val="left"/>
                  </w:pPr>
                  <w:r w:rsidRPr="00E67361">
                    <w:t>Moniatycze</w:t>
                  </w:r>
                </w:p>
              </w:tc>
              <w:tc>
                <w:tcPr>
                  <w:tcW w:w="1418" w:type="dxa"/>
                  <w:tcBorders>
                    <w:right w:val="double" w:sz="4" w:space="0" w:color="auto"/>
                  </w:tcBorders>
                  <w:shd w:val="clear" w:color="auto" w:fill="FFFFFF" w:themeFill="background1"/>
                  <w:vAlign w:val="center"/>
                </w:tcPr>
                <w:p w:rsidR="00753183" w:rsidRDefault="00753183" w:rsidP="00753183">
                  <w:pPr>
                    <w:ind w:firstLine="0"/>
                    <w:jc w:val="right"/>
                    <w:rPr>
                      <w:rFonts w:ascii="Calibri" w:hAnsi="Calibri" w:cs="Calibri"/>
                      <w:color w:val="000000"/>
                    </w:rPr>
                  </w:pPr>
                  <w:r>
                    <w:rPr>
                      <w:rFonts w:ascii="Calibri" w:hAnsi="Calibri" w:cs="Calibri"/>
                      <w:color w:val="000000"/>
                    </w:rPr>
                    <w:t>17,16</w:t>
                  </w:r>
                </w:p>
              </w:tc>
              <w:tc>
                <w:tcPr>
                  <w:tcW w:w="1843" w:type="dxa"/>
                  <w:tcBorders>
                    <w:left w:val="double" w:sz="4" w:space="0" w:color="auto"/>
                  </w:tcBorders>
                  <w:vAlign w:val="center"/>
                </w:tcPr>
                <w:p w:rsidR="00753183" w:rsidRPr="00D13FFC" w:rsidRDefault="00753183" w:rsidP="00753183">
                  <w:pPr>
                    <w:ind w:firstLine="0"/>
                    <w:jc w:val="left"/>
                  </w:pPr>
                  <w:r w:rsidRPr="00D13FFC">
                    <w:t>Ubrodowice</w:t>
                  </w:r>
                </w:p>
              </w:tc>
              <w:tc>
                <w:tcPr>
                  <w:tcW w:w="1329"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10,91</w:t>
                  </w:r>
                </w:p>
              </w:tc>
            </w:tr>
            <w:tr w:rsidR="00753183" w:rsidTr="00753183">
              <w:tc>
                <w:tcPr>
                  <w:tcW w:w="1755" w:type="dxa"/>
                  <w:tcBorders>
                    <w:left w:val="double" w:sz="4" w:space="0" w:color="auto"/>
                  </w:tcBorders>
                  <w:vAlign w:val="center"/>
                </w:tcPr>
                <w:p w:rsidR="00753183" w:rsidRPr="005B46DE" w:rsidRDefault="00753183" w:rsidP="00753183">
                  <w:pPr>
                    <w:ind w:firstLine="0"/>
                    <w:jc w:val="left"/>
                  </w:pPr>
                  <w:r w:rsidRPr="005B46DE">
                    <w:t>Janki</w:t>
                  </w:r>
                </w:p>
              </w:tc>
              <w:tc>
                <w:tcPr>
                  <w:tcW w:w="1276"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29,66</w:t>
                  </w:r>
                </w:p>
              </w:tc>
              <w:tc>
                <w:tcPr>
                  <w:tcW w:w="1559" w:type="dxa"/>
                  <w:tcBorders>
                    <w:left w:val="double" w:sz="4" w:space="0" w:color="auto"/>
                  </w:tcBorders>
                  <w:vAlign w:val="center"/>
                </w:tcPr>
                <w:p w:rsidR="00753183" w:rsidRPr="00E67361" w:rsidRDefault="00753183" w:rsidP="00753183">
                  <w:pPr>
                    <w:ind w:firstLine="0"/>
                    <w:jc w:val="left"/>
                  </w:pPr>
                  <w:r w:rsidRPr="00E67361">
                    <w:t>Moniatycze-Kolonia</w:t>
                  </w:r>
                </w:p>
              </w:tc>
              <w:tc>
                <w:tcPr>
                  <w:tcW w:w="1418"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11,59</w:t>
                  </w:r>
                </w:p>
              </w:tc>
              <w:tc>
                <w:tcPr>
                  <w:tcW w:w="1843" w:type="dxa"/>
                  <w:tcBorders>
                    <w:left w:val="double" w:sz="4" w:space="0" w:color="auto"/>
                  </w:tcBorders>
                  <w:vAlign w:val="center"/>
                </w:tcPr>
                <w:p w:rsidR="00753183" w:rsidRPr="00D13FFC" w:rsidRDefault="00753183" w:rsidP="00753183">
                  <w:pPr>
                    <w:ind w:firstLine="0"/>
                    <w:jc w:val="left"/>
                  </w:pPr>
                  <w:r w:rsidRPr="00D13FFC">
                    <w:t>Wolica</w:t>
                  </w:r>
                </w:p>
              </w:tc>
              <w:tc>
                <w:tcPr>
                  <w:tcW w:w="1329"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23,71</w:t>
                  </w:r>
                </w:p>
              </w:tc>
            </w:tr>
            <w:tr w:rsidR="00753183" w:rsidTr="00753183">
              <w:tc>
                <w:tcPr>
                  <w:tcW w:w="1755" w:type="dxa"/>
                  <w:tcBorders>
                    <w:left w:val="double" w:sz="4" w:space="0" w:color="auto"/>
                    <w:bottom w:val="double" w:sz="4" w:space="0" w:color="auto"/>
                  </w:tcBorders>
                  <w:vAlign w:val="center"/>
                </w:tcPr>
                <w:p w:rsidR="00753183" w:rsidRDefault="00753183" w:rsidP="00753183">
                  <w:pPr>
                    <w:ind w:firstLine="0"/>
                    <w:jc w:val="left"/>
                  </w:pPr>
                  <w:r w:rsidRPr="005B46DE">
                    <w:t>Kobło</w:t>
                  </w:r>
                </w:p>
              </w:tc>
              <w:tc>
                <w:tcPr>
                  <w:tcW w:w="1276" w:type="dxa"/>
                  <w:tcBorders>
                    <w:bottom w:val="double" w:sz="4" w:space="0" w:color="auto"/>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12,17</w:t>
                  </w:r>
                </w:p>
              </w:tc>
              <w:tc>
                <w:tcPr>
                  <w:tcW w:w="1559" w:type="dxa"/>
                  <w:tcBorders>
                    <w:left w:val="double" w:sz="4" w:space="0" w:color="auto"/>
                    <w:bottom w:val="double" w:sz="4" w:space="0" w:color="auto"/>
                  </w:tcBorders>
                  <w:vAlign w:val="center"/>
                </w:tcPr>
                <w:p w:rsidR="00753183" w:rsidRPr="00E67361" w:rsidRDefault="00753183" w:rsidP="00753183">
                  <w:pPr>
                    <w:ind w:firstLine="0"/>
                    <w:jc w:val="left"/>
                  </w:pPr>
                  <w:r w:rsidRPr="00E67361">
                    <w:t>Moroczyn</w:t>
                  </w:r>
                </w:p>
              </w:tc>
              <w:tc>
                <w:tcPr>
                  <w:tcW w:w="1418" w:type="dxa"/>
                  <w:tcBorders>
                    <w:bottom w:val="double" w:sz="4" w:space="0" w:color="auto"/>
                    <w:right w:val="double" w:sz="4" w:space="0" w:color="auto"/>
                  </w:tcBorders>
                  <w:shd w:val="clear" w:color="auto" w:fill="FFFFFF" w:themeFill="background1"/>
                  <w:vAlign w:val="center"/>
                </w:tcPr>
                <w:p w:rsidR="00753183" w:rsidRDefault="00753183" w:rsidP="00753183">
                  <w:pPr>
                    <w:ind w:firstLine="0"/>
                    <w:jc w:val="right"/>
                    <w:rPr>
                      <w:rFonts w:ascii="Calibri" w:hAnsi="Calibri" w:cs="Calibri"/>
                      <w:color w:val="000000"/>
                    </w:rPr>
                  </w:pPr>
                  <w:r>
                    <w:rPr>
                      <w:rFonts w:ascii="Calibri" w:hAnsi="Calibri" w:cs="Calibri"/>
                      <w:color w:val="000000"/>
                    </w:rPr>
                    <w:t>13,98</w:t>
                  </w:r>
                </w:p>
              </w:tc>
              <w:tc>
                <w:tcPr>
                  <w:tcW w:w="1843" w:type="dxa"/>
                  <w:tcBorders>
                    <w:left w:val="double" w:sz="4" w:space="0" w:color="auto"/>
                    <w:bottom w:val="double" w:sz="4" w:space="0" w:color="auto"/>
                  </w:tcBorders>
                  <w:vAlign w:val="center"/>
                </w:tcPr>
                <w:p w:rsidR="00753183" w:rsidRDefault="00753183" w:rsidP="00753183">
                  <w:pPr>
                    <w:ind w:firstLine="0"/>
                    <w:jc w:val="left"/>
                  </w:pPr>
                  <w:r w:rsidRPr="00D13FFC">
                    <w:t>Wołajowice</w:t>
                  </w:r>
                </w:p>
              </w:tc>
              <w:tc>
                <w:tcPr>
                  <w:tcW w:w="1329" w:type="dxa"/>
                  <w:tcBorders>
                    <w:bottom w:val="double" w:sz="4" w:space="0" w:color="auto"/>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13,41</w:t>
                  </w:r>
                </w:p>
              </w:tc>
            </w:tr>
            <w:tr w:rsidR="00753183" w:rsidTr="006F1C58">
              <w:tc>
                <w:tcPr>
                  <w:tcW w:w="7851" w:type="dxa"/>
                  <w:gridSpan w:val="5"/>
                  <w:tcBorders>
                    <w:top w:val="double" w:sz="4" w:space="0" w:color="auto"/>
                    <w:left w:val="double" w:sz="4" w:space="0" w:color="auto"/>
                    <w:bottom w:val="double" w:sz="4" w:space="0" w:color="auto"/>
                    <w:right w:val="double" w:sz="4" w:space="0" w:color="auto"/>
                  </w:tcBorders>
                  <w:shd w:val="clear" w:color="auto" w:fill="E0E0E0" w:themeFill="text2" w:themeFillTint="33"/>
                </w:tcPr>
                <w:p w:rsidR="00753183" w:rsidRDefault="00753183" w:rsidP="00753183">
                  <w:pPr>
                    <w:ind w:firstLine="0"/>
                    <w:jc w:val="center"/>
                  </w:pPr>
                  <w:r>
                    <w:t>Średnia wartość wskaźnika dla Gminy</w:t>
                  </w:r>
                </w:p>
              </w:tc>
              <w:tc>
                <w:tcPr>
                  <w:tcW w:w="1329" w:type="dxa"/>
                  <w:tcBorders>
                    <w:top w:val="double" w:sz="4" w:space="0" w:color="auto"/>
                    <w:left w:val="double" w:sz="4" w:space="0" w:color="auto"/>
                    <w:bottom w:val="double" w:sz="4" w:space="0" w:color="auto"/>
                    <w:right w:val="double" w:sz="4" w:space="0" w:color="auto"/>
                  </w:tcBorders>
                  <w:shd w:val="clear" w:color="auto" w:fill="E0E0E0" w:themeFill="text2" w:themeFillTint="33"/>
                </w:tcPr>
                <w:p w:rsidR="00753183" w:rsidRPr="00B32C46" w:rsidRDefault="00753183" w:rsidP="00753183">
                  <w:pPr>
                    <w:ind w:firstLine="0"/>
                    <w:jc w:val="right"/>
                    <w:rPr>
                      <w:b/>
                    </w:rPr>
                  </w:pPr>
                  <w:r w:rsidRPr="00B32C46">
                    <w:rPr>
                      <w:b/>
                    </w:rPr>
                    <w:t>12,62</w:t>
                  </w:r>
                </w:p>
              </w:tc>
            </w:tr>
          </w:tbl>
          <w:p w:rsidR="00D4316F" w:rsidRPr="00D4316F" w:rsidRDefault="00753183" w:rsidP="00D4316F">
            <w:pPr>
              <w:spacing w:line="276" w:lineRule="auto"/>
              <w:jc w:val="right"/>
              <w:rPr>
                <w:i/>
              </w:rPr>
            </w:pPr>
            <w:r w:rsidRPr="00D4316F">
              <w:rPr>
                <w:i/>
                <w:noProof/>
                <w:sz w:val="18"/>
                <w:lang w:eastAsia="pl-PL"/>
              </w:rPr>
              <w:t xml:space="preserve"> </w:t>
            </w:r>
            <w:r w:rsidR="00D4316F" w:rsidRPr="00D4316F">
              <w:rPr>
                <w:i/>
                <w:noProof/>
                <w:sz w:val="18"/>
                <w:lang w:eastAsia="pl-PL"/>
              </w:rPr>
              <w:t>Źródło: Urząd Gminy Hrubieszów</w:t>
            </w:r>
          </w:p>
          <w:p w:rsidR="00B32C46" w:rsidRDefault="001D4074" w:rsidP="00476EF4">
            <w:pPr>
              <w:spacing w:before="240" w:line="276" w:lineRule="auto"/>
            </w:pPr>
            <w:r>
              <w:t xml:space="preserve">Gęstość zabudowy na danym obszarze wpływa, na jakość życia jej mieszkańców. </w:t>
            </w:r>
            <w:r w:rsidR="00E90E19">
              <w:t>Intensywność zabudowy ma ogromne znaczenie w kwestii zapewnienia mieszkańcom dost</w:t>
            </w:r>
            <w:r w:rsidR="000D4015">
              <w:t>ępu do infrastruktury sieciowej. Swoboda zabudowy terenów utrudnia realizację inwestycji celu publicznego inwestycji liniowych takich</w:t>
            </w:r>
            <w:r w:rsidR="00E90E19">
              <w:t xml:space="preserve"> jak sieć wodno-kanalizacyjna, sieć dróg, sieć </w:t>
            </w:r>
            <w:proofErr w:type="spellStart"/>
            <w:r w:rsidR="000D4015">
              <w:t>elektro</w:t>
            </w:r>
            <w:r w:rsidR="00E90E19">
              <w:t>elektryczna</w:t>
            </w:r>
            <w:proofErr w:type="spellEnd"/>
            <w:r w:rsidR="00E90E19">
              <w:t>, gazowa czy światłowód. Na terenach o małej intensywności zabudowy, przy dużym rozproszeniu, zapewnienie dostępu do infrastruktury jest bardzo kosztowne. Dlatego też należy d</w:t>
            </w:r>
            <w:r>
              <w:t>ąży</w:t>
            </w:r>
            <w:r w:rsidR="00E90E19">
              <w:t>ć</w:t>
            </w:r>
            <w:r w:rsidR="00E420D1">
              <w:t xml:space="preserve"> </w:t>
            </w:r>
            <w:r>
              <w:t>do świadomego planowania przestrzeni publicznych i zabudowy</w:t>
            </w:r>
            <w:r w:rsidR="00E90E19">
              <w:t xml:space="preserve">. Znaczenie ma również aspekt </w:t>
            </w:r>
            <w:r>
              <w:t>dbania o cechy charakterystyczne układu urbanistycznego, czy budynków zabytkowych, stąd konieczność opracowywania planów zagospodarowania przestrzeni dla poszczególnych obszarów.</w:t>
            </w:r>
            <w:r w:rsidR="000D4015">
              <w:t xml:space="preserve"> </w:t>
            </w:r>
            <w:r w:rsidR="000D4015" w:rsidRPr="000D4015">
              <w:t xml:space="preserve">Lokalizacja </w:t>
            </w:r>
            <w:r w:rsidR="000D4015">
              <w:t>inwestycji liniowych</w:t>
            </w:r>
            <w:r w:rsidR="000D4015" w:rsidRPr="000D4015">
              <w:t xml:space="preserve"> na terenach, które wcześniej nie zostały na ten cel zarezerwowane w planach, wywołuje protesty i konflikty społeczne, a także pociąga za</w:t>
            </w:r>
            <w:r w:rsidR="00286FE2">
              <w:t xml:space="preserve"> sobą kosztowne wywłaszczenia i </w:t>
            </w:r>
            <w:r w:rsidR="000D4015" w:rsidRPr="000D4015">
              <w:t>odszkodowania.</w:t>
            </w:r>
            <w:r>
              <w:t xml:space="preserve"> </w:t>
            </w:r>
            <w:r w:rsidR="00DC3ECA">
              <w:t xml:space="preserve">Średnia wartość wskaźnika wynosi 12,62, natomiast sołectwa z wartością wskaźnika poniżej średniej, to: Brodzica, Cichobórz, </w:t>
            </w:r>
            <w:r w:rsidR="00476EF4">
              <w:t xml:space="preserve">Czerniczyn, </w:t>
            </w:r>
            <w:r w:rsidR="00DC3ECA">
              <w:t xml:space="preserve">Czumów, Czortowice, Dąbrowa, Gródek, Husynne, Kobło, Kosmów, Kozodawy, Kułakowice Drugie, </w:t>
            </w:r>
            <w:proofErr w:type="spellStart"/>
            <w:r w:rsidR="00DC3ECA">
              <w:t>Masłomęcz</w:t>
            </w:r>
            <w:proofErr w:type="spellEnd"/>
            <w:r w:rsidR="00DC3ECA">
              <w:t xml:space="preserve">, Metelin, </w:t>
            </w:r>
            <w:r w:rsidR="00476EF4">
              <w:t xml:space="preserve">Mieniany, </w:t>
            </w:r>
            <w:r w:rsidR="00DC3ECA">
              <w:t xml:space="preserve">Moniatycze-Kolonia, Nowosiółki, Obrowiec, Stefankowice, Stefankowice-Kolonia, Szpikołosy, Ślipcze, </w:t>
            </w:r>
            <w:proofErr w:type="spellStart"/>
            <w:r w:rsidR="00DC3ECA">
              <w:t>Turkołówka</w:t>
            </w:r>
            <w:proofErr w:type="spellEnd"/>
            <w:r w:rsidR="00DC3ECA">
              <w:t>, Ubrodowice.</w:t>
            </w:r>
          </w:p>
        </w:tc>
      </w:tr>
    </w:tbl>
    <w:p w:rsidR="000D4015" w:rsidRDefault="000D4015" w:rsidP="00211108"/>
    <w:p w:rsidR="000D4015" w:rsidRDefault="000D4015" w:rsidP="00211108"/>
    <w:p w:rsidR="000D4015" w:rsidRDefault="000D4015" w:rsidP="00211108"/>
    <w:p w:rsidR="000D4015" w:rsidRDefault="000D4015" w:rsidP="00211108"/>
    <w:p w:rsidR="000D4015" w:rsidRDefault="000D4015" w:rsidP="00211108"/>
    <w:p w:rsidR="000D4015" w:rsidRDefault="000D4015" w:rsidP="00211108"/>
    <w:tbl>
      <w:tblPr>
        <w:tblStyle w:val="Tabela-Siatka"/>
        <w:tblW w:w="0" w:type="auto"/>
        <w:tblLook w:val="04A0" w:firstRow="1" w:lastRow="0" w:firstColumn="1" w:lastColumn="0" w:noHBand="0" w:noVBand="1"/>
      </w:tblPr>
      <w:tblGrid>
        <w:gridCol w:w="9288"/>
      </w:tblGrid>
      <w:tr w:rsidR="00B32C46" w:rsidTr="000D4015">
        <w:tc>
          <w:tcPr>
            <w:tcW w:w="9288" w:type="dxa"/>
          </w:tcPr>
          <w:tbl>
            <w:tblPr>
              <w:tblStyle w:val="Tabela-Siatka"/>
              <w:tblpPr w:leftFromText="141" w:rightFromText="141" w:vertAnchor="text" w:horzAnchor="margin" w:tblpXSpec="center" w:tblpY="126"/>
              <w:tblOverlap w:val="never"/>
              <w:tblW w:w="9142" w:type="dxa"/>
              <w:shd w:val="clear" w:color="auto" w:fill="CC66FF"/>
              <w:tblLook w:val="04A0" w:firstRow="1" w:lastRow="0" w:firstColumn="1" w:lastColumn="0" w:noHBand="0" w:noVBand="1"/>
            </w:tblPr>
            <w:tblGrid>
              <w:gridCol w:w="9142"/>
            </w:tblGrid>
            <w:tr w:rsidR="00B32C46" w:rsidRPr="00211108" w:rsidTr="006F1C58">
              <w:trPr>
                <w:trHeight w:val="340"/>
              </w:trPr>
              <w:tc>
                <w:tcPr>
                  <w:tcW w:w="9142" w:type="dxa"/>
                  <w:shd w:val="clear" w:color="auto" w:fill="FFFF00"/>
                  <w:vAlign w:val="center"/>
                </w:tcPr>
                <w:p w:rsidR="00B32C46" w:rsidRPr="00211108" w:rsidRDefault="005B6C35" w:rsidP="005B6C35">
                  <w:pPr>
                    <w:ind w:firstLine="0"/>
                    <w:jc w:val="center"/>
                    <w:rPr>
                      <w:color w:val="996633"/>
                    </w:rPr>
                  </w:pPr>
                  <w:r w:rsidRPr="00957812">
                    <w:rPr>
                      <w:color w:val="BC8B00"/>
                    </w:rPr>
                    <w:lastRenderedPageBreak/>
                    <w:t>Wskaźnik delimitacyjny: udział budynków mieszkalnych podłączonych do sieci wodociągowej w budynkach ogółem (%)</w:t>
                  </w:r>
                </w:p>
              </w:tc>
            </w:tr>
          </w:tbl>
          <w:p w:rsidR="00B32C46" w:rsidRDefault="007D4BEE" w:rsidP="007D4BEE">
            <w:pPr>
              <w:ind w:firstLine="0"/>
              <w:jc w:val="center"/>
            </w:pPr>
            <w:r>
              <w:rPr>
                <w:noProof/>
                <w:lang w:eastAsia="pl-PL"/>
              </w:rPr>
              <w:drawing>
                <wp:inline distT="0" distB="0" distL="0" distR="0" wp14:anchorId="66C85745" wp14:editId="2EC8EBE7">
                  <wp:extent cx="3408237" cy="3948545"/>
                  <wp:effectExtent l="0" t="0" r="1905" b="0"/>
                  <wp:docPr id="312" name="Obraz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21a.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412783" cy="3953812"/>
                          </a:xfrm>
                          <a:prstGeom prst="rect">
                            <a:avLst/>
                          </a:prstGeom>
                        </pic:spPr>
                      </pic:pic>
                    </a:graphicData>
                  </a:graphic>
                </wp:inline>
              </w:drawing>
            </w:r>
          </w:p>
          <w:tbl>
            <w:tblPr>
              <w:tblStyle w:val="Tabela-Siatka"/>
              <w:tblpPr w:leftFromText="141" w:rightFromText="141" w:vertAnchor="text" w:horzAnchor="margin" w:tblpXSpec="center" w:tblpY="-15"/>
              <w:tblOverlap w:val="never"/>
              <w:tblW w:w="9180" w:type="dxa"/>
              <w:tblLook w:val="04A0" w:firstRow="1" w:lastRow="0" w:firstColumn="1" w:lastColumn="0" w:noHBand="0" w:noVBand="1"/>
            </w:tblPr>
            <w:tblGrid>
              <w:gridCol w:w="1755"/>
              <w:gridCol w:w="1276"/>
              <w:gridCol w:w="1559"/>
              <w:gridCol w:w="1418"/>
              <w:gridCol w:w="1843"/>
              <w:gridCol w:w="1329"/>
            </w:tblGrid>
            <w:tr w:rsidR="00B32C46" w:rsidTr="006F1C58">
              <w:tc>
                <w:tcPr>
                  <w:tcW w:w="1755" w:type="dxa"/>
                  <w:tcBorders>
                    <w:top w:val="double" w:sz="4" w:space="0" w:color="auto"/>
                    <w:left w:val="double" w:sz="4" w:space="0" w:color="auto"/>
                    <w:bottom w:val="single" w:sz="12" w:space="0" w:color="auto"/>
                  </w:tcBorders>
                  <w:shd w:val="clear" w:color="auto" w:fill="FFFF99"/>
                  <w:vAlign w:val="center"/>
                </w:tcPr>
                <w:p w:rsidR="00B32C46" w:rsidRPr="00211108" w:rsidRDefault="00B32C46" w:rsidP="000D4015">
                  <w:pPr>
                    <w:ind w:firstLine="0"/>
                    <w:jc w:val="center"/>
                    <w:rPr>
                      <w:color w:val="BC8B00"/>
                      <w:sz w:val="20"/>
                    </w:rPr>
                  </w:pPr>
                  <w:r w:rsidRPr="00211108">
                    <w:rPr>
                      <w:color w:val="BC8B00"/>
                      <w:sz w:val="20"/>
                    </w:rPr>
                    <w:lastRenderedPageBreak/>
                    <w:t>Nazwa obszaru</w:t>
                  </w:r>
                </w:p>
              </w:tc>
              <w:tc>
                <w:tcPr>
                  <w:tcW w:w="1276" w:type="dxa"/>
                  <w:tcBorders>
                    <w:top w:val="double" w:sz="4" w:space="0" w:color="auto"/>
                    <w:bottom w:val="single" w:sz="12" w:space="0" w:color="auto"/>
                    <w:right w:val="double" w:sz="4" w:space="0" w:color="auto"/>
                  </w:tcBorders>
                  <w:shd w:val="clear" w:color="auto" w:fill="FFFF99"/>
                  <w:vAlign w:val="center"/>
                </w:tcPr>
                <w:p w:rsidR="00B32C46" w:rsidRPr="00211108" w:rsidRDefault="00B32C46" w:rsidP="000D4015">
                  <w:pPr>
                    <w:ind w:firstLine="0"/>
                    <w:jc w:val="center"/>
                    <w:rPr>
                      <w:color w:val="BC8B00"/>
                      <w:sz w:val="20"/>
                    </w:rPr>
                  </w:pPr>
                  <w:r w:rsidRPr="00211108">
                    <w:rPr>
                      <w:color w:val="BC8B00"/>
                      <w:sz w:val="20"/>
                    </w:rPr>
                    <w:t>Wartość wskaźnika</w:t>
                  </w:r>
                </w:p>
              </w:tc>
              <w:tc>
                <w:tcPr>
                  <w:tcW w:w="1559" w:type="dxa"/>
                  <w:tcBorders>
                    <w:top w:val="double" w:sz="4" w:space="0" w:color="auto"/>
                    <w:left w:val="double" w:sz="4" w:space="0" w:color="auto"/>
                    <w:bottom w:val="single" w:sz="12" w:space="0" w:color="auto"/>
                  </w:tcBorders>
                  <w:shd w:val="clear" w:color="auto" w:fill="FFFF99"/>
                  <w:vAlign w:val="center"/>
                </w:tcPr>
                <w:p w:rsidR="00B32C46" w:rsidRPr="00211108" w:rsidRDefault="00B32C46" w:rsidP="000D4015">
                  <w:pPr>
                    <w:ind w:firstLine="0"/>
                    <w:jc w:val="center"/>
                    <w:rPr>
                      <w:color w:val="BC8B00"/>
                      <w:sz w:val="20"/>
                    </w:rPr>
                  </w:pPr>
                  <w:r w:rsidRPr="00211108">
                    <w:rPr>
                      <w:color w:val="BC8B00"/>
                      <w:sz w:val="20"/>
                    </w:rPr>
                    <w:t>Nazwa obszaru</w:t>
                  </w:r>
                </w:p>
              </w:tc>
              <w:tc>
                <w:tcPr>
                  <w:tcW w:w="1418" w:type="dxa"/>
                  <w:tcBorders>
                    <w:top w:val="double" w:sz="4" w:space="0" w:color="auto"/>
                    <w:bottom w:val="single" w:sz="12" w:space="0" w:color="auto"/>
                    <w:right w:val="double" w:sz="4" w:space="0" w:color="auto"/>
                  </w:tcBorders>
                  <w:shd w:val="clear" w:color="auto" w:fill="FFFF99"/>
                  <w:vAlign w:val="center"/>
                </w:tcPr>
                <w:p w:rsidR="00B32C46" w:rsidRPr="00211108" w:rsidRDefault="00B32C46" w:rsidP="000D4015">
                  <w:pPr>
                    <w:ind w:firstLine="0"/>
                    <w:jc w:val="center"/>
                    <w:rPr>
                      <w:color w:val="BC8B00"/>
                      <w:sz w:val="20"/>
                    </w:rPr>
                  </w:pPr>
                  <w:r w:rsidRPr="00211108">
                    <w:rPr>
                      <w:color w:val="BC8B00"/>
                      <w:sz w:val="20"/>
                    </w:rPr>
                    <w:t>Wartość wskaźnika</w:t>
                  </w:r>
                </w:p>
              </w:tc>
              <w:tc>
                <w:tcPr>
                  <w:tcW w:w="1843" w:type="dxa"/>
                  <w:tcBorders>
                    <w:top w:val="double" w:sz="4" w:space="0" w:color="auto"/>
                    <w:left w:val="double" w:sz="4" w:space="0" w:color="auto"/>
                    <w:bottom w:val="single" w:sz="12" w:space="0" w:color="auto"/>
                  </w:tcBorders>
                  <w:shd w:val="clear" w:color="auto" w:fill="FFFF99"/>
                  <w:vAlign w:val="center"/>
                </w:tcPr>
                <w:p w:rsidR="00B32C46" w:rsidRPr="00211108" w:rsidRDefault="00B32C46" w:rsidP="000D4015">
                  <w:pPr>
                    <w:ind w:firstLine="0"/>
                    <w:jc w:val="center"/>
                    <w:rPr>
                      <w:color w:val="BC8B00"/>
                      <w:sz w:val="20"/>
                    </w:rPr>
                  </w:pPr>
                  <w:r w:rsidRPr="00211108">
                    <w:rPr>
                      <w:color w:val="BC8B00"/>
                      <w:sz w:val="20"/>
                    </w:rPr>
                    <w:t>Nazwa obszaru</w:t>
                  </w:r>
                </w:p>
              </w:tc>
              <w:tc>
                <w:tcPr>
                  <w:tcW w:w="1329" w:type="dxa"/>
                  <w:tcBorders>
                    <w:top w:val="double" w:sz="4" w:space="0" w:color="auto"/>
                    <w:bottom w:val="single" w:sz="12" w:space="0" w:color="auto"/>
                    <w:right w:val="double" w:sz="4" w:space="0" w:color="auto"/>
                  </w:tcBorders>
                  <w:shd w:val="clear" w:color="auto" w:fill="FFFF99"/>
                  <w:vAlign w:val="center"/>
                </w:tcPr>
                <w:p w:rsidR="00B32C46" w:rsidRPr="00211108" w:rsidRDefault="00B32C46" w:rsidP="000D4015">
                  <w:pPr>
                    <w:ind w:firstLine="0"/>
                    <w:jc w:val="center"/>
                    <w:rPr>
                      <w:color w:val="BC8B00"/>
                      <w:sz w:val="20"/>
                    </w:rPr>
                  </w:pPr>
                  <w:r w:rsidRPr="00211108">
                    <w:rPr>
                      <w:color w:val="BC8B00"/>
                      <w:sz w:val="20"/>
                    </w:rPr>
                    <w:t>Wartość wskaźnika</w:t>
                  </w:r>
                </w:p>
              </w:tc>
            </w:tr>
            <w:tr w:rsidR="005B6C35" w:rsidTr="006F1C58">
              <w:tc>
                <w:tcPr>
                  <w:tcW w:w="1755" w:type="dxa"/>
                  <w:tcBorders>
                    <w:top w:val="double" w:sz="4" w:space="0" w:color="auto"/>
                    <w:left w:val="double" w:sz="4" w:space="0" w:color="auto"/>
                  </w:tcBorders>
                  <w:vAlign w:val="center"/>
                </w:tcPr>
                <w:p w:rsidR="005B6C35" w:rsidRPr="005B46DE" w:rsidRDefault="005B6C35" w:rsidP="000D4015">
                  <w:pPr>
                    <w:ind w:firstLine="0"/>
                    <w:jc w:val="left"/>
                  </w:pPr>
                  <w:r w:rsidRPr="005B46DE">
                    <w:t>Annopol</w:t>
                  </w:r>
                </w:p>
              </w:tc>
              <w:tc>
                <w:tcPr>
                  <w:tcW w:w="1276" w:type="dxa"/>
                  <w:tcBorders>
                    <w:top w:val="double" w:sz="4" w:space="0" w:color="auto"/>
                    <w:right w:val="double" w:sz="4" w:space="0" w:color="auto"/>
                  </w:tcBorders>
                  <w:shd w:val="clear" w:color="auto" w:fill="FFFFD1"/>
                  <w:vAlign w:val="center"/>
                </w:tcPr>
                <w:p w:rsidR="005B6C35" w:rsidRDefault="005B6C35" w:rsidP="000D4015">
                  <w:pPr>
                    <w:ind w:firstLine="0"/>
                    <w:jc w:val="right"/>
                    <w:rPr>
                      <w:rFonts w:ascii="Calibri" w:hAnsi="Calibri" w:cs="Calibri"/>
                      <w:color w:val="006100"/>
                    </w:rPr>
                  </w:pPr>
                  <w:r>
                    <w:rPr>
                      <w:rFonts w:ascii="Calibri" w:hAnsi="Calibri" w:cs="Calibri"/>
                      <w:color w:val="006100"/>
                    </w:rPr>
                    <w:t>70,83</w:t>
                  </w:r>
                </w:p>
              </w:tc>
              <w:tc>
                <w:tcPr>
                  <w:tcW w:w="1559" w:type="dxa"/>
                  <w:tcBorders>
                    <w:top w:val="double" w:sz="4" w:space="0" w:color="auto"/>
                    <w:left w:val="double" w:sz="4" w:space="0" w:color="auto"/>
                  </w:tcBorders>
                  <w:vAlign w:val="center"/>
                </w:tcPr>
                <w:p w:rsidR="005B6C35" w:rsidRPr="00E67361" w:rsidRDefault="005B6C35" w:rsidP="000D4015">
                  <w:pPr>
                    <w:ind w:firstLine="0"/>
                    <w:jc w:val="left"/>
                  </w:pPr>
                  <w:r w:rsidRPr="00E67361">
                    <w:t>Kosmów</w:t>
                  </w:r>
                </w:p>
              </w:tc>
              <w:tc>
                <w:tcPr>
                  <w:tcW w:w="1418" w:type="dxa"/>
                  <w:tcBorders>
                    <w:top w:val="double" w:sz="4" w:space="0" w:color="auto"/>
                    <w:right w:val="double" w:sz="4" w:space="0" w:color="auto"/>
                  </w:tcBorders>
                  <w:vAlign w:val="center"/>
                </w:tcPr>
                <w:p w:rsidR="005B6C35" w:rsidRDefault="005B6C35" w:rsidP="000D4015">
                  <w:pPr>
                    <w:ind w:firstLine="0"/>
                    <w:jc w:val="right"/>
                    <w:rPr>
                      <w:rFonts w:ascii="Calibri" w:hAnsi="Calibri" w:cs="Calibri"/>
                      <w:color w:val="000000"/>
                    </w:rPr>
                  </w:pPr>
                  <w:r>
                    <w:rPr>
                      <w:rFonts w:ascii="Calibri" w:hAnsi="Calibri" w:cs="Calibri"/>
                      <w:color w:val="000000"/>
                    </w:rPr>
                    <w:t>93,75</w:t>
                  </w:r>
                </w:p>
              </w:tc>
              <w:tc>
                <w:tcPr>
                  <w:tcW w:w="1843" w:type="dxa"/>
                  <w:tcBorders>
                    <w:top w:val="double" w:sz="4" w:space="0" w:color="auto"/>
                    <w:left w:val="double" w:sz="4" w:space="0" w:color="auto"/>
                  </w:tcBorders>
                  <w:vAlign w:val="center"/>
                </w:tcPr>
                <w:p w:rsidR="005B6C35" w:rsidRPr="00D13FFC" w:rsidRDefault="005B6C35" w:rsidP="000D4015">
                  <w:pPr>
                    <w:ind w:firstLine="0"/>
                    <w:jc w:val="left"/>
                  </w:pPr>
                  <w:r w:rsidRPr="00D13FFC">
                    <w:t>Nowosiółki</w:t>
                  </w:r>
                </w:p>
              </w:tc>
              <w:tc>
                <w:tcPr>
                  <w:tcW w:w="1329" w:type="dxa"/>
                  <w:tcBorders>
                    <w:top w:val="double" w:sz="4" w:space="0" w:color="auto"/>
                    <w:right w:val="double" w:sz="4" w:space="0" w:color="auto"/>
                  </w:tcBorders>
                  <w:vAlign w:val="center"/>
                </w:tcPr>
                <w:p w:rsidR="005B6C35" w:rsidRDefault="005B6C35" w:rsidP="000D4015">
                  <w:pPr>
                    <w:ind w:firstLine="0"/>
                    <w:jc w:val="right"/>
                    <w:rPr>
                      <w:rFonts w:ascii="Calibri" w:hAnsi="Calibri" w:cs="Calibri"/>
                      <w:color w:val="000000"/>
                    </w:rPr>
                  </w:pPr>
                  <w:r>
                    <w:rPr>
                      <w:rFonts w:ascii="Calibri" w:hAnsi="Calibri" w:cs="Calibri"/>
                      <w:color w:val="000000"/>
                    </w:rPr>
                    <w:t>100,00</w:t>
                  </w:r>
                </w:p>
              </w:tc>
            </w:tr>
            <w:tr w:rsidR="005B6C35" w:rsidTr="006F1C58">
              <w:tc>
                <w:tcPr>
                  <w:tcW w:w="1755" w:type="dxa"/>
                  <w:tcBorders>
                    <w:left w:val="double" w:sz="4" w:space="0" w:color="auto"/>
                  </w:tcBorders>
                  <w:vAlign w:val="center"/>
                </w:tcPr>
                <w:p w:rsidR="005B6C35" w:rsidRPr="005B46DE" w:rsidRDefault="005B6C35" w:rsidP="000D4015">
                  <w:pPr>
                    <w:ind w:firstLine="0"/>
                    <w:jc w:val="left"/>
                  </w:pPr>
                  <w:r w:rsidRPr="005B46DE">
                    <w:t>Brodzica</w:t>
                  </w:r>
                </w:p>
              </w:tc>
              <w:tc>
                <w:tcPr>
                  <w:tcW w:w="1276" w:type="dxa"/>
                  <w:tcBorders>
                    <w:right w:val="double" w:sz="4" w:space="0" w:color="auto"/>
                  </w:tcBorders>
                  <w:vAlign w:val="center"/>
                </w:tcPr>
                <w:p w:rsidR="005B6C35" w:rsidRDefault="005B6C35" w:rsidP="000D4015">
                  <w:pPr>
                    <w:ind w:firstLine="0"/>
                    <w:jc w:val="right"/>
                    <w:rPr>
                      <w:rFonts w:ascii="Calibri" w:hAnsi="Calibri" w:cs="Calibri"/>
                      <w:color w:val="000000"/>
                    </w:rPr>
                  </w:pPr>
                  <w:r>
                    <w:rPr>
                      <w:rFonts w:ascii="Calibri" w:hAnsi="Calibri" w:cs="Calibri"/>
                      <w:color w:val="000000"/>
                    </w:rPr>
                    <w:t>92,13</w:t>
                  </w:r>
                </w:p>
              </w:tc>
              <w:tc>
                <w:tcPr>
                  <w:tcW w:w="1559" w:type="dxa"/>
                  <w:tcBorders>
                    <w:left w:val="double" w:sz="4" w:space="0" w:color="auto"/>
                  </w:tcBorders>
                  <w:vAlign w:val="center"/>
                </w:tcPr>
                <w:p w:rsidR="005B6C35" w:rsidRPr="00E67361" w:rsidRDefault="005B6C35" w:rsidP="000D4015">
                  <w:pPr>
                    <w:ind w:firstLine="0"/>
                    <w:jc w:val="left"/>
                  </w:pPr>
                  <w:r w:rsidRPr="00E67361">
                    <w:t>Kozodawy</w:t>
                  </w:r>
                </w:p>
              </w:tc>
              <w:tc>
                <w:tcPr>
                  <w:tcW w:w="1418" w:type="dxa"/>
                  <w:tcBorders>
                    <w:right w:val="double" w:sz="4" w:space="0" w:color="auto"/>
                  </w:tcBorders>
                  <w:vAlign w:val="center"/>
                </w:tcPr>
                <w:p w:rsidR="005B6C35" w:rsidRDefault="005B6C35" w:rsidP="000D4015">
                  <w:pPr>
                    <w:ind w:firstLine="0"/>
                    <w:jc w:val="right"/>
                    <w:rPr>
                      <w:rFonts w:ascii="Calibri" w:hAnsi="Calibri" w:cs="Calibri"/>
                      <w:color w:val="000000"/>
                    </w:rPr>
                  </w:pPr>
                  <w:r>
                    <w:rPr>
                      <w:rFonts w:ascii="Calibri" w:hAnsi="Calibri" w:cs="Calibri"/>
                      <w:color w:val="000000"/>
                    </w:rPr>
                    <w:t>100,00</w:t>
                  </w:r>
                </w:p>
              </w:tc>
              <w:tc>
                <w:tcPr>
                  <w:tcW w:w="1843" w:type="dxa"/>
                  <w:tcBorders>
                    <w:left w:val="double" w:sz="4" w:space="0" w:color="auto"/>
                  </w:tcBorders>
                  <w:vAlign w:val="center"/>
                </w:tcPr>
                <w:p w:rsidR="005B6C35" w:rsidRPr="00D13FFC" w:rsidRDefault="005B6C35" w:rsidP="000D4015">
                  <w:pPr>
                    <w:ind w:firstLine="0"/>
                    <w:jc w:val="left"/>
                  </w:pPr>
                  <w:r w:rsidRPr="00D13FFC">
                    <w:t>Obrowiec</w:t>
                  </w:r>
                </w:p>
              </w:tc>
              <w:tc>
                <w:tcPr>
                  <w:tcW w:w="1329" w:type="dxa"/>
                  <w:tcBorders>
                    <w:right w:val="double" w:sz="4" w:space="0" w:color="auto"/>
                  </w:tcBorders>
                  <w:vAlign w:val="center"/>
                </w:tcPr>
                <w:p w:rsidR="005B6C35" w:rsidRDefault="005B6C35" w:rsidP="000D4015">
                  <w:pPr>
                    <w:ind w:firstLine="0"/>
                    <w:jc w:val="right"/>
                    <w:rPr>
                      <w:rFonts w:ascii="Calibri" w:hAnsi="Calibri" w:cs="Calibri"/>
                      <w:color w:val="000000"/>
                    </w:rPr>
                  </w:pPr>
                  <w:r>
                    <w:rPr>
                      <w:rFonts w:ascii="Calibri" w:hAnsi="Calibri" w:cs="Calibri"/>
                      <w:color w:val="000000"/>
                    </w:rPr>
                    <w:t>100,00</w:t>
                  </w:r>
                </w:p>
              </w:tc>
            </w:tr>
            <w:tr w:rsidR="005B6C35" w:rsidTr="006F1C58">
              <w:tc>
                <w:tcPr>
                  <w:tcW w:w="1755" w:type="dxa"/>
                  <w:tcBorders>
                    <w:left w:val="double" w:sz="4" w:space="0" w:color="auto"/>
                  </w:tcBorders>
                  <w:vAlign w:val="center"/>
                </w:tcPr>
                <w:p w:rsidR="005B6C35" w:rsidRPr="005B46DE" w:rsidRDefault="005B6C35" w:rsidP="000D4015">
                  <w:pPr>
                    <w:ind w:firstLine="0"/>
                    <w:jc w:val="left"/>
                  </w:pPr>
                  <w:r w:rsidRPr="005B46DE">
                    <w:t>Cichobórz</w:t>
                  </w:r>
                </w:p>
              </w:tc>
              <w:tc>
                <w:tcPr>
                  <w:tcW w:w="1276" w:type="dxa"/>
                  <w:tcBorders>
                    <w:right w:val="double" w:sz="4" w:space="0" w:color="auto"/>
                  </w:tcBorders>
                  <w:shd w:val="clear" w:color="auto" w:fill="FFFFD1"/>
                  <w:vAlign w:val="center"/>
                </w:tcPr>
                <w:p w:rsidR="005B6C35" w:rsidRDefault="005B6C35" w:rsidP="000D4015">
                  <w:pPr>
                    <w:ind w:firstLine="0"/>
                    <w:jc w:val="right"/>
                    <w:rPr>
                      <w:rFonts w:ascii="Calibri" w:hAnsi="Calibri" w:cs="Calibri"/>
                      <w:color w:val="006100"/>
                    </w:rPr>
                  </w:pPr>
                  <w:r>
                    <w:rPr>
                      <w:rFonts w:ascii="Calibri" w:hAnsi="Calibri" w:cs="Calibri"/>
                      <w:color w:val="006100"/>
                    </w:rPr>
                    <w:t>61,17</w:t>
                  </w:r>
                </w:p>
              </w:tc>
              <w:tc>
                <w:tcPr>
                  <w:tcW w:w="1559" w:type="dxa"/>
                  <w:tcBorders>
                    <w:left w:val="double" w:sz="4" w:space="0" w:color="auto"/>
                  </w:tcBorders>
                  <w:vAlign w:val="center"/>
                </w:tcPr>
                <w:p w:rsidR="005B6C35" w:rsidRPr="00E67361" w:rsidRDefault="005B6C35" w:rsidP="000D4015">
                  <w:pPr>
                    <w:ind w:firstLine="0"/>
                    <w:jc w:val="left"/>
                  </w:pPr>
                  <w:r w:rsidRPr="00E67361">
                    <w:t>Kułakowice Pierwsze</w:t>
                  </w:r>
                </w:p>
              </w:tc>
              <w:tc>
                <w:tcPr>
                  <w:tcW w:w="1418" w:type="dxa"/>
                  <w:tcBorders>
                    <w:right w:val="double" w:sz="4" w:space="0" w:color="auto"/>
                  </w:tcBorders>
                  <w:vAlign w:val="center"/>
                </w:tcPr>
                <w:p w:rsidR="005B6C35" w:rsidRDefault="005B6C35" w:rsidP="000D4015">
                  <w:pPr>
                    <w:ind w:firstLine="0"/>
                    <w:jc w:val="right"/>
                    <w:rPr>
                      <w:rFonts w:ascii="Calibri" w:hAnsi="Calibri" w:cs="Calibri"/>
                      <w:color w:val="000000"/>
                    </w:rPr>
                  </w:pPr>
                  <w:r>
                    <w:rPr>
                      <w:rFonts w:ascii="Calibri" w:hAnsi="Calibri" w:cs="Calibri"/>
                      <w:color w:val="000000"/>
                    </w:rPr>
                    <w:t>89,29</w:t>
                  </w:r>
                </w:p>
              </w:tc>
              <w:tc>
                <w:tcPr>
                  <w:tcW w:w="1843" w:type="dxa"/>
                  <w:tcBorders>
                    <w:left w:val="double" w:sz="4" w:space="0" w:color="auto"/>
                  </w:tcBorders>
                  <w:vAlign w:val="center"/>
                </w:tcPr>
                <w:p w:rsidR="005B6C35" w:rsidRPr="00D13FFC" w:rsidRDefault="005B6C35" w:rsidP="000D4015">
                  <w:pPr>
                    <w:ind w:firstLine="0"/>
                    <w:jc w:val="left"/>
                  </w:pPr>
                  <w:r w:rsidRPr="00D13FFC">
                    <w:t>Stefankowice</w:t>
                  </w:r>
                </w:p>
              </w:tc>
              <w:tc>
                <w:tcPr>
                  <w:tcW w:w="1329" w:type="dxa"/>
                  <w:tcBorders>
                    <w:right w:val="double" w:sz="4" w:space="0" w:color="auto"/>
                  </w:tcBorders>
                  <w:vAlign w:val="center"/>
                </w:tcPr>
                <w:p w:rsidR="005B6C35" w:rsidRDefault="005B6C35" w:rsidP="000D4015">
                  <w:pPr>
                    <w:ind w:firstLine="0"/>
                    <w:jc w:val="right"/>
                    <w:rPr>
                      <w:rFonts w:ascii="Calibri" w:hAnsi="Calibri" w:cs="Calibri"/>
                      <w:color w:val="000000"/>
                    </w:rPr>
                  </w:pPr>
                  <w:r>
                    <w:rPr>
                      <w:rFonts w:ascii="Calibri" w:hAnsi="Calibri" w:cs="Calibri"/>
                      <w:color w:val="000000"/>
                    </w:rPr>
                    <w:t>87,14</w:t>
                  </w:r>
                </w:p>
              </w:tc>
            </w:tr>
            <w:tr w:rsidR="00753183" w:rsidTr="00753183">
              <w:tc>
                <w:tcPr>
                  <w:tcW w:w="1755" w:type="dxa"/>
                  <w:tcBorders>
                    <w:left w:val="double" w:sz="4" w:space="0" w:color="auto"/>
                  </w:tcBorders>
                  <w:vAlign w:val="center"/>
                </w:tcPr>
                <w:p w:rsidR="00753183" w:rsidRPr="005B46DE" w:rsidRDefault="00753183" w:rsidP="00753183">
                  <w:pPr>
                    <w:ind w:firstLine="0"/>
                    <w:jc w:val="left"/>
                  </w:pPr>
                  <w:r w:rsidRPr="005B46DE">
                    <w:t>Czerniczyn</w:t>
                  </w:r>
                </w:p>
              </w:tc>
              <w:tc>
                <w:tcPr>
                  <w:tcW w:w="1276" w:type="dxa"/>
                  <w:tcBorders>
                    <w:right w:val="double" w:sz="4" w:space="0" w:color="auto"/>
                  </w:tcBorders>
                  <w:shd w:val="clear" w:color="auto" w:fill="FFFFFF" w:themeFill="background1"/>
                  <w:vAlign w:val="center"/>
                </w:tcPr>
                <w:p w:rsidR="00753183" w:rsidRDefault="00753183" w:rsidP="00753183">
                  <w:pPr>
                    <w:ind w:firstLine="0"/>
                    <w:jc w:val="right"/>
                    <w:rPr>
                      <w:rFonts w:ascii="Calibri" w:hAnsi="Calibri" w:cs="Calibri"/>
                      <w:color w:val="000000"/>
                    </w:rPr>
                  </w:pPr>
                  <w:r>
                    <w:rPr>
                      <w:rFonts w:ascii="Calibri" w:hAnsi="Calibri" w:cs="Calibri"/>
                      <w:color w:val="000000"/>
                    </w:rPr>
                    <w:t>98,92</w:t>
                  </w:r>
                </w:p>
              </w:tc>
              <w:tc>
                <w:tcPr>
                  <w:tcW w:w="1559" w:type="dxa"/>
                  <w:tcBorders>
                    <w:left w:val="double" w:sz="4" w:space="0" w:color="auto"/>
                  </w:tcBorders>
                  <w:vAlign w:val="center"/>
                </w:tcPr>
                <w:p w:rsidR="00753183" w:rsidRPr="00E67361" w:rsidRDefault="00753183" w:rsidP="00753183">
                  <w:pPr>
                    <w:ind w:firstLine="0"/>
                    <w:jc w:val="left"/>
                  </w:pPr>
                  <w:r w:rsidRPr="00E67361">
                    <w:t>Kułakowice Drugie</w:t>
                  </w:r>
                </w:p>
              </w:tc>
              <w:tc>
                <w:tcPr>
                  <w:tcW w:w="1418"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72,22</w:t>
                  </w:r>
                </w:p>
              </w:tc>
              <w:tc>
                <w:tcPr>
                  <w:tcW w:w="1843" w:type="dxa"/>
                  <w:tcBorders>
                    <w:left w:val="double" w:sz="4" w:space="0" w:color="auto"/>
                  </w:tcBorders>
                  <w:vAlign w:val="center"/>
                </w:tcPr>
                <w:p w:rsidR="00753183" w:rsidRPr="00D13FFC" w:rsidRDefault="00753183" w:rsidP="00753183">
                  <w:pPr>
                    <w:ind w:firstLine="0"/>
                    <w:jc w:val="left"/>
                  </w:pPr>
                  <w:r w:rsidRPr="00D13FFC">
                    <w:t>Stefankowice-Kolonia</w:t>
                  </w:r>
                </w:p>
              </w:tc>
              <w:tc>
                <w:tcPr>
                  <w:tcW w:w="1329"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80,77</w:t>
                  </w:r>
                </w:p>
              </w:tc>
            </w:tr>
            <w:tr w:rsidR="00753183" w:rsidTr="00753183">
              <w:tc>
                <w:tcPr>
                  <w:tcW w:w="1755" w:type="dxa"/>
                  <w:tcBorders>
                    <w:left w:val="double" w:sz="4" w:space="0" w:color="auto"/>
                  </w:tcBorders>
                  <w:vAlign w:val="center"/>
                </w:tcPr>
                <w:p w:rsidR="00753183" w:rsidRPr="005B46DE" w:rsidRDefault="00753183" w:rsidP="00753183">
                  <w:pPr>
                    <w:ind w:firstLine="0"/>
                    <w:jc w:val="left"/>
                  </w:pPr>
                  <w:r w:rsidRPr="005B46DE">
                    <w:t>Czortowice</w:t>
                  </w:r>
                </w:p>
              </w:tc>
              <w:tc>
                <w:tcPr>
                  <w:tcW w:w="1276"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55,88</w:t>
                  </w:r>
                </w:p>
              </w:tc>
              <w:tc>
                <w:tcPr>
                  <w:tcW w:w="1559" w:type="dxa"/>
                  <w:tcBorders>
                    <w:left w:val="double" w:sz="4" w:space="0" w:color="auto"/>
                  </w:tcBorders>
                  <w:vAlign w:val="center"/>
                </w:tcPr>
                <w:p w:rsidR="00753183" w:rsidRPr="00E67361" w:rsidRDefault="00753183" w:rsidP="00753183">
                  <w:pPr>
                    <w:ind w:firstLine="0"/>
                    <w:jc w:val="left"/>
                  </w:pPr>
                  <w:r w:rsidRPr="00E67361">
                    <w:t>Kułakowice Trzecie</w:t>
                  </w:r>
                </w:p>
              </w:tc>
              <w:tc>
                <w:tcPr>
                  <w:tcW w:w="1418"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80,00</w:t>
                  </w:r>
                </w:p>
              </w:tc>
              <w:tc>
                <w:tcPr>
                  <w:tcW w:w="1843" w:type="dxa"/>
                  <w:tcBorders>
                    <w:left w:val="double" w:sz="4" w:space="0" w:color="auto"/>
                  </w:tcBorders>
                  <w:vAlign w:val="center"/>
                </w:tcPr>
                <w:p w:rsidR="00753183" w:rsidRPr="00D13FFC" w:rsidRDefault="00753183" w:rsidP="00753183">
                  <w:pPr>
                    <w:ind w:firstLine="0"/>
                    <w:jc w:val="left"/>
                  </w:pPr>
                  <w:r w:rsidRPr="00D13FFC">
                    <w:t>Szpikołosy</w:t>
                  </w:r>
                </w:p>
              </w:tc>
              <w:tc>
                <w:tcPr>
                  <w:tcW w:w="1329"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68,12</w:t>
                  </w:r>
                </w:p>
              </w:tc>
            </w:tr>
            <w:tr w:rsidR="00753183" w:rsidTr="006F1C58">
              <w:tc>
                <w:tcPr>
                  <w:tcW w:w="1755" w:type="dxa"/>
                  <w:tcBorders>
                    <w:left w:val="double" w:sz="4" w:space="0" w:color="auto"/>
                  </w:tcBorders>
                  <w:vAlign w:val="center"/>
                </w:tcPr>
                <w:p w:rsidR="00753183" w:rsidRPr="005B46DE" w:rsidRDefault="00753183" w:rsidP="00753183">
                  <w:pPr>
                    <w:ind w:firstLine="0"/>
                    <w:jc w:val="left"/>
                  </w:pPr>
                  <w:r>
                    <w:t>Czumów</w:t>
                  </w:r>
                </w:p>
              </w:tc>
              <w:tc>
                <w:tcPr>
                  <w:tcW w:w="1276"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82,43</w:t>
                  </w:r>
                </w:p>
              </w:tc>
              <w:tc>
                <w:tcPr>
                  <w:tcW w:w="1559" w:type="dxa"/>
                  <w:tcBorders>
                    <w:left w:val="double" w:sz="4" w:space="0" w:color="auto"/>
                  </w:tcBorders>
                  <w:vAlign w:val="center"/>
                </w:tcPr>
                <w:p w:rsidR="00753183" w:rsidRPr="00E67361" w:rsidRDefault="00753183" w:rsidP="00753183">
                  <w:pPr>
                    <w:ind w:firstLine="0"/>
                    <w:jc w:val="left"/>
                  </w:pPr>
                  <w:proofErr w:type="spellStart"/>
                  <w:r w:rsidRPr="00E67361">
                    <w:t>Łotoszyny</w:t>
                  </w:r>
                  <w:proofErr w:type="spellEnd"/>
                </w:p>
              </w:tc>
              <w:tc>
                <w:tcPr>
                  <w:tcW w:w="1418"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94,29</w:t>
                  </w:r>
                </w:p>
              </w:tc>
              <w:tc>
                <w:tcPr>
                  <w:tcW w:w="1843" w:type="dxa"/>
                  <w:tcBorders>
                    <w:left w:val="double" w:sz="4" w:space="0" w:color="auto"/>
                  </w:tcBorders>
                  <w:vAlign w:val="center"/>
                </w:tcPr>
                <w:p w:rsidR="00753183" w:rsidRPr="00D13FFC" w:rsidRDefault="00753183" w:rsidP="00753183">
                  <w:pPr>
                    <w:ind w:firstLine="0"/>
                    <w:jc w:val="left"/>
                  </w:pPr>
                  <w:r w:rsidRPr="00D13FFC">
                    <w:t>Ślipcze</w:t>
                  </w:r>
                </w:p>
              </w:tc>
              <w:tc>
                <w:tcPr>
                  <w:tcW w:w="1329"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100,00</w:t>
                  </w:r>
                </w:p>
              </w:tc>
            </w:tr>
            <w:tr w:rsidR="00753183" w:rsidTr="006F1C58">
              <w:tc>
                <w:tcPr>
                  <w:tcW w:w="1755" w:type="dxa"/>
                  <w:tcBorders>
                    <w:left w:val="double" w:sz="4" w:space="0" w:color="auto"/>
                  </w:tcBorders>
                  <w:vAlign w:val="center"/>
                </w:tcPr>
                <w:p w:rsidR="00753183" w:rsidRPr="005B46DE" w:rsidRDefault="00753183" w:rsidP="00753183">
                  <w:pPr>
                    <w:ind w:firstLine="0"/>
                    <w:jc w:val="left"/>
                  </w:pPr>
                  <w:r w:rsidRPr="005B46DE">
                    <w:t xml:space="preserve">Dąbrowa </w:t>
                  </w:r>
                </w:p>
              </w:tc>
              <w:tc>
                <w:tcPr>
                  <w:tcW w:w="1276"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92,31</w:t>
                  </w:r>
                </w:p>
              </w:tc>
              <w:tc>
                <w:tcPr>
                  <w:tcW w:w="1559" w:type="dxa"/>
                  <w:tcBorders>
                    <w:left w:val="double" w:sz="4" w:space="0" w:color="auto"/>
                  </w:tcBorders>
                  <w:vAlign w:val="center"/>
                </w:tcPr>
                <w:p w:rsidR="00753183" w:rsidRPr="00E67361" w:rsidRDefault="00753183" w:rsidP="00753183">
                  <w:pPr>
                    <w:ind w:firstLine="0"/>
                    <w:jc w:val="left"/>
                  </w:pPr>
                  <w:proofErr w:type="spellStart"/>
                  <w:r w:rsidRPr="00E67361">
                    <w:t>Masłomęcz</w:t>
                  </w:r>
                  <w:proofErr w:type="spellEnd"/>
                </w:p>
              </w:tc>
              <w:tc>
                <w:tcPr>
                  <w:tcW w:w="1418"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96,74</w:t>
                  </w:r>
                </w:p>
              </w:tc>
              <w:tc>
                <w:tcPr>
                  <w:tcW w:w="1843" w:type="dxa"/>
                  <w:tcBorders>
                    <w:left w:val="double" w:sz="4" w:space="0" w:color="auto"/>
                  </w:tcBorders>
                  <w:vAlign w:val="center"/>
                </w:tcPr>
                <w:p w:rsidR="00753183" w:rsidRPr="00D13FFC" w:rsidRDefault="00753183" w:rsidP="00753183">
                  <w:pPr>
                    <w:ind w:firstLine="0"/>
                    <w:jc w:val="left"/>
                  </w:pPr>
                  <w:r w:rsidRPr="00D13FFC">
                    <w:t>Świerszczów</w:t>
                  </w:r>
                </w:p>
              </w:tc>
              <w:tc>
                <w:tcPr>
                  <w:tcW w:w="1329"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90,00</w:t>
                  </w:r>
                </w:p>
              </w:tc>
            </w:tr>
            <w:tr w:rsidR="00753183" w:rsidTr="006F1C58">
              <w:tc>
                <w:tcPr>
                  <w:tcW w:w="1755" w:type="dxa"/>
                  <w:tcBorders>
                    <w:left w:val="double" w:sz="4" w:space="0" w:color="auto"/>
                  </w:tcBorders>
                  <w:vAlign w:val="center"/>
                </w:tcPr>
                <w:p w:rsidR="00753183" w:rsidRPr="005B46DE" w:rsidRDefault="00753183" w:rsidP="00753183">
                  <w:pPr>
                    <w:ind w:firstLine="0"/>
                    <w:jc w:val="left"/>
                  </w:pPr>
                  <w:r w:rsidRPr="005B46DE">
                    <w:t>Dziekanów</w:t>
                  </w:r>
                </w:p>
              </w:tc>
              <w:tc>
                <w:tcPr>
                  <w:tcW w:w="1276"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95,00</w:t>
                  </w:r>
                </w:p>
              </w:tc>
              <w:tc>
                <w:tcPr>
                  <w:tcW w:w="1559" w:type="dxa"/>
                  <w:tcBorders>
                    <w:left w:val="double" w:sz="4" w:space="0" w:color="auto"/>
                  </w:tcBorders>
                  <w:vAlign w:val="center"/>
                </w:tcPr>
                <w:p w:rsidR="00753183" w:rsidRPr="00E67361" w:rsidRDefault="00753183" w:rsidP="00753183">
                  <w:pPr>
                    <w:ind w:firstLine="0"/>
                    <w:jc w:val="left"/>
                  </w:pPr>
                  <w:r w:rsidRPr="00E67361">
                    <w:t xml:space="preserve">Metelin </w:t>
                  </w:r>
                </w:p>
              </w:tc>
              <w:tc>
                <w:tcPr>
                  <w:tcW w:w="1418"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82,61</w:t>
                  </w:r>
                </w:p>
              </w:tc>
              <w:tc>
                <w:tcPr>
                  <w:tcW w:w="1843" w:type="dxa"/>
                  <w:tcBorders>
                    <w:left w:val="double" w:sz="4" w:space="0" w:color="auto"/>
                  </w:tcBorders>
                  <w:vAlign w:val="center"/>
                </w:tcPr>
                <w:p w:rsidR="00753183" w:rsidRPr="00D13FFC" w:rsidRDefault="00753183" w:rsidP="00753183">
                  <w:pPr>
                    <w:ind w:firstLine="0"/>
                    <w:jc w:val="left"/>
                  </w:pPr>
                  <w:r w:rsidRPr="00D13FFC">
                    <w:t>Teptiuków</w:t>
                  </w:r>
                </w:p>
              </w:tc>
              <w:tc>
                <w:tcPr>
                  <w:tcW w:w="1329"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100,00</w:t>
                  </w:r>
                </w:p>
              </w:tc>
            </w:tr>
            <w:tr w:rsidR="00753183" w:rsidTr="006F1C58">
              <w:tc>
                <w:tcPr>
                  <w:tcW w:w="1755" w:type="dxa"/>
                  <w:tcBorders>
                    <w:left w:val="double" w:sz="4" w:space="0" w:color="auto"/>
                  </w:tcBorders>
                  <w:vAlign w:val="center"/>
                </w:tcPr>
                <w:p w:rsidR="00753183" w:rsidRPr="005B46DE" w:rsidRDefault="00753183" w:rsidP="00753183">
                  <w:pPr>
                    <w:ind w:firstLine="0"/>
                    <w:jc w:val="left"/>
                  </w:pPr>
                  <w:r w:rsidRPr="005B46DE">
                    <w:t>Gródek</w:t>
                  </w:r>
                </w:p>
              </w:tc>
              <w:tc>
                <w:tcPr>
                  <w:tcW w:w="1276"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98,86</w:t>
                  </w:r>
                </w:p>
              </w:tc>
              <w:tc>
                <w:tcPr>
                  <w:tcW w:w="1559" w:type="dxa"/>
                  <w:tcBorders>
                    <w:left w:val="double" w:sz="4" w:space="0" w:color="auto"/>
                  </w:tcBorders>
                  <w:vAlign w:val="center"/>
                </w:tcPr>
                <w:p w:rsidR="00753183" w:rsidRPr="00E67361" w:rsidRDefault="00753183" w:rsidP="00753183">
                  <w:pPr>
                    <w:ind w:firstLine="0"/>
                    <w:jc w:val="left"/>
                  </w:pPr>
                  <w:r w:rsidRPr="00E67361">
                    <w:t>Mieniany</w:t>
                  </w:r>
                </w:p>
              </w:tc>
              <w:tc>
                <w:tcPr>
                  <w:tcW w:w="1418"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100,00</w:t>
                  </w:r>
                </w:p>
              </w:tc>
              <w:tc>
                <w:tcPr>
                  <w:tcW w:w="1843" w:type="dxa"/>
                  <w:tcBorders>
                    <w:left w:val="double" w:sz="4" w:space="0" w:color="auto"/>
                  </w:tcBorders>
                  <w:vAlign w:val="center"/>
                </w:tcPr>
                <w:p w:rsidR="00753183" w:rsidRPr="00D13FFC" w:rsidRDefault="00753183" w:rsidP="00753183">
                  <w:pPr>
                    <w:ind w:firstLine="0"/>
                    <w:jc w:val="left"/>
                  </w:pPr>
                  <w:proofErr w:type="spellStart"/>
                  <w:r w:rsidRPr="00D13FFC">
                    <w:t>Turkołówka</w:t>
                  </w:r>
                  <w:proofErr w:type="spellEnd"/>
                </w:p>
              </w:tc>
              <w:tc>
                <w:tcPr>
                  <w:tcW w:w="1329"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100,00</w:t>
                  </w:r>
                </w:p>
              </w:tc>
            </w:tr>
            <w:tr w:rsidR="00753183" w:rsidTr="00753183">
              <w:tc>
                <w:tcPr>
                  <w:tcW w:w="1755" w:type="dxa"/>
                  <w:tcBorders>
                    <w:left w:val="double" w:sz="4" w:space="0" w:color="auto"/>
                  </w:tcBorders>
                  <w:vAlign w:val="center"/>
                </w:tcPr>
                <w:p w:rsidR="00753183" w:rsidRPr="005B46DE" w:rsidRDefault="00753183" w:rsidP="00753183">
                  <w:pPr>
                    <w:ind w:firstLine="0"/>
                    <w:jc w:val="left"/>
                  </w:pPr>
                  <w:r w:rsidRPr="005B46DE">
                    <w:t>Husynne</w:t>
                  </w:r>
                </w:p>
              </w:tc>
              <w:tc>
                <w:tcPr>
                  <w:tcW w:w="1276"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97,83</w:t>
                  </w:r>
                </w:p>
              </w:tc>
              <w:tc>
                <w:tcPr>
                  <w:tcW w:w="1559" w:type="dxa"/>
                  <w:tcBorders>
                    <w:left w:val="double" w:sz="4" w:space="0" w:color="auto"/>
                  </w:tcBorders>
                  <w:vAlign w:val="center"/>
                </w:tcPr>
                <w:p w:rsidR="00753183" w:rsidRPr="00E67361" w:rsidRDefault="00753183" w:rsidP="00753183">
                  <w:pPr>
                    <w:ind w:firstLine="0"/>
                    <w:jc w:val="left"/>
                  </w:pPr>
                  <w:r w:rsidRPr="00E67361">
                    <w:t>Moniatycze</w:t>
                  </w:r>
                </w:p>
              </w:tc>
              <w:tc>
                <w:tcPr>
                  <w:tcW w:w="1418" w:type="dxa"/>
                  <w:tcBorders>
                    <w:right w:val="double" w:sz="4" w:space="0" w:color="auto"/>
                  </w:tcBorders>
                  <w:shd w:val="clear" w:color="auto" w:fill="FFFFFF" w:themeFill="background1"/>
                  <w:vAlign w:val="center"/>
                </w:tcPr>
                <w:p w:rsidR="00753183" w:rsidRDefault="00753183" w:rsidP="00753183">
                  <w:pPr>
                    <w:ind w:firstLine="0"/>
                    <w:jc w:val="right"/>
                    <w:rPr>
                      <w:rFonts w:ascii="Calibri" w:hAnsi="Calibri" w:cs="Calibri"/>
                      <w:color w:val="000000"/>
                    </w:rPr>
                  </w:pPr>
                  <w:r>
                    <w:rPr>
                      <w:rFonts w:ascii="Calibri" w:hAnsi="Calibri" w:cs="Calibri"/>
                      <w:color w:val="000000"/>
                    </w:rPr>
                    <w:t>89,15</w:t>
                  </w:r>
                </w:p>
              </w:tc>
              <w:tc>
                <w:tcPr>
                  <w:tcW w:w="1843" w:type="dxa"/>
                  <w:tcBorders>
                    <w:left w:val="double" w:sz="4" w:space="0" w:color="auto"/>
                  </w:tcBorders>
                  <w:vAlign w:val="center"/>
                </w:tcPr>
                <w:p w:rsidR="00753183" w:rsidRPr="00D13FFC" w:rsidRDefault="00753183" w:rsidP="00753183">
                  <w:pPr>
                    <w:ind w:firstLine="0"/>
                    <w:jc w:val="left"/>
                  </w:pPr>
                  <w:r w:rsidRPr="00D13FFC">
                    <w:t>Ubrodowice</w:t>
                  </w:r>
                </w:p>
              </w:tc>
              <w:tc>
                <w:tcPr>
                  <w:tcW w:w="1329"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89,41</w:t>
                  </w:r>
                </w:p>
              </w:tc>
            </w:tr>
            <w:tr w:rsidR="00753183" w:rsidTr="006F1C58">
              <w:tc>
                <w:tcPr>
                  <w:tcW w:w="1755" w:type="dxa"/>
                  <w:tcBorders>
                    <w:left w:val="double" w:sz="4" w:space="0" w:color="auto"/>
                  </w:tcBorders>
                  <w:vAlign w:val="center"/>
                </w:tcPr>
                <w:p w:rsidR="00753183" w:rsidRPr="005B46DE" w:rsidRDefault="00753183" w:rsidP="00753183">
                  <w:pPr>
                    <w:ind w:firstLine="0"/>
                    <w:jc w:val="left"/>
                  </w:pPr>
                  <w:r w:rsidRPr="005B46DE">
                    <w:t>Janki</w:t>
                  </w:r>
                </w:p>
              </w:tc>
              <w:tc>
                <w:tcPr>
                  <w:tcW w:w="1276"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93,75</w:t>
                  </w:r>
                </w:p>
              </w:tc>
              <w:tc>
                <w:tcPr>
                  <w:tcW w:w="1559" w:type="dxa"/>
                  <w:tcBorders>
                    <w:left w:val="double" w:sz="4" w:space="0" w:color="auto"/>
                  </w:tcBorders>
                  <w:vAlign w:val="center"/>
                </w:tcPr>
                <w:p w:rsidR="00753183" w:rsidRPr="00E67361" w:rsidRDefault="00753183" w:rsidP="00753183">
                  <w:pPr>
                    <w:ind w:firstLine="0"/>
                    <w:jc w:val="left"/>
                  </w:pPr>
                  <w:r w:rsidRPr="00E67361">
                    <w:t>Moniatycze-Kolonia</w:t>
                  </w:r>
                </w:p>
              </w:tc>
              <w:tc>
                <w:tcPr>
                  <w:tcW w:w="1418"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46,51</w:t>
                  </w:r>
                </w:p>
              </w:tc>
              <w:tc>
                <w:tcPr>
                  <w:tcW w:w="1843" w:type="dxa"/>
                  <w:tcBorders>
                    <w:left w:val="double" w:sz="4" w:space="0" w:color="auto"/>
                  </w:tcBorders>
                  <w:vAlign w:val="center"/>
                </w:tcPr>
                <w:p w:rsidR="00753183" w:rsidRPr="00D13FFC" w:rsidRDefault="00753183" w:rsidP="00753183">
                  <w:pPr>
                    <w:ind w:firstLine="0"/>
                    <w:jc w:val="left"/>
                  </w:pPr>
                  <w:r w:rsidRPr="00D13FFC">
                    <w:t>Wolica</w:t>
                  </w:r>
                </w:p>
              </w:tc>
              <w:tc>
                <w:tcPr>
                  <w:tcW w:w="1329"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100,00</w:t>
                  </w:r>
                </w:p>
              </w:tc>
            </w:tr>
            <w:tr w:rsidR="00753183" w:rsidTr="00753183">
              <w:tc>
                <w:tcPr>
                  <w:tcW w:w="1755" w:type="dxa"/>
                  <w:tcBorders>
                    <w:left w:val="double" w:sz="4" w:space="0" w:color="auto"/>
                    <w:bottom w:val="double" w:sz="4" w:space="0" w:color="auto"/>
                  </w:tcBorders>
                  <w:vAlign w:val="center"/>
                </w:tcPr>
                <w:p w:rsidR="00753183" w:rsidRDefault="00753183" w:rsidP="00753183">
                  <w:pPr>
                    <w:ind w:firstLine="0"/>
                    <w:jc w:val="left"/>
                  </w:pPr>
                  <w:r w:rsidRPr="005B46DE">
                    <w:t>Kobło</w:t>
                  </w:r>
                </w:p>
              </w:tc>
              <w:tc>
                <w:tcPr>
                  <w:tcW w:w="1276" w:type="dxa"/>
                  <w:tcBorders>
                    <w:bottom w:val="double" w:sz="4" w:space="0" w:color="auto"/>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73,91</w:t>
                  </w:r>
                </w:p>
              </w:tc>
              <w:tc>
                <w:tcPr>
                  <w:tcW w:w="1559" w:type="dxa"/>
                  <w:tcBorders>
                    <w:left w:val="double" w:sz="4" w:space="0" w:color="auto"/>
                    <w:bottom w:val="double" w:sz="4" w:space="0" w:color="auto"/>
                  </w:tcBorders>
                  <w:vAlign w:val="center"/>
                </w:tcPr>
                <w:p w:rsidR="00753183" w:rsidRPr="00E67361" w:rsidRDefault="00753183" w:rsidP="00753183">
                  <w:pPr>
                    <w:ind w:firstLine="0"/>
                    <w:jc w:val="left"/>
                  </w:pPr>
                  <w:r w:rsidRPr="00E67361">
                    <w:t>Moroczyn</w:t>
                  </w:r>
                </w:p>
              </w:tc>
              <w:tc>
                <w:tcPr>
                  <w:tcW w:w="1418" w:type="dxa"/>
                  <w:tcBorders>
                    <w:bottom w:val="double" w:sz="4" w:space="0" w:color="auto"/>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60,00</w:t>
                  </w:r>
                </w:p>
              </w:tc>
              <w:tc>
                <w:tcPr>
                  <w:tcW w:w="1843" w:type="dxa"/>
                  <w:tcBorders>
                    <w:left w:val="double" w:sz="4" w:space="0" w:color="auto"/>
                    <w:bottom w:val="double" w:sz="4" w:space="0" w:color="auto"/>
                  </w:tcBorders>
                  <w:vAlign w:val="center"/>
                </w:tcPr>
                <w:p w:rsidR="00753183" w:rsidRDefault="00753183" w:rsidP="00753183">
                  <w:pPr>
                    <w:ind w:firstLine="0"/>
                    <w:jc w:val="left"/>
                  </w:pPr>
                  <w:r w:rsidRPr="00D13FFC">
                    <w:t>Wołajowice</w:t>
                  </w:r>
                </w:p>
              </w:tc>
              <w:tc>
                <w:tcPr>
                  <w:tcW w:w="1329" w:type="dxa"/>
                  <w:tcBorders>
                    <w:bottom w:val="double" w:sz="4" w:space="0" w:color="auto"/>
                    <w:right w:val="double" w:sz="4" w:space="0" w:color="auto"/>
                  </w:tcBorders>
                  <w:shd w:val="clear" w:color="auto" w:fill="FFFFD1"/>
                  <w:vAlign w:val="center"/>
                </w:tcPr>
                <w:p w:rsidR="00753183" w:rsidRDefault="00753183" w:rsidP="00753183">
                  <w:pPr>
                    <w:ind w:firstLine="0"/>
                    <w:jc w:val="right"/>
                    <w:rPr>
                      <w:rFonts w:ascii="Calibri" w:hAnsi="Calibri" w:cs="Calibri"/>
                      <w:color w:val="006100"/>
                    </w:rPr>
                  </w:pPr>
                  <w:r>
                    <w:rPr>
                      <w:rFonts w:ascii="Calibri" w:hAnsi="Calibri" w:cs="Calibri"/>
                      <w:color w:val="006100"/>
                    </w:rPr>
                    <w:t>84,38</w:t>
                  </w:r>
                </w:p>
              </w:tc>
            </w:tr>
            <w:tr w:rsidR="00753183" w:rsidTr="006F1C58">
              <w:tc>
                <w:tcPr>
                  <w:tcW w:w="7851" w:type="dxa"/>
                  <w:gridSpan w:val="5"/>
                  <w:tcBorders>
                    <w:top w:val="double" w:sz="4" w:space="0" w:color="auto"/>
                    <w:left w:val="double" w:sz="4" w:space="0" w:color="auto"/>
                    <w:bottom w:val="double" w:sz="4" w:space="0" w:color="auto"/>
                    <w:right w:val="double" w:sz="4" w:space="0" w:color="auto"/>
                  </w:tcBorders>
                  <w:shd w:val="clear" w:color="auto" w:fill="E0E0E0" w:themeFill="text2" w:themeFillTint="33"/>
                </w:tcPr>
                <w:p w:rsidR="00753183" w:rsidRDefault="00753183" w:rsidP="00753183">
                  <w:pPr>
                    <w:ind w:firstLine="0"/>
                    <w:jc w:val="center"/>
                  </w:pPr>
                  <w:r>
                    <w:t>Średnia wartość wskaźnika dla Gminy</w:t>
                  </w:r>
                </w:p>
              </w:tc>
              <w:tc>
                <w:tcPr>
                  <w:tcW w:w="1329" w:type="dxa"/>
                  <w:tcBorders>
                    <w:top w:val="double" w:sz="4" w:space="0" w:color="auto"/>
                    <w:left w:val="double" w:sz="4" w:space="0" w:color="auto"/>
                    <w:bottom w:val="double" w:sz="4" w:space="0" w:color="auto"/>
                    <w:right w:val="double" w:sz="4" w:space="0" w:color="auto"/>
                  </w:tcBorders>
                  <w:shd w:val="clear" w:color="auto" w:fill="E0E0E0" w:themeFill="text2" w:themeFillTint="33"/>
                </w:tcPr>
                <w:p w:rsidR="00753183" w:rsidRPr="005B6C35" w:rsidRDefault="00753183" w:rsidP="00753183">
                  <w:pPr>
                    <w:ind w:firstLine="0"/>
                    <w:jc w:val="right"/>
                    <w:rPr>
                      <w:b/>
                    </w:rPr>
                  </w:pPr>
                  <w:r w:rsidRPr="005B6C35">
                    <w:rPr>
                      <w:b/>
                    </w:rPr>
                    <w:t>86,59</w:t>
                  </w:r>
                </w:p>
              </w:tc>
            </w:tr>
          </w:tbl>
          <w:p w:rsidR="00D4316F" w:rsidRPr="00D4316F" w:rsidRDefault="00D4316F" w:rsidP="00D4316F">
            <w:pPr>
              <w:spacing w:line="276" w:lineRule="auto"/>
              <w:jc w:val="right"/>
              <w:rPr>
                <w:i/>
              </w:rPr>
            </w:pPr>
            <w:r w:rsidRPr="00D4316F">
              <w:rPr>
                <w:i/>
                <w:noProof/>
                <w:sz w:val="18"/>
                <w:lang w:eastAsia="pl-PL"/>
              </w:rPr>
              <w:t>Źródło: Urząd Gminy Hrubieszów</w:t>
            </w:r>
          </w:p>
          <w:p w:rsidR="00B32C46" w:rsidRDefault="00C2011B" w:rsidP="00476EF4">
            <w:pPr>
              <w:spacing w:before="240" w:line="276" w:lineRule="auto"/>
            </w:pPr>
            <w:r w:rsidRPr="00C2011B">
              <w:t>Obecnie bardzo istotnym problemem infrastrukturalnym jest brak dostępu do instalacji sieciowych</w:t>
            </w:r>
            <w:r>
              <w:t>.</w:t>
            </w:r>
            <w:r w:rsidRPr="00D4316F">
              <w:rPr>
                <w:i/>
                <w:noProof/>
                <w:sz w:val="18"/>
                <w:lang w:eastAsia="pl-PL"/>
              </w:rPr>
              <w:t xml:space="preserve"> </w:t>
            </w:r>
            <w:r w:rsidRPr="00C2011B">
              <w:t>Dostęp do wszelkiego rodzaju infrastruktury na terenie gminy podnosi atrakcyjność osiedleńczą obszaru, dając mieszkańcom wyższy komfort życia.</w:t>
            </w:r>
            <w:r w:rsidR="00C40F26">
              <w:t xml:space="preserve"> Jednocześnie poziom zagospodarowania infrastrukturalnego jest cz</w:t>
            </w:r>
            <w:r w:rsidR="00286FE2">
              <w:t>ynnikiem wpływającym również na </w:t>
            </w:r>
            <w:r w:rsidR="00C40F26">
              <w:t xml:space="preserve">rozwój gospodarczy, m.in. dostęp do niezakłóconego zaopatrzenia w </w:t>
            </w:r>
            <w:r w:rsidR="00C40F26" w:rsidRPr="00C40F26">
              <w:t>wodę terenów inwestycyjnych ma ogromne znaczenie dla inicjowania, jak również przyśpieszenia w</w:t>
            </w:r>
            <w:r w:rsidR="00C40F26">
              <w:t xml:space="preserve">zrostu aktywności gospodarczej. </w:t>
            </w:r>
            <w:r w:rsidRPr="00C2011B">
              <w:t xml:space="preserve">W kwestii dostępności sieci wodociągowej na terenie Gminy </w:t>
            </w:r>
            <w:r>
              <w:t>Hrubieszó</w:t>
            </w:r>
            <w:r>
              <w:rPr>
                <w:rFonts w:ascii="Arial" w:hAnsi="Arial" w:cs="Arial"/>
              </w:rPr>
              <w:t>w</w:t>
            </w:r>
            <w:r w:rsidRPr="00C2011B">
              <w:t xml:space="preserve"> w dalszym ciągu odnotowuje się potrzeby w tym zakresie. Średnio </w:t>
            </w:r>
            <w:r>
              <w:t>86,59</w:t>
            </w:r>
            <w:r w:rsidRPr="00C2011B">
              <w:t xml:space="preserve">% budynków mieszkalnych w ogólnej liczbie budynków w Gminie posiada dostęp do sieci wodociągowej. </w:t>
            </w:r>
            <w:r>
              <w:t>Sołectwa, w których odnotowano wartość wskaźnika poniżej średniej dla gminy, to</w:t>
            </w:r>
            <w:r w:rsidRPr="00C2011B">
              <w:t>:</w:t>
            </w:r>
            <w:r>
              <w:t xml:space="preserve"> Annopol, Cichobórz, Czortowice, </w:t>
            </w:r>
            <w:r w:rsidR="00476EF4">
              <w:t xml:space="preserve">Czumów, </w:t>
            </w:r>
            <w:r>
              <w:t>Kobło, Kułakowice Drugie, Kułakowice Trzecie, Metelin, Moniatycze-Kolonia, Moroczyn, Stefankowice-Kolonia, Szpikołosy, Wołajowice.</w:t>
            </w:r>
          </w:p>
        </w:tc>
      </w:tr>
    </w:tbl>
    <w:p w:rsidR="005303D3" w:rsidRDefault="005303D3" w:rsidP="00211108"/>
    <w:p w:rsidR="007816ED" w:rsidRDefault="007816ED" w:rsidP="00211108"/>
    <w:p w:rsidR="007816ED" w:rsidRDefault="007816ED" w:rsidP="00211108"/>
    <w:p w:rsidR="007816ED" w:rsidRDefault="007816ED" w:rsidP="00211108"/>
    <w:p w:rsidR="007816ED" w:rsidRDefault="007816ED" w:rsidP="00211108"/>
    <w:p w:rsidR="007816ED" w:rsidRDefault="007816ED" w:rsidP="00211108"/>
    <w:p w:rsidR="007816ED" w:rsidRDefault="007816ED" w:rsidP="00211108"/>
    <w:p w:rsidR="007816ED" w:rsidRDefault="007816ED" w:rsidP="00211108"/>
    <w:p w:rsidR="007816ED" w:rsidRDefault="007816ED" w:rsidP="00211108"/>
    <w:tbl>
      <w:tblPr>
        <w:tblStyle w:val="Tabela-Siatka"/>
        <w:tblW w:w="0" w:type="auto"/>
        <w:tblLook w:val="04A0" w:firstRow="1" w:lastRow="0" w:firstColumn="1" w:lastColumn="0" w:noHBand="0" w:noVBand="1"/>
      </w:tblPr>
      <w:tblGrid>
        <w:gridCol w:w="9288"/>
      </w:tblGrid>
      <w:tr w:rsidR="00B32C46" w:rsidTr="005B6C35">
        <w:tc>
          <w:tcPr>
            <w:tcW w:w="9212" w:type="dxa"/>
          </w:tcPr>
          <w:tbl>
            <w:tblPr>
              <w:tblStyle w:val="Tabela-Siatka"/>
              <w:tblpPr w:leftFromText="141" w:rightFromText="141" w:vertAnchor="text" w:horzAnchor="margin" w:tblpXSpec="center" w:tblpY="126"/>
              <w:tblOverlap w:val="never"/>
              <w:tblW w:w="9142" w:type="dxa"/>
              <w:shd w:val="clear" w:color="auto" w:fill="CC66FF"/>
              <w:tblLook w:val="04A0" w:firstRow="1" w:lastRow="0" w:firstColumn="1" w:lastColumn="0" w:noHBand="0" w:noVBand="1"/>
            </w:tblPr>
            <w:tblGrid>
              <w:gridCol w:w="9142"/>
            </w:tblGrid>
            <w:tr w:rsidR="00B32C46" w:rsidRPr="00211108" w:rsidTr="006F1C58">
              <w:trPr>
                <w:trHeight w:val="340"/>
              </w:trPr>
              <w:tc>
                <w:tcPr>
                  <w:tcW w:w="9142" w:type="dxa"/>
                  <w:shd w:val="clear" w:color="auto" w:fill="FFFF00"/>
                  <w:vAlign w:val="center"/>
                </w:tcPr>
                <w:p w:rsidR="00B32C46" w:rsidRPr="00211108" w:rsidRDefault="005B6C35" w:rsidP="000D09DA">
                  <w:pPr>
                    <w:ind w:firstLine="0"/>
                    <w:jc w:val="center"/>
                    <w:rPr>
                      <w:color w:val="996633"/>
                    </w:rPr>
                  </w:pPr>
                  <w:r w:rsidRPr="00957812">
                    <w:rPr>
                      <w:color w:val="BC8B00"/>
                    </w:rPr>
                    <w:lastRenderedPageBreak/>
                    <w:t xml:space="preserve">Wskaźnik delimitacyjny: </w:t>
                  </w:r>
                  <w:r w:rsidR="000D09DA">
                    <w:rPr>
                      <w:color w:val="BC8B00"/>
                    </w:rPr>
                    <w:t>liczba</w:t>
                  </w:r>
                  <w:r w:rsidRPr="00957812">
                    <w:rPr>
                      <w:color w:val="BC8B00"/>
                    </w:rPr>
                    <w:t xml:space="preserve"> obiektów użyteczności publicznej, które są niedostosowane do potrzeb osób </w:t>
                  </w:r>
                  <w:r w:rsidR="000D09DA">
                    <w:rPr>
                      <w:color w:val="BC8B00"/>
                    </w:rPr>
                    <w:t>z niepełnosprawnościami</w:t>
                  </w:r>
                  <w:r w:rsidRPr="00957812">
                    <w:rPr>
                      <w:color w:val="BC8B00"/>
                    </w:rPr>
                    <w:t xml:space="preserve"> (brak windy, podjazdów itp.) na 1000 mieszkańców sołectwa</w:t>
                  </w:r>
                </w:p>
              </w:tc>
            </w:tr>
          </w:tbl>
          <w:p w:rsidR="00B32C46" w:rsidRDefault="005303D3" w:rsidP="00A310F4">
            <w:pPr>
              <w:ind w:firstLine="0"/>
              <w:jc w:val="center"/>
            </w:pPr>
            <w:r>
              <w:rPr>
                <w:noProof/>
                <w:lang w:eastAsia="pl-PL"/>
              </w:rPr>
              <w:drawing>
                <wp:inline distT="0" distB="0" distL="0" distR="0" wp14:anchorId="28B70F71" wp14:editId="11D8306E">
                  <wp:extent cx="3415146" cy="3978714"/>
                  <wp:effectExtent l="0" t="0" r="0" b="3175"/>
                  <wp:docPr id="321" name="Obraz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22a.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418427" cy="3982537"/>
                          </a:xfrm>
                          <a:prstGeom prst="rect">
                            <a:avLst/>
                          </a:prstGeom>
                        </pic:spPr>
                      </pic:pic>
                    </a:graphicData>
                  </a:graphic>
                </wp:inline>
              </w:drawing>
            </w:r>
          </w:p>
          <w:p w:rsidR="005303D3" w:rsidRDefault="005303D3" w:rsidP="00A310F4">
            <w:pPr>
              <w:ind w:firstLine="0"/>
              <w:jc w:val="center"/>
            </w:pPr>
          </w:p>
          <w:tbl>
            <w:tblPr>
              <w:tblStyle w:val="Tabela-Siatka"/>
              <w:tblpPr w:leftFromText="141" w:rightFromText="141" w:vertAnchor="text" w:horzAnchor="margin" w:tblpXSpec="center" w:tblpY="-15"/>
              <w:tblOverlap w:val="never"/>
              <w:tblW w:w="9180" w:type="dxa"/>
              <w:tblLook w:val="04A0" w:firstRow="1" w:lastRow="0" w:firstColumn="1" w:lastColumn="0" w:noHBand="0" w:noVBand="1"/>
            </w:tblPr>
            <w:tblGrid>
              <w:gridCol w:w="1755"/>
              <w:gridCol w:w="1276"/>
              <w:gridCol w:w="1559"/>
              <w:gridCol w:w="1418"/>
              <w:gridCol w:w="1843"/>
              <w:gridCol w:w="1329"/>
            </w:tblGrid>
            <w:tr w:rsidR="00B32C46" w:rsidTr="006F1C58">
              <w:tc>
                <w:tcPr>
                  <w:tcW w:w="1755" w:type="dxa"/>
                  <w:tcBorders>
                    <w:top w:val="double" w:sz="4" w:space="0" w:color="auto"/>
                    <w:left w:val="double" w:sz="4" w:space="0" w:color="auto"/>
                    <w:bottom w:val="single" w:sz="12" w:space="0" w:color="auto"/>
                  </w:tcBorders>
                  <w:shd w:val="clear" w:color="auto" w:fill="FFFF99"/>
                  <w:vAlign w:val="center"/>
                </w:tcPr>
                <w:p w:rsidR="00B32C46" w:rsidRPr="00211108" w:rsidRDefault="00B32C46" w:rsidP="005B6C35">
                  <w:pPr>
                    <w:ind w:firstLine="0"/>
                    <w:jc w:val="center"/>
                    <w:rPr>
                      <w:color w:val="BC8B00"/>
                      <w:sz w:val="20"/>
                    </w:rPr>
                  </w:pPr>
                  <w:r w:rsidRPr="00211108">
                    <w:rPr>
                      <w:color w:val="BC8B00"/>
                      <w:sz w:val="20"/>
                    </w:rPr>
                    <w:t>Nazwa obszaru</w:t>
                  </w:r>
                </w:p>
              </w:tc>
              <w:tc>
                <w:tcPr>
                  <w:tcW w:w="1276" w:type="dxa"/>
                  <w:tcBorders>
                    <w:top w:val="double" w:sz="4" w:space="0" w:color="auto"/>
                    <w:bottom w:val="single" w:sz="12" w:space="0" w:color="auto"/>
                    <w:right w:val="double" w:sz="4" w:space="0" w:color="auto"/>
                  </w:tcBorders>
                  <w:shd w:val="clear" w:color="auto" w:fill="FFFF99"/>
                  <w:vAlign w:val="center"/>
                </w:tcPr>
                <w:p w:rsidR="00B32C46" w:rsidRPr="00211108" w:rsidRDefault="00B32C46" w:rsidP="005B6C35">
                  <w:pPr>
                    <w:ind w:firstLine="0"/>
                    <w:jc w:val="center"/>
                    <w:rPr>
                      <w:color w:val="BC8B00"/>
                      <w:sz w:val="20"/>
                    </w:rPr>
                  </w:pPr>
                  <w:r w:rsidRPr="00211108">
                    <w:rPr>
                      <w:color w:val="BC8B00"/>
                      <w:sz w:val="20"/>
                    </w:rPr>
                    <w:t>Wartość wskaźnika</w:t>
                  </w:r>
                </w:p>
              </w:tc>
              <w:tc>
                <w:tcPr>
                  <w:tcW w:w="1559" w:type="dxa"/>
                  <w:tcBorders>
                    <w:top w:val="double" w:sz="4" w:space="0" w:color="auto"/>
                    <w:left w:val="double" w:sz="4" w:space="0" w:color="auto"/>
                    <w:bottom w:val="single" w:sz="12" w:space="0" w:color="auto"/>
                  </w:tcBorders>
                  <w:shd w:val="clear" w:color="auto" w:fill="FFFF99"/>
                  <w:vAlign w:val="center"/>
                </w:tcPr>
                <w:p w:rsidR="00B32C46" w:rsidRPr="00211108" w:rsidRDefault="00B32C46" w:rsidP="005B6C35">
                  <w:pPr>
                    <w:ind w:firstLine="0"/>
                    <w:jc w:val="center"/>
                    <w:rPr>
                      <w:color w:val="BC8B00"/>
                      <w:sz w:val="20"/>
                    </w:rPr>
                  </w:pPr>
                  <w:r w:rsidRPr="00211108">
                    <w:rPr>
                      <w:color w:val="BC8B00"/>
                      <w:sz w:val="20"/>
                    </w:rPr>
                    <w:t>Nazwa obszaru</w:t>
                  </w:r>
                </w:p>
              </w:tc>
              <w:tc>
                <w:tcPr>
                  <w:tcW w:w="1418" w:type="dxa"/>
                  <w:tcBorders>
                    <w:top w:val="double" w:sz="4" w:space="0" w:color="auto"/>
                    <w:bottom w:val="single" w:sz="12" w:space="0" w:color="auto"/>
                    <w:right w:val="double" w:sz="4" w:space="0" w:color="auto"/>
                  </w:tcBorders>
                  <w:shd w:val="clear" w:color="auto" w:fill="FFFF99"/>
                  <w:vAlign w:val="center"/>
                </w:tcPr>
                <w:p w:rsidR="00B32C46" w:rsidRPr="00211108" w:rsidRDefault="00B32C46" w:rsidP="005B6C35">
                  <w:pPr>
                    <w:ind w:firstLine="0"/>
                    <w:jc w:val="center"/>
                    <w:rPr>
                      <w:color w:val="BC8B00"/>
                      <w:sz w:val="20"/>
                    </w:rPr>
                  </w:pPr>
                  <w:r w:rsidRPr="00211108">
                    <w:rPr>
                      <w:color w:val="BC8B00"/>
                      <w:sz w:val="20"/>
                    </w:rPr>
                    <w:t>Wartość wskaźnika</w:t>
                  </w:r>
                </w:p>
              </w:tc>
              <w:tc>
                <w:tcPr>
                  <w:tcW w:w="1843" w:type="dxa"/>
                  <w:tcBorders>
                    <w:top w:val="double" w:sz="4" w:space="0" w:color="auto"/>
                    <w:left w:val="double" w:sz="4" w:space="0" w:color="auto"/>
                    <w:bottom w:val="single" w:sz="12" w:space="0" w:color="auto"/>
                  </w:tcBorders>
                  <w:shd w:val="clear" w:color="auto" w:fill="FFFF99"/>
                  <w:vAlign w:val="center"/>
                </w:tcPr>
                <w:p w:rsidR="00B32C46" w:rsidRPr="00211108" w:rsidRDefault="00B32C46" w:rsidP="005B6C35">
                  <w:pPr>
                    <w:ind w:firstLine="0"/>
                    <w:jc w:val="center"/>
                    <w:rPr>
                      <w:color w:val="BC8B00"/>
                      <w:sz w:val="20"/>
                    </w:rPr>
                  </w:pPr>
                  <w:r w:rsidRPr="00211108">
                    <w:rPr>
                      <w:color w:val="BC8B00"/>
                      <w:sz w:val="20"/>
                    </w:rPr>
                    <w:t>Nazwa obszaru</w:t>
                  </w:r>
                </w:p>
              </w:tc>
              <w:tc>
                <w:tcPr>
                  <w:tcW w:w="1329" w:type="dxa"/>
                  <w:tcBorders>
                    <w:top w:val="double" w:sz="4" w:space="0" w:color="auto"/>
                    <w:bottom w:val="single" w:sz="12" w:space="0" w:color="auto"/>
                    <w:right w:val="double" w:sz="4" w:space="0" w:color="auto"/>
                  </w:tcBorders>
                  <w:shd w:val="clear" w:color="auto" w:fill="FFFF99"/>
                  <w:vAlign w:val="center"/>
                </w:tcPr>
                <w:p w:rsidR="00B32C46" w:rsidRPr="00211108" w:rsidRDefault="00B32C46" w:rsidP="005B6C35">
                  <w:pPr>
                    <w:ind w:firstLine="0"/>
                    <w:jc w:val="center"/>
                    <w:rPr>
                      <w:color w:val="BC8B00"/>
                      <w:sz w:val="20"/>
                    </w:rPr>
                  </w:pPr>
                  <w:r w:rsidRPr="00211108">
                    <w:rPr>
                      <w:color w:val="BC8B00"/>
                      <w:sz w:val="20"/>
                    </w:rPr>
                    <w:t>Wartość wskaźnika</w:t>
                  </w:r>
                </w:p>
              </w:tc>
            </w:tr>
            <w:tr w:rsidR="005B6C35" w:rsidTr="006F1C58">
              <w:tc>
                <w:tcPr>
                  <w:tcW w:w="1755" w:type="dxa"/>
                  <w:tcBorders>
                    <w:top w:val="double" w:sz="4" w:space="0" w:color="auto"/>
                    <w:left w:val="double" w:sz="4" w:space="0" w:color="auto"/>
                  </w:tcBorders>
                  <w:vAlign w:val="center"/>
                </w:tcPr>
                <w:p w:rsidR="005B6C35" w:rsidRPr="005B46DE" w:rsidRDefault="005B6C35" w:rsidP="005B6C35">
                  <w:pPr>
                    <w:ind w:firstLine="0"/>
                    <w:jc w:val="left"/>
                  </w:pPr>
                  <w:r w:rsidRPr="005B46DE">
                    <w:t>Annopol</w:t>
                  </w:r>
                </w:p>
              </w:tc>
              <w:tc>
                <w:tcPr>
                  <w:tcW w:w="1276" w:type="dxa"/>
                  <w:tcBorders>
                    <w:top w:val="double" w:sz="4" w:space="0" w:color="auto"/>
                    <w:right w:val="double" w:sz="4" w:space="0" w:color="auto"/>
                  </w:tcBorders>
                  <w:vAlign w:val="center"/>
                </w:tcPr>
                <w:p w:rsidR="005B6C35" w:rsidRDefault="005B6C35" w:rsidP="005B6C35">
                  <w:pPr>
                    <w:ind w:firstLine="0"/>
                    <w:jc w:val="right"/>
                    <w:rPr>
                      <w:rFonts w:ascii="Calibri" w:hAnsi="Calibri" w:cs="Calibri"/>
                      <w:color w:val="000000"/>
                    </w:rPr>
                  </w:pPr>
                  <w:proofErr w:type="gramStart"/>
                  <w:r>
                    <w:rPr>
                      <w:rFonts w:ascii="Calibri" w:hAnsi="Calibri" w:cs="Calibri"/>
                      <w:color w:val="000000"/>
                    </w:rPr>
                    <w:t>nie</w:t>
                  </w:r>
                  <w:proofErr w:type="gramEnd"/>
                  <w:r>
                    <w:rPr>
                      <w:rFonts w:ascii="Calibri" w:hAnsi="Calibri" w:cs="Calibri"/>
                      <w:color w:val="000000"/>
                    </w:rPr>
                    <w:t xml:space="preserve"> dotyczy</w:t>
                  </w:r>
                </w:p>
              </w:tc>
              <w:tc>
                <w:tcPr>
                  <w:tcW w:w="1559" w:type="dxa"/>
                  <w:tcBorders>
                    <w:top w:val="double" w:sz="4" w:space="0" w:color="auto"/>
                    <w:left w:val="double" w:sz="4" w:space="0" w:color="auto"/>
                  </w:tcBorders>
                  <w:vAlign w:val="center"/>
                </w:tcPr>
                <w:p w:rsidR="005B6C35" w:rsidRPr="00E67361" w:rsidRDefault="005B6C35" w:rsidP="005B6C35">
                  <w:pPr>
                    <w:ind w:firstLine="0"/>
                    <w:jc w:val="left"/>
                  </w:pPr>
                  <w:r w:rsidRPr="00E67361">
                    <w:t>Kosmów</w:t>
                  </w:r>
                </w:p>
              </w:tc>
              <w:tc>
                <w:tcPr>
                  <w:tcW w:w="1418" w:type="dxa"/>
                  <w:tcBorders>
                    <w:top w:val="double" w:sz="4" w:space="0" w:color="auto"/>
                    <w:right w:val="double" w:sz="4" w:space="0" w:color="auto"/>
                  </w:tcBorders>
                  <w:shd w:val="clear" w:color="auto" w:fill="FFFFD1"/>
                  <w:vAlign w:val="center"/>
                </w:tcPr>
                <w:p w:rsidR="005B6C35" w:rsidRDefault="005B6C35" w:rsidP="005B6C35">
                  <w:pPr>
                    <w:ind w:firstLine="0"/>
                    <w:jc w:val="right"/>
                    <w:rPr>
                      <w:rFonts w:ascii="Calibri" w:hAnsi="Calibri" w:cs="Calibri"/>
                      <w:color w:val="9C0006"/>
                    </w:rPr>
                  </w:pPr>
                  <w:r>
                    <w:rPr>
                      <w:rFonts w:ascii="Calibri" w:hAnsi="Calibri" w:cs="Calibri"/>
                      <w:color w:val="9C0006"/>
                    </w:rPr>
                    <w:t>5,97</w:t>
                  </w:r>
                </w:p>
              </w:tc>
              <w:tc>
                <w:tcPr>
                  <w:tcW w:w="1843" w:type="dxa"/>
                  <w:tcBorders>
                    <w:top w:val="double" w:sz="4" w:space="0" w:color="auto"/>
                    <w:left w:val="double" w:sz="4" w:space="0" w:color="auto"/>
                  </w:tcBorders>
                  <w:vAlign w:val="center"/>
                </w:tcPr>
                <w:p w:rsidR="005B6C35" w:rsidRPr="00D13FFC" w:rsidRDefault="005B6C35" w:rsidP="005B6C35">
                  <w:pPr>
                    <w:ind w:firstLine="0"/>
                    <w:jc w:val="left"/>
                  </w:pPr>
                  <w:r w:rsidRPr="00D13FFC">
                    <w:t>Nowosiółki</w:t>
                  </w:r>
                </w:p>
              </w:tc>
              <w:tc>
                <w:tcPr>
                  <w:tcW w:w="1329" w:type="dxa"/>
                  <w:tcBorders>
                    <w:top w:val="double" w:sz="4" w:space="0" w:color="auto"/>
                    <w:right w:val="double" w:sz="4" w:space="0" w:color="auto"/>
                  </w:tcBorders>
                  <w:vAlign w:val="center"/>
                </w:tcPr>
                <w:p w:rsidR="005B6C35" w:rsidRDefault="005B6C35" w:rsidP="005B6C35">
                  <w:pPr>
                    <w:ind w:firstLine="0"/>
                    <w:jc w:val="right"/>
                    <w:rPr>
                      <w:rFonts w:ascii="Calibri" w:hAnsi="Calibri" w:cs="Calibri"/>
                      <w:color w:val="000000"/>
                    </w:rPr>
                  </w:pPr>
                  <w:r>
                    <w:rPr>
                      <w:rFonts w:ascii="Calibri" w:hAnsi="Calibri" w:cs="Calibri"/>
                      <w:color w:val="000000"/>
                    </w:rPr>
                    <w:t>4,37</w:t>
                  </w:r>
                </w:p>
              </w:tc>
            </w:tr>
            <w:tr w:rsidR="005B6C35" w:rsidTr="006F1C58">
              <w:tc>
                <w:tcPr>
                  <w:tcW w:w="1755" w:type="dxa"/>
                  <w:tcBorders>
                    <w:left w:val="double" w:sz="4" w:space="0" w:color="auto"/>
                  </w:tcBorders>
                  <w:vAlign w:val="center"/>
                </w:tcPr>
                <w:p w:rsidR="005B6C35" w:rsidRPr="005B46DE" w:rsidRDefault="005B6C35" w:rsidP="005B6C35">
                  <w:pPr>
                    <w:ind w:firstLine="0"/>
                    <w:jc w:val="left"/>
                  </w:pPr>
                  <w:r w:rsidRPr="005B46DE">
                    <w:t>Brodzica</w:t>
                  </w:r>
                </w:p>
              </w:tc>
              <w:tc>
                <w:tcPr>
                  <w:tcW w:w="1276" w:type="dxa"/>
                  <w:tcBorders>
                    <w:right w:val="double" w:sz="4" w:space="0" w:color="auto"/>
                  </w:tcBorders>
                  <w:vAlign w:val="center"/>
                </w:tcPr>
                <w:p w:rsidR="005B6C35" w:rsidRDefault="005B6C35" w:rsidP="005B6C35">
                  <w:pPr>
                    <w:ind w:firstLine="0"/>
                    <w:jc w:val="right"/>
                    <w:rPr>
                      <w:rFonts w:ascii="Calibri" w:hAnsi="Calibri" w:cs="Calibri"/>
                      <w:color w:val="000000"/>
                    </w:rPr>
                  </w:pPr>
                  <w:r>
                    <w:rPr>
                      <w:rFonts w:ascii="Calibri" w:hAnsi="Calibri" w:cs="Calibri"/>
                      <w:color w:val="000000"/>
                    </w:rPr>
                    <w:t>3,13</w:t>
                  </w:r>
                </w:p>
              </w:tc>
              <w:tc>
                <w:tcPr>
                  <w:tcW w:w="1559" w:type="dxa"/>
                  <w:tcBorders>
                    <w:left w:val="double" w:sz="4" w:space="0" w:color="auto"/>
                  </w:tcBorders>
                  <w:vAlign w:val="center"/>
                </w:tcPr>
                <w:p w:rsidR="005B6C35" w:rsidRPr="00E67361" w:rsidRDefault="005B6C35" w:rsidP="005B6C35">
                  <w:pPr>
                    <w:ind w:firstLine="0"/>
                    <w:jc w:val="left"/>
                  </w:pPr>
                  <w:r w:rsidRPr="00E67361">
                    <w:t>Kozodawy</w:t>
                  </w:r>
                </w:p>
              </w:tc>
              <w:tc>
                <w:tcPr>
                  <w:tcW w:w="1418" w:type="dxa"/>
                  <w:tcBorders>
                    <w:right w:val="double" w:sz="4" w:space="0" w:color="auto"/>
                  </w:tcBorders>
                  <w:shd w:val="clear" w:color="auto" w:fill="FFFFD1"/>
                  <w:vAlign w:val="center"/>
                </w:tcPr>
                <w:p w:rsidR="005B6C35" w:rsidRDefault="005B6C35" w:rsidP="005B6C35">
                  <w:pPr>
                    <w:ind w:firstLine="0"/>
                    <w:jc w:val="right"/>
                    <w:rPr>
                      <w:rFonts w:ascii="Calibri" w:hAnsi="Calibri" w:cs="Calibri"/>
                      <w:color w:val="9C0006"/>
                    </w:rPr>
                  </w:pPr>
                  <w:r>
                    <w:rPr>
                      <w:rFonts w:ascii="Calibri" w:hAnsi="Calibri" w:cs="Calibri"/>
                      <w:color w:val="9C0006"/>
                    </w:rPr>
                    <w:t>5,56</w:t>
                  </w:r>
                </w:p>
              </w:tc>
              <w:tc>
                <w:tcPr>
                  <w:tcW w:w="1843" w:type="dxa"/>
                  <w:tcBorders>
                    <w:left w:val="double" w:sz="4" w:space="0" w:color="auto"/>
                  </w:tcBorders>
                  <w:vAlign w:val="center"/>
                </w:tcPr>
                <w:p w:rsidR="005B6C35" w:rsidRPr="00D13FFC" w:rsidRDefault="005B6C35" w:rsidP="005B6C35">
                  <w:pPr>
                    <w:ind w:firstLine="0"/>
                    <w:jc w:val="left"/>
                  </w:pPr>
                  <w:r w:rsidRPr="00D13FFC">
                    <w:t>Obrowiec</w:t>
                  </w:r>
                </w:p>
              </w:tc>
              <w:tc>
                <w:tcPr>
                  <w:tcW w:w="1329" w:type="dxa"/>
                  <w:tcBorders>
                    <w:right w:val="double" w:sz="4" w:space="0" w:color="auto"/>
                  </w:tcBorders>
                  <w:vAlign w:val="center"/>
                </w:tcPr>
                <w:p w:rsidR="005B6C35" w:rsidRDefault="005B6C35" w:rsidP="005B6C35">
                  <w:pPr>
                    <w:ind w:firstLine="0"/>
                    <w:jc w:val="right"/>
                    <w:rPr>
                      <w:rFonts w:ascii="Calibri" w:hAnsi="Calibri" w:cs="Calibri"/>
                      <w:color w:val="000000"/>
                    </w:rPr>
                  </w:pPr>
                  <w:r>
                    <w:rPr>
                      <w:rFonts w:ascii="Calibri" w:hAnsi="Calibri" w:cs="Calibri"/>
                      <w:color w:val="000000"/>
                    </w:rPr>
                    <w:t>2,60</w:t>
                  </w:r>
                </w:p>
              </w:tc>
            </w:tr>
            <w:tr w:rsidR="005B6C35" w:rsidTr="006F1C58">
              <w:tc>
                <w:tcPr>
                  <w:tcW w:w="1755" w:type="dxa"/>
                  <w:tcBorders>
                    <w:left w:val="double" w:sz="4" w:space="0" w:color="auto"/>
                  </w:tcBorders>
                  <w:vAlign w:val="center"/>
                </w:tcPr>
                <w:p w:rsidR="005B6C35" w:rsidRPr="005B46DE" w:rsidRDefault="005B6C35" w:rsidP="005B6C35">
                  <w:pPr>
                    <w:ind w:firstLine="0"/>
                    <w:jc w:val="left"/>
                  </w:pPr>
                  <w:r w:rsidRPr="005B46DE">
                    <w:t>Cichobórz</w:t>
                  </w:r>
                </w:p>
              </w:tc>
              <w:tc>
                <w:tcPr>
                  <w:tcW w:w="1276" w:type="dxa"/>
                  <w:tcBorders>
                    <w:right w:val="double" w:sz="4" w:space="0" w:color="auto"/>
                  </w:tcBorders>
                  <w:vAlign w:val="center"/>
                </w:tcPr>
                <w:p w:rsidR="005B6C35" w:rsidRDefault="005B6C35" w:rsidP="005B6C35">
                  <w:pPr>
                    <w:ind w:firstLine="0"/>
                    <w:jc w:val="right"/>
                    <w:rPr>
                      <w:rFonts w:ascii="Calibri" w:hAnsi="Calibri" w:cs="Calibri"/>
                      <w:color w:val="000000"/>
                    </w:rPr>
                  </w:pPr>
                  <w:r>
                    <w:rPr>
                      <w:rFonts w:ascii="Calibri" w:hAnsi="Calibri" w:cs="Calibri"/>
                      <w:color w:val="000000"/>
                    </w:rPr>
                    <w:t>2,55</w:t>
                  </w:r>
                </w:p>
              </w:tc>
              <w:tc>
                <w:tcPr>
                  <w:tcW w:w="1559" w:type="dxa"/>
                  <w:tcBorders>
                    <w:left w:val="double" w:sz="4" w:space="0" w:color="auto"/>
                  </w:tcBorders>
                  <w:vAlign w:val="center"/>
                </w:tcPr>
                <w:p w:rsidR="005B6C35" w:rsidRPr="00E67361" w:rsidRDefault="005B6C35" w:rsidP="005B6C35">
                  <w:pPr>
                    <w:ind w:firstLine="0"/>
                    <w:jc w:val="left"/>
                  </w:pPr>
                  <w:r w:rsidRPr="00E67361">
                    <w:t>Kułakowice Pierwsze</w:t>
                  </w:r>
                </w:p>
              </w:tc>
              <w:tc>
                <w:tcPr>
                  <w:tcW w:w="1418" w:type="dxa"/>
                  <w:tcBorders>
                    <w:right w:val="double" w:sz="4" w:space="0" w:color="auto"/>
                  </w:tcBorders>
                  <w:shd w:val="clear" w:color="auto" w:fill="FFFFD1"/>
                  <w:vAlign w:val="center"/>
                </w:tcPr>
                <w:p w:rsidR="005B6C35" w:rsidRDefault="005B6C35" w:rsidP="005B6C35">
                  <w:pPr>
                    <w:ind w:firstLine="0"/>
                    <w:jc w:val="right"/>
                    <w:rPr>
                      <w:rFonts w:ascii="Calibri" w:hAnsi="Calibri" w:cs="Calibri"/>
                      <w:color w:val="9C0006"/>
                    </w:rPr>
                  </w:pPr>
                  <w:r>
                    <w:rPr>
                      <w:rFonts w:ascii="Calibri" w:hAnsi="Calibri" w:cs="Calibri"/>
                      <w:color w:val="9C0006"/>
                    </w:rPr>
                    <w:t>4,69</w:t>
                  </w:r>
                </w:p>
              </w:tc>
              <w:tc>
                <w:tcPr>
                  <w:tcW w:w="1843" w:type="dxa"/>
                  <w:tcBorders>
                    <w:left w:val="double" w:sz="4" w:space="0" w:color="auto"/>
                  </w:tcBorders>
                  <w:vAlign w:val="center"/>
                </w:tcPr>
                <w:p w:rsidR="005B6C35" w:rsidRPr="00D13FFC" w:rsidRDefault="005B6C35" w:rsidP="005B6C35">
                  <w:pPr>
                    <w:ind w:firstLine="0"/>
                    <w:jc w:val="left"/>
                  </w:pPr>
                  <w:r w:rsidRPr="00D13FFC">
                    <w:t>Stefankowice</w:t>
                  </w:r>
                </w:p>
              </w:tc>
              <w:tc>
                <w:tcPr>
                  <w:tcW w:w="1329" w:type="dxa"/>
                  <w:tcBorders>
                    <w:right w:val="double" w:sz="4" w:space="0" w:color="auto"/>
                  </w:tcBorders>
                  <w:shd w:val="clear" w:color="auto" w:fill="FFFFD1"/>
                  <w:vAlign w:val="center"/>
                </w:tcPr>
                <w:p w:rsidR="005B6C35" w:rsidRDefault="005B6C35" w:rsidP="005B6C35">
                  <w:pPr>
                    <w:ind w:firstLine="0"/>
                    <w:jc w:val="right"/>
                    <w:rPr>
                      <w:rFonts w:ascii="Calibri" w:hAnsi="Calibri" w:cs="Calibri"/>
                      <w:color w:val="9C0006"/>
                    </w:rPr>
                  </w:pPr>
                  <w:r>
                    <w:rPr>
                      <w:rFonts w:ascii="Calibri" w:hAnsi="Calibri" w:cs="Calibri"/>
                      <w:color w:val="9C0006"/>
                    </w:rPr>
                    <w:t>4,81</w:t>
                  </w:r>
                </w:p>
              </w:tc>
            </w:tr>
            <w:tr w:rsidR="00753183" w:rsidTr="00753183">
              <w:tc>
                <w:tcPr>
                  <w:tcW w:w="1755" w:type="dxa"/>
                  <w:tcBorders>
                    <w:left w:val="double" w:sz="4" w:space="0" w:color="auto"/>
                  </w:tcBorders>
                  <w:vAlign w:val="center"/>
                </w:tcPr>
                <w:p w:rsidR="00753183" w:rsidRPr="005B46DE" w:rsidRDefault="00753183" w:rsidP="00753183">
                  <w:pPr>
                    <w:ind w:firstLine="0"/>
                    <w:jc w:val="left"/>
                  </w:pPr>
                  <w:r w:rsidRPr="005B46DE">
                    <w:t>Czerniczyn</w:t>
                  </w:r>
                </w:p>
              </w:tc>
              <w:tc>
                <w:tcPr>
                  <w:tcW w:w="1276" w:type="dxa"/>
                  <w:tcBorders>
                    <w:right w:val="double" w:sz="4" w:space="0" w:color="auto"/>
                  </w:tcBorders>
                  <w:shd w:val="clear" w:color="auto" w:fill="FFFFFF" w:themeFill="background1"/>
                  <w:vAlign w:val="center"/>
                </w:tcPr>
                <w:p w:rsidR="00753183" w:rsidRDefault="00753183" w:rsidP="00753183">
                  <w:pPr>
                    <w:ind w:firstLine="0"/>
                    <w:jc w:val="right"/>
                    <w:rPr>
                      <w:rFonts w:ascii="Calibri" w:hAnsi="Calibri" w:cs="Calibri"/>
                      <w:color w:val="000000"/>
                    </w:rPr>
                  </w:pPr>
                  <w:r>
                    <w:rPr>
                      <w:rFonts w:ascii="Calibri" w:hAnsi="Calibri" w:cs="Calibri"/>
                      <w:color w:val="000000"/>
                    </w:rPr>
                    <w:t>1,53</w:t>
                  </w:r>
                </w:p>
              </w:tc>
              <w:tc>
                <w:tcPr>
                  <w:tcW w:w="1559" w:type="dxa"/>
                  <w:tcBorders>
                    <w:left w:val="double" w:sz="4" w:space="0" w:color="auto"/>
                  </w:tcBorders>
                  <w:vAlign w:val="center"/>
                </w:tcPr>
                <w:p w:rsidR="00753183" w:rsidRPr="00E67361" w:rsidRDefault="00753183" w:rsidP="00753183">
                  <w:pPr>
                    <w:ind w:firstLine="0"/>
                    <w:jc w:val="left"/>
                  </w:pPr>
                  <w:r w:rsidRPr="00E67361">
                    <w:t>Kułakowice Drugie</w:t>
                  </w:r>
                </w:p>
              </w:tc>
              <w:tc>
                <w:tcPr>
                  <w:tcW w:w="1418"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9C0006"/>
                    </w:rPr>
                  </w:pPr>
                  <w:r>
                    <w:rPr>
                      <w:rFonts w:ascii="Calibri" w:hAnsi="Calibri" w:cs="Calibri"/>
                      <w:color w:val="9C0006"/>
                    </w:rPr>
                    <w:t>14,29</w:t>
                  </w:r>
                </w:p>
              </w:tc>
              <w:tc>
                <w:tcPr>
                  <w:tcW w:w="1843" w:type="dxa"/>
                  <w:tcBorders>
                    <w:left w:val="double" w:sz="4" w:space="0" w:color="auto"/>
                  </w:tcBorders>
                  <w:vAlign w:val="center"/>
                </w:tcPr>
                <w:p w:rsidR="00753183" w:rsidRPr="00D13FFC" w:rsidRDefault="00753183" w:rsidP="00753183">
                  <w:pPr>
                    <w:ind w:firstLine="0"/>
                    <w:jc w:val="left"/>
                  </w:pPr>
                  <w:r w:rsidRPr="00D13FFC">
                    <w:t>Stefankowice-Kolonia</w:t>
                  </w:r>
                </w:p>
              </w:tc>
              <w:tc>
                <w:tcPr>
                  <w:tcW w:w="1329"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3,86</w:t>
                  </w:r>
                </w:p>
              </w:tc>
            </w:tr>
            <w:tr w:rsidR="00753183" w:rsidTr="006F1C58">
              <w:tc>
                <w:tcPr>
                  <w:tcW w:w="1755" w:type="dxa"/>
                  <w:tcBorders>
                    <w:left w:val="double" w:sz="4" w:space="0" w:color="auto"/>
                  </w:tcBorders>
                  <w:vAlign w:val="center"/>
                </w:tcPr>
                <w:p w:rsidR="00753183" w:rsidRPr="005B46DE" w:rsidRDefault="00753183" w:rsidP="00753183">
                  <w:pPr>
                    <w:ind w:firstLine="0"/>
                    <w:jc w:val="left"/>
                  </w:pPr>
                  <w:r w:rsidRPr="005B46DE">
                    <w:t>Czortowice</w:t>
                  </w:r>
                </w:p>
              </w:tc>
              <w:tc>
                <w:tcPr>
                  <w:tcW w:w="1276" w:type="dxa"/>
                  <w:tcBorders>
                    <w:right w:val="double" w:sz="4" w:space="0" w:color="auto"/>
                  </w:tcBorders>
                  <w:vAlign w:val="center"/>
                </w:tcPr>
                <w:p w:rsidR="00753183" w:rsidRDefault="00753183" w:rsidP="00753183">
                  <w:pPr>
                    <w:ind w:firstLine="0"/>
                    <w:jc w:val="right"/>
                    <w:rPr>
                      <w:rFonts w:ascii="Calibri" w:hAnsi="Calibri" w:cs="Calibri"/>
                      <w:color w:val="000000"/>
                    </w:rPr>
                  </w:pPr>
                  <w:proofErr w:type="gramStart"/>
                  <w:r>
                    <w:rPr>
                      <w:rFonts w:ascii="Calibri" w:hAnsi="Calibri" w:cs="Calibri"/>
                      <w:color w:val="000000"/>
                    </w:rPr>
                    <w:t>nie</w:t>
                  </w:r>
                  <w:proofErr w:type="gramEnd"/>
                  <w:r>
                    <w:rPr>
                      <w:rFonts w:ascii="Calibri" w:hAnsi="Calibri" w:cs="Calibri"/>
                      <w:color w:val="000000"/>
                    </w:rPr>
                    <w:t xml:space="preserve"> dotyczy</w:t>
                  </w:r>
                </w:p>
              </w:tc>
              <w:tc>
                <w:tcPr>
                  <w:tcW w:w="1559" w:type="dxa"/>
                  <w:tcBorders>
                    <w:left w:val="double" w:sz="4" w:space="0" w:color="auto"/>
                  </w:tcBorders>
                  <w:vAlign w:val="center"/>
                </w:tcPr>
                <w:p w:rsidR="00753183" w:rsidRPr="00E67361" w:rsidRDefault="00753183" w:rsidP="00753183">
                  <w:pPr>
                    <w:ind w:firstLine="0"/>
                    <w:jc w:val="left"/>
                  </w:pPr>
                  <w:r w:rsidRPr="00E67361">
                    <w:t>Kułakowice Trzecie</w:t>
                  </w:r>
                </w:p>
              </w:tc>
              <w:tc>
                <w:tcPr>
                  <w:tcW w:w="1418"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9C0006"/>
                    </w:rPr>
                  </w:pPr>
                  <w:r>
                    <w:rPr>
                      <w:rFonts w:ascii="Calibri" w:hAnsi="Calibri" w:cs="Calibri"/>
                      <w:color w:val="9C0006"/>
                    </w:rPr>
                    <w:t>7,52</w:t>
                  </w:r>
                </w:p>
              </w:tc>
              <w:tc>
                <w:tcPr>
                  <w:tcW w:w="1843" w:type="dxa"/>
                  <w:tcBorders>
                    <w:left w:val="double" w:sz="4" w:space="0" w:color="auto"/>
                  </w:tcBorders>
                  <w:vAlign w:val="center"/>
                </w:tcPr>
                <w:p w:rsidR="00753183" w:rsidRPr="00D13FFC" w:rsidRDefault="00753183" w:rsidP="00753183">
                  <w:pPr>
                    <w:ind w:firstLine="0"/>
                    <w:jc w:val="left"/>
                  </w:pPr>
                  <w:r w:rsidRPr="00D13FFC">
                    <w:t>Szpikołosy</w:t>
                  </w:r>
                </w:p>
              </w:tc>
              <w:tc>
                <w:tcPr>
                  <w:tcW w:w="1329"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9C0006"/>
                    </w:rPr>
                  </w:pPr>
                  <w:r>
                    <w:rPr>
                      <w:rFonts w:ascii="Calibri" w:hAnsi="Calibri" w:cs="Calibri"/>
                      <w:color w:val="9C0006"/>
                    </w:rPr>
                    <w:t>4,89</w:t>
                  </w:r>
                </w:p>
              </w:tc>
            </w:tr>
            <w:tr w:rsidR="00753183" w:rsidTr="00753183">
              <w:tc>
                <w:tcPr>
                  <w:tcW w:w="1755" w:type="dxa"/>
                  <w:tcBorders>
                    <w:left w:val="double" w:sz="4" w:space="0" w:color="auto"/>
                  </w:tcBorders>
                  <w:vAlign w:val="center"/>
                </w:tcPr>
                <w:p w:rsidR="00753183" w:rsidRPr="005B46DE" w:rsidRDefault="00753183" w:rsidP="00753183">
                  <w:pPr>
                    <w:ind w:firstLine="0"/>
                    <w:jc w:val="left"/>
                  </w:pPr>
                  <w:r>
                    <w:t>Czumów</w:t>
                  </w:r>
                </w:p>
              </w:tc>
              <w:tc>
                <w:tcPr>
                  <w:tcW w:w="1276"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0000"/>
                    </w:rPr>
                  </w:pPr>
                  <w:r w:rsidRPr="00753183">
                    <w:rPr>
                      <w:rFonts w:ascii="Calibri" w:hAnsi="Calibri" w:cs="Calibri"/>
                      <w:color w:val="C00000"/>
                    </w:rPr>
                    <w:t>7,22</w:t>
                  </w:r>
                </w:p>
              </w:tc>
              <w:tc>
                <w:tcPr>
                  <w:tcW w:w="1559" w:type="dxa"/>
                  <w:tcBorders>
                    <w:left w:val="double" w:sz="4" w:space="0" w:color="auto"/>
                  </w:tcBorders>
                  <w:vAlign w:val="center"/>
                </w:tcPr>
                <w:p w:rsidR="00753183" w:rsidRPr="00E67361" w:rsidRDefault="00753183" w:rsidP="00753183">
                  <w:pPr>
                    <w:ind w:firstLine="0"/>
                    <w:jc w:val="left"/>
                  </w:pPr>
                  <w:proofErr w:type="spellStart"/>
                  <w:r w:rsidRPr="00E67361">
                    <w:t>Łotoszyny</w:t>
                  </w:r>
                  <w:proofErr w:type="spellEnd"/>
                </w:p>
              </w:tc>
              <w:tc>
                <w:tcPr>
                  <w:tcW w:w="1418"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9C0006"/>
                    </w:rPr>
                  </w:pPr>
                  <w:r>
                    <w:rPr>
                      <w:rFonts w:ascii="Calibri" w:hAnsi="Calibri" w:cs="Calibri"/>
                      <w:color w:val="9C0006"/>
                    </w:rPr>
                    <w:t>9,43</w:t>
                  </w:r>
                </w:p>
              </w:tc>
              <w:tc>
                <w:tcPr>
                  <w:tcW w:w="1843" w:type="dxa"/>
                  <w:tcBorders>
                    <w:left w:val="double" w:sz="4" w:space="0" w:color="auto"/>
                  </w:tcBorders>
                  <w:vAlign w:val="center"/>
                </w:tcPr>
                <w:p w:rsidR="00753183" w:rsidRPr="00D13FFC" w:rsidRDefault="00753183" w:rsidP="00753183">
                  <w:pPr>
                    <w:ind w:firstLine="0"/>
                    <w:jc w:val="left"/>
                  </w:pPr>
                  <w:r w:rsidRPr="00D13FFC">
                    <w:t>Ślipcze</w:t>
                  </w:r>
                </w:p>
              </w:tc>
              <w:tc>
                <w:tcPr>
                  <w:tcW w:w="1329"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2,93</w:t>
                  </w:r>
                </w:p>
              </w:tc>
            </w:tr>
            <w:tr w:rsidR="00753183" w:rsidTr="00753183">
              <w:tc>
                <w:tcPr>
                  <w:tcW w:w="1755" w:type="dxa"/>
                  <w:tcBorders>
                    <w:left w:val="double" w:sz="4" w:space="0" w:color="auto"/>
                  </w:tcBorders>
                  <w:vAlign w:val="center"/>
                </w:tcPr>
                <w:p w:rsidR="00753183" w:rsidRPr="005B46DE" w:rsidRDefault="00753183" w:rsidP="00753183">
                  <w:pPr>
                    <w:ind w:firstLine="0"/>
                    <w:jc w:val="left"/>
                  </w:pPr>
                  <w:r w:rsidRPr="005B46DE">
                    <w:t xml:space="preserve">Dąbrowa </w:t>
                  </w:r>
                </w:p>
              </w:tc>
              <w:tc>
                <w:tcPr>
                  <w:tcW w:w="1276"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000000"/>
                    </w:rPr>
                  </w:pPr>
                  <w:r>
                    <w:rPr>
                      <w:rFonts w:ascii="Calibri" w:hAnsi="Calibri" w:cs="Calibri"/>
                      <w:color w:val="9C0006"/>
                    </w:rPr>
                    <w:t>6,76</w:t>
                  </w:r>
                </w:p>
              </w:tc>
              <w:tc>
                <w:tcPr>
                  <w:tcW w:w="1559" w:type="dxa"/>
                  <w:tcBorders>
                    <w:left w:val="double" w:sz="4" w:space="0" w:color="auto"/>
                  </w:tcBorders>
                  <w:vAlign w:val="center"/>
                </w:tcPr>
                <w:p w:rsidR="00753183" w:rsidRPr="00E67361" w:rsidRDefault="00753183" w:rsidP="00753183">
                  <w:pPr>
                    <w:ind w:firstLine="0"/>
                    <w:jc w:val="left"/>
                  </w:pPr>
                  <w:proofErr w:type="spellStart"/>
                  <w:r w:rsidRPr="00E67361">
                    <w:t>Masłomęcz</w:t>
                  </w:r>
                  <w:proofErr w:type="spellEnd"/>
                </w:p>
              </w:tc>
              <w:tc>
                <w:tcPr>
                  <w:tcW w:w="1418"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2,70</w:t>
                  </w:r>
                </w:p>
              </w:tc>
              <w:tc>
                <w:tcPr>
                  <w:tcW w:w="1843" w:type="dxa"/>
                  <w:tcBorders>
                    <w:left w:val="double" w:sz="4" w:space="0" w:color="auto"/>
                  </w:tcBorders>
                  <w:vAlign w:val="center"/>
                </w:tcPr>
                <w:p w:rsidR="00753183" w:rsidRPr="00D13FFC" w:rsidRDefault="00753183" w:rsidP="00753183">
                  <w:pPr>
                    <w:ind w:firstLine="0"/>
                    <w:jc w:val="left"/>
                  </w:pPr>
                  <w:r w:rsidRPr="00D13FFC">
                    <w:t>Świerszczów</w:t>
                  </w:r>
                </w:p>
              </w:tc>
              <w:tc>
                <w:tcPr>
                  <w:tcW w:w="1329"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4,00</w:t>
                  </w:r>
                </w:p>
              </w:tc>
            </w:tr>
            <w:tr w:rsidR="00753183" w:rsidTr="00753183">
              <w:tc>
                <w:tcPr>
                  <w:tcW w:w="1755" w:type="dxa"/>
                  <w:tcBorders>
                    <w:left w:val="double" w:sz="4" w:space="0" w:color="auto"/>
                  </w:tcBorders>
                  <w:vAlign w:val="center"/>
                </w:tcPr>
                <w:p w:rsidR="00753183" w:rsidRPr="005B46DE" w:rsidRDefault="00753183" w:rsidP="00753183">
                  <w:pPr>
                    <w:ind w:firstLine="0"/>
                    <w:jc w:val="left"/>
                  </w:pPr>
                  <w:r w:rsidRPr="005B46DE">
                    <w:t>Dziekanów</w:t>
                  </w:r>
                </w:p>
              </w:tc>
              <w:tc>
                <w:tcPr>
                  <w:tcW w:w="1276" w:type="dxa"/>
                  <w:tcBorders>
                    <w:right w:val="double" w:sz="4" w:space="0" w:color="auto"/>
                  </w:tcBorders>
                  <w:shd w:val="clear" w:color="auto" w:fill="FFFFFF" w:themeFill="background1"/>
                  <w:vAlign w:val="center"/>
                </w:tcPr>
                <w:p w:rsidR="00753183" w:rsidRDefault="00753183" w:rsidP="00753183">
                  <w:pPr>
                    <w:ind w:firstLine="0"/>
                    <w:jc w:val="right"/>
                    <w:rPr>
                      <w:rFonts w:ascii="Calibri" w:hAnsi="Calibri" w:cs="Calibri"/>
                      <w:color w:val="9C0006"/>
                    </w:rPr>
                  </w:pPr>
                  <w:r>
                    <w:rPr>
                      <w:rFonts w:ascii="Calibri" w:hAnsi="Calibri" w:cs="Calibri"/>
                      <w:color w:val="000000"/>
                    </w:rPr>
                    <w:t>0,00</w:t>
                  </w:r>
                </w:p>
              </w:tc>
              <w:tc>
                <w:tcPr>
                  <w:tcW w:w="1559" w:type="dxa"/>
                  <w:tcBorders>
                    <w:left w:val="double" w:sz="4" w:space="0" w:color="auto"/>
                  </w:tcBorders>
                  <w:vAlign w:val="center"/>
                </w:tcPr>
                <w:p w:rsidR="00753183" w:rsidRPr="00E67361" w:rsidRDefault="00753183" w:rsidP="00753183">
                  <w:pPr>
                    <w:ind w:firstLine="0"/>
                    <w:jc w:val="left"/>
                  </w:pPr>
                  <w:r w:rsidRPr="00E67361">
                    <w:t>Metelin</w:t>
                  </w:r>
                  <w:r>
                    <w:t xml:space="preserve"> </w:t>
                  </w:r>
                </w:p>
              </w:tc>
              <w:tc>
                <w:tcPr>
                  <w:tcW w:w="1418"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0,00</w:t>
                  </w:r>
                </w:p>
              </w:tc>
              <w:tc>
                <w:tcPr>
                  <w:tcW w:w="1843" w:type="dxa"/>
                  <w:tcBorders>
                    <w:left w:val="double" w:sz="4" w:space="0" w:color="auto"/>
                  </w:tcBorders>
                  <w:vAlign w:val="center"/>
                </w:tcPr>
                <w:p w:rsidR="00753183" w:rsidRPr="00D13FFC" w:rsidRDefault="00753183" w:rsidP="00753183">
                  <w:pPr>
                    <w:ind w:firstLine="0"/>
                    <w:jc w:val="left"/>
                  </w:pPr>
                  <w:r w:rsidRPr="00D13FFC">
                    <w:t>Teptiuków</w:t>
                  </w:r>
                </w:p>
              </w:tc>
              <w:tc>
                <w:tcPr>
                  <w:tcW w:w="1329"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2,65</w:t>
                  </w:r>
                </w:p>
              </w:tc>
            </w:tr>
            <w:tr w:rsidR="00753183" w:rsidTr="00753183">
              <w:tc>
                <w:tcPr>
                  <w:tcW w:w="1755" w:type="dxa"/>
                  <w:tcBorders>
                    <w:left w:val="double" w:sz="4" w:space="0" w:color="auto"/>
                  </w:tcBorders>
                  <w:vAlign w:val="center"/>
                </w:tcPr>
                <w:p w:rsidR="00753183" w:rsidRPr="005B46DE" w:rsidRDefault="00753183" w:rsidP="00753183">
                  <w:pPr>
                    <w:ind w:firstLine="0"/>
                    <w:jc w:val="left"/>
                  </w:pPr>
                  <w:r w:rsidRPr="005B46DE">
                    <w:t>Gródek</w:t>
                  </w:r>
                </w:p>
              </w:tc>
              <w:tc>
                <w:tcPr>
                  <w:tcW w:w="1276"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0,00</w:t>
                  </w:r>
                </w:p>
              </w:tc>
              <w:tc>
                <w:tcPr>
                  <w:tcW w:w="1559" w:type="dxa"/>
                  <w:tcBorders>
                    <w:left w:val="double" w:sz="4" w:space="0" w:color="auto"/>
                  </w:tcBorders>
                  <w:vAlign w:val="center"/>
                </w:tcPr>
                <w:p w:rsidR="00753183" w:rsidRPr="00E67361" w:rsidRDefault="00753183" w:rsidP="00753183">
                  <w:pPr>
                    <w:ind w:firstLine="0"/>
                    <w:jc w:val="left"/>
                  </w:pPr>
                  <w:r w:rsidRPr="00753183">
                    <w:t>Mieniany</w:t>
                  </w:r>
                </w:p>
              </w:tc>
              <w:tc>
                <w:tcPr>
                  <w:tcW w:w="1418" w:type="dxa"/>
                  <w:tcBorders>
                    <w:right w:val="double" w:sz="4" w:space="0" w:color="auto"/>
                  </w:tcBorders>
                  <w:shd w:val="clear" w:color="auto" w:fill="FFFFFF" w:themeFill="background1"/>
                  <w:vAlign w:val="center"/>
                </w:tcPr>
                <w:p w:rsidR="00753183" w:rsidRDefault="00753183" w:rsidP="00753183">
                  <w:pPr>
                    <w:ind w:firstLine="0"/>
                    <w:jc w:val="right"/>
                    <w:rPr>
                      <w:rFonts w:ascii="Calibri" w:hAnsi="Calibri" w:cs="Calibri"/>
                      <w:color w:val="9C0006"/>
                    </w:rPr>
                  </w:pPr>
                  <w:r w:rsidRPr="00753183">
                    <w:rPr>
                      <w:rFonts w:ascii="Calibri" w:hAnsi="Calibri" w:cs="Calibri"/>
                      <w:color w:val="000000"/>
                    </w:rPr>
                    <w:t>4,12</w:t>
                  </w:r>
                </w:p>
              </w:tc>
              <w:tc>
                <w:tcPr>
                  <w:tcW w:w="1843" w:type="dxa"/>
                  <w:tcBorders>
                    <w:left w:val="double" w:sz="4" w:space="0" w:color="auto"/>
                  </w:tcBorders>
                  <w:vAlign w:val="center"/>
                </w:tcPr>
                <w:p w:rsidR="00753183" w:rsidRPr="00D13FFC" w:rsidRDefault="00753183" w:rsidP="00753183">
                  <w:pPr>
                    <w:ind w:firstLine="0"/>
                    <w:jc w:val="left"/>
                  </w:pPr>
                  <w:proofErr w:type="spellStart"/>
                  <w:r w:rsidRPr="00D13FFC">
                    <w:t>Turkołówka</w:t>
                  </w:r>
                  <w:proofErr w:type="spellEnd"/>
                </w:p>
              </w:tc>
              <w:tc>
                <w:tcPr>
                  <w:tcW w:w="1329" w:type="dxa"/>
                  <w:tcBorders>
                    <w:right w:val="double" w:sz="4" w:space="0" w:color="auto"/>
                  </w:tcBorders>
                  <w:vAlign w:val="center"/>
                </w:tcPr>
                <w:p w:rsidR="00753183" w:rsidRDefault="00753183" w:rsidP="00753183">
                  <w:pPr>
                    <w:ind w:firstLine="0"/>
                    <w:jc w:val="right"/>
                    <w:rPr>
                      <w:rFonts w:ascii="Calibri" w:hAnsi="Calibri" w:cs="Calibri"/>
                      <w:color w:val="000000"/>
                    </w:rPr>
                  </w:pPr>
                  <w:proofErr w:type="gramStart"/>
                  <w:r>
                    <w:rPr>
                      <w:rFonts w:ascii="Calibri" w:hAnsi="Calibri" w:cs="Calibri"/>
                      <w:color w:val="000000"/>
                    </w:rPr>
                    <w:t>nie</w:t>
                  </w:r>
                  <w:proofErr w:type="gramEnd"/>
                  <w:r>
                    <w:rPr>
                      <w:rFonts w:ascii="Calibri" w:hAnsi="Calibri" w:cs="Calibri"/>
                      <w:color w:val="000000"/>
                    </w:rPr>
                    <w:t xml:space="preserve"> dotyczy</w:t>
                  </w:r>
                </w:p>
              </w:tc>
            </w:tr>
            <w:tr w:rsidR="00753183" w:rsidTr="00753183">
              <w:tc>
                <w:tcPr>
                  <w:tcW w:w="1755" w:type="dxa"/>
                  <w:tcBorders>
                    <w:left w:val="double" w:sz="4" w:space="0" w:color="auto"/>
                  </w:tcBorders>
                  <w:vAlign w:val="center"/>
                </w:tcPr>
                <w:p w:rsidR="00753183" w:rsidRPr="005B46DE" w:rsidRDefault="00753183" w:rsidP="00753183">
                  <w:pPr>
                    <w:ind w:firstLine="0"/>
                    <w:jc w:val="left"/>
                  </w:pPr>
                  <w:r w:rsidRPr="005B46DE">
                    <w:t>Husynne</w:t>
                  </w:r>
                </w:p>
              </w:tc>
              <w:tc>
                <w:tcPr>
                  <w:tcW w:w="1276"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0,00</w:t>
                  </w:r>
                </w:p>
              </w:tc>
              <w:tc>
                <w:tcPr>
                  <w:tcW w:w="1559" w:type="dxa"/>
                  <w:tcBorders>
                    <w:left w:val="double" w:sz="4" w:space="0" w:color="auto"/>
                  </w:tcBorders>
                  <w:vAlign w:val="center"/>
                </w:tcPr>
                <w:p w:rsidR="00753183" w:rsidRPr="00E67361" w:rsidRDefault="00753183" w:rsidP="00753183">
                  <w:pPr>
                    <w:ind w:firstLine="0"/>
                    <w:jc w:val="left"/>
                  </w:pPr>
                  <w:r w:rsidRPr="00E67361">
                    <w:t>Moniatycze</w:t>
                  </w:r>
                </w:p>
              </w:tc>
              <w:tc>
                <w:tcPr>
                  <w:tcW w:w="1418"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9C0006"/>
                    </w:rPr>
                  </w:pPr>
                  <w:r>
                    <w:rPr>
                      <w:rFonts w:ascii="Calibri" w:hAnsi="Calibri" w:cs="Calibri"/>
                      <w:color w:val="9C0006"/>
                    </w:rPr>
                    <w:t>4,83</w:t>
                  </w:r>
                </w:p>
              </w:tc>
              <w:tc>
                <w:tcPr>
                  <w:tcW w:w="1843" w:type="dxa"/>
                  <w:tcBorders>
                    <w:left w:val="double" w:sz="4" w:space="0" w:color="auto"/>
                  </w:tcBorders>
                  <w:vAlign w:val="center"/>
                </w:tcPr>
                <w:p w:rsidR="00753183" w:rsidRPr="00D13FFC" w:rsidRDefault="00753183" w:rsidP="00753183">
                  <w:pPr>
                    <w:ind w:firstLine="0"/>
                    <w:jc w:val="left"/>
                  </w:pPr>
                  <w:r w:rsidRPr="00D13FFC">
                    <w:t>Ubrodowice</w:t>
                  </w:r>
                </w:p>
              </w:tc>
              <w:tc>
                <w:tcPr>
                  <w:tcW w:w="1329"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4,05</w:t>
                  </w:r>
                </w:p>
              </w:tc>
            </w:tr>
            <w:tr w:rsidR="00753183" w:rsidTr="006F1C58">
              <w:tc>
                <w:tcPr>
                  <w:tcW w:w="1755" w:type="dxa"/>
                  <w:tcBorders>
                    <w:left w:val="double" w:sz="4" w:space="0" w:color="auto"/>
                  </w:tcBorders>
                  <w:vAlign w:val="center"/>
                </w:tcPr>
                <w:p w:rsidR="00753183" w:rsidRPr="005B46DE" w:rsidRDefault="00753183" w:rsidP="00753183">
                  <w:pPr>
                    <w:ind w:firstLine="0"/>
                    <w:jc w:val="left"/>
                  </w:pPr>
                  <w:r w:rsidRPr="005B46DE">
                    <w:t>Janki</w:t>
                  </w:r>
                </w:p>
              </w:tc>
              <w:tc>
                <w:tcPr>
                  <w:tcW w:w="1276"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9C0006"/>
                    </w:rPr>
                  </w:pPr>
                  <w:r>
                    <w:rPr>
                      <w:rFonts w:ascii="Calibri" w:hAnsi="Calibri" w:cs="Calibri"/>
                      <w:color w:val="9C0006"/>
                    </w:rPr>
                    <w:t>7,35</w:t>
                  </w:r>
                </w:p>
              </w:tc>
              <w:tc>
                <w:tcPr>
                  <w:tcW w:w="1559" w:type="dxa"/>
                  <w:tcBorders>
                    <w:left w:val="double" w:sz="4" w:space="0" w:color="auto"/>
                  </w:tcBorders>
                  <w:vAlign w:val="center"/>
                </w:tcPr>
                <w:p w:rsidR="00753183" w:rsidRPr="00E67361" w:rsidRDefault="00753183" w:rsidP="00753183">
                  <w:pPr>
                    <w:ind w:firstLine="0"/>
                    <w:jc w:val="left"/>
                  </w:pPr>
                  <w:r w:rsidRPr="00E67361">
                    <w:t>Moniatycze-Kolonia</w:t>
                  </w:r>
                </w:p>
              </w:tc>
              <w:tc>
                <w:tcPr>
                  <w:tcW w:w="1418" w:type="dxa"/>
                  <w:tcBorders>
                    <w:right w:val="double" w:sz="4" w:space="0" w:color="auto"/>
                  </w:tcBorders>
                  <w:vAlign w:val="center"/>
                </w:tcPr>
                <w:p w:rsidR="00753183" w:rsidRDefault="00753183" w:rsidP="00753183">
                  <w:pPr>
                    <w:ind w:firstLine="0"/>
                    <w:jc w:val="right"/>
                    <w:rPr>
                      <w:rFonts w:ascii="Calibri" w:hAnsi="Calibri" w:cs="Calibri"/>
                      <w:color w:val="000000"/>
                    </w:rPr>
                  </w:pPr>
                  <w:proofErr w:type="gramStart"/>
                  <w:r>
                    <w:rPr>
                      <w:rFonts w:ascii="Calibri" w:hAnsi="Calibri" w:cs="Calibri"/>
                      <w:color w:val="000000"/>
                    </w:rPr>
                    <w:t>nie</w:t>
                  </w:r>
                  <w:proofErr w:type="gramEnd"/>
                  <w:r>
                    <w:rPr>
                      <w:rFonts w:ascii="Calibri" w:hAnsi="Calibri" w:cs="Calibri"/>
                      <w:color w:val="000000"/>
                    </w:rPr>
                    <w:t xml:space="preserve"> dotyczy</w:t>
                  </w:r>
                </w:p>
              </w:tc>
              <w:tc>
                <w:tcPr>
                  <w:tcW w:w="1843" w:type="dxa"/>
                  <w:tcBorders>
                    <w:left w:val="double" w:sz="4" w:space="0" w:color="auto"/>
                  </w:tcBorders>
                  <w:vAlign w:val="center"/>
                </w:tcPr>
                <w:p w:rsidR="00753183" w:rsidRPr="00D13FFC" w:rsidRDefault="00753183" w:rsidP="00753183">
                  <w:pPr>
                    <w:ind w:firstLine="0"/>
                    <w:jc w:val="left"/>
                  </w:pPr>
                  <w:r w:rsidRPr="00D13FFC">
                    <w:t>Wolica</w:t>
                  </w:r>
                </w:p>
              </w:tc>
              <w:tc>
                <w:tcPr>
                  <w:tcW w:w="1329" w:type="dxa"/>
                  <w:tcBorders>
                    <w:right w:val="double" w:sz="4" w:space="0" w:color="auto"/>
                  </w:tcBorders>
                  <w:shd w:val="clear" w:color="auto" w:fill="FFFFD1"/>
                  <w:vAlign w:val="center"/>
                </w:tcPr>
                <w:p w:rsidR="00753183" w:rsidRDefault="00753183" w:rsidP="00753183">
                  <w:pPr>
                    <w:ind w:firstLine="0"/>
                    <w:jc w:val="right"/>
                    <w:rPr>
                      <w:rFonts w:ascii="Calibri" w:hAnsi="Calibri" w:cs="Calibri"/>
                      <w:color w:val="9C0006"/>
                    </w:rPr>
                  </w:pPr>
                  <w:r>
                    <w:rPr>
                      <w:rFonts w:ascii="Calibri" w:hAnsi="Calibri" w:cs="Calibri"/>
                      <w:color w:val="9C0006"/>
                    </w:rPr>
                    <w:t>4,52</w:t>
                  </w:r>
                </w:p>
              </w:tc>
            </w:tr>
            <w:tr w:rsidR="00753183" w:rsidTr="006F1C58">
              <w:tc>
                <w:tcPr>
                  <w:tcW w:w="1755" w:type="dxa"/>
                  <w:tcBorders>
                    <w:left w:val="double" w:sz="4" w:space="0" w:color="auto"/>
                    <w:bottom w:val="double" w:sz="4" w:space="0" w:color="auto"/>
                  </w:tcBorders>
                  <w:vAlign w:val="center"/>
                </w:tcPr>
                <w:p w:rsidR="00753183" w:rsidRDefault="00753183" w:rsidP="00753183">
                  <w:pPr>
                    <w:ind w:firstLine="0"/>
                    <w:jc w:val="left"/>
                  </w:pPr>
                  <w:r w:rsidRPr="005B46DE">
                    <w:t>Kobło</w:t>
                  </w:r>
                </w:p>
              </w:tc>
              <w:tc>
                <w:tcPr>
                  <w:tcW w:w="1276" w:type="dxa"/>
                  <w:tcBorders>
                    <w:bottom w:val="double" w:sz="4" w:space="0" w:color="auto"/>
                    <w:right w:val="double" w:sz="4" w:space="0" w:color="auto"/>
                  </w:tcBorders>
                  <w:shd w:val="clear" w:color="auto" w:fill="FFFFD1"/>
                  <w:vAlign w:val="center"/>
                </w:tcPr>
                <w:p w:rsidR="00753183" w:rsidRDefault="00753183" w:rsidP="00753183">
                  <w:pPr>
                    <w:ind w:firstLine="0"/>
                    <w:jc w:val="right"/>
                    <w:rPr>
                      <w:rFonts w:ascii="Calibri" w:hAnsi="Calibri" w:cs="Calibri"/>
                      <w:color w:val="9C0006"/>
                    </w:rPr>
                  </w:pPr>
                  <w:r>
                    <w:rPr>
                      <w:rFonts w:ascii="Calibri" w:hAnsi="Calibri" w:cs="Calibri"/>
                      <w:color w:val="9C0006"/>
                    </w:rPr>
                    <w:t>7,87</w:t>
                  </w:r>
                </w:p>
              </w:tc>
              <w:tc>
                <w:tcPr>
                  <w:tcW w:w="1559" w:type="dxa"/>
                  <w:tcBorders>
                    <w:left w:val="double" w:sz="4" w:space="0" w:color="auto"/>
                    <w:bottom w:val="double" w:sz="4" w:space="0" w:color="auto"/>
                  </w:tcBorders>
                  <w:vAlign w:val="center"/>
                </w:tcPr>
                <w:p w:rsidR="00753183" w:rsidRPr="00E67361" w:rsidRDefault="00753183" w:rsidP="00753183">
                  <w:pPr>
                    <w:ind w:firstLine="0"/>
                    <w:jc w:val="left"/>
                  </w:pPr>
                  <w:r w:rsidRPr="00E67361">
                    <w:t>Moroczyn</w:t>
                  </w:r>
                </w:p>
              </w:tc>
              <w:tc>
                <w:tcPr>
                  <w:tcW w:w="1418" w:type="dxa"/>
                  <w:tcBorders>
                    <w:bottom w:val="double" w:sz="4" w:space="0" w:color="auto"/>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3,23</w:t>
                  </w:r>
                </w:p>
              </w:tc>
              <w:tc>
                <w:tcPr>
                  <w:tcW w:w="1843" w:type="dxa"/>
                  <w:tcBorders>
                    <w:left w:val="double" w:sz="4" w:space="0" w:color="auto"/>
                    <w:bottom w:val="double" w:sz="4" w:space="0" w:color="auto"/>
                  </w:tcBorders>
                  <w:vAlign w:val="center"/>
                </w:tcPr>
                <w:p w:rsidR="00753183" w:rsidRDefault="00753183" w:rsidP="00753183">
                  <w:pPr>
                    <w:ind w:firstLine="0"/>
                    <w:jc w:val="left"/>
                  </w:pPr>
                  <w:r w:rsidRPr="00D13FFC">
                    <w:t>Wołajowice</w:t>
                  </w:r>
                </w:p>
              </w:tc>
              <w:tc>
                <w:tcPr>
                  <w:tcW w:w="1329" w:type="dxa"/>
                  <w:tcBorders>
                    <w:bottom w:val="double" w:sz="4" w:space="0" w:color="auto"/>
                    <w:right w:val="double" w:sz="4" w:space="0" w:color="auto"/>
                  </w:tcBorders>
                  <w:shd w:val="clear" w:color="auto" w:fill="FFFFD1"/>
                  <w:vAlign w:val="center"/>
                </w:tcPr>
                <w:p w:rsidR="00753183" w:rsidRDefault="00753183" w:rsidP="00753183">
                  <w:pPr>
                    <w:ind w:firstLine="0"/>
                    <w:jc w:val="right"/>
                    <w:rPr>
                      <w:rFonts w:ascii="Calibri" w:hAnsi="Calibri" w:cs="Calibri"/>
                      <w:color w:val="9C0006"/>
                    </w:rPr>
                  </w:pPr>
                  <w:r>
                    <w:rPr>
                      <w:rFonts w:ascii="Calibri" w:hAnsi="Calibri" w:cs="Calibri"/>
                      <w:color w:val="9C0006"/>
                    </w:rPr>
                    <w:t>5,38</w:t>
                  </w:r>
                </w:p>
              </w:tc>
            </w:tr>
            <w:tr w:rsidR="00753183" w:rsidTr="006F1C58">
              <w:tc>
                <w:tcPr>
                  <w:tcW w:w="7851" w:type="dxa"/>
                  <w:gridSpan w:val="5"/>
                  <w:tcBorders>
                    <w:top w:val="double" w:sz="4" w:space="0" w:color="auto"/>
                    <w:left w:val="double" w:sz="4" w:space="0" w:color="auto"/>
                    <w:bottom w:val="double" w:sz="4" w:space="0" w:color="auto"/>
                    <w:right w:val="double" w:sz="4" w:space="0" w:color="auto"/>
                  </w:tcBorders>
                  <w:shd w:val="clear" w:color="auto" w:fill="E0E0E0" w:themeFill="text2" w:themeFillTint="33"/>
                </w:tcPr>
                <w:p w:rsidR="00753183" w:rsidRDefault="00753183" w:rsidP="00753183">
                  <w:pPr>
                    <w:ind w:firstLine="0"/>
                    <w:jc w:val="center"/>
                  </w:pPr>
                  <w:r>
                    <w:t>Średnia wartość wskaźnika dla Gminy</w:t>
                  </w:r>
                </w:p>
              </w:tc>
              <w:tc>
                <w:tcPr>
                  <w:tcW w:w="1329" w:type="dxa"/>
                  <w:tcBorders>
                    <w:top w:val="double" w:sz="4" w:space="0" w:color="auto"/>
                    <w:left w:val="double" w:sz="4" w:space="0" w:color="auto"/>
                    <w:bottom w:val="double" w:sz="4" w:space="0" w:color="auto"/>
                    <w:right w:val="double" w:sz="4" w:space="0" w:color="auto"/>
                  </w:tcBorders>
                  <w:shd w:val="clear" w:color="auto" w:fill="E0E0E0" w:themeFill="text2" w:themeFillTint="33"/>
                </w:tcPr>
                <w:p w:rsidR="00753183" w:rsidRPr="006F1C58" w:rsidRDefault="00753183" w:rsidP="00753183">
                  <w:pPr>
                    <w:ind w:firstLine="0"/>
                    <w:jc w:val="right"/>
                    <w:rPr>
                      <w:b/>
                    </w:rPr>
                  </w:pPr>
                  <w:r w:rsidRPr="006F1C58">
                    <w:rPr>
                      <w:b/>
                    </w:rPr>
                    <w:t>4,46</w:t>
                  </w:r>
                </w:p>
              </w:tc>
            </w:tr>
          </w:tbl>
          <w:p w:rsidR="00D4316F" w:rsidRPr="00D4316F" w:rsidRDefault="00D4316F" w:rsidP="00D4316F">
            <w:pPr>
              <w:spacing w:line="276" w:lineRule="auto"/>
              <w:jc w:val="right"/>
              <w:rPr>
                <w:i/>
              </w:rPr>
            </w:pPr>
            <w:r w:rsidRPr="00D4316F">
              <w:rPr>
                <w:i/>
                <w:noProof/>
                <w:sz w:val="18"/>
                <w:lang w:eastAsia="pl-PL"/>
              </w:rPr>
              <w:t>Źródło: Urząd Gminy Hrubieszów</w:t>
            </w:r>
          </w:p>
          <w:p w:rsidR="00B32C46" w:rsidRDefault="00505752" w:rsidP="00505752">
            <w:pPr>
              <w:spacing w:before="240" w:line="276" w:lineRule="auto"/>
            </w:pPr>
            <w:r w:rsidRPr="00505752">
              <w:t>Zgodnie z Ustawą z dnia 19 lipca 2019 r. o za</w:t>
            </w:r>
            <w:r w:rsidR="00286FE2">
              <w:t>pewnianiu dostępności osobom ze </w:t>
            </w:r>
            <w:r w:rsidRPr="00505752">
              <w:t xml:space="preserve">szczególnymi potrzebami przy realizacji nowych projektów oraz modernizacji istniejących </w:t>
            </w:r>
            <w:r w:rsidRPr="00505752">
              <w:lastRenderedPageBreak/>
              <w:t>budynków użyteczności publicznej należy zwrócić w najwyższym stopniu</w:t>
            </w:r>
            <w:r>
              <w:t xml:space="preserve"> uwagę</w:t>
            </w:r>
            <w:r w:rsidR="00286FE2">
              <w:t xml:space="preserve"> na </w:t>
            </w:r>
            <w:r w:rsidRPr="00505752">
              <w:t>dostępność tych miejsc dla osób, które ze wzglę</w:t>
            </w:r>
            <w:r w:rsidR="00286FE2">
              <w:t>du na posiadanie pewnych cech i </w:t>
            </w:r>
            <w:r w:rsidRPr="00505752">
              <w:t>okoliczności, w których się aktualnie znajdują muszą podjąć specjalne działania lub wykorzystać dodatkowe elementy</w:t>
            </w:r>
            <w:r>
              <w:t>,</w:t>
            </w:r>
            <w:r w:rsidRPr="00505752">
              <w:t xml:space="preserve"> aby pokonać barierę, która uniemożliwia bez tych środków uczestniczenie tych osób we wszelakich sferach życia na równych zasadach względem reszty społeczeństwa. Do ta</w:t>
            </w:r>
            <w:r w:rsidR="00286FE2">
              <w:t>kich osób należą m.in.: osoby z </w:t>
            </w:r>
            <w:r w:rsidRPr="00505752">
              <w:t>niepełnosprawnościami, opiekunowie małych dzieci oraz seniorzy. Aby umożliwić im samodzielne korzystanie z obiektów publicznych należy wykorzystać istniejące rozwiązania (</w:t>
            </w:r>
            <w:r>
              <w:t xml:space="preserve">np. </w:t>
            </w:r>
            <w:r w:rsidRPr="00505752">
              <w:t xml:space="preserve">ciągi piesze z obniżonymi krawężnikami, podjazdy/ pochylnie przy schodach, windy, plany </w:t>
            </w:r>
            <w:proofErr w:type="spellStart"/>
            <w:r w:rsidRPr="00505752">
              <w:t>tyflograficzne</w:t>
            </w:r>
            <w:proofErr w:type="spellEnd"/>
            <w:r w:rsidRPr="00505752">
              <w:t xml:space="preserve">, tablice </w:t>
            </w:r>
            <w:proofErr w:type="spellStart"/>
            <w:r w:rsidRPr="00505752">
              <w:t>multisensoryczne</w:t>
            </w:r>
            <w:proofErr w:type="spellEnd"/>
            <w:r w:rsidRPr="00505752">
              <w:t xml:space="preserve"> i wykorzystujące dźwięk, kioski multimedialne, uchwyty). Na obszarach wiejskich, gdzie budynki publiczne</w:t>
            </w:r>
            <w:r>
              <w:t>,</w:t>
            </w:r>
            <w:r w:rsidRPr="00505752">
              <w:t xml:space="preserve"> w większości wybudowane zostały wiele lat temu i nie przechodziły w ostatnich latach modernizacji</w:t>
            </w:r>
            <w:r>
              <w:t>,</w:t>
            </w:r>
            <w:r w:rsidRPr="00505752">
              <w:t xml:space="preserve"> nie spełniają obowiązujących obecnie wymagań dostępności takich obiektów. </w:t>
            </w:r>
            <w:r>
              <w:t xml:space="preserve">Sołectwa, w których odnotowano większy stopień nasilenia problemu, to: Czumów, Dąbrowa, Janki, Kobło, Kosmów, Kozodawy, Kułakowice Pierwsze, Kułakowice Drugie, Kułakowice Trzecie, </w:t>
            </w:r>
            <w:proofErr w:type="spellStart"/>
            <w:r>
              <w:t>Łotoszyny</w:t>
            </w:r>
            <w:proofErr w:type="spellEnd"/>
            <w:r>
              <w:t>, Moniatycze, Stefankowice, Szpikołosy, Wolica, Wołajowice.</w:t>
            </w:r>
          </w:p>
        </w:tc>
      </w:tr>
    </w:tbl>
    <w:p w:rsidR="00E73D34" w:rsidRDefault="00E73D34" w:rsidP="001747E4">
      <w:pPr>
        <w:pStyle w:val="Nagwek2"/>
      </w:pPr>
      <w:bookmarkStart w:id="9" w:name="_Toc134439206"/>
      <w:r w:rsidRPr="00E73D34">
        <w:lastRenderedPageBreak/>
        <w:t xml:space="preserve">Strefa </w:t>
      </w:r>
      <w:r w:rsidR="001A00CD" w:rsidRPr="00E73D34">
        <w:t>środowiskowa</w:t>
      </w:r>
      <w:bookmarkEnd w:id="9"/>
    </w:p>
    <w:tbl>
      <w:tblPr>
        <w:tblStyle w:val="Tabela-Siatka"/>
        <w:tblW w:w="0" w:type="auto"/>
        <w:tblLayout w:type="fixed"/>
        <w:tblLook w:val="04A0" w:firstRow="1" w:lastRow="0" w:firstColumn="1" w:lastColumn="0" w:noHBand="0" w:noVBand="1"/>
      </w:tblPr>
      <w:tblGrid>
        <w:gridCol w:w="9212"/>
      </w:tblGrid>
      <w:tr w:rsidR="006F1C58" w:rsidTr="00A073BB">
        <w:tc>
          <w:tcPr>
            <w:tcW w:w="9212" w:type="dxa"/>
          </w:tcPr>
          <w:tbl>
            <w:tblPr>
              <w:tblStyle w:val="Tabela-Siatka"/>
              <w:tblpPr w:leftFromText="141" w:rightFromText="141" w:vertAnchor="text" w:horzAnchor="margin" w:tblpXSpec="center" w:tblpY="186"/>
              <w:tblOverlap w:val="never"/>
              <w:tblW w:w="9142" w:type="dxa"/>
              <w:shd w:val="clear" w:color="auto" w:fill="92D050"/>
              <w:tblLayout w:type="fixed"/>
              <w:tblLook w:val="04A0" w:firstRow="1" w:lastRow="0" w:firstColumn="1" w:lastColumn="0" w:noHBand="0" w:noVBand="1"/>
            </w:tblPr>
            <w:tblGrid>
              <w:gridCol w:w="9142"/>
            </w:tblGrid>
            <w:tr w:rsidR="006F1C58" w:rsidRPr="00211108" w:rsidTr="00A073BB">
              <w:trPr>
                <w:trHeight w:val="340"/>
              </w:trPr>
              <w:tc>
                <w:tcPr>
                  <w:tcW w:w="9142" w:type="dxa"/>
                  <w:shd w:val="clear" w:color="auto" w:fill="92D050"/>
                  <w:vAlign w:val="center"/>
                </w:tcPr>
                <w:p w:rsidR="006F1C58" w:rsidRPr="00211108" w:rsidRDefault="006F1C58" w:rsidP="000D1784">
                  <w:pPr>
                    <w:ind w:firstLine="0"/>
                    <w:jc w:val="center"/>
                    <w:rPr>
                      <w:color w:val="008000"/>
                    </w:rPr>
                  </w:pPr>
                  <w:r w:rsidRPr="00957812">
                    <w:rPr>
                      <w:color w:val="008000"/>
                      <w14:textFill>
                        <w14:solidFill>
                          <w14:srgbClr w14:val="008000">
                            <w14:lumMod w14:val="75000"/>
                          </w14:srgbClr>
                        </w14:solidFill>
                      </w14:textFill>
                    </w:rPr>
                    <w:t>Wskaźnik delimitacyjny: udział powierzchni pokrytych wyrobami zawie</w:t>
                  </w:r>
                  <w:r w:rsidR="00286FE2">
                    <w:rPr>
                      <w:color w:val="008000"/>
                      <w14:textFill>
                        <w14:solidFill>
                          <w14:srgbClr w14:val="008000">
                            <w14:lumMod w14:val="75000"/>
                          </w14:srgbClr>
                        </w14:solidFill>
                      </w14:textFill>
                    </w:rPr>
                    <w:t>rającymi azbest w </w:t>
                  </w:r>
                  <w:r w:rsidRPr="00957812">
                    <w:rPr>
                      <w:color w:val="008000"/>
                      <w14:textFill>
                        <w14:solidFill>
                          <w14:srgbClr w14:val="008000">
                            <w14:lumMod w14:val="75000"/>
                          </w14:srgbClr>
                        </w14:solidFill>
                      </w14:textFill>
                    </w:rPr>
                    <w:t>powierzchni sołectwa w 2020 r. (%)</w:t>
                  </w:r>
                </w:p>
              </w:tc>
            </w:tr>
          </w:tbl>
          <w:p w:rsidR="006F1C58" w:rsidRDefault="007D4BEE" w:rsidP="00690EDF">
            <w:pPr>
              <w:ind w:firstLine="0"/>
              <w:jc w:val="center"/>
            </w:pPr>
            <w:r>
              <w:rPr>
                <w:noProof/>
                <w:lang w:eastAsia="pl-PL"/>
              </w:rPr>
              <w:drawing>
                <wp:inline distT="0" distB="0" distL="0" distR="0" wp14:anchorId="2F9F75F8" wp14:editId="137D82B0">
                  <wp:extent cx="3449782" cy="3982045"/>
                  <wp:effectExtent l="0" t="0" r="0" b="0"/>
                  <wp:docPr id="313" name="Obraz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15a.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459781" cy="3993587"/>
                          </a:xfrm>
                          <a:prstGeom prst="rect">
                            <a:avLst/>
                          </a:prstGeom>
                        </pic:spPr>
                      </pic:pic>
                    </a:graphicData>
                  </a:graphic>
                </wp:inline>
              </w:drawing>
            </w:r>
          </w:p>
          <w:tbl>
            <w:tblPr>
              <w:tblStyle w:val="Tabela-Siatka"/>
              <w:tblpPr w:leftFromText="141" w:rightFromText="141" w:vertAnchor="text" w:horzAnchor="margin" w:tblpXSpec="center" w:tblpY="111"/>
              <w:tblOverlap w:val="never"/>
              <w:tblW w:w="9180" w:type="dxa"/>
              <w:tblLayout w:type="fixed"/>
              <w:tblLook w:val="04A0" w:firstRow="1" w:lastRow="0" w:firstColumn="1" w:lastColumn="0" w:noHBand="0" w:noVBand="1"/>
            </w:tblPr>
            <w:tblGrid>
              <w:gridCol w:w="1696"/>
              <w:gridCol w:w="1266"/>
              <w:gridCol w:w="1701"/>
              <w:gridCol w:w="1418"/>
              <w:gridCol w:w="1842"/>
              <w:gridCol w:w="1257"/>
            </w:tblGrid>
            <w:tr w:rsidR="00A073BB" w:rsidTr="00A073BB">
              <w:tc>
                <w:tcPr>
                  <w:tcW w:w="1696" w:type="dxa"/>
                  <w:tcBorders>
                    <w:top w:val="double" w:sz="4" w:space="0" w:color="auto"/>
                    <w:left w:val="double" w:sz="4" w:space="0" w:color="auto"/>
                    <w:bottom w:val="single" w:sz="12" w:space="0" w:color="auto"/>
                  </w:tcBorders>
                  <w:shd w:val="clear" w:color="auto" w:fill="C4E59F"/>
                  <w:vAlign w:val="center"/>
                </w:tcPr>
                <w:p w:rsidR="006F1C58" w:rsidRPr="00211108" w:rsidRDefault="006F1C58" w:rsidP="000D1784">
                  <w:pPr>
                    <w:ind w:firstLine="0"/>
                    <w:jc w:val="center"/>
                    <w:rPr>
                      <w:color w:val="008000"/>
                      <w:sz w:val="20"/>
                    </w:rPr>
                  </w:pPr>
                  <w:r w:rsidRPr="00211108">
                    <w:rPr>
                      <w:color w:val="008000"/>
                      <w:sz w:val="20"/>
                    </w:rPr>
                    <w:t>Nazwa obszaru</w:t>
                  </w:r>
                </w:p>
              </w:tc>
              <w:tc>
                <w:tcPr>
                  <w:tcW w:w="1266" w:type="dxa"/>
                  <w:tcBorders>
                    <w:top w:val="double" w:sz="4" w:space="0" w:color="auto"/>
                    <w:bottom w:val="single" w:sz="12" w:space="0" w:color="auto"/>
                    <w:right w:val="double" w:sz="4" w:space="0" w:color="auto"/>
                  </w:tcBorders>
                  <w:shd w:val="clear" w:color="auto" w:fill="C4E59F"/>
                  <w:vAlign w:val="center"/>
                </w:tcPr>
                <w:p w:rsidR="006F1C58" w:rsidRPr="00211108" w:rsidRDefault="006F1C58" w:rsidP="000D1784">
                  <w:pPr>
                    <w:ind w:firstLine="0"/>
                    <w:jc w:val="center"/>
                    <w:rPr>
                      <w:color w:val="008000"/>
                      <w:sz w:val="20"/>
                    </w:rPr>
                  </w:pPr>
                  <w:r w:rsidRPr="00211108">
                    <w:rPr>
                      <w:color w:val="008000"/>
                      <w:sz w:val="20"/>
                    </w:rPr>
                    <w:t>Wartość wskaźnika</w:t>
                  </w:r>
                </w:p>
              </w:tc>
              <w:tc>
                <w:tcPr>
                  <w:tcW w:w="1701" w:type="dxa"/>
                  <w:tcBorders>
                    <w:top w:val="double" w:sz="4" w:space="0" w:color="auto"/>
                    <w:left w:val="double" w:sz="4" w:space="0" w:color="auto"/>
                    <w:bottom w:val="single" w:sz="12" w:space="0" w:color="auto"/>
                  </w:tcBorders>
                  <w:shd w:val="clear" w:color="auto" w:fill="C4E59F"/>
                  <w:vAlign w:val="center"/>
                </w:tcPr>
                <w:p w:rsidR="006F1C58" w:rsidRPr="00211108" w:rsidRDefault="006F1C58" w:rsidP="000D1784">
                  <w:pPr>
                    <w:ind w:firstLine="0"/>
                    <w:jc w:val="center"/>
                    <w:rPr>
                      <w:color w:val="008000"/>
                      <w:sz w:val="20"/>
                    </w:rPr>
                  </w:pPr>
                  <w:r w:rsidRPr="00211108">
                    <w:rPr>
                      <w:color w:val="008000"/>
                      <w:sz w:val="20"/>
                    </w:rPr>
                    <w:t>Nazwa obszaru</w:t>
                  </w:r>
                </w:p>
              </w:tc>
              <w:tc>
                <w:tcPr>
                  <w:tcW w:w="1418" w:type="dxa"/>
                  <w:tcBorders>
                    <w:top w:val="double" w:sz="4" w:space="0" w:color="auto"/>
                    <w:bottom w:val="single" w:sz="12" w:space="0" w:color="auto"/>
                    <w:right w:val="double" w:sz="4" w:space="0" w:color="auto"/>
                  </w:tcBorders>
                  <w:shd w:val="clear" w:color="auto" w:fill="C4E59F"/>
                  <w:vAlign w:val="center"/>
                </w:tcPr>
                <w:p w:rsidR="006F1C58" w:rsidRPr="00211108" w:rsidRDefault="006F1C58" w:rsidP="000D1784">
                  <w:pPr>
                    <w:ind w:firstLine="0"/>
                    <w:jc w:val="center"/>
                    <w:rPr>
                      <w:color w:val="008000"/>
                      <w:sz w:val="20"/>
                    </w:rPr>
                  </w:pPr>
                  <w:r w:rsidRPr="00211108">
                    <w:rPr>
                      <w:color w:val="008000"/>
                      <w:sz w:val="20"/>
                    </w:rPr>
                    <w:t>Wartość wskaźnika</w:t>
                  </w:r>
                </w:p>
              </w:tc>
              <w:tc>
                <w:tcPr>
                  <w:tcW w:w="1842" w:type="dxa"/>
                  <w:tcBorders>
                    <w:top w:val="double" w:sz="4" w:space="0" w:color="auto"/>
                    <w:left w:val="double" w:sz="4" w:space="0" w:color="auto"/>
                    <w:bottom w:val="single" w:sz="12" w:space="0" w:color="auto"/>
                  </w:tcBorders>
                  <w:shd w:val="clear" w:color="auto" w:fill="C4E59F"/>
                  <w:vAlign w:val="center"/>
                </w:tcPr>
                <w:p w:rsidR="006F1C58" w:rsidRPr="00211108" w:rsidRDefault="006F1C58" w:rsidP="000D1784">
                  <w:pPr>
                    <w:ind w:firstLine="0"/>
                    <w:jc w:val="center"/>
                    <w:rPr>
                      <w:color w:val="008000"/>
                      <w:sz w:val="20"/>
                    </w:rPr>
                  </w:pPr>
                  <w:r w:rsidRPr="00211108">
                    <w:rPr>
                      <w:color w:val="008000"/>
                      <w:sz w:val="20"/>
                    </w:rPr>
                    <w:t>Nazwa obszaru</w:t>
                  </w:r>
                </w:p>
              </w:tc>
              <w:tc>
                <w:tcPr>
                  <w:tcW w:w="1257" w:type="dxa"/>
                  <w:tcBorders>
                    <w:top w:val="double" w:sz="4" w:space="0" w:color="auto"/>
                    <w:bottom w:val="single" w:sz="12" w:space="0" w:color="auto"/>
                    <w:right w:val="double" w:sz="4" w:space="0" w:color="auto"/>
                  </w:tcBorders>
                  <w:shd w:val="clear" w:color="auto" w:fill="C4E59F"/>
                  <w:vAlign w:val="center"/>
                </w:tcPr>
                <w:p w:rsidR="006F1C58" w:rsidRPr="00211108" w:rsidRDefault="006F1C58" w:rsidP="000D1784">
                  <w:pPr>
                    <w:ind w:firstLine="0"/>
                    <w:jc w:val="center"/>
                    <w:rPr>
                      <w:color w:val="008000"/>
                      <w:sz w:val="20"/>
                    </w:rPr>
                  </w:pPr>
                  <w:r w:rsidRPr="00211108">
                    <w:rPr>
                      <w:color w:val="008000"/>
                      <w:sz w:val="20"/>
                    </w:rPr>
                    <w:t>Wartość wskaźnika</w:t>
                  </w:r>
                </w:p>
              </w:tc>
            </w:tr>
            <w:tr w:rsidR="00A073BB" w:rsidTr="00A073BB">
              <w:tc>
                <w:tcPr>
                  <w:tcW w:w="1696" w:type="dxa"/>
                  <w:tcBorders>
                    <w:top w:val="double" w:sz="4" w:space="0" w:color="auto"/>
                    <w:left w:val="double" w:sz="4" w:space="0" w:color="auto"/>
                  </w:tcBorders>
                  <w:vAlign w:val="center"/>
                </w:tcPr>
                <w:p w:rsidR="00A073BB" w:rsidRPr="005B46DE" w:rsidRDefault="00A073BB" w:rsidP="000D1784">
                  <w:pPr>
                    <w:ind w:firstLine="0"/>
                    <w:jc w:val="left"/>
                  </w:pPr>
                  <w:r w:rsidRPr="005B46DE">
                    <w:t>Annopol</w:t>
                  </w:r>
                </w:p>
              </w:tc>
              <w:tc>
                <w:tcPr>
                  <w:tcW w:w="1266" w:type="dxa"/>
                  <w:tcBorders>
                    <w:top w:val="double" w:sz="4" w:space="0" w:color="auto"/>
                    <w:right w:val="double" w:sz="4" w:space="0" w:color="auto"/>
                  </w:tcBorders>
                  <w:shd w:val="clear" w:color="auto" w:fill="E9F5DB"/>
                  <w:vAlign w:val="center"/>
                </w:tcPr>
                <w:p w:rsidR="00A073BB" w:rsidRDefault="00A073BB" w:rsidP="00A073BB">
                  <w:pPr>
                    <w:ind w:firstLine="0"/>
                    <w:jc w:val="right"/>
                    <w:rPr>
                      <w:rFonts w:ascii="Calibri" w:hAnsi="Calibri" w:cs="Calibri"/>
                      <w:color w:val="9C0006"/>
                    </w:rPr>
                  </w:pPr>
                  <w:r>
                    <w:rPr>
                      <w:rFonts w:ascii="Calibri" w:hAnsi="Calibri" w:cs="Calibri"/>
                      <w:color w:val="9C0006"/>
                    </w:rPr>
                    <w:t>0,89</w:t>
                  </w:r>
                </w:p>
              </w:tc>
              <w:tc>
                <w:tcPr>
                  <w:tcW w:w="1701" w:type="dxa"/>
                  <w:tcBorders>
                    <w:top w:val="double" w:sz="4" w:space="0" w:color="auto"/>
                    <w:left w:val="double" w:sz="4" w:space="0" w:color="auto"/>
                  </w:tcBorders>
                  <w:vAlign w:val="center"/>
                </w:tcPr>
                <w:p w:rsidR="00A073BB" w:rsidRPr="00E67361" w:rsidRDefault="00A073BB" w:rsidP="000D1784">
                  <w:pPr>
                    <w:ind w:firstLine="0"/>
                    <w:jc w:val="left"/>
                  </w:pPr>
                  <w:r w:rsidRPr="00E67361">
                    <w:t>Kosmów</w:t>
                  </w:r>
                </w:p>
              </w:tc>
              <w:tc>
                <w:tcPr>
                  <w:tcW w:w="1418" w:type="dxa"/>
                  <w:tcBorders>
                    <w:top w:val="double" w:sz="4" w:space="0" w:color="auto"/>
                    <w:right w:val="double" w:sz="4" w:space="0" w:color="auto"/>
                  </w:tcBorders>
                  <w:shd w:val="clear" w:color="auto" w:fill="E9F5DB"/>
                  <w:vAlign w:val="center"/>
                </w:tcPr>
                <w:p w:rsidR="00A073BB" w:rsidRDefault="00A073BB" w:rsidP="00A073BB">
                  <w:pPr>
                    <w:ind w:firstLine="0"/>
                    <w:jc w:val="right"/>
                    <w:rPr>
                      <w:rFonts w:ascii="Calibri" w:hAnsi="Calibri" w:cs="Calibri"/>
                      <w:color w:val="9C0006"/>
                    </w:rPr>
                  </w:pPr>
                  <w:r>
                    <w:rPr>
                      <w:rFonts w:ascii="Calibri" w:hAnsi="Calibri" w:cs="Calibri"/>
                      <w:color w:val="9C0006"/>
                    </w:rPr>
                    <w:t>0,44</w:t>
                  </w:r>
                </w:p>
              </w:tc>
              <w:tc>
                <w:tcPr>
                  <w:tcW w:w="1842" w:type="dxa"/>
                  <w:tcBorders>
                    <w:top w:val="double" w:sz="4" w:space="0" w:color="auto"/>
                    <w:left w:val="double" w:sz="4" w:space="0" w:color="auto"/>
                  </w:tcBorders>
                  <w:vAlign w:val="center"/>
                </w:tcPr>
                <w:p w:rsidR="00A073BB" w:rsidRPr="00D13FFC" w:rsidRDefault="00A073BB" w:rsidP="000D1784">
                  <w:pPr>
                    <w:ind w:firstLine="0"/>
                    <w:jc w:val="left"/>
                  </w:pPr>
                  <w:r w:rsidRPr="00D13FFC">
                    <w:t>Nowosiółki</w:t>
                  </w:r>
                </w:p>
              </w:tc>
              <w:tc>
                <w:tcPr>
                  <w:tcW w:w="1257" w:type="dxa"/>
                  <w:tcBorders>
                    <w:top w:val="double" w:sz="4" w:space="0" w:color="auto"/>
                    <w:right w:val="double" w:sz="4" w:space="0" w:color="auto"/>
                  </w:tcBorders>
                  <w:vAlign w:val="center"/>
                </w:tcPr>
                <w:p w:rsidR="00A073BB" w:rsidRDefault="00A073BB" w:rsidP="00A073BB">
                  <w:pPr>
                    <w:ind w:firstLine="0"/>
                    <w:jc w:val="right"/>
                    <w:rPr>
                      <w:rFonts w:ascii="Calibri" w:hAnsi="Calibri" w:cs="Calibri"/>
                      <w:color w:val="000000"/>
                    </w:rPr>
                  </w:pPr>
                  <w:r>
                    <w:rPr>
                      <w:rFonts w:ascii="Calibri" w:hAnsi="Calibri" w:cs="Calibri"/>
                      <w:color w:val="000000"/>
                    </w:rPr>
                    <w:t>0,23</w:t>
                  </w:r>
                </w:p>
              </w:tc>
            </w:tr>
            <w:tr w:rsidR="00A073BB" w:rsidTr="00A073BB">
              <w:tc>
                <w:tcPr>
                  <w:tcW w:w="1696" w:type="dxa"/>
                  <w:tcBorders>
                    <w:left w:val="double" w:sz="4" w:space="0" w:color="auto"/>
                  </w:tcBorders>
                  <w:vAlign w:val="center"/>
                </w:tcPr>
                <w:p w:rsidR="00A073BB" w:rsidRPr="005B46DE" w:rsidRDefault="00A073BB" w:rsidP="000D1784">
                  <w:pPr>
                    <w:ind w:firstLine="0"/>
                    <w:jc w:val="left"/>
                  </w:pPr>
                  <w:r w:rsidRPr="005B46DE">
                    <w:t>Brodzica</w:t>
                  </w:r>
                </w:p>
              </w:tc>
              <w:tc>
                <w:tcPr>
                  <w:tcW w:w="1266" w:type="dxa"/>
                  <w:tcBorders>
                    <w:right w:val="double" w:sz="4" w:space="0" w:color="auto"/>
                  </w:tcBorders>
                  <w:vAlign w:val="center"/>
                </w:tcPr>
                <w:p w:rsidR="00A073BB" w:rsidRDefault="00A073BB" w:rsidP="00A073BB">
                  <w:pPr>
                    <w:ind w:firstLine="0"/>
                    <w:jc w:val="right"/>
                    <w:rPr>
                      <w:rFonts w:ascii="Calibri" w:hAnsi="Calibri" w:cs="Calibri"/>
                      <w:color w:val="000000"/>
                    </w:rPr>
                  </w:pPr>
                  <w:r>
                    <w:rPr>
                      <w:rFonts w:ascii="Calibri" w:hAnsi="Calibri" w:cs="Calibri"/>
                      <w:color w:val="000000"/>
                    </w:rPr>
                    <w:t>0,24</w:t>
                  </w:r>
                </w:p>
              </w:tc>
              <w:tc>
                <w:tcPr>
                  <w:tcW w:w="1701" w:type="dxa"/>
                  <w:tcBorders>
                    <w:left w:val="double" w:sz="4" w:space="0" w:color="auto"/>
                  </w:tcBorders>
                  <w:vAlign w:val="center"/>
                </w:tcPr>
                <w:p w:rsidR="00A073BB" w:rsidRPr="00E67361" w:rsidRDefault="00A073BB" w:rsidP="000D1784">
                  <w:pPr>
                    <w:ind w:firstLine="0"/>
                    <w:jc w:val="left"/>
                  </w:pPr>
                  <w:r w:rsidRPr="00E67361">
                    <w:t>Kozodawy</w:t>
                  </w:r>
                </w:p>
              </w:tc>
              <w:tc>
                <w:tcPr>
                  <w:tcW w:w="1418" w:type="dxa"/>
                  <w:tcBorders>
                    <w:right w:val="double" w:sz="4" w:space="0" w:color="auto"/>
                  </w:tcBorders>
                  <w:shd w:val="clear" w:color="auto" w:fill="E9F5DB"/>
                  <w:vAlign w:val="center"/>
                </w:tcPr>
                <w:p w:rsidR="00A073BB" w:rsidRDefault="00A073BB" w:rsidP="00A073BB">
                  <w:pPr>
                    <w:ind w:firstLine="0"/>
                    <w:jc w:val="right"/>
                    <w:rPr>
                      <w:rFonts w:ascii="Calibri" w:hAnsi="Calibri" w:cs="Calibri"/>
                      <w:color w:val="9C0006"/>
                    </w:rPr>
                  </w:pPr>
                  <w:r>
                    <w:rPr>
                      <w:rFonts w:ascii="Calibri" w:hAnsi="Calibri" w:cs="Calibri"/>
                      <w:color w:val="9C0006"/>
                    </w:rPr>
                    <w:t>0,54</w:t>
                  </w:r>
                </w:p>
              </w:tc>
              <w:tc>
                <w:tcPr>
                  <w:tcW w:w="1842" w:type="dxa"/>
                  <w:tcBorders>
                    <w:left w:val="double" w:sz="4" w:space="0" w:color="auto"/>
                  </w:tcBorders>
                  <w:vAlign w:val="center"/>
                </w:tcPr>
                <w:p w:rsidR="00A073BB" w:rsidRPr="00D13FFC" w:rsidRDefault="00A073BB" w:rsidP="000D1784">
                  <w:pPr>
                    <w:ind w:firstLine="0"/>
                    <w:jc w:val="left"/>
                  </w:pPr>
                  <w:r w:rsidRPr="00D13FFC">
                    <w:t>Obrowiec</w:t>
                  </w:r>
                </w:p>
              </w:tc>
              <w:tc>
                <w:tcPr>
                  <w:tcW w:w="1257" w:type="dxa"/>
                  <w:tcBorders>
                    <w:right w:val="double" w:sz="4" w:space="0" w:color="auto"/>
                  </w:tcBorders>
                  <w:vAlign w:val="center"/>
                </w:tcPr>
                <w:p w:rsidR="00A073BB" w:rsidRDefault="00A073BB" w:rsidP="00A073BB">
                  <w:pPr>
                    <w:ind w:firstLine="0"/>
                    <w:jc w:val="right"/>
                    <w:rPr>
                      <w:rFonts w:ascii="Calibri" w:hAnsi="Calibri" w:cs="Calibri"/>
                      <w:color w:val="000000"/>
                    </w:rPr>
                  </w:pPr>
                  <w:r>
                    <w:rPr>
                      <w:rFonts w:ascii="Calibri" w:hAnsi="Calibri" w:cs="Calibri"/>
                      <w:color w:val="000000"/>
                    </w:rPr>
                    <w:t>0,31</w:t>
                  </w:r>
                </w:p>
              </w:tc>
            </w:tr>
            <w:tr w:rsidR="00A073BB" w:rsidTr="00A073BB">
              <w:tc>
                <w:tcPr>
                  <w:tcW w:w="1696" w:type="dxa"/>
                  <w:tcBorders>
                    <w:left w:val="double" w:sz="4" w:space="0" w:color="auto"/>
                  </w:tcBorders>
                  <w:vAlign w:val="center"/>
                </w:tcPr>
                <w:p w:rsidR="00A073BB" w:rsidRPr="005B46DE" w:rsidRDefault="00A073BB" w:rsidP="000D1784">
                  <w:pPr>
                    <w:ind w:firstLine="0"/>
                    <w:jc w:val="left"/>
                  </w:pPr>
                  <w:r w:rsidRPr="005B46DE">
                    <w:t>Cichobórz</w:t>
                  </w:r>
                </w:p>
              </w:tc>
              <w:tc>
                <w:tcPr>
                  <w:tcW w:w="1266" w:type="dxa"/>
                  <w:tcBorders>
                    <w:right w:val="double" w:sz="4" w:space="0" w:color="auto"/>
                  </w:tcBorders>
                  <w:vAlign w:val="center"/>
                </w:tcPr>
                <w:p w:rsidR="00A073BB" w:rsidRDefault="00A073BB" w:rsidP="00A073BB">
                  <w:pPr>
                    <w:ind w:firstLine="0"/>
                    <w:jc w:val="right"/>
                    <w:rPr>
                      <w:rFonts w:ascii="Calibri" w:hAnsi="Calibri" w:cs="Calibri"/>
                      <w:color w:val="000000"/>
                    </w:rPr>
                  </w:pPr>
                  <w:r>
                    <w:rPr>
                      <w:rFonts w:ascii="Calibri" w:hAnsi="Calibri" w:cs="Calibri"/>
                      <w:color w:val="000000"/>
                    </w:rPr>
                    <w:t>0,21</w:t>
                  </w:r>
                </w:p>
              </w:tc>
              <w:tc>
                <w:tcPr>
                  <w:tcW w:w="1701" w:type="dxa"/>
                  <w:tcBorders>
                    <w:left w:val="double" w:sz="4" w:space="0" w:color="auto"/>
                  </w:tcBorders>
                  <w:vAlign w:val="center"/>
                </w:tcPr>
                <w:p w:rsidR="00A073BB" w:rsidRPr="00E67361" w:rsidRDefault="00A073BB" w:rsidP="000D1784">
                  <w:pPr>
                    <w:ind w:firstLine="0"/>
                    <w:jc w:val="left"/>
                  </w:pPr>
                  <w:r w:rsidRPr="00E67361">
                    <w:t xml:space="preserve">Kułakowice </w:t>
                  </w:r>
                  <w:r w:rsidRPr="00E67361">
                    <w:lastRenderedPageBreak/>
                    <w:t>Pierwsze</w:t>
                  </w:r>
                </w:p>
              </w:tc>
              <w:tc>
                <w:tcPr>
                  <w:tcW w:w="1418" w:type="dxa"/>
                  <w:tcBorders>
                    <w:right w:val="double" w:sz="4" w:space="0" w:color="auto"/>
                  </w:tcBorders>
                  <w:shd w:val="clear" w:color="auto" w:fill="E9F5DB"/>
                  <w:vAlign w:val="center"/>
                </w:tcPr>
                <w:p w:rsidR="00A073BB" w:rsidRDefault="00A073BB" w:rsidP="00A073BB">
                  <w:pPr>
                    <w:ind w:firstLine="0"/>
                    <w:jc w:val="right"/>
                    <w:rPr>
                      <w:rFonts w:ascii="Calibri" w:hAnsi="Calibri" w:cs="Calibri"/>
                      <w:color w:val="9C0006"/>
                    </w:rPr>
                  </w:pPr>
                  <w:r>
                    <w:rPr>
                      <w:rFonts w:ascii="Calibri" w:hAnsi="Calibri" w:cs="Calibri"/>
                      <w:color w:val="9C0006"/>
                    </w:rPr>
                    <w:lastRenderedPageBreak/>
                    <w:t>0,87</w:t>
                  </w:r>
                </w:p>
              </w:tc>
              <w:tc>
                <w:tcPr>
                  <w:tcW w:w="1842" w:type="dxa"/>
                  <w:tcBorders>
                    <w:left w:val="double" w:sz="4" w:space="0" w:color="auto"/>
                  </w:tcBorders>
                  <w:vAlign w:val="center"/>
                </w:tcPr>
                <w:p w:rsidR="00A073BB" w:rsidRPr="00D13FFC" w:rsidRDefault="00A073BB" w:rsidP="000D1784">
                  <w:pPr>
                    <w:ind w:firstLine="0"/>
                    <w:jc w:val="left"/>
                  </w:pPr>
                  <w:r w:rsidRPr="00D13FFC">
                    <w:t>Stefankowice</w:t>
                  </w:r>
                </w:p>
              </w:tc>
              <w:tc>
                <w:tcPr>
                  <w:tcW w:w="1257" w:type="dxa"/>
                  <w:tcBorders>
                    <w:right w:val="double" w:sz="4" w:space="0" w:color="auto"/>
                  </w:tcBorders>
                  <w:vAlign w:val="center"/>
                </w:tcPr>
                <w:p w:rsidR="00A073BB" w:rsidRDefault="00A073BB" w:rsidP="00A073BB">
                  <w:pPr>
                    <w:ind w:firstLine="0"/>
                    <w:jc w:val="right"/>
                    <w:rPr>
                      <w:rFonts w:ascii="Calibri" w:hAnsi="Calibri" w:cs="Calibri"/>
                      <w:color w:val="000000"/>
                    </w:rPr>
                  </w:pPr>
                  <w:r>
                    <w:rPr>
                      <w:rFonts w:ascii="Calibri" w:hAnsi="Calibri" w:cs="Calibri"/>
                      <w:color w:val="000000"/>
                    </w:rPr>
                    <w:t>0,41</w:t>
                  </w:r>
                </w:p>
              </w:tc>
            </w:tr>
            <w:tr w:rsidR="00753183" w:rsidTr="00753183">
              <w:tc>
                <w:tcPr>
                  <w:tcW w:w="1696" w:type="dxa"/>
                  <w:tcBorders>
                    <w:left w:val="double" w:sz="4" w:space="0" w:color="auto"/>
                  </w:tcBorders>
                  <w:vAlign w:val="center"/>
                </w:tcPr>
                <w:p w:rsidR="00753183" w:rsidRPr="005B46DE" w:rsidRDefault="00753183" w:rsidP="00753183">
                  <w:pPr>
                    <w:ind w:firstLine="0"/>
                    <w:jc w:val="left"/>
                  </w:pPr>
                  <w:r w:rsidRPr="005B46DE">
                    <w:lastRenderedPageBreak/>
                    <w:t>Czerniczyn</w:t>
                  </w:r>
                </w:p>
              </w:tc>
              <w:tc>
                <w:tcPr>
                  <w:tcW w:w="1266" w:type="dxa"/>
                  <w:tcBorders>
                    <w:right w:val="double" w:sz="4" w:space="0" w:color="auto"/>
                  </w:tcBorders>
                  <w:shd w:val="clear" w:color="auto" w:fill="E9F5DB"/>
                  <w:vAlign w:val="center"/>
                </w:tcPr>
                <w:p w:rsidR="00753183" w:rsidRDefault="00753183" w:rsidP="00753183">
                  <w:pPr>
                    <w:ind w:firstLine="0"/>
                    <w:jc w:val="right"/>
                    <w:rPr>
                      <w:rFonts w:ascii="Calibri" w:hAnsi="Calibri" w:cs="Calibri"/>
                      <w:color w:val="9C0006"/>
                    </w:rPr>
                  </w:pPr>
                  <w:r>
                    <w:rPr>
                      <w:rFonts w:ascii="Calibri" w:hAnsi="Calibri" w:cs="Calibri"/>
                      <w:color w:val="9C0006"/>
                    </w:rPr>
                    <w:t>0,43</w:t>
                  </w:r>
                </w:p>
              </w:tc>
              <w:tc>
                <w:tcPr>
                  <w:tcW w:w="1701" w:type="dxa"/>
                  <w:tcBorders>
                    <w:left w:val="double" w:sz="4" w:space="0" w:color="auto"/>
                  </w:tcBorders>
                  <w:vAlign w:val="center"/>
                </w:tcPr>
                <w:p w:rsidR="00753183" w:rsidRPr="00E67361" w:rsidRDefault="00753183" w:rsidP="00753183">
                  <w:pPr>
                    <w:ind w:firstLine="0"/>
                    <w:jc w:val="left"/>
                  </w:pPr>
                  <w:r w:rsidRPr="00E67361">
                    <w:t>Kułakowice Drugie</w:t>
                  </w:r>
                </w:p>
              </w:tc>
              <w:tc>
                <w:tcPr>
                  <w:tcW w:w="1418"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0,35</w:t>
                  </w:r>
                </w:p>
              </w:tc>
              <w:tc>
                <w:tcPr>
                  <w:tcW w:w="1842" w:type="dxa"/>
                  <w:tcBorders>
                    <w:left w:val="double" w:sz="4" w:space="0" w:color="auto"/>
                  </w:tcBorders>
                  <w:vAlign w:val="center"/>
                </w:tcPr>
                <w:p w:rsidR="00753183" w:rsidRPr="00D13FFC" w:rsidRDefault="00753183" w:rsidP="00753183">
                  <w:pPr>
                    <w:ind w:firstLine="0"/>
                    <w:jc w:val="left"/>
                  </w:pPr>
                  <w:r w:rsidRPr="00D13FFC">
                    <w:t>Stefankowice-Kolonia</w:t>
                  </w:r>
                </w:p>
              </w:tc>
              <w:tc>
                <w:tcPr>
                  <w:tcW w:w="1257"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0,15</w:t>
                  </w:r>
                </w:p>
              </w:tc>
            </w:tr>
            <w:tr w:rsidR="00753183" w:rsidTr="00753183">
              <w:tc>
                <w:tcPr>
                  <w:tcW w:w="1696" w:type="dxa"/>
                  <w:tcBorders>
                    <w:left w:val="double" w:sz="4" w:space="0" w:color="auto"/>
                  </w:tcBorders>
                  <w:vAlign w:val="center"/>
                </w:tcPr>
                <w:p w:rsidR="00753183" w:rsidRPr="005B46DE" w:rsidRDefault="00753183" w:rsidP="00753183">
                  <w:pPr>
                    <w:ind w:firstLine="0"/>
                    <w:jc w:val="left"/>
                  </w:pPr>
                  <w:r w:rsidRPr="005B46DE">
                    <w:t>Czortowice</w:t>
                  </w:r>
                </w:p>
              </w:tc>
              <w:tc>
                <w:tcPr>
                  <w:tcW w:w="1266" w:type="dxa"/>
                  <w:tcBorders>
                    <w:right w:val="double" w:sz="4" w:space="0" w:color="auto"/>
                  </w:tcBorders>
                  <w:shd w:val="clear" w:color="auto" w:fill="FFFFFF" w:themeFill="background1"/>
                  <w:vAlign w:val="center"/>
                </w:tcPr>
                <w:p w:rsidR="00753183" w:rsidRDefault="00753183" w:rsidP="00753183">
                  <w:pPr>
                    <w:ind w:firstLine="0"/>
                    <w:jc w:val="right"/>
                    <w:rPr>
                      <w:rFonts w:ascii="Calibri" w:hAnsi="Calibri" w:cs="Calibri"/>
                      <w:color w:val="000000"/>
                    </w:rPr>
                  </w:pPr>
                  <w:r>
                    <w:rPr>
                      <w:rFonts w:ascii="Calibri" w:hAnsi="Calibri" w:cs="Calibri"/>
                      <w:color w:val="000000"/>
                    </w:rPr>
                    <w:t>0,31</w:t>
                  </w:r>
                </w:p>
              </w:tc>
              <w:tc>
                <w:tcPr>
                  <w:tcW w:w="1701" w:type="dxa"/>
                  <w:tcBorders>
                    <w:left w:val="double" w:sz="4" w:space="0" w:color="auto"/>
                  </w:tcBorders>
                  <w:vAlign w:val="center"/>
                </w:tcPr>
                <w:p w:rsidR="00753183" w:rsidRPr="00E67361" w:rsidRDefault="00753183" w:rsidP="00753183">
                  <w:pPr>
                    <w:ind w:firstLine="0"/>
                    <w:jc w:val="left"/>
                  </w:pPr>
                  <w:r w:rsidRPr="00E67361">
                    <w:t>Kułakowice Trzecie</w:t>
                  </w:r>
                </w:p>
              </w:tc>
              <w:tc>
                <w:tcPr>
                  <w:tcW w:w="1418" w:type="dxa"/>
                  <w:tcBorders>
                    <w:right w:val="double" w:sz="4" w:space="0" w:color="auto"/>
                  </w:tcBorders>
                  <w:shd w:val="clear" w:color="auto" w:fill="E9F5DB"/>
                  <w:vAlign w:val="center"/>
                </w:tcPr>
                <w:p w:rsidR="00753183" w:rsidRDefault="00753183" w:rsidP="00753183">
                  <w:pPr>
                    <w:ind w:firstLine="0"/>
                    <w:jc w:val="right"/>
                    <w:rPr>
                      <w:rFonts w:ascii="Calibri" w:hAnsi="Calibri" w:cs="Calibri"/>
                      <w:color w:val="9C0006"/>
                    </w:rPr>
                  </w:pPr>
                  <w:r>
                    <w:rPr>
                      <w:rFonts w:ascii="Calibri" w:hAnsi="Calibri" w:cs="Calibri"/>
                      <w:color w:val="9C0006"/>
                    </w:rPr>
                    <w:t>0,82</w:t>
                  </w:r>
                </w:p>
              </w:tc>
              <w:tc>
                <w:tcPr>
                  <w:tcW w:w="1842" w:type="dxa"/>
                  <w:tcBorders>
                    <w:left w:val="double" w:sz="4" w:space="0" w:color="auto"/>
                  </w:tcBorders>
                  <w:vAlign w:val="center"/>
                </w:tcPr>
                <w:p w:rsidR="00753183" w:rsidRPr="00D13FFC" w:rsidRDefault="00753183" w:rsidP="00753183">
                  <w:pPr>
                    <w:ind w:firstLine="0"/>
                    <w:jc w:val="left"/>
                  </w:pPr>
                  <w:r w:rsidRPr="00D13FFC">
                    <w:t>Szpikołosy</w:t>
                  </w:r>
                </w:p>
              </w:tc>
              <w:tc>
                <w:tcPr>
                  <w:tcW w:w="1257"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0,21</w:t>
                  </w:r>
                </w:p>
              </w:tc>
            </w:tr>
            <w:tr w:rsidR="00753183" w:rsidTr="00A073BB">
              <w:tc>
                <w:tcPr>
                  <w:tcW w:w="1696" w:type="dxa"/>
                  <w:tcBorders>
                    <w:left w:val="double" w:sz="4" w:space="0" w:color="auto"/>
                  </w:tcBorders>
                  <w:vAlign w:val="center"/>
                </w:tcPr>
                <w:p w:rsidR="00753183" w:rsidRPr="005B46DE" w:rsidRDefault="00753183" w:rsidP="00753183">
                  <w:pPr>
                    <w:ind w:firstLine="0"/>
                    <w:jc w:val="left"/>
                  </w:pPr>
                  <w:r>
                    <w:t>Czumów</w:t>
                  </w:r>
                </w:p>
              </w:tc>
              <w:tc>
                <w:tcPr>
                  <w:tcW w:w="1266"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0,40</w:t>
                  </w:r>
                </w:p>
              </w:tc>
              <w:tc>
                <w:tcPr>
                  <w:tcW w:w="1701" w:type="dxa"/>
                  <w:tcBorders>
                    <w:left w:val="double" w:sz="4" w:space="0" w:color="auto"/>
                  </w:tcBorders>
                  <w:vAlign w:val="center"/>
                </w:tcPr>
                <w:p w:rsidR="00753183" w:rsidRPr="00E67361" w:rsidRDefault="00753183" w:rsidP="00753183">
                  <w:pPr>
                    <w:ind w:firstLine="0"/>
                    <w:jc w:val="left"/>
                  </w:pPr>
                  <w:proofErr w:type="spellStart"/>
                  <w:r w:rsidRPr="00E67361">
                    <w:t>Łotoszyny</w:t>
                  </w:r>
                  <w:proofErr w:type="spellEnd"/>
                </w:p>
              </w:tc>
              <w:tc>
                <w:tcPr>
                  <w:tcW w:w="1418" w:type="dxa"/>
                  <w:tcBorders>
                    <w:right w:val="double" w:sz="4" w:space="0" w:color="auto"/>
                  </w:tcBorders>
                  <w:shd w:val="clear" w:color="auto" w:fill="E9F5DB"/>
                  <w:vAlign w:val="center"/>
                </w:tcPr>
                <w:p w:rsidR="00753183" w:rsidRDefault="00753183" w:rsidP="00753183">
                  <w:pPr>
                    <w:ind w:firstLine="0"/>
                    <w:jc w:val="right"/>
                    <w:rPr>
                      <w:rFonts w:ascii="Calibri" w:hAnsi="Calibri" w:cs="Calibri"/>
                      <w:color w:val="9C0006"/>
                    </w:rPr>
                  </w:pPr>
                  <w:r>
                    <w:rPr>
                      <w:rFonts w:ascii="Calibri" w:hAnsi="Calibri" w:cs="Calibri"/>
                      <w:color w:val="9C0006"/>
                    </w:rPr>
                    <w:t>0,60</w:t>
                  </w:r>
                </w:p>
              </w:tc>
              <w:tc>
                <w:tcPr>
                  <w:tcW w:w="1842" w:type="dxa"/>
                  <w:tcBorders>
                    <w:left w:val="double" w:sz="4" w:space="0" w:color="auto"/>
                  </w:tcBorders>
                  <w:vAlign w:val="center"/>
                </w:tcPr>
                <w:p w:rsidR="00753183" w:rsidRPr="00D13FFC" w:rsidRDefault="00753183" w:rsidP="00753183">
                  <w:pPr>
                    <w:ind w:firstLine="0"/>
                    <w:jc w:val="left"/>
                  </w:pPr>
                  <w:r w:rsidRPr="00D13FFC">
                    <w:t>Ślipcze</w:t>
                  </w:r>
                </w:p>
              </w:tc>
              <w:tc>
                <w:tcPr>
                  <w:tcW w:w="1257"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0,28</w:t>
                  </w:r>
                </w:p>
              </w:tc>
            </w:tr>
            <w:tr w:rsidR="00753183" w:rsidTr="00A073BB">
              <w:tc>
                <w:tcPr>
                  <w:tcW w:w="1696" w:type="dxa"/>
                  <w:tcBorders>
                    <w:left w:val="double" w:sz="4" w:space="0" w:color="auto"/>
                  </w:tcBorders>
                  <w:vAlign w:val="center"/>
                </w:tcPr>
                <w:p w:rsidR="00753183" w:rsidRPr="005B46DE" w:rsidRDefault="00753183" w:rsidP="00753183">
                  <w:pPr>
                    <w:ind w:firstLine="0"/>
                    <w:jc w:val="left"/>
                  </w:pPr>
                  <w:r w:rsidRPr="005B46DE">
                    <w:t xml:space="preserve">Dąbrowa </w:t>
                  </w:r>
                </w:p>
              </w:tc>
              <w:tc>
                <w:tcPr>
                  <w:tcW w:w="1266" w:type="dxa"/>
                  <w:tcBorders>
                    <w:right w:val="double" w:sz="4" w:space="0" w:color="auto"/>
                  </w:tcBorders>
                  <w:shd w:val="clear" w:color="auto" w:fill="E9F5DB"/>
                  <w:vAlign w:val="center"/>
                </w:tcPr>
                <w:p w:rsidR="00753183" w:rsidRDefault="00753183" w:rsidP="00753183">
                  <w:pPr>
                    <w:ind w:firstLine="0"/>
                    <w:jc w:val="right"/>
                    <w:rPr>
                      <w:rFonts w:ascii="Calibri" w:hAnsi="Calibri" w:cs="Calibri"/>
                      <w:color w:val="9C0006"/>
                    </w:rPr>
                  </w:pPr>
                  <w:r>
                    <w:rPr>
                      <w:rFonts w:ascii="Calibri" w:hAnsi="Calibri" w:cs="Calibri"/>
                      <w:color w:val="9C0006"/>
                    </w:rPr>
                    <w:t>0,55</w:t>
                  </w:r>
                </w:p>
              </w:tc>
              <w:tc>
                <w:tcPr>
                  <w:tcW w:w="1701" w:type="dxa"/>
                  <w:tcBorders>
                    <w:left w:val="double" w:sz="4" w:space="0" w:color="auto"/>
                  </w:tcBorders>
                  <w:vAlign w:val="center"/>
                </w:tcPr>
                <w:p w:rsidR="00753183" w:rsidRPr="00E67361" w:rsidRDefault="00753183" w:rsidP="00753183">
                  <w:pPr>
                    <w:ind w:firstLine="0"/>
                    <w:jc w:val="left"/>
                  </w:pPr>
                  <w:proofErr w:type="spellStart"/>
                  <w:r w:rsidRPr="00E67361">
                    <w:t>Masłomęcz</w:t>
                  </w:r>
                  <w:proofErr w:type="spellEnd"/>
                </w:p>
              </w:tc>
              <w:tc>
                <w:tcPr>
                  <w:tcW w:w="1418" w:type="dxa"/>
                  <w:tcBorders>
                    <w:right w:val="double" w:sz="4" w:space="0" w:color="auto"/>
                  </w:tcBorders>
                  <w:shd w:val="clear" w:color="auto" w:fill="E9F5DB"/>
                  <w:vAlign w:val="center"/>
                </w:tcPr>
                <w:p w:rsidR="00753183" w:rsidRDefault="00753183" w:rsidP="00753183">
                  <w:pPr>
                    <w:ind w:firstLine="0"/>
                    <w:jc w:val="right"/>
                    <w:rPr>
                      <w:rFonts w:ascii="Calibri" w:hAnsi="Calibri" w:cs="Calibri"/>
                      <w:color w:val="9C0006"/>
                    </w:rPr>
                  </w:pPr>
                  <w:r>
                    <w:rPr>
                      <w:rFonts w:ascii="Calibri" w:hAnsi="Calibri" w:cs="Calibri"/>
                      <w:color w:val="9C0006"/>
                    </w:rPr>
                    <w:t>0,63</w:t>
                  </w:r>
                </w:p>
              </w:tc>
              <w:tc>
                <w:tcPr>
                  <w:tcW w:w="1842" w:type="dxa"/>
                  <w:tcBorders>
                    <w:left w:val="double" w:sz="4" w:space="0" w:color="auto"/>
                  </w:tcBorders>
                  <w:vAlign w:val="center"/>
                </w:tcPr>
                <w:p w:rsidR="00753183" w:rsidRPr="00D13FFC" w:rsidRDefault="00753183" w:rsidP="00753183">
                  <w:pPr>
                    <w:ind w:firstLine="0"/>
                    <w:jc w:val="left"/>
                  </w:pPr>
                  <w:r w:rsidRPr="00D13FFC">
                    <w:t>Świerszczów</w:t>
                  </w:r>
                </w:p>
              </w:tc>
              <w:tc>
                <w:tcPr>
                  <w:tcW w:w="1257"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0,35</w:t>
                  </w:r>
                </w:p>
              </w:tc>
            </w:tr>
            <w:tr w:rsidR="00753183" w:rsidTr="00A073BB">
              <w:tc>
                <w:tcPr>
                  <w:tcW w:w="1696" w:type="dxa"/>
                  <w:tcBorders>
                    <w:left w:val="double" w:sz="4" w:space="0" w:color="auto"/>
                  </w:tcBorders>
                  <w:vAlign w:val="center"/>
                </w:tcPr>
                <w:p w:rsidR="00753183" w:rsidRPr="005B46DE" w:rsidRDefault="00753183" w:rsidP="00753183">
                  <w:pPr>
                    <w:ind w:firstLine="0"/>
                    <w:jc w:val="left"/>
                  </w:pPr>
                  <w:r w:rsidRPr="005B46DE">
                    <w:t>Dziekanów</w:t>
                  </w:r>
                </w:p>
              </w:tc>
              <w:tc>
                <w:tcPr>
                  <w:tcW w:w="1266" w:type="dxa"/>
                  <w:tcBorders>
                    <w:right w:val="double" w:sz="4" w:space="0" w:color="auto"/>
                  </w:tcBorders>
                  <w:shd w:val="clear" w:color="auto" w:fill="E9F5DB"/>
                  <w:vAlign w:val="center"/>
                </w:tcPr>
                <w:p w:rsidR="00753183" w:rsidRDefault="00753183" w:rsidP="00753183">
                  <w:pPr>
                    <w:ind w:firstLine="0"/>
                    <w:jc w:val="right"/>
                    <w:rPr>
                      <w:rFonts w:ascii="Calibri" w:hAnsi="Calibri" w:cs="Calibri"/>
                      <w:color w:val="9C0006"/>
                    </w:rPr>
                  </w:pPr>
                  <w:r>
                    <w:rPr>
                      <w:rFonts w:ascii="Calibri" w:hAnsi="Calibri" w:cs="Calibri"/>
                      <w:color w:val="9C0006"/>
                    </w:rPr>
                    <w:t>0,48</w:t>
                  </w:r>
                </w:p>
              </w:tc>
              <w:tc>
                <w:tcPr>
                  <w:tcW w:w="1701" w:type="dxa"/>
                  <w:tcBorders>
                    <w:left w:val="double" w:sz="4" w:space="0" w:color="auto"/>
                  </w:tcBorders>
                  <w:vAlign w:val="center"/>
                </w:tcPr>
                <w:p w:rsidR="00753183" w:rsidRPr="00E67361" w:rsidRDefault="00753183" w:rsidP="00753183">
                  <w:pPr>
                    <w:ind w:firstLine="0"/>
                    <w:jc w:val="left"/>
                  </w:pPr>
                  <w:r w:rsidRPr="00E67361">
                    <w:t>Metelin</w:t>
                  </w:r>
                  <w:r w:rsidRPr="00753183">
                    <w:t xml:space="preserve"> </w:t>
                  </w:r>
                </w:p>
              </w:tc>
              <w:tc>
                <w:tcPr>
                  <w:tcW w:w="1418"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0,41</w:t>
                  </w:r>
                </w:p>
              </w:tc>
              <w:tc>
                <w:tcPr>
                  <w:tcW w:w="1842" w:type="dxa"/>
                  <w:tcBorders>
                    <w:left w:val="double" w:sz="4" w:space="0" w:color="auto"/>
                  </w:tcBorders>
                  <w:vAlign w:val="center"/>
                </w:tcPr>
                <w:p w:rsidR="00753183" w:rsidRPr="00D13FFC" w:rsidRDefault="00753183" w:rsidP="00753183">
                  <w:pPr>
                    <w:ind w:firstLine="0"/>
                    <w:jc w:val="left"/>
                  </w:pPr>
                  <w:r w:rsidRPr="00D13FFC">
                    <w:t>Teptiuków</w:t>
                  </w:r>
                </w:p>
              </w:tc>
              <w:tc>
                <w:tcPr>
                  <w:tcW w:w="1257"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0,34</w:t>
                  </w:r>
                </w:p>
              </w:tc>
            </w:tr>
            <w:tr w:rsidR="00753183" w:rsidTr="00A073BB">
              <w:tc>
                <w:tcPr>
                  <w:tcW w:w="1696" w:type="dxa"/>
                  <w:tcBorders>
                    <w:left w:val="double" w:sz="4" w:space="0" w:color="auto"/>
                  </w:tcBorders>
                  <w:vAlign w:val="center"/>
                </w:tcPr>
                <w:p w:rsidR="00753183" w:rsidRPr="005B46DE" w:rsidRDefault="00753183" w:rsidP="00753183">
                  <w:pPr>
                    <w:ind w:firstLine="0"/>
                    <w:jc w:val="left"/>
                  </w:pPr>
                  <w:r w:rsidRPr="005B46DE">
                    <w:t>Gródek</w:t>
                  </w:r>
                </w:p>
              </w:tc>
              <w:tc>
                <w:tcPr>
                  <w:tcW w:w="1266"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0,36</w:t>
                  </w:r>
                </w:p>
              </w:tc>
              <w:tc>
                <w:tcPr>
                  <w:tcW w:w="1701" w:type="dxa"/>
                  <w:tcBorders>
                    <w:left w:val="double" w:sz="4" w:space="0" w:color="auto"/>
                  </w:tcBorders>
                  <w:vAlign w:val="center"/>
                </w:tcPr>
                <w:p w:rsidR="00753183" w:rsidRPr="00E67361" w:rsidRDefault="00753183" w:rsidP="00753183">
                  <w:pPr>
                    <w:ind w:firstLine="0"/>
                    <w:jc w:val="left"/>
                  </w:pPr>
                  <w:r w:rsidRPr="00753183">
                    <w:t>Mieniany</w:t>
                  </w:r>
                </w:p>
              </w:tc>
              <w:tc>
                <w:tcPr>
                  <w:tcW w:w="1418"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0,20</w:t>
                  </w:r>
                </w:p>
              </w:tc>
              <w:tc>
                <w:tcPr>
                  <w:tcW w:w="1842" w:type="dxa"/>
                  <w:tcBorders>
                    <w:left w:val="double" w:sz="4" w:space="0" w:color="auto"/>
                  </w:tcBorders>
                  <w:vAlign w:val="center"/>
                </w:tcPr>
                <w:p w:rsidR="00753183" w:rsidRPr="00D13FFC" w:rsidRDefault="00753183" w:rsidP="00753183">
                  <w:pPr>
                    <w:ind w:firstLine="0"/>
                    <w:jc w:val="left"/>
                  </w:pPr>
                  <w:proofErr w:type="spellStart"/>
                  <w:r w:rsidRPr="00D13FFC">
                    <w:t>Turkołówka</w:t>
                  </w:r>
                  <w:proofErr w:type="spellEnd"/>
                </w:p>
              </w:tc>
              <w:tc>
                <w:tcPr>
                  <w:tcW w:w="1257"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0,21</w:t>
                  </w:r>
                </w:p>
              </w:tc>
            </w:tr>
            <w:tr w:rsidR="00753183" w:rsidTr="00753183">
              <w:tc>
                <w:tcPr>
                  <w:tcW w:w="1696" w:type="dxa"/>
                  <w:tcBorders>
                    <w:left w:val="double" w:sz="4" w:space="0" w:color="auto"/>
                  </w:tcBorders>
                  <w:vAlign w:val="center"/>
                </w:tcPr>
                <w:p w:rsidR="00753183" w:rsidRPr="005B46DE" w:rsidRDefault="00753183" w:rsidP="00753183">
                  <w:pPr>
                    <w:ind w:firstLine="0"/>
                    <w:jc w:val="left"/>
                  </w:pPr>
                  <w:r w:rsidRPr="005B46DE">
                    <w:t>Husynne</w:t>
                  </w:r>
                </w:p>
              </w:tc>
              <w:tc>
                <w:tcPr>
                  <w:tcW w:w="1266"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0,34</w:t>
                  </w:r>
                </w:p>
              </w:tc>
              <w:tc>
                <w:tcPr>
                  <w:tcW w:w="1701" w:type="dxa"/>
                  <w:tcBorders>
                    <w:left w:val="double" w:sz="4" w:space="0" w:color="auto"/>
                  </w:tcBorders>
                  <w:vAlign w:val="center"/>
                </w:tcPr>
                <w:p w:rsidR="00753183" w:rsidRPr="00E67361" w:rsidRDefault="00753183" w:rsidP="00753183">
                  <w:pPr>
                    <w:ind w:firstLine="0"/>
                    <w:jc w:val="left"/>
                  </w:pPr>
                  <w:r w:rsidRPr="00E67361">
                    <w:t>Moniatycze</w:t>
                  </w:r>
                </w:p>
              </w:tc>
              <w:tc>
                <w:tcPr>
                  <w:tcW w:w="1418" w:type="dxa"/>
                  <w:tcBorders>
                    <w:right w:val="double" w:sz="4" w:space="0" w:color="auto"/>
                  </w:tcBorders>
                  <w:shd w:val="clear" w:color="auto" w:fill="FFFFFF" w:themeFill="background1"/>
                  <w:vAlign w:val="center"/>
                </w:tcPr>
                <w:p w:rsidR="00753183" w:rsidRDefault="00753183" w:rsidP="00753183">
                  <w:pPr>
                    <w:ind w:firstLine="0"/>
                    <w:jc w:val="right"/>
                    <w:rPr>
                      <w:rFonts w:ascii="Calibri" w:hAnsi="Calibri" w:cs="Calibri"/>
                      <w:color w:val="000000"/>
                    </w:rPr>
                  </w:pPr>
                  <w:r>
                    <w:rPr>
                      <w:rFonts w:ascii="Calibri" w:hAnsi="Calibri" w:cs="Calibri"/>
                      <w:color w:val="000000"/>
                    </w:rPr>
                    <w:t>0,26</w:t>
                  </w:r>
                </w:p>
              </w:tc>
              <w:tc>
                <w:tcPr>
                  <w:tcW w:w="1842" w:type="dxa"/>
                  <w:tcBorders>
                    <w:left w:val="double" w:sz="4" w:space="0" w:color="auto"/>
                  </w:tcBorders>
                  <w:vAlign w:val="center"/>
                </w:tcPr>
                <w:p w:rsidR="00753183" w:rsidRPr="00D13FFC" w:rsidRDefault="00753183" w:rsidP="00753183">
                  <w:pPr>
                    <w:ind w:firstLine="0"/>
                    <w:jc w:val="left"/>
                  </w:pPr>
                  <w:r w:rsidRPr="00D13FFC">
                    <w:t>Ubrodowice</w:t>
                  </w:r>
                </w:p>
              </w:tc>
              <w:tc>
                <w:tcPr>
                  <w:tcW w:w="1257" w:type="dxa"/>
                  <w:tcBorders>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0,09</w:t>
                  </w:r>
                </w:p>
              </w:tc>
            </w:tr>
            <w:tr w:rsidR="00753183" w:rsidTr="00A073BB">
              <w:tc>
                <w:tcPr>
                  <w:tcW w:w="1696" w:type="dxa"/>
                  <w:tcBorders>
                    <w:left w:val="double" w:sz="4" w:space="0" w:color="auto"/>
                  </w:tcBorders>
                  <w:vAlign w:val="center"/>
                </w:tcPr>
                <w:p w:rsidR="00753183" w:rsidRPr="005B46DE" w:rsidRDefault="00753183" w:rsidP="00753183">
                  <w:pPr>
                    <w:ind w:firstLine="0"/>
                    <w:jc w:val="left"/>
                  </w:pPr>
                  <w:r w:rsidRPr="005B46DE">
                    <w:t>Janki</w:t>
                  </w:r>
                </w:p>
              </w:tc>
              <w:tc>
                <w:tcPr>
                  <w:tcW w:w="1266" w:type="dxa"/>
                  <w:tcBorders>
                    <w:right w:val="double" w:sz="4" w:space="0" w:color="auto"/>
                  </w:tcBorders>
                  <w:shd w:val="clear" w:color="auto" w:fill="E9F5DB"/>
                  <w:vAlign w:val="center"/>
                </w:tcPr>
                <w:p w:rsidR="00753183" w:rsidRDefault="00753183" w:rsidP="00753183">
                  <w:pPr>
                    <w:ind w:firstLine="0"/>
                    <w:jc w:val="right"/>
                    <w:rPr>
                      <w:rFonts w:ascii="Calibri" w:hAnsi="Calibri" w:cs="Calibri"/>
                      <w:color w:val="9C0006"/>
                    </w:rPr>
                  </w:pPr>
                  <w:r>
                    <w:rPr>
                      <w:rFonts w:ascii="Calibri" w:hAnsi="Calibri" w:cs="Calibri"/>
                      <w:color w:val="9C0006"/>
                    </w:rPr>
                    <w:t>0,90</w:t>
                  </w:r>
                </w:p>
              </w:tc>
              <w:tc>
                <w:tcPr>
                  <w:tcW w:w="1701" w:type="dxa"/>
                  <w:tcBorders>
                    <w:left w:val="double" w:sz="4" w:space="0" w:color="auto"/>
                  </w:tcBorders>
                  <w:vAlign w:val="center"/>
                </w:tcPr>
                <w:p w:rsidR="00753183" w:rsidRPr="00E67361" w:rsidRDefault="00753183" w:rsidP="00753183">
                  <w:pPr>
                    <w:ind w:firstLine="0"/>
                    <w:jc w:val="left"/>
                  </w:pPr>
                  <w:r w:rsidRPr="00E67361">
                    <w:t>Moniatycze-Kolonia</w:t>
                  </w:r>
                </w:p>
              </w:tc>
              <w:tc>
                <w:tcPr>
                  <w:tcW w:w="1418" w:type="dxa"/>
                  <w:tcBorders>
                    <w:right w:val="double" w:sz="4" w:space="0" w:color="auto"/>
                  </w:tcBorders>
                  <w:shd w:val="clear" w:color="auto" w:fill="E9F5DB"/>
                  <w:vAlign w:val="center"/>
                </w:tcPr>
                <w:p w:rsidR="00753183" w:rsidRDefault="00753183" w:rsidP="00753183">
                  <w:pPr>
                    <w:ind w:firstLine="0"/>
                    <w:jc w:val="right"/>
                    <w:rPr>
                      <w:rFonts w:ascii="Calibri" w:hAnsi="Calibri" w:cs="Calibri"/>
                      <w:color w:val="9C0006"/>
                    </w:rPr>
                  </w:pPr>
                  <w:r>
                    <w:rPr>
                      <w:rFonts w:ascii="Calibri" w:hAnsi="Calibri" w:cs="Calibri"/>
                      <w:color w:val="9C0006"/>
                    </w:rPr>
                    <w:t>0,46</w:t>
                  </w:r>
                </w:p>
              </w:tc>
              <w:tc>
                <w:tcPr>
                  <w:tcW w:w="1842" w:type="dxa"/>
                  <w:tcBorders>
                    <w:left w:val="double" w:sz="4" w:space="0" w:color="auto"/>
                  </w:tcBorders>
                  <w:vAlign w:val="center"/>
                </w:tcPr>
                <w:p w:rsidR="00753183" w:rsidRPr="00D13FFC" w:rsidRDefault="00753183" w:rsidP="00753183">
                  <w:pPr>
                    <w:ind w:firstLine="0"/>
                    <w:jc w:val="left"/>
                  </w:pPr>
                  <w:r w:rsidRPr="00D13FFC">
                    <w:t>Wolica</w:t>
                  </w:r>
                </w:p>
              </w:tc>
              <w:tc>
                <w:tcPr>
                  <w:tcW w:w="1257" w:type="dxa"/>
                  <w:tcBorders>
                    <w:right w:val="double" w:sz="4" w:space="0" w:color="auto"/>
                  </w:tcBorders>
                  <w:shd w:val="clear" w:color="auto" w:fill="E9F5DB"/>
                  <w:vAlign w:val="center"/>
                </w:tcPr>
                <w:p w:rsidR="00753183" w:rsidRDefault="00753183" w:rsidP="00753183">
                  <w:pPr>
                    <w:ind w:firstLine="0"/>
                    <w:jc w:val="right"/>
                    <w:rPr>
                      <w:rFonts w:ascii="Calibri" w:hAnsi="Calibri" w:cs="Calibri"/>
                      <w:color w:val="9C0006"/>
                    </w:rPr>
                  </w:pPr>
                  <w:r>
                    <w:rPr>
                      <w:rFonts w:ascii="Calibri" w:hAnsi="Calibri" w:cs="Calibri"/>
                      <w:color w:val="9C0006"/>
                    </w:rPr>
                    <w:t>0,67</w:t>
                  </w:r>
                </w:p>
              </w:tc>
            </w:tr>
            <w:tr w:rsidR="00753183" w:rsidTr="00753183">
              <w:tc>
                <w:tcPr>
                  <w:tcW w:w="1696" w:type="dxa"/>
                  <w:tcBorders>
                    <w:left w:val="double" w:sz="4" w:space="0" w:color="auto"/>
                    <w:bottom w:val="double" w:sz="4" w:space="0" w:color="auto"/>
                  </w:tcBorders>
                  <w:vAlign w:val="center"/>
                </w:tcPr>
                <w:p w:rsidR="00753183" w:rsidRDefault="00753183" w:rsidP="00753183">
                  <w:pPr>
                    <w:ind w:firstLine="0"/>
                    <w:jc w:val="left"/>
                  </w:pPr>
                  <w:r w:rsidRPr="005B46DE">
                    <w:t>Kobło</w:t>
                  </w:r>
                </w:p>
              </w:tc>
              <w:tc>
                <w:tcPr>
                  <w:tcW w:w="1266" w:type="dxa"/>
                  <w:tcBorders>
                    <w:bottom w:val="double" w:sz="4" w:space="0" w:color="auto"/>
                    <w:right w:val="double" w:sz="4" w:space="0" w:color="auto"/>
                  </w:tcBorders>
                  <w:shd w:val="clear" w:color="auto" w:fill="E9F5DB"/>
                  <w:vAlign w:val="center"/>
                </w:tcPr>
                <w:p w:rsidR="00753183" w:rsidRDefault="00753183" w:rsidP="00753183">
                  <w:pPr>
                    <w:ind w:firstLine="0"/>
                    <w:jc w:val="right"/>
                    <w:rPr>
                      <w:rFonts w:ascii="Calibri" w:hAnsi="Calibri" w:cs="Calibri"/>
                      <w:color w:val="9C0006"/>
                    </w:rPr>
                  </w:pPr>
                  <w:r>
                    <w:rPr>
                      <w:rFonts w:ascii="Calibri" w:hAnsi="Calibri" w:cs="Calibri"/>
                      <w:color w:val="9C0006"/>
                    </w:rPr>
                    <w:t>0,43</w:t>
                  </w:r>
                </w:p>
              </w:tc>
              <w:tc>
                <w:tcPr>
                  <w:tcW w:w="1701" w:type="dxa"/>
                  <w:tcBorders>
                    <w:left w:val="double" w:sz="4" w:space="0" w:color="auto"/>
                    <w:bottom w:val="double" w:sz="4" w:space="0" w:color="auto"/>
                  </w:tcBorders>
                  <w:vAlign w:val="center"/>
                </w:tcPr>
                <w:p w:rsidR="00753183" w:rsidRPr="00E67361" w:rsidRDefault="00753183" w:rsidP="00753183">
                  <w:pPr>
                    <w:ind w:firstLine="0"/>
                    <w:jc w:val="left"/>
                  </w:pPr>
                  <w:r w:rsidRPr="00E67361">
                    <w:t>Moroczyn</w:t>
                  </w:r>
                </w:p>
              </w:tc>
              <w:tc>
                <w:tcPr>
                  <w:tcW w:w="1418" w:type="dxa"/>
                  <w:tcBorders>
                    <w:bottom w:val="double" w:sz="4" w:space="0" w:color="auto"/>
                    <w:right w:val="double" w:sz="4" w:space="0" w:color="auto"/>
                  </w:tcBorders>
                  <w:shd w:val="clear" w:color="auto" w:fill="E9F5DB"/>
                  <w:vAlign w:val="center"/>
                </w:tcPr>
                <w:p w:rsidR="00753183" w:rsidRDefault="00753183" w:rsidP="00753183">
                  <w:pPr>
                    <w:ind w:firstLine="0"/>
                    <w:jc w:val="right"/>
                    <w:rPr>
                      <w:rFonts w:ascii="Calibri" w:hAnsi="Calibri" w:cs="Calibri"/>
                      <w:color w:val="9C0006"/>
                    </w:rPr>
                  </w:pPr>
                  <w:r>
                    <w:rPr>
                      <w:rFonts w:ascii="Calibri" w:hAnsi="Calibri" w:cs="Calibri"/>
                      <w:color w:val="9C0006"/>
                    </w:rPr>
                    <w:t>0,46</w:t>
                  </w:r>
                </w:p>
              </w:tc>
              <w:tc>
                <w:tcPr>
                  <w:tcW w:w="1842" w:type="dxa"/>
                  <w:tcBorders>
                    <w:left w:val="double" w:sz="4" w:space="0" w:color="auto"/>
                    <w:bottom w:val="double" w:sz="4" w:space="0" w:color="auto"/>
                  </w:tcBorders>
                  <w:vAlign w:val="center"/>
                </w:tcPr>
                <w:p w:rsidR="00753183" w:rsidRDefault="00753183" w:rsidP="00753183">
                  <w:pPr>
                    <w:ind w:firstLine="0"/>
                    <w:jc w:val="left"/>
                  </w:pPr>
                  <w:r w:rsidRPr="00D13FFC">
                    <w:t>Wołajowice</w:t>
                  </w:r>
                </w:p>
              </w:tc>
              <w:tc>
                <w:tcPr>
                  <w:tcW w:w="1257" w:type="dxa"/>
                  <w:tcBorders>
                    <w:bottom w:val="double" w:sz="4" w:space="0" w:color="auto"/>
                    <w:right w:val="double" w:sz="4" w:space="0" w:color="auto"/>
                  </w:tcBorders>
                  <w:vAlign w:val="center"/>
                </w:tcPr>
                <w:p w:rsidR="00753183" w:rsidRDefault="00753183" w:rsidP="00753183">
                  <w:pPr>
                    <w:ind w:firstLine="0"/>
                    <w:jc w:val="right"/>
                    <w:rPr>
                      <w:rFonts w:ascii="Calibri" w:hAnsi="Calibri" w:cs="Calibri"/>
                      <w:color w:val="000000"/>
                    </w:rPr>
                  </w:pPr>
                  <w:r>
                    <w:rPr>
                      <w:rFonts w:ascii="Calibri" w:hAnsi="Calibri" w:cs="Calibri"/>
                      <w:color w:val="000000"/>
                    </w:rPr>
                    <w:t>0,32</w:t>
                  </w:r>
                </w:p>
              </w:tc>
            </w:tr>
            <w:tr w:rsidR="00753183" w:rsidTr="00A073BB">
              <w:tc>
                <w:tcPr>
                  <w:tcW w:w="7923" w:type="dxa"/>
                  <w:gridSpan w:val="5"/>
                  <w:tcBorders>
                    <w:top w:val="single" w:sz="12" w:space="0" w:color="auto"/>
                    <w:left w:val="double" w:sz="4" w:space="0" w:color="auto"/>
                    <w:bottom w:val="double" w:sz="4" w:space="0" w:color="auto"/>
                    <w:right w:val="double" w:sz="4" w:space="0" w:color="auto"/>
                  </w:tcBorders>
                  <w:shd w:val="clear" w:color="auto" w:fill="E0E0E0" w:themeFill="text2" w:themeFillTint="33"/>
                </w:tcPr>
                <w:p w:rsidR="00753183" w:rsidRDefault="00753183" w:rsidP="00753183">
                  <w:pPr>
                    <w:ind w:firstLine="0"/>
                    <w:jc w:val="center"/>
                  </w:pPr>
                  <w:r>
                    <w:t>Średnia wartość wskaźnika dla Gminy</w:t>
                  </w:r>
                </w:p>
              </w:tc>
              <w:tc>
                <w:tcPr>
                  <w:tcW w:w="1257" w:type="dxa"/>
                  <w:tcBorders>
                    <w:top w:val="double" w:sz="4" w:space="0" w:color="auto"/>
                    <w:left w:val="double" w:sz="4" w:space="0" w:color="auto"/>
                    <w:bottom w:val="double" w:sz="4" w:space="0" w:color="auto"/>
                    <w:right w:val="double" w:sz="4" w:space="0" w:color="auto"/>
                  </w:tcBorders>
                  <w:shd w:val="clear" w:color="auto" w:fill="E0E0E0" w:themeFill="text2" w:themeFillTint="33"/>
                </w:tcPr>
                <w:p w:rsidR="00753183" w:rsidRPr="00A073BB" w:rsidRDefault="00753183" w:rsidP="00753183">
                  <w:pPr>
                    <w:tabs>
                      <w:tab w:val="left" w:pos="34"/>
                    </w:tabs>
                    <w:ind w:firstLine="0"/>
                    <w:jc w:val="right"/>
                    <w:rPr>
                      <w:b/>
                    </w:rPr>
                  </w:pPr>
                  <w:r>
                    <w:tab/>
                  </w:r>
                  <w:r w:rsidRPr="00A073BB">
                    <w:rPr>
                      <w:b/>
                    </w:rPr>
                    <w:t>0,42</w:t>
                  </w:r>
                </w:p>
              </w:tc>
            </w:tr>
          </w:tbl>
          <w:p w:rsidR="00D4316F" w:rsidRPr="00D4316F" w:rsidRDefault="00D4316F" w:rsidP="00D4316F">
            <w:pPr>
              <w:spacing w:line="276" w:lineRule="auto"/>
              <w:jc w:val="right"/>
              <w:rPr>
                <w:i/>
              </w:rPr>
            </w:pPr>
            <w:r w:rsidRPr="00D4316F">
              <w:rPr>
                <w:i/>
                <w:noProof/>
                <w:sz w:val="18"/>
                <w:lang w:eastAsia="pl-PL"/>
              </w:rPr>
              <w:t>Źródło: Urząd Gminy Hrubieszów</w:t>
            </w:r>
          </w:p>
          <w:p w:rsidR="006F1C58" w:rsidRDefault="00F92B6F" w:rsidP="00F92B6F">
            <w:pPr>
              <w:spacing w:before="240" w:line="276" w:lineRule="auto"/>
            </w:pPr>
            <w:r w:rsidRPr="00C206DB">
              <w:t xml:space="preserve">Ilość wyrobów z azbestu na danym obszarze jest istotnym czynnikiem </w:t>
            </w:r>
            <w:proofErr w:type="gramStart"/>
            <w:r w:rsidRPr="00C206DB">
              <w:t>wpływającym na jakość</w:t>
            </w:r>
            <w:proofErr w:type="gramEnd"/>
            <w:r w:rsidRPr="00C206DB">
              <w:t xml:space="preserve"> środowiska naturalnego oraz życie i zdrowie człowieka. Surowiec ten wykorzystywany był najczęściej w produkcji pokryć dachowych i rur. Szczególnie niebezpieczny jest w przypadku pokryć dachowych, które ze względu na oddziaływanie skrajnych warunków atmosferycznych przez kilkadziesi</w:t>
            </w:r>
            <w:r w:rsidR="00286FE2">
              <w:t>ąt lat narażone są na pękanie i </w:t>
            </w:r>
            <w:r w:rsidRPr="00C206DB">
              <w:t>uwalnianie pyłu azbestowego do powietrza. Jest on szczególnie niebezpieczny dla mieszkańców danego budynku</w:t>
            </w:r>
            <w:r>
              <w:t>,</w:t>
            </w:r>
            <w:r w:rsidRPr="00C206DB">
              <w:t xml:space="preserve"> ale i dla osób usuwających pokrycie dachowe podczas remontu. Dlatego też szczególnie ważne jest bezpieczne usuwanie starych płyt </w:t>
            </w:r>
            <w:proofErr w:type="spellStart"/>
            <w:r w:rsidRPr="00C206DB">
              <w:t>włóknowo-cementowych</w:t>
            </w:r>
            <w:proofErr w:type="spellEnd"/>
            <w:r w:rsidRPr="00C206DB">
              <w:t xml:space="preserve"> i innych wyrobów zawierających azbest oraz ich odpowiednia utylizacja.</w:t>
            </w:r>
            <w:r>
              <w:t xml:space="preserve"> Średnia wartość omawianego wskaźnika dla obszaru Gminy wynosi 0,42. </w:t>
            </w:r>
            <w:r w:rsidR="00286FE2">
              <w:t>Sołectwami, w </w:t>
            </w:r>
            <w:r w:rsidRPr="00C206DB">
              <w:t>których wartość wskaźnika jest wyższa niż średnia dla Gminy, co sugeruje sytuację kryzysową są:</w:t>
            </w:r>
            <w:r>
              <w:t xml:space="preserve"> Annopol, Czerniczyn, Dziekanów, Dąbrowa, Janki, Kobło, Kosmów, Kozodawy, Kułakowice Pierwsze, Kułakowice Trzecie, </w:t>
            </w:r>
            <w:proofErr w:type="spellStart"/>
            <w:r>
              <w:t>Łotoszyny</w:t>
            </w:r>
            <w:proofErr w:type="spellEnd"/>
            <w:r>
              <w:t xml:space="preserve">, </w:t>
            </w:r>
            <w:proofErr w:type="spellStart"/>
            <w:r>
              <w:t>Masłomęcz</w:t>
            </w:r>
            <w:proofErr w:type="spellEnd"/>
            <w:r>
              <w:t>, Moniatycze-Kolonia, Moroczyn, Wolica.</w:t>
            </w:r>
          </w:p>
        </w:tc>
      </w:tr>
    </w:tbl>
    <w:p w:rsidR="006F1C58" w:rsidRDefault="006F1C58" w:rsidP="006F1C58"/>
    <w:p w:rsidR="007816ED" w:rsidRDefault="007816ED" w:rsidP="006F1C58"/>
    <w:p w:rsidR="007816ED" w:rsidRDefault="007816ED" w:rsidP="006F1C58"/>
    <w:p w:rsidR="007816ED" w:rsidRDefault="007816ED" w:rsidP="006F1C58"/>
    <w:p w:rsidR="007816ED" w:rsidRDefault="007816ED" w:rsidP="006F1C58"/>
    <w:p w:rsidR="007816ED" w:rsidRDefault="007816ED" w:rsidP="006F1C58"/>
    <w:p w:rsidR="007816ED" w:rsidRDefault="007816ED" w:rsidP="006F1C58"/>
    <w:p w:rsidR="007816ED" w:rsidRDefault="007816ED" w:rsidP="006F1C58"/>
    <w:p w:rsidR="007816ED" w:rsidRDefault="007816ED" w:rsidP="006F1C58"/>
    <w:p w:rsidR="007816ED" w:rsidRDefault="007816ED" w:rsidP="006F1C58"/>
    <w:p w:rsidR="007816ED" w:rsidRDefault="007816ED" w:rsidP="006F1C58"/>
    <w:tbl>
      <w:tblPr>
        <w:tblStyle w:val="Tabela-Siatka"/>
        <w:tblW w:w="0" w:type="auto"/>
        <w:tblLook w:val="04A0" w:firstRow="1" w:lastRow="0" w:firstColumn="1" w:lastColumn="0" w:noHBand="0" w:noVBand="1"/>
      </w:tblPr>
      <w:tblGrid>
        <w:gridCol w:w="9288"/>
      </w:tblGrid>
      <w:tr w:rsidR="006F1C58" w:rsidTr="000D4015">
        <w:tc>
          <w:tcPr>
            <w:tcW w:w="9288" w:type="dxa"/>
          </w:tcPr>
          <w:tbl>
            <w:tblPr>
              <w:tblStyle w:val="Tabela-Siatka"/>
              <w:tblpPr w:leftFromText="141" w:rightFromText="141" w:vertAnchor="text" w:horzAnchor="margin" w:tblpXSpec="center" w:tblpY="186"/>
              <w:tblOverlap w:val="never"/>
              <w:tblW w:w="9142" w:type="dxa"/>
              <w:shd w:val="clear" w:color="auto" w:fill="92D050"/>
              <w:tblLook w:val="04A0" w:firstRow="1" w:lastRow="0" w:firstColumn="1" w:lastColumn="0" w:noHBand="0" w:noVBand="1"/>
            </w:tblPr>
            <w:tblGrid>
              <w:gridCol w:w="9142"/>
            </w:tblGrid>
            <w:tr w:rsidR="006F1C58" w:rsidRPr="00211108" w:rsidTr="000D1784">
              <w:trPr>
                <w:trHeight w:val="340"/>
              </w:trPr>
              <w:tc>
                <w:tcPr>
                  <w:tcW w:w="9142" w:type="dxa"/>
                  <w:shd w:val="clear" w:color="auto" w:fill="92D050"/>
                  <w:vAlign w:val="center"/>
                </w:tcPr>
                <w:p w:rsidR="006F1C58" w:rsidRPr="00211108" w:rsidRDefault="006F1C58" w:rsidP="000D1784">
                  <w:pPr>
                    <w:ind w:firstLine="0"/>
                    <w:jc w:val="center"/>
                    <w:rPr>
                      <w:color w:val="008000"/>
                    </w:rPr>
                  </w:pPr>
                  <w:r w:rsidRPr="00957812">
                    <w:rPr>
                      <w:color w:val="008000"/>
                      <w14:textFill>
                        <w14:solidFill>
                          <w14:srgbClr w14:val="008000">
                            <w14:lumMod w14:val="75000"/>
                          </w14:srgbClr>
                        </w14:solidFill>
                      </w14:textFill>
                    </w:rPr>
                    <w:lastRenderedPageBreak/>
                    <w:t xml:space="preserve">Wskaźnik delimitacyjny: </w:t>
                  </w:r>
                  <w:r w:rsidR="00A073BB" w:rsidRPr="00957812">
                    <w:rPr>
                      <w:color w:val="008000"/>
                      <w14:textFill>
                        <w14:solidFill>
                          <w14:srgbClr w14:val="008000">
                            <w14:lumMod w14:val="75000"/>
                          </w14:srgbClr>
                        </w14:solidFill>
                      </w14:textFill>
                    </w:rPr>
                    <w:t>ilość wyrobów azbestowych pozo</w:t>
                  </w:r>
                  <w:r w:rsidR="00286FE2">
                    <w:rPr>
                      <w:color w:val="008000"/>
                      <w14:textFill>
                        <w14:solidFill>
                          <w14:srgbClr w14:val="008000">
                            <w14:lumMod w14:val="75000"/>
                          </w14:srgbClr>
                        </w14:solidFill>
                      </w14:textFill>
                    </w:rPr>
                    <w:t>stałych do unieszkodliwienia na </w:t>
                  </w:r>
                  <w:r w:rsidR="00A073BB" w:rsidRPr="00957812">
                    <w:rPr>
                      <w:color w:val="008000"/>
                      <w14:textFill>
                        <w14:solidFill>
                          <w14:srgbClr w14:val="008000">
                            <w14:lumMod w14:val="75000"/>
                          </w14:srgbClr>
                        </w14:solidFill>
                      </w14:textFill>
                    </w:rPr>
                    <w:t>1000 mieszkańców w 2020 r</w:t>
                  </w:r>
                  <w:r w:rsidR="00957812">
                    <w:rPr>
                      <w:color w:val="008000"/>
                      <w14:textFill>
                        <w14:solidFill>
                          <w14:srgbClr w14:val="008000">
                            <w14:lumMod w14:val="75000"/>
                          </w14:srgbClr>
                        </w14:solidFill>
                      </w14:textFill>
                    </w:rPr>
                    <w:t>.</w:t>
                  </w:r>
                </w:p>
              </w:tc>
            </w:tr>
          </w:tbl>
          <w:p w:rsidR="006F1C58" w:rsidRDefault="007D4BEE" w:rsidP="00045597">
            <w:pPr>
              <w:ind w:firstLine="0"/>
              <w:jc w:val="center"/>
            </w:pPr>
            <w:r>
              <w:rPr>
                <w:noProof/>
                <w:lang w:eastAsia="pl-PL"/>
              </w:rPr>
              <w:drawing>
                <wp:inline distT="0" distB="0" distL="0" distR="0" wp14:anchorId="22AC6890" wp14:editId="4B343387">
                  <wp:extent cx="3477491" cy="3962629"/>
                  <wp:effectExtent l="0" t="0" r="8890" b="0"/>
                  <wp:docPr id="314" name="Obraz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kaznik16a.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485945" cy="3972262"/>
                          </a:xfrm>
                          <a:prstGeom prst="rect">
                            <a:avLst/>
                          </a:prstGeom>
                        </pic:spPr>
                      </pic:pic>
                    </a:graphicData>
                  </a:graphic>
                </wp:inline>
              </w:drawing>
            </w:r>
          </w:p>
          <w:tbl>
            <w:tblPr>
              <w:tblStyle w:val="Tabela-Siatka"/>
              <w:tblpPr w:leftFromText="141" w:rightFromText="141" w:vertAnchor="text" w:horzAnchor="margin" w:tblpXSpec="center" w:tblpY="111"/>
              <w:tblOverlap w:val="never"/>
              <w:tblW w:w="9180" w:type="dxa"/>
              <w:tblLook w:val="04A0" w:firstRow="1" w:lastRow="0" w:firstColumn="1" w:lastColumn="0" w:noHBand="0" w:noVBand="1"/>
            </w:tblPr>
            <w:tblGrid>
              <w:gridCol w:w="1545"/>
              <w:gridCol w:w="1397"/>
              <w:gridCol w:w="1721"/>
              <w:gridCol w:w="1376"/>
              <w:gridCol w:w="1884"/>
              <w:gridCol w:w="1257"/>
            </w:tblGrid>
            <w:tr w:rsidR="006F1C58" w:rsidTr="00753183">
              <w:tc>
                <w:tcPr>
                  <w:tcW w:w="1545" w:type="dxa"/>
                  <w:tcBorders>
                    <w:top w:val="double" w:sz="4" w:space="0" w:color="auto"/>
                    <w:left w:val="double" w:sz="4" w:space="0" w:color="auto"/>
                    <w:bottom w:val="single" w:sz="12" w:space="0" w:color="auto"/>
                  </w:tcBorders>
                  <w:shd w:val="clear" w:color="auto" w:fill="C4E59F"/>
                  <w:vAlign w:val="center"/>
                </w:tcPr>
                <w:p w:rsidR="006F1C58" w:rsidRPr="00211108" w:rsidRDefault="006F1C58" w:rsidP="000D1784">
                  <w:pPr>
                    <w:ind w:firstLine="0"/>
                    <w:jc w:val="center"/>
                    <w:rPr>
                      <w:color w:val="008000"/>
                      <w:sz w:val="20"/>
                    </w:rPr>
                  </w:pPr>
                  <w:r w:rsidRPr="00211108">
                    <w:rPr>
                      <w:color w:val="008000"/>
                      <w:sz w:val="20"/>
                    </w:rPr>
                    <w:t>Nazwa obszaru</w:t>
                  </w:r>
                </w:p>
              </w:tc>
              <w:tc>
                <w:tcPr>
                  <w:tcW w:w="1397" w:type="dxa"/>
                  <w:tcBorders>
                    <w:top w:val="double" w:sz="4" w:space="0" w:color="auto"/>
                    <w:bottom w:val="single" w:sz="12" w:space="0" w:color="auto"/>
                    <w:right w:val="double" w:sz="4" w:space="0" w:color="auto"/>
                  </w:tcBorders>
                  <w:shd w:val="clear" w:color="auto" w:fill="C4E59F"/>
                  <w:vAlign w:val="center"/>
                </w:tcPr>
                <w:p w:rsidR="006F1C58" w:rsidRPr="00211108" w:rsidRDefault="006F1C58" w:rsidP="000D1784">
                  <w:pPr>
                    <w:ind w:firstLine="0"/>
                    <w:jc w:val="center"/>
                    <w:rPr>
                      <w:color w:val="008000"/>
                      <w:sz w:val="20"/>
                    </w:rPr>
                  </w:pPr>
                  <w:r w:rsidRPr="00211108">
                    <w:rPr>
                      <w:color w:val="008000"/>
                      <w:sz w:val="20"/>
                    </w:rPr>
                    <w:t>Wartość wskaźnika</w:t>
                  </w:r>
                </w:p>
              </w:tc>
              <w:tc>
                <w:tcPr>
                  <w:tcW w:w="1721" w:type="dxa"/>
                  <w:tcBorders>
                    <w:top w:val="double" w:sz="4" w:space="0" w:color="auto"/>
                    <w:left w:val="double" w:sz="4" w:space="0" w:color="auto"/>
                    <w:bottom w:val="single" w:sz="12" w:space="0" w:color="auto"/>
                  </w:tcBorders>
                  <w:shd w:val="clear" w:color="auto" w:fill="C4E59F"/>
                  <w:vAlign w:val="center"/>
                </w:tcPr>
                <w:p w:rsidR="006F1C58" w:rsidRPr="00211108" w:rsidRDefault="006F1C58" w:rsidP="000D1784">
                  <w:pPr>
                    <w:ind w:firstLine="0"/>
                    <w:jc w:val="center"/>
                    <w:rPr>
                      <w:color w:val="008000"/>
                      <w:sz w:val="20"/>
                    </w:rPr>
                  </w:pPr>
                  <w:r w:rsidRPr="00211108">
                    <w:rPr>
                      <w:color w:val="008000"/>
                      <w:sz w:val="20"/>
                    </w:rPr>
                    <w:t>Nazwa obszaru</w:t>
                  </w:r>
                </w:p>
              </w:tc>
              <w:tc>
                <w:tcPr>
                  <w:tcW w:w="1376" w:type="dxa"/>
                  <w:tcBorders>
                    <w:top w:val="double" w:sz="4" w:space="0" w:color="auto"/>
                    <w:bottom w:val="single" w:sz="12" w:space="0" w:color="auto"/>
                    <w:right w:val="double" w:sz="4" w:space="0" w:color="auto"/>
                  </w:tcBorders>
                  <w:shd w:val="clear" w:color="auto" w:fill="C4E59F"/>
                  <w:vAlign w:val="center"/>
                </w:tcPr>
                <w:p w:rsidR="006F1C58" w:rsidRPr="00211108" w:rsidRDefault="006F1C58" w:rsidP="000D1784">
                  <w:pPr>
                    <w:ind w:firstLine="0"/>
                    <w:jc w:val="center"/>
                    <w:rPr>
                      <w:color w:val="008000"/>
                      <w:sz w:val="20"/>
                    </w:rPr>
                  </w:pPr>
                  <w:r w:rsidRPr="00211108">
                    <w:rPr>
                      <w:color w:val="008000"/>
                      <w:sz w:val="20"/>
                    </w:rPr>
                    <w:t>Wartość wskaźnika</w:t>
                  </w:r>
                </w:p>
              </w:tc>
              <w:tc>
                <w:tcPr>
                  <w:tcW w:w="1884" w:type="dxa"/>
                  <w:tcBorders>
                    <w:top w:val="double" w:sz="4" w:space="0" w:color="auto"/>
                    <w:left w:val="double" w:sz="4" w:space="0" w:color="auto"/>
                    <w:bottom w:val="single" w:sz="12" w:space="0" w:color="auto"/>
                  </w:tcBorders>
                  <w:shd w:val="clear" w:color="auto" w:fill="C4E59F"/>
                  <w:vAlign w:val="center"/>
                </w:tcPr>
                <w:p w:rsidR="006F1C58" w:rsidRPr="00211108" w:rsidRDefault="006F1C58" w:rsidP="000D1784">
                  <w:pPr>
                    <w:ind w:firstLine="0"/>
                    <w:jc w:val="center"/>
                    <w:rPr>
                      <w:color w:val="008000"/>
                      <w:sz w:val="20"/>
                    </w:rPr>
                  </w:pPr>
                  <w:r w:rsidRPr="00211108">
                    <w:rPr>
                      <w:color w:val="008000"/>
                      <w:sz w:val="20"/>
                    </w:rPr>
                    <w:t>Nazwa obszaru</w:t>
                  </w:r>
                </w:p>
              </w:tc>
              <w:tc>
                <w:tcPr>
                  <w:tcW w:w="1257" w:type="dxa"/>
                  <w:tcBorders>
                    <w:top w:val="double" w:sz="4" w:space="0" w:color="auto"/>
                    <w:bottom w:val="single" w:sz="12" w:space="0" w:color="auto"/>
                    <w:right w:val="double" w:sz="4" w:space="0" w:color="auto"/>
                  </w:tcBorders>
                  <w:shd w:val="clear" w:color="auto" w:fill="C4E59F"/>
                  <w:vAlign w:val="center"/>
                </w:tcPr>
                <w:p w:rsidR="006F1C58" w:rsidRPr="00211108" w:rsidRDefault="006F1C58" w:rsidP="000D1784">
                  <w:pPr>
                    <w:ind w:firstLine="0"/>
                    <w:jc w:val="center"/>
                    <w:rPr>
                      <w:color w:val="008000"/>
                      <w:sz w:val="20"/>
                    </w:rPr>
                  </w:pPr>
                  <w:r w:rsidRPr="00211108">
                    <w:rPr>
                      <w:color w:val="008000"/>
                      <w:sz w:val="20"/>
                    </w:rPr>
                    <w:t>Wartość wskaźnika</w:t>
                  </w:r>
                </w:p>
              </w:tc>
            </w:tr>
            <w:tr w:rsidR="00331131" w:rsidTr="00753183">
              <w:tc>
                <w:tcPr>
                  <w:tcW w:w="1545" w:type="dxa"/>
                  <w:tcBorders>
                    <w:top w:val="double" w:sz="4" w:space="0" w:color="auto"/>
                    <w:left w:val="double" w:sz="4" w:space="0" w:color="auto"/>
                  </w:tcBorders>
                  <w:vAlign w:val="center"/>
                </w:tcPr>
                <w:p w:rsidR="00331131" w:rsidRPr="005B46DE" w:rsidRDefault="00331131" w:rsidP="000D1784">
                  <w:pPr>
                    <w:ind w:firstLine="0"/>
                    <w:jc w:val="left"/>
                  </w:pPr>
                  <w:r w:rsidRPr="005B46DE">
                    <w:t>Annopol</w:t>
                  </w:r>
                </w:p>
              </w:tc>
              <w:tc>
                <w:tcPr>
                  <w:tcW w:w="1397" w:type="dxa"/>
                  <w:tcBorders>
                    <w:top w:val="double" w:sz="4" w:space="0" w:color="auto"/>
                    <w:right w:val="double" w:sz="4" w:space="0" w:color="auto"/>
                  </w:tcBorders>
                  <w:shd w:val="clear" w:color="auto" w:fill="E9F5DB"/>
                  <w:vAlign w:val="center"/>
                </w:tcPr>
                <w:p w:rsidR="00331131" w:rsidRPr="00331131" w:rsidRDefault="00331131" w:rsidP="00331131">
                  <w:pPr>
                    <w:ind w:hanging="108"/>
                    <w:jc w:val="right"/>
                    <w:rPr>
                      <w:rFonts w:ascii="Calibri" w:hAnsi="Calibri" w:cs="Calibri"/>
                      <w:color w:val="9C0006"/>
                      <w:sz w:val="20"/>
                    </w:rPr>
                  </w:pPr>
                  <w:r w:rsidRPr="00331131">
                    <w:rPr>
                      <w:rFonts w:ascii="Calibri" w:hAnsi="Calibri" w:cs="Calibri"/>
                      <w:color w:val="9C0006"/>
                      <w:sz w:val="20"/>
                    </w:rPr>
                    <w:t>2 252 094,34</w:t>
                  </w:r>
                </w:p>
              </w:tc>
              <w:tc>
                <w:tcPr>
                  <w:tcW w:w="1721" w:type="dxa"/>
                  <w:tcBorders>
                    <w:top w:val="double" w:sz="4" w:space="0" w:color="auto"/>
                    <w:left w:val="double" w:sz="4" w:space="0" w:color="auto"/>
                  </w:tcBorders>
                  <w:vAlign w:val="center"/>
                </w:tcPr>
                <w:p w:rsidR="00331131" w:rsidRPr="00E67361" w:rsidRDefault="00331131" w:rsidP="000D1784">
                  <w:pPr>
                    <w:ind w:firstLine="0"/>
                    <w:jc w:val="left"/>
                  </w:pPr>
                  <w:r w:rsidRPr="00E67361">
                    <w:t>Kosmów</w:t>
                  </w:r>
                </w:p>
              </w:tc>
              <w:tc>
                <w:tcPr>
                  <w:tcW w:w="1376" w:type="dxa"/>
                  <w:tcBorders>
                    <w:top w:val="double" w:sz="4" w:space="0" w:color="auto"/>
                    <w:right w:val="double" w:sz="4" w:space="0" w:color="auto"/>
                  </w:tcBorders>
                  <w:shd w:val="clear" w:color="auto" w:fill="E9F5DB"/>
                  <w:vAlign w:val="center"/>
                </w:tcPr>
                <w:p w:rsidR="00331131" w:rsidRPr="00331131" w:rsidRDefault="00331131" w:rsidP="00331131">
                  <w:pPr>
                    <w:ind w:firstLine="0"/>
                    <w:jc w:val="right"/>
                    <w:rPr>
                      <w:rFonts w:ascii="Calibri" w:hAnsi="Calibri" w:cs="Calibri"/>
                      <w:color w:val="9C0006"/>
                      <w:sz w:val="20"/>
                    </w:rPr>
                  </w:pPr>
                  <w:r w:rsidRPr="00331131">
                    <w:rPr>
                      <w:rFonts w:ascii="Calibri" w:hAnsi="Calibri" w:cs="Calibri"/>
                      <w:color w:val="9C0006"/>
                      <w:sz w:val="20"/>
                    </w:rPr>
                    <w:t>1 345 713,43</w:t>
                  </w:r>
                </w:p>
              </w:tc>
              <w:tc>
                <w:tcPr>
                  <w:tcW w:w="1884" w:type="dxa"/>
                  <w:tcBorders>
                    <w:top w:val="double" w:sz="4" w:space="0" w:color="auto"/>
                    <w:left w:val="double" w:sz="4" w:space="0" w:color="auto"/>
                  </w:tcBorders>
                  <w:vAlign w:val="center"/>
                </w:tcPr>
                <w:p w:rsidR="00331131" w:rsidRPr="00D13FFC" w:rsidRDefault="00331131" w:rsidP="000D1784">
                  <w:pPr>
                    <w:ind w:firstLine="0"/>
                    <w:jc w:val="left"/>
                  </w:pPr>
                  <w:r w:rsidRPr="00D13FFC">
                    <w:t>Nowosiółki</w:t>
                  </w:r>
                </w:p>
              </w:tc>
              <w:tc>
                <w:tcPr>
                  <w:tcW w:w="1257" w:type="dxa"/>
                  <w:tcBorders>
                    <w:top w:val="double" w:sz="4" w:space="0" w:color="auto"/>
                    <w:right w:val="double" w:sz="4" w:space="0" w:color="auto"/>
                  </w:tcBorders>
                  <w:vAlign w:val="center"/>
                </w:tcPr>
                <w:p w:rsidR="00331131" w:rsidRPr="00331131" w:rsidRDefault="00331131" w:rsidP="00331131">
                  <w:pPr>
                    <w:ind w:firstLine="0"/>
                    <w:jc w:val="right"/>
                    <w:rPr>
                      <w:rFonts w:ascii="Calibri" w:hAnsi="Calibri" w:cs="Calibri"/>
                      <w:color w:val="000000"/>
                      <w:sz w:val="20"/>
                    </w:rPr>
                  </w:pPr>
                  <w:r w:rsidRPr="00331131">
                    <w:rPr>
                      <w:rFonts w:ascii="Calibri" w:hAnsi="Calibri" w:cs="Calibri"/>
                      <w:color w:val="000000"/>
                      <w:sz w:val="20"/>
                    </w:rPr>
                    <w:t>864 441,05</w:t>
                  </w:r>
                </w:p>
              </w:tc>
            </w:tr>
            <w:tr w:rsidR="00331131" w:rsidTr="00753183">
              <w:tc>
                <w:tcPr>
                  <w:tcW w:w="1545" w:type="dxa"/>
                  <w:tcBorders>
                    <w:left w:val="double" w:sz="4" w:space="0" w:color="auto"/>
                  </w:tcBorders>
                  <w:vAlign w:val="center"/>
                </w:tcPr>
                <w:p w:rsidR="00331131" w:rsidRPr="005B46DE" w:rsidRDefault="00331131" w:rsidP="000D1784">
                  <w:pPr>
                    <w:ind w:firstLine="0"/>
                    <w:jc w:val="left"/>
                  </w:pPr>
                  <w:r w:rsidRPr="005B46DE">
                    <w:t>Brodzica</w:t>
                  </w:r>
                </w:p>
              </w:tc>
              <w:tc>
                <w:tcPr>
                  <w:tcW w:w="1397" w:type="dxa"/>
                  <w:tcBorders>
                    <w:right w:val="double" w:sz="4" w:space="0" w:color="auto"/>
                  </w:tcBorders>
                  <w:vAlign w:val="center"/>
                </w:tcPr>
                <w:p w:rsidR="00331131" w:rsidRPr="00331131" w:rsidRDefault="00331131" w:rsidP="00331131">
                  <w:pPr>
                    <w:ind w:firstLine="34"/>
                    <w:jc w:val="right"/>
                    <w:rPr>
                      <w:rFonts w:ascii="Calibri" w:hAnsi="Calibri" w:cs="Calibri"/>
                      <w:color w:val="000000"/>
                      <w:sz w:val="20"/>
                    </w:rPr>
                  </w:pPr>
                  <w:r w:rsidRPr="00331131">
                    <w:rPr>
                      <w:rFonts w:ascii="Calibri" w:hAnsi="Calibri" w:cs="Calibri"/>
                      <w:color w:val="000000"/>
                      <w:sz w:val="20"/>
                    </w:rPr>
                    <w:t>739 453,13</w:t>
                  </w:r>
                </w:p>
              </w:tc>
              <w:tc>
                <w:tcPr>
                  <w:tcW w:w="1721" w:type="dxa"/>
                  <w:tcBorders>
                    <w:left w:val="double" w:sz="4" w:space="0" w:color="auto"/>
                  </w:tcBorders>
                  <w:vAlign w:val="center"/>
                </w:tcPr>
                <w:p w:rsidR="00331131" w:rsidRPr="00E67361" w:rsidRDefault="00331131" w:rsidP="000D1784">
                  <w:pPr>
                    <w:ind w:firstLine="0"/>
                    <w:jc w:val="left"/>
                  </w:pPr>
                  <w:r w:rsidRPr="00E67361">
                    <w:t>Kozodawy</w:t>
                  </w:r>
                </w:p>
              </w:tc>
              <w:tc>
                <w:tcPr>
                  <w:tcW w:w="1376" w:type="dxa"/>
                  <w:tcBorders>
                    <w:right w:val="double" w:sz="4" w:space="0" w:color="auto"/>
                  </w:tcBorders>
                  <w:shd w:val="clear" w:color="auto" w:fill="E9F5DB"/>
                  <w:vAlign w:val="center"/>
                </w:tcPr>
                <w:p w:rsidR="00331131" w:rsidRPr="00331131" w:rsidRDefault="00331131" w:rsidP="00331131">
                  <w:pPr>
                    <w:ind w:firstLine="0"/>
                    <w:jc w:val="right"/>
                    <w:rPr>
                      <w:rFonts w:ascii="Calibri" w:hAnsi="Calibri" w:cs="Calibri"/>
                      <w:color w:val="9C0006"/>
                      <w:sz w:val="20"/>
                    </w:rPr>
                  </w:pPr>
                  <w:r w:rsidRPr="00331131">
                    <w:rPr>
                      <w:rFonts w:ascii="Calibri" w:hAnsi="Calibri" w:cs="Calibri"/>
                      <w:color w:val="9C0006"/>
                      <w:sz w:val="20"/>
                    </w:rPr>
                    <w:t>1 922 500,00</w:t>
                  </w:r>
                </w:p>
              </w:tc>
              <w:tc>
                <w:tcPr>
                  <w:tcW w:w="1884" w:type="dxa"/>
                  <w:tcBorders>
                    <w:left w:val="double" w:sz="4" w:space="0" w:color="auto"/>
                  </w:tcBorders>
                  <w:vAlign w:val="center"/>
                </w:tcPr>
                <w:p w:rsidR="00331131" w:rsidRPr="00D13FFC" w:rsidRDefault="00331131" w:rsidP="000D1784">
                  <w:pPr>
                    <w:ind w:firstLine="0"/>
                    <w:jc w:val="left"/>
                  </w:pPr>
                  <w:r w:rsidRPr="00D13FFC">
                    <w:t>Obrowiec</w:t>
                  </w:r>
                </w:p>
              </w:tc>
              <w:tc>
                <w:tcPr>
                  <w:tcW w:w="1257" w:type="dxa"/>
                  <w:tcBorders>
                    <w:right w:val="double" w:sz="4" w:space="0" w:color="auto"/>
                  </w:tcBorders>
                  <w:vAlign w:val="center"/>
                </w:tcPr>
                <w:p w:rsidR="00331131" w:rsidRPr="00331131" w:rsidRDefault="00331131" w:rsidP="00331131">
                  <w:pPr>
                    <w:ind w:firstLine="0"/>
                    <w:jc w:val="right"/>
                    <w:rPr>
                      <w:rFonts w:ascii="Calibri" w:hAnsi="Calibri" w:cs="Calibri"/>
                      <w:color w:val="000000"/>
                      <w:sz w:val="20"/>
                    </w:rPr>
                  </w:pPr>
                  <w:r w:rsidRPr="00331131">
                    <w:rPr>
                      <w:rFonts w:ascii="Calibri" w:hAnsi="Calibri" w:cs="Calibri"/>
                      <w:color w:val="000000"/>
                      <w:sz w:val="20"/>
                    </w:rPr>
                    <w:t>869 414,06</w:t>
                  </w:r>
                </w:p>
              </w:tc>
            </w:tr>
            <w:tr w:rsidR="00331131" w:rsidTr="00753183">
              <w:tc>
                <w:tcPr>
                  <w:tcW w:w="1545" w:type="dxa"/>
                  <w:tcBorders>
                    <w:left w:val="double" w:sz="4" w:space="0" w:color="auto"/>
                  </w:tcBorders>
                  <w:vAlign w:val="center"/>
                </w:tcPr>
                <w:p w:rsidR="00331131" w:rsidRPr="005B46DE" w:rsidRDefault="00331131" w:rsidP="000D1784">
                  <w:pPr>
                    <w:ind w:firstLine="0"/>
                    <w:jc w:val="left"/>
                  </w:pPr>
                  <w:r w:rsidRPr="005B46DE">
                    <w:t>Cichobórz</w:t>
                  </w:r>
                </w:p>
              </w:tc>
              <w:tc>
                <w:tcPr>
                  <w:tcW w:w="1397" w:type="dxa"/>
                  <w:tcBorders>
                    <w:right w:val="double" w:sz="4" w:space="0" w:color="auto"/>
                  </w:tcBorders>
                  <w:vAlign w:val="center"/>
                </w:tcPr>
                <w:p w:rsidR="00331131" w:rsidRPr="00331131" w:rsidRDefault="00331131" w:rsidP="00331131">
                  <w:pPr>
                    <w:ind w:hanging="108"/>
                    <w:jc w:val="right"/>
                    <w:rPr>
                      <w:rFonts w:ascii="Calibri" w:hAnsi="Calibri" w:cs="Calibri"/>
                      <w:color w:val="000000"/>
                      <w:sz w:val="20"/>
                    </w:rPr>
                  </w:pPr>
                  <w:r w:rsidRPr="00331131">
                    <w:rPr>
                      <w:rFonts w:ascii="Calibri" w:hAnsi="Calibri" w:cs="Calibri"/>
                      <w:color w:val="000000"/>
                      <w:sz w:val="20"/>
                    </w:rPr>
                    <w:t>1 068 086,73</w:t>
                  </w:r>
                </w:p>
              </w:tc>
              <w:tc>
                <w:tcPr>
                  <w:tcW w:w="1721" w:type="dxa"/>
                  <w:tcBorders>
                    <w:left w:val="double" w:sz="4" w:space="0" w:color="auto"/>
                  </w:tcBorders>
                  <w:vAlign w:val="center"/>
                </w:tcPr>
                <w:p w:rsidR="00331131" w:rsidRPr="00E67361" w:rsidRDefault="00331131" w:rsidP="000D1784">
                  <w:pPr>
                    <w:ind w:firstLine="0"/>
                    <w:jc w:val="left"/>
                  </w:pPr>
                  <w:r w:rsidRPr="00E67361">
                    <w:t>Kułakowice Pierwsze</w:t>
                  </w:r>
                </w:p>
              </w:tc>
              <w:tc>
                <w:tcPr>
                  <w:tcW w:w="1376" w:type="dxa"/>
                  <w:tcBorders>
                    <w:right w:val="double" w:sz="4" w:space="0" w:color="auto"/>
                  </w:tcBorders>
                  <w:shd w:val="clear" w:color="auto" w:fill="E9F5DB"/>
                  <w:vAlign w:val="center"/>
                </w:tcPr>
                <w:p w:rsidR="00331131" w:rsidRPr="00331131" w:rsidRDefault="00331131" w:rsidP="00331131">
                  <w:pPr>
                    <w:ind w:firstLine="0"/>
                    <w:jc w:val="right"/>
                    <w:rPr>
                      <w:rFonts w:ascii="Calibri" w:hAnsi="Calibri" w:cs="Calibri"/>
                      <w:color w:val="9C0006"/>
                      <w:sz w:val="20"/>
                    </w:rPr>
                  </w:pPr>
                  <w:r w:rsidRPr="00331131">
                    <w:rPr>
                      <w:rFonts w:ascii="Calibri" w:hAnsi="Calibri" w:cs="Calibri"/>
                      <w:color w:val="9C0006"/>
                      <w:sz w:val="20"/>
                    </w:rPr>
                    <w:t>1 853 380,28</w:t>
                  </w:r>
                </w:p>
              </w:tc>
              <w:tc>
                <w:tcPr>
                  <w:tcW w:w="1884" w:type="dxa"/>
                  <w:tcBorders>
                    <w:left w:val="double" w:sz="4" w:space="0" w:color="auto"/>
                  </w:tcBorders>
                  <w:vAlign w:val="center"/>
                </w:tcPr>
                <w:p w:rsidR="00331131" w:rsidRPr="00D13FFC" w:rsidRDefault="00331131" w:rsidP="000D1784">
                  <w:pPr>
                    <w:ind w:firstLine="0"/>
                    <w:jc w:val="left"/>
                  </w:pPr>
                  <w:r w:rsidRPr="00D13FFC">
                    <w:t>Stefankowice</w:t>
                  </w:r>
                </w:p>
              </w:tc>
              <w:tc>
                <w:tcPr>
                  <w:tcW w:w="1257" w:type="dxa"/>
                  <w:tcBorders>
                    <w:right w:val="double" w:sz="4" w:space="0" w:color="auto"/>
                  </w:tcBorders>
                  <w:shd w:val="clear" w:color="auto" w:fill="E9F5DB"/>
                  <w:vAlign w:val="center"/>
                </w:tcPr>
                <w:p w:rsidR="00331131" w:rsidRPr="00331131" w:rsidRDefault="00331131" w:rsidP="00331131">
                  <w:pPr>
                    <w:ind w:hanging="108"/>
                    <w:jc w:val="right"/>
                    <w:rPr>
                      <w:rFonts w:ascii="Calibri" w:hAnsi="Calibri" w:cs="Calibri"/>
                      <w:color w:val="9C0006"/>
                      <w:sz w:val="20"/>
                    </w:rPr>
                  </w:pPr>
                  <w:r w:rsidRPr="00331131">
                    <w:rPr>
                      <w:rFonts w:ascii="Calibri" w:hAnsi="Calibri" w:cs="Calibri"/>
                      <w:color w:val="9C0006"/>
                      <w:sz w:val="20"/>
                    </w:rPr>
                    <w:t>1 296 274,04</w:t>
                  </w:r>
                </w:p>
              </w:tc>
            </w:tr>
            <w:tr w:rsidR="00753183" w:rsidTr="00753183">
              <w:tc>
                <w:tcPr>
                  <w:tcW w:w="1545" w:type="dxa"/>
                  <w:tcBorders>
                    <w:left w:val="double" w:sz="4" w:space="0" w:color="auto"/>
                  </w:tcBorders>
                  <w:vAlign w:val="center"/>
                </w:tcPr>
                <w:p w:rsidR="00753183" w:rsidRPr="005B46DE" w:rsidRDefault="00753183" w:rsidP="00753183">
                  <w:pPr>
                    <w:ind w:firstLine="0"/>
                    <w:jc w:val="left"/>
                  </w:pPr>
                  <w:r w:rsidRPr="005B46DE">
                    <w:t>Czerniczyn</w:t>
                  </w:r>
                </w:p>
              </w:tc>
              <w:tc>
                <w:tcPr>
                  <w:tcW w:w="1397" w:type="dxa"/>
                  <w:tcBorders>
                    <w:right w:val="double" w:sz="4" w:space="0" w:color="auto"/>
                  </w:tcBorders>
                  <w:vAlign w:val="center"/>
                </w:tcPr>
                <w:p w:rsidR="00753183" w:rsidRPr="00331131" w:rsidRDefault="00753183" w:rsidP="00753183">
                  <w:pPr>
                    <w:ind w:hanging="108"/>
                    <w:jc w:val="right"/>
                    <w:rPr>
                      <w:rFonts w:ascii="Calibri" w:hAnsi="Calibri" w:cs="Calibri"/>
                      <w:color w:val="000000"/>
                      <w:sz w:val="20"/>
                    </w:rPr>
                  </w:pPr>
                  <w:r w:rsidRPr="00331131">
                    <w:rPr>
                      <w:rFonts w:ascii="Calibri" w:hAnsi="Calibri" w:cs="Calibri"/>
                      <w:color w:val="000000"/>
                      <w:sz w:val="20"/>
                    </w:rPr>
                    <w:t>1 110 791,73</w:t>
                  </w:r>
                </w:p>
              </w:tc>
              <w:tc>
                <w:tcPr>
                  <w:tcW w:w="1721" w:type="dxa"/>
                  <w:tcBorders>
                    <w:left w:val="double" w:sz="4" w:space="0" w:color="auto"/>
                  </w:tcBorders>
                  <w:vAlign w:val="center"/>
                </w:tcPr>
                <w:p w:rsidR="00753183" w:rsidRPr="00E67361" w:rsidRDefault="00753183" w:rsidP="00753183">
                  <w:pPr>
                    <w:ind w:firstLine="0"/>
                    <w:jc w:val="left"/>
                  </w:pPr>
                  <w:r w:rsidRPr="00E67361">
                    <w:t>Kułakowice Drugie</w:t>
                  </w:r>
                </w:p>
              </w:tc>
              <w:tc>
                <w:tcPr>
                  <w:tcW w:w="1376" w:type="dxa"/>
                  <w:tcBorders>
                    <w:right w:val="double" w:sz="4" w:space="0" w:color="auto"/>
                  </w:tcBorders>
                  <w:shd w:val="clear" w:color="auto" w:fill="E9F5DB"/>
                  <w:vAlign w:val="center"/>
                </w:tcPr>
                <w:p w:rsidR="00753183" w:rsidRPr="00331131" w:rsidRDefault="00753183" w:rsidP="00753183">
                  <w:pPr>
                    <w:ind w:firstLine="0"/>
                    <w:jc w:val="right"/>
                    <w:rPr>
                      <w:rFonts w:ascii="Calibri" w:hAnsi="Calibri" w:cs="Calibri"/>
                      <w:color w:val="9C0006"/>
                      <w:sz w:val="20"/>
                    </w:rPr>
                  </w:pPr>
                  <w:r w:rsidRPr="00331131">
                    <w:rPr>
                      <w:rFonts w:ascii="Calibri" w:hAnsi="Calibri" w:cs="Calibri"/>
                      <w:color w:val="9C0006"/>
                      <w:sz w:val="20"/>
                    </w:rPr>
                    <w:t>1 885 071,43</w:t>
                  </w:r>
                </w:p>
              </w:tc>
              <w:tc>
                <w:tcPr>
                  <w:tcW w:w="1884" w:type="dxa"/>
                  <w:tcBorders>
                    <w:left w:val="double" w:sz="4" w:space="0" w:color="auto"/>
                  </w:tcBorders>
                  <w:vAlign w:val="center"/>
                </w:tcPr>
                <w:p w:rsidR="00753183" w:rsidRPr="00D13FFC" w:rsidRDefault="00753183" w:rsidP="00753183">
                  <w:pPr>
                    <w:ind w:firstLine="0"/>
                    <w:jc w:val="left"/>
                  </w:pPr>
                  <w:r w:rsidRPr="00D13FFC">
                    <w:t>Stefankowice-Kolonia</w:t>
                  </w:r>
                </w:p>
              </w:tc>
              <w:tc>
                <w:tcPr>
                  <w:tcW w:w="1257" w:type="dxa"/>
                  <w:tcBorders>
                    <w:right w:val="double" w:sz="4" w:space="0" w:color="auto"/>
                  </w:tcBorders>
                  <w:vAlign w:val="center"/>
                </w:tcPr>
                <w:p w:rsidR="00753183" w:rsidRPr="00331131" w:rsidRDefault="00753183" w:rsidP="00753183">
                  <w:pPr>
                    <w:ind w:hanging="108"/>
                    <w:jc w:val="right"/>
                    <w:rPr>
                      <w:rFonts w:ascii="Calibri" w:hAnsi="Calibri" w:cs="Calibri"/>
                      <w:color w:val="000000"/>
                      <w:sz w:val="20"/>
                    </w:rPr>
                  </w:pPr>
                  <w:r w:rsidRPr="00331131">
                    <w:rPr>
                      <w:rFonts w:ascii="Calibri" w:hAnsi="Calibri" w:cs="Calibri"/>
                      <w:color w:val="000000"/>
                      <w:sz w:val="20"/>
                    </w:rPr>
                    <w:t>1 058 629,34</w:t>
                  </w:r>
                </w:p>
              </w:tc>
            </w:tr>
            <w:tr w:rsidR="00753183" w:rsidTr="00753183">
              <w:tc>
                <w:tcPr>
                  <w:tcW w:w="1545" w:type="dxa"/>
                  <w:tcBorders>
                    <w:left w:val="double" w:sz="4" w:space="0" w:color="auto"/>
                  </w:tcBorders>
                  <w:vAlign w:val="center"/>
                </w:tcPr>
                <w:p w:rsidR="00753183" w:rsidRPr="005B46DE" w:rsidRDefault="00753183" w:rsidP="00753183">
                  <w:pPr>
                    <w:ind w:firstLine="0"/>
                    <w:jc w:val="left"/>
                  </w:pPr>
                  <w:r w:rsidRPr="005B46DE">
                    <w:t>Czortowice</w:t>
                  </w:r>
                </w:p>
              </w:tc>
              <w:tc>
                <w:tcPr>
                  <w:tcW w:w="1397" w:type="dxa"/>
                  <w:tcBorders>
                    <w:right w:val="double" w:sz="4" w:space="0" w:color="auto"/>
                  </w:tcBorders>
                  <w:shd w:val="clear" w:color="auto" w:fill="E9F5DB"/>
                  <w:vAlign w:val="center"/>
                </w:tcPr>
                <w:p w:rsidR="00753183" w:rsidRPr="00331131" w:rsidRDefault="00753183" w:rsidP="00753183">
                  <w:pPr>
                    <w:ind w:hanging="108"/>
                    <w:jc w:val="right"/>
                    <w:rPr>
                      <w:rFonts w:ascii="Calibri" w:hAnsi="Calibri" w:cs="Calibri"/>
                      <w:color w:val="9C0006"/>
                      <w:sz w:val="20"/>
                    </w:rPr>
                  </w:pPr>
                  <w:r w:rsidRPr="00331131">
                    <w:rPr>
                      <w:rFonts w:ascii="Calibri" w:hAnsi="Calibri" w:cs="Calibri"/>
                      <w:color w:val="9C0006"/>
                      <w:sz w:val="20"/>
                    </w:rPr>
                    <w:t>1 162 894,74</w:t>
                  </w:r>
                </w:p>
              </w:tc>
              <w:tc>
                <w:tcPr>
                  <w:tcW w:w="1721" w:type="dxa"/>
                  <w:tcBorders>
                    <w:left w:val="double" w:sz="4" w:space="0" w:color="auto"/>
                  </w:tcBorders>
                  <w:vAlign w:val="center"/>
                </w:tcPr>
                <w:p w:rsidR="00753183" w:rsidRPr="00E67361" w:rsidRDefault="00753183" w:rsidP="00753183">
                  <w:pPr>
                    <w:ind w:firstLine="0"/>
                    <w:jc w:val="left"/>
                  </w:pPr>
                  <w:r w:rsidRPr="00E67361">
                    <w:t>Kułakowice Trzecie</w:t>
                  </w:r>
                </w:p>
              </w:tc>
              <w:tc>
                <w:tcPr>
                  <w:tcW w:w="1376" w:type="dxa"/>
                  <w:tcBorders>
                    <w:right w:val="double" w:sz="4" w:space="0" w:color="auto"/>
                  </w:tcBorders>
                  <w:shd w:val="clear" w:color="auto" w:fill="E9F5DB"/>
                  <w:vAlign w:val="center"/>
                </w:tcPr>
                <w:p w:rsidR="00753183" w:rsidRPr="00331131" w:rsidRDefault="00753183" w:rsidP="00753183">
                  <w:pPr>
                    <w:ind w:firstLine="0"/>
                    <w:jc w:val="right"/>
                    <w:rPr>
                      <w:rFonts w:ascii="Calibri" w:hAnsi="Calibri" w:cs="Calibri"/>
                      <w:color w:val="9C0006"/>
                      <w:sz w:val="20"/>
                    </w:rPr>
                  </w:pPr>
                  <w:r w:rsidRPr="00331131">
                    <w:rPr>
                      <w:rFonts w:ascii="Calibri" w:hAnsi="Calibri" w:cs="Calibri"/>
                      <w:color w:val="9C0006"/>
                      <w:sz w:val="20"/>
                    </w:rPr>
                    <w:t>1 896 710,53</w:t>
                  </w:r>
                </w:p>
              </w:tc>
              <w:tc>
                <w:tcPr>
                  <w:tcW w:w="1884" w:type="dxa"/>
                  <w:tcBorders>
                    <w:left w:val="double" w:sz="4" w:space="0" w:color="auto"/>
                  </w:tcBorders>
                  <w:vAlign w:val="center"/>
                </w:tcPr>
                <w:p w:rsidR="00753183" w:rsidRPr="00D13FFC" w:rsidRDefault="00753183" w:rsidP="00753183">
                  <w:pPr>
                    <w:ind w:firstLine="0"/>
                    <w:jc w:val="left"/>
                  </w:pPr>
                  <w:r w:rsidRPr="00D13FFC">
                    <w:t>Szpikołosy</w:t>
                  </w:r>
                </w:p>
              </w:tc>
              <w:tc>
                <w:tcPr>
                  <w:tcW w:w="1257" w:type="dxa"/>
                  <w:tcBorders>
                    <w:right w:val="double" w:sz="4" w:space="0" w:color="auto"/>
                  </w:tcBorders>
                  <w:vAlign w:val="center"/>
                </w:tcPr>
                <w:p w:rsidR="00753183" w:rsidRPr="00331131" w:rsidRDefault="00753183" w:rsidP="00753183">
                  <w:pPr>
                    <w:ind w:firstLine="0"/>
                    <w:jc w:val="right"/>
                    <w:rPr>
                      <w:rFonts w:ascii="Calibri" w:hAnsi="Calibri" w:cs="Calibri"/>
                      <w:color w:val="000000"/>
                      <w:sz w:val="20"/>
                    </w:rPr>
                  </w:pPr>
                  <w:r w:rsidRPr="00331131">
                    <w:rPr>
                      <w:rFonts w:ascii="Calibri" w:hAnsi="Calibri" w:cs="Calibri"/>
                      <w:color w:val="000000"/>
                      <w:sz w:val="20"/>
                    </w:rPr>
                    <w:t>946 220,05</w:t>
                  </w:r>
                </w:p>
              </w:tc>
            </w:tr>
            <w:tr w:rsidR="00753183" w:rsidTr="00753183">
              <w:tc>
                <w:tcPr>
                  <w:tcW w:w="1545" w:type="dxa"/>
                  <w:tcBorders>
                    <w:left w:val="double" w:sz="4" w:space="0" w:color="auto"/>
                  </w:tcBorders>
                  <w:vAlign w:val="center"/>
                </w:tcPr>
                <w:p w:rsidR="00753183" w:rsidRPr="005B46DE" w:rsidRDefault="00753183" w:rsidP="00753183">
                  <w:pPr>
                    <w:ind w:firstLine="0"/>
                    <w:jc w:val="left"/>
                  </w:pPr>
                  <w:r>
                    <w:t>Czumów</w:t>
                  </w:r>
                </w:p>
              </w:tc>
              <w:tc>
                <w:tcPr>
                  <w:tcW w:w="1397" w:type="dxa"/>
                  <w:tcBorders>
                    <w:right w:val="double" w:sz="4" w:space="0" w:color="auto"/>
                  </w:tcBorders>
                  <w:shd w:val="clear" w:color="auto" w:fill="FFFFFF" w:themeFill="background1"/>
                  <w:vAlign w:val="center"/>
                </w:tcPr>
                <w:p w:rsidR="00753183" w:rsidRPr="00331131" w:rsidRDefault="00753183" w:rsidP="00753183">
                  <w:pPr>
                    <w:ind w:hanging="108"/>
                    <w:jc w:val="right"/>
                    <w:rPr>
                      <w:rFonts w:ascii="Calibri" w:hAnsi="Calibri" w:cs="Calibri"/>
                      <w:color w:val="9C0006"/>
                      <w:sz w:val="20"/>
                    </w:rPr>
                  </w:pPr>
                  <w:r w:rsidRPr="00753183">
                    <w:rPr>
                      <w:rFonts w:ascii="Calibri" w:hAnsi="Calibri" w:cs="Calibri"/>
                      <w:sz w:val="20"/>
                    </w:rPr>
                    <w:t>1 106 101,08</w:t>
                  </w:r>
                </w:p>
              </w:tc>
              <w:tc>
                <w:tcPr>
                  <w:tcW w:w="1721" w:type="dxa"/>
                  <w:tcBorders>
                    <w:left w:val="double" w:sz="4" w:space="0" w:color="auto"/>
                  </w:tcBorders>
                  <w:vAlign w:val="center"/>
                </w:tcPr>
                <w:p w:rsidR="00753183" w:rsidRPr="00E67361" w:rsidRDefault="00753183" w:rsidP="00753183">
                  <w:pPr>
                    <w:ind w:firstLine="0"/>
                    <w:jc w:val="left"/>
                  </w:pPr>
                  <w:proofErr w:type="spellStart"/>
                  <w:r w:rsidRPr="00E67361">
                    <w:t>Łotoszyny</w:t>
                  </w:r>
                  <w:proofErr w:type="spellEnd"/>
                </w:p>
              </w:tc>
              <w:tc>
                <w:tcPr>
                  <w:tcW w:w="1376" w:type="dxa"/>
                  <w:tcBorders>
                    <w:right w:val="double" w:sz="4" w:space="0" w:color="auto"/>
                  </w:tcBorders>
                  <w:shd w:val="clear" w:color="auto" w:fill="E9F5DB"/>
                  <w:vAlign w:val="center"/>
                </w:tcPr>
                <w:p w:rsidR="00753183" w:rsidRPr="00331131" w:rsidRDefault="00753183" w:rsidP="00753183">
                  <w:pPr>
                    <w:ind w:firstLine="0"/>
                    <w:jc w:val="right"/>
                    <w:rPr>
                      <w:rFonts w:ascii="Calibri" w:hAnsi="Calibri" w:cs="Calibri"/>
                      <w:color w:val="9C0006"/>
                      <w:sz w:val="20"/>
                    </w:rPr>
                  </w:pPr>
                  <w:r w:rsidRPr="00331131">
                    <w:rPr>
                      <w:rFonts w:ascii="Calibri" w:hAnsi="Calibri" w:cs="Calibri"/>
                      <w:color w:val="9C0006"/>
                      <w:sz w:val="20"/>
                    </w:rPr>
                    <w:t>1 693 443,40</w:t>
                  </w:r>
                </w:p>
              </w:tc>
              <w:tc>
                <w:tcPr>
                  <w:tcW w:w="1884" w:type="dxa"/>
                  <w:tcBorders>
                    <w:left w:val="double" w:sz="4" w:space="0" w:color="auto"/>
                  </w:tcBorders>
                  <w:vAlign w:val="center"/>
                </w:tcPr>
                <w:p w:rsidR="00753183" w:rsidRPr="00D13FFC" w:rsidRDefault="00753183" w:rsidP="00753183">
                  <w:pPr>
                    <w:ind w:firstLine="0"/>
                    <w:jc w:val="left"/>
                  </w:pPr>
                  <w:r w:rsidRPr="00D13FFC">
                    <w:t>Ślipcze</w:t>
                  </w:r>
                </w:p>
              </w:tc>
              <w:tc>
                <w:tcPr>
                  <w:tcW w:w="1257" w:type="dxa"/>
                  <w:tcBorders>
                    <w:right w:val="double" w:sz="4" w:space="0" w:color="auto"/>
                  </w:tcBorders>
                  <w:vAlign w:val="center"/>
                </w:tcPr>
                <w:p w:rsidR="00753183" w:rsidRPr="00331131" w:rsidRDefault="00753183" w:rsidP="00753183">
                  <w:pPr>
                    <w:ind w:firstLine="0"/>
                    <w:jc w:val="right"/>
                    <w:rPr>
                      <w:rFonts w:ascii="Calibri" w:hAnsi="Calibri" w:cs="Calibri"/>
                      <w:color w:val="000000"/>
                      <w:sz w:val="20"/>
                    </w:rPr>
                  </w:pPr>
                  <w:r w:rsidRPr="00331131">
                    <w:rPr>
                      <w:rFonts w:ascii="Calibri" w:hAnsi="Calibri" w:cs="Calibri"/>
                      <w:color w:val="000000"/>
                      <w:sz w:val="20"/>
                    </w:rPr>
                    <w:t>877 096,77</w:t>
                  </w:r>
                </w:p>
              </w:tc>
            </w:tr>
            <w:tr w:rsidR="00753183" w:rsidTr="00753183">
              <w:tc>
                <w:tcPr>
                  <w:tcW w:w="1545" w:type="dxa"/>
                  <w:tcBorders>
                    <w:left w:val="double" w:sz="4" w:space="0" w:color="auto"/>
                  </w:tcBorders>
                  <w:vAlign w:val="center"/>
                </w:tcPr>
                <w:p w:rsidR="00753183" w:rsidRPr="005B46DE" w:rsidRDefault="00753183" w:rsidP="00753183">
                  <w:pPr>
                    <w:ind w:firstLine="0"/>
                    <w:jc w:val="left"/>
                  </w:pPr>
                  <w:r w:rsidRPr="005B46DE">
                    <w:t xml:space="preserve">Dąbrowa </w:t>
                  </w:r>
                </w:p>
              </w:tc>
              <w:tc>
                <w:tcPr>
                  <w:tcW w:w="1397" w:type="dxa"/>
                  <w:tcBorders>
                    <w:right w:val="double" w:sz="4" w:space="0" w:color="auto"/>
                  </w:tcBorders>
                  <w:shd w:val="clear" w:color="auto" w:fill="E9F5DB"/>
                  <w:vAlign w:val="center"/>
                </w:tcPr>
                <w:p w:rsidR="00753183" w:rsidRPr="00331131" w:rsidRDefault="00753183" w:rsidP="00753183">
                  <w:pPr>
                    <w:ind w:right="14" w:firstLine="0"/>
                    <w:jc w:val="right"/>
                    <w:rPr>
                      <w:rFonts w:ascii="Calibri" w:hAnsi="Calibri" w:cs="Calibri"/>
                      <w:color w:val="000000"/>
                      <w:sz w:val="20"/>
                    </w:rPr>
                  </w:pPr>
                  <w:r w:rsidRPr="00331131">
                    <w:rPr>
                      <w:rFonts w:ascii="Calibri" w:hAnsi="Calibri" w:cs="Calibri"/>
                      <w:color w:val="9C0006"/>
                      <w:sz w:val="20"/>
                    </w:rPr>
                    <w:t xml:space="preserve">1 </w:t>
                  </w:r>
                  <w:r w:rsidRPr="00753183">
                    <w:rPr>
                      <w:rFonts w:ascii="Calibri" w:hAnsi="Calibri" w:cs="Calibri"/>
                      <w:color w:val="9C0006"/>
                      <w:sz w:val="20"/>
                      <w:shd w:val="clear" w:color="auto" w:fill="E9F5DB"/>
                    </w:rPr>
                    <w:t>8</w:t>
                  </w:r>
                  <w:r w:rsidRPr="00331131">
                    <w:rPr>
                      <w:rFonts w:ascii="Calibri" w:hAnsi="Calibri" w:cs="Calibri"/>
                      <w:color w:val="9C0006"/>
                      <w:sz w:val="20"/>
                    </w:rPr>
                    <w:t>79 256,76</w:t>
                  </w:r>
                </w:p>
              </w:tc>
              <w:tc>
                <w:tcPr>
                  <w:tcW w:w="1721" w:type="dxa"/>
                  <w:tcBorders>
                    <w:left w:val="double" w:sz="4" w:space="0" w:color="auto"/>
                  </w:tcBorders>
                  <w:vAlign w:val="center"/>
                </w:tcPr>
                <w:p w:rsidR="00753183" w:rsidRPr="00E67361" w:rsidRDefault="00753183" w:rsidP="00753183">
                  <w:pPr>
                    <w:ind w:firstLine="0"/>
                    <w:jc w:val="left"/>
                  </w:pPr>
                  <w:proofErr w:type="spellStart"/>
                  <w:r w:rsidRPr="00E67361">
                    <w:t>Masłomęcz</w:t>
                  </w:r>
                  <w:proofErr w:type="spellEnd"/>
                </w:p>
              </w:tc>
              <w:tc>
                <w:tcPr>
                  <w:tcW w:w="1376" w:type="dxa"/>
                  <w:tcBorders>
                    <w:right w:val="double" w:sz="4" w:space="0" w:color="auto"/>
                  </w:tcBorders>
                  <w:shd w:val="clear" w:color="auto" w:fill="E9F5DB"/>
                  <w:vAlign w:val="center"/>
                </w:tcPr>
                <w:p w:rsidR="00753183" w:rsidRPr="00331131" w:rsidRDefault="00753183" w:rsidP="00753183">
                  <w:pPr>
                    <w:ind w:firstLine="0"/>
                    <w:jc w:val="right"/>
                    <w:rPr>
                      <w:rFonts w:ascii="Calibri" w:hAnsi="Calibri" w:cs="Calibri"/>
                      <w:color w:val="9C0006"/>
                      <w:sz w:val="20"/>
                    </w:rPr>
                  </w:pPr>
                  <w:r w:rsidRPr="00331131">
                    <w:rPr>
                      <w:rFonts w:ascii="Calibri" w:hAnsi="Calibri" w:cs="Calibri"/>
                      <w:color w:val="9C0006"/>
                      <w:sz w:val="20"/>
                    </w:rPr>
                    <w:t>1 475 027,03</w:t>
                  </w:r>
                </w:p>
              </w:tc>
              <w:tc>
                <w:tcPr>
                  <w:tcW w:w="1884" w:type="dxa"/>
                  <w:tcBorders>
                    <w:left w:val="double" w:sz="4" w:space="0" w:color="auto"/>
                  </w:tcBorders>
                  <w:vAlign w:val="center"/>
                </w:tcPr>
                <w:p w:rsidR="00753183" w:rsidRPr="00D13FFC" w:rsidRDefault="00753183" w:rsidP="00753183">
                  <w:pPr>
                    <w:ind w:firstLine="0"/>
                    <w:jc w:val="left"/>
                  </w:pPr>
                  <w:r w:rsidRPr="00D13FFC">
                    <w:t>Świerszczów</w:t>
                  </w:r>
                </w:p>
              </w:tc>
              <w:tc>
                <w:tcPr>
                  <w:tcW w:w="1257" w:type="dxa"/>
                  <w:tcBorders>
                    <w:right w:val="double" w:sz="4" w:space="0" w:color="auto"/>
                  </w:tcBorders>
                  <w:vAlign w:val="center"/>
                </w:tcPr>
                <w:p w:rsidR="00753183" w:rsidRPr="00331131" w:rsidRDefault="00753183" w:rsidP="00753183">
                  <w:pPr>
                    <w:ind w:firstLine="0"/>
                    <w:jc w:val="right"/>
                    <w:rPr>
                      <w:rFonts w:ascii="Calibri" w:hAnsi="Calibri" w:cs="Calibri"/>
                      <w:color w:val="000000"/>
                      <w:sz w:val="20"/>
                    </w:rPr>
                  </w:pPr>
                  <w:r w:rsidRPr="00331131">
                    <w:rPr>
                      <w:rFonts w:ascii="Calibri" w:hAnsi="Calibri" w:cs="Calibri"/>
                      <w:color w:val="000000"/>
                      <w:sz w:val="20"/>
                    </w:rPr>
                    <w:t>607 920,00</w:t>
                  </w:r>
                </w:p>
              </w:tc>
            </w:tr>
            <w:tr w:rsidR="00753183" w:rsidTr="00753183">
              <w:tc>
                <w:tcPr>
                  <w:tcW w:w="1545" w:type="dxa"/>
                  <w:tcBorders>
                    <w:left w:val="double" w:sz="4" w:space="0" w:color="auto"/>
                  </w:tcBorders>
                  <w:vAlign w:val="center"/>
                </w:tcPr>
                <w:p w:rsidR="00753183" w:rsidRPr="005B46DE" w:rsidRDefault="00753183" w:rsidP="00753183">
                  <w:pPr>
                    <w:ind w:firstLine="0"/>
                    <w:jc w:val="left"/>
                  </w:pPr>
                  <w:r w:rsidRPr="005B46DE">
                    <w:t>Dziekanów</w:t>
                  </w:r>
                </w:p>
              </w:tc>
              <w:tc>
                <w:tcPr>
                  <w:tcW w:w="1397" w:type="dxa"/>
                  <w:tcBorders>
                    <w:right w:val="double" w:sz="4" w:space="0" w:color="auto"/>
                  </w:tcBorders>
                  <w:shd w:val="clear" w:color="auto" w:fill="FFFFFF" w:themeFill="background1"/>
                  <w:vAlign w:val="center"/>
                </w:tcPr>
                <w:p w:rsidR="00753183" w:rsidRPr="00331131" w:rsidRDefault="00753183" w:rsidP="00753183">
                  <w:pPr>
                    <w:ind w:hanging="108"/>
                    <w:jc w:val="right"/>
                    <w:rPr>
                      <w:rFonts w:ascii="Calibri" w:hAnsi="Calibri" w:cs="Calibri"/>
                      <w:color w:val="9C0006"/>
                      <w:sz w:val="20"/>
                    </w:rPr>
                  </w:pPr>
                  <w:r w:rsidRPr="00331131">
                    <w:rPr>
                      <w:rFonts w:ascii="Calibri" w:hAnsi="Calibri" w:cs="Calibri"/>
                      <w:color w:val="000000"/>
                      <w:sz w:val="20"/>
                    </w:rPr>
                    <w:t>794 501,00</w:t>
                  </w:r>
                </w:p>
              </w:tc>
              <w:tc>
                <w:tcPr>
                  <w:tcW w:w="1721" w:type="dxa"/>
                  <w:tcBorders>
                    <w:left w:val="double" w:sz="4" w:space="0" w:color="auto"/>
                  </w:tcBorders>
                  <w:vAlign w:val="center"/>
                </w:tcPr>
                <w:p w:rsidR="00753183" w:rsidRPr="00E67361" w:rsidRDefault="00753183" w:rsidP="00753183">
                  <w:pPr>
                    <w:ind w:firstLine="0"/>
                    <w:jc w:val="left"/>
                  </w:pPr>
                  <w:r w:rsidRPr="00E67361">
                    <w:t xml:space="preserve">Metelin </w:t>
                  </w:r>
                </w:p>
              </w:tc>
              <w:tc>
                <w:tcPr>
                  <w:tcW w:w="1376" w:type="dxa"/>
                  <w:tcBorders>
                    <w:right w:val="double" w:sz="4" w:space="0" w:color="auto"/>
                  </w:tcBorders>
                  <w:vAlign w:val="center"/>
                </w:tcPr>
                <w:p w:rsidR="00753183" w:rsidRPr="00331131" w:rsidRDefault="00753183" w:rsidP="00753183">
                  <w:pPr>
                    <w:ind w:firstLine="0"/>
                    <w:jc w:val="right"/>
                    <w:rPr>
                      <w:rFonts w:ascii="Calibri" w:hAnsi="Calibri" w:cs="Calibri"/>
                      <w:color w:val="000000"/>
                      <w:sz w:val="20"/>
                    </w:rPr>
                  </w:pPr>
                  <w:r w:rsidRPr="00331131">
                    <w:rPr>
                      <w:rFonts w:ascii="Calibri" w:hAnsi="Calibri" w:cs="Calibri"/>
                      <w:color w:val="000000"/>
                      <w:sz w:val="20"/>
                    </w:rPr>
                    <w:t>1 130 991,45</w:t>
                  </w:r>
                  <w:r>
                    <w:rPr>
                      <w:rFonts w:ascii="Calibri" w:hAnsi="Calibri" w:cs="Calibri"/>
                      <w:color w:val="000000"/>
                      <w:sz w:val="20"/>
                    </w:rPr>
                    <w:t xml:space="preserve"> </w:t>
                  </w:r>
                </w:p>
              </w:tc>
              <w:tc>
                <w:tcPr>
                  <w:tcW w:w="1884" w:type="dxa"/>
                  <w:tcBorders>
                    <w:left w:val="double" w:sz="4" w:space="0" w:color="auto"/>
                  </w:tcBorders>
                  <w:vAlign w:val="center"/>
                </w:tcPr>
                <w:p w:rsidR="00753183" w:rsidRPr="00D13FFC" w:rsidRDefault="00753183" w:rsidP="00753183">
                  <w:pPr>
                    <w:ind w:firstLine="0"/>
                    <w:jc w:val="left"/>
                  </w:pPr>
                  <w:r w:rsidRPr="00D13FFC">
                    <w:t>Teptiuków</w:t>
                  </w:r>
                </w:p>
              </w:tc>
              <w:tc>
                <w:tcPr>
                  <w:tcW w:w="1257" w:type="dxa"/>
                  <w:tcBorders>
                    <w:right w:val="double" w:sz="4" w:space="0" w:color="auto"/>
                  </w:tcBorders>
                  <w:vAlign w:val="center"/>
                </w:tcPr>
                <w:p w:rsidR="00753183" w:rsidRPr="00331131" w:rsidRDefault="00753183" w:rsidP="00753183">
                  <w:pPr>
                    <w:ind w:firstLine="0"/>
                    <w:jc w:val="right"/>
                    <w:rPr>
                      <w:rFonts w:ascii="Calibri" w:hAnsi="Calibri" w:cs="Calibri"/>
                      <w:color w:val="000000"/>
                      <w:sz w:val="20"/>
                    </w:rPr>
                  </w:pPr>
                  <w:r w:rsidRPr="00331131">
                    <w:rPr>
                      <w:rFonts w:ascii="Calibri" w:hAnsi="Calibri" w:cs="Calibri"/>
                      <w:color w:val="000000"/>
                      <w:sz w:val="20"/>
                    </w:rPr>
                    <w:t>468 119,36</w:t>
                  </w:r>
                </w:p>
              </w:tc>
            </w:tr>
            <w:tr w:rsidR="00753183" w:rsidTr="00753183">
              <w:tc>
                <w:tcPr>
                  <w:tcW w:w="1545" w:type="dxa"/>
                  <w:tcBorders>
                    <w:left w:val="double" w:sz="4" w:space="0" w:color="auto"/>
                  </w:tcBorders>
                  <w:vAlign w:val="center"/>
                </w:tcPr>
                <w:p w:rsidR="00753183" w:rsidRPr="005B46DE" w:rsidRDefault="00753183" w:rsidP="00753183">
                  <w:pPr>
                    <w:ind w:firstLine="0"/>
                    <w:jc w:val="left"/>
                  </w:pPr>
                  <w:r w:rsidRPr="005B46DE">
                    <w:t>Gródek</w:t>
                  </w:r>
                </w:p>
              </w:tc>
              <w:tc>
                <w:tcPr>
                  <w:tcW w:w="1397" w:type="dxa"/>
                  <w:tcBorders>
                    <w:right w:val="double" w:sz="4" w:space="0" w:color="auto"/>
                  </w:tcBorders>
                  <w:vAlign w:val="center"/>
                </w:tcPr>
                <w:p w:rsidR="00753183" w:rsidRPr="00331131" w:rsidRDefault="00753183" w:rsidP="00753183">
                  <w:pPr>
                    <w:ind w:firstLine="34"/>
                    <w:jc w:val="right"/>
                    <w:rPr>
                      <w:rFonts w:ascii="Calibri" w:hAnsi="Calibri" w:cs="Calibri"/>
                      <w:color w:val="000000"/>
                      <w:sz w:val="20"/>
                    </w:rPr>
                  </w:pPr>
                  <w:r w:rsidRPr="00331131">
                    <w:rPr>
                      <w:rFonts w:ascii="Calibri" w:hAnsi="Calibri" w:cs="Calibri"/>
                      <w:color w:val="000000"/>
                      <w:sz w:val="20"/>
                    </w:rPr>
                    <w:t>834 691,01</w:t>
                  </w:r>
                </w:p>
              </w:tc>
              <w:tc>
                <w:tcPr>
                  <w:tcW w:w="1721" w:type="dxa"/>
                  <w:tcBorders>
                    <w:left w:val="double" w:sz="4" w:space="0" w:color="auto"/>
                  </w:tcBorders>
                  <w:vAlign w:val="center"/>
                </w:tcPr>
                <w:p w:rsidR="00753183" w:rsidRPr="00E67361" w:rsidRDefault="00753183" w:rsidP="00753183">
                  <w:pPr>
                    <w:ind w:firstLine="0"/>
                    <w:jc w:val="left"/>
                  </w:pPr>
                  <w:r w:rsidRPr="00E67361">
                    <w:t>Mieniany</w:t>
                  </w:r>
                </w:p>
              </w:tc>
              <w:tc>
                <w:tcPr>
                  <w:tcW w:w="1376" w:type="dxa"/>
                  <w:tcBorders>
                    <w:right w:val="double" w:sz="4" w:space="0" w:color="auto"/>
                  </w:tcBorders>
                  <w:vAlign w:val="center"/>
                </w:tcPr>
                <w:p w:rsidR="00753183" w:rsidRPr="00331131" w:rsidRDefault="00753183" w:rsidP="00753183">
                  <w:pPr>
                    <w:ind w:firstLine="0"/>
                    <w:jc w:val="right"/>
                    <w:rPr>
                      <w:rFonts w:ascii="Calibri" w:hAnsi="Calibri" w:cs="Calibri"/>
                      <w:color w:val="000000"/>
                      <w:sz w:val="20"/>
                    </w:rPr>
                  </w:pPr>
                  <w:r w:rsidRPr="00331131">
                    <w:rPr>
                      <w:rFonts w:ascii="Calibri" w:hAnsi="Calibri" w:cs="Calibri"/>
                      <w:color w:val="000000"/>
                      <w:sz w:val="20"/>
                    </w:rPr>
                    <w:t>528 456,79</w:t>
                  </w:r>
                </w:p>
              </w:tc>
              <w:tc>
                <w:tcPr>
                  <w:tcW w:w="1884" w:type="dxa"/>
                  <w:tcBorders>
                    <w:left w:val="double" w:sz="4" w:space="0" w:color="auto"/>
                  </w:tcBorders>
                  <w:vAlign w:val="center"/>
                </w:tcPr>
                <w:p w:rsidR="00753183" w:rsidRPr="00D13FFC" w:rsidRDefault="00753183" w:rsidP="00753183">
                  <w:pPr>
                    <w:ind w:firstLine="0"/>
                    <w:jc w:val="left"/>
                  </w:pPr>
                  <w:proofErr w:type="spellStart"/>
                  <w:r w:rsidRPr="00D13FFC">
                    <w:t>Turkołówka</w:t>
                  </w:r>
                  <w:proofErr w:type="spellEnd"/>
                </w:p>
              </w:tc>
              <w:tc>
                <w:tcPr>
                  <w:tcW w:w="1257" w:type="dxa"/>
                  <w:tcBorders>
                    <w:right w:val="double" w:sz="4" w:space="0" w:color="auto"/>
                  </w:tcBorders>
                  <w:shd w:val="clear" w:color="auto" w:fill="E9F5DB"/>
                  <w:vAlign w:val="center"/>
                </w:tcPr>
                <w:p w:rsidR="00753183" w:rsidRPr="00331131" w:rsidRDefault="00753183" w:rsidP="00753183">
                  <w:pPr>
                    <w:ind w:hanging="108"/>
                    <w:jc w:val="right"/>
                    <w:rPr>
                      <w:rFonts w:ascii="Calibri" w:hAnsi="Calibri" w:cs="Calibri"/>
                      <w:color w:val="9C0006"/>
                      <w:sz w:val="20"/>
                    </w:rPr>
                  </w:pPr>
                  <w:r w:rsidRPr="00331131">
                    <w:rPr>
                      <w:rFonts w:ascii="Calibri" w:hAnsi="Calibri" w:cs="Calibri"/>
                      <w:color w:val="9C0006"/>
                      <w:sz w:val="20"/>
                    </w:rPr>
                    <w:t>2 162 500,00</w:t>
                  </w:r>
                </w:p>
              </w:tc>
            </w:tr>
            <w:tr w:rsidR="00753183" w:rsidTr="00753183">
              <w:tc>
                <w:tcPr>
                  <w:tcW w:w="1545" w:type="dxa"/>
                  <w:tcBorders>
                    <w:left w:val="double" w:sz="4" w:space="0" w:color="auto"/>
                  </w:tcBorders>
                  <w:vAlign w:val="center"/>
                </w:tcPr>
                <w:p w:rsidR="00753183" w:rsidRPr="005B46DE" w:rsidRDefault="00753183" w:rsidP="00753183">
                  <w:pPr>
                    <w:ind w:firstLine="0"/>
                    <w:jc w:val="left"/>
                  </w:pPr>
                  <w:r w:rsidRPr="005B46DE">
                    <w:t>Husynne</w:t>
                  </w:r>
                </w:p>
              </w:tc>
              <w:tc>
                <w:tcPr>
                  <w:tcW w:w="1397" w:type="dxa"/>
                  <w:tcBorders>
                    <w:right w:val="double" w:sz="4" w:space="0" w:color="auto"/>
                  </w:tcBorders>
                  <w:vAlign w:val="center"/>
                </w:tcPr>
                <w:p w:rsidR="00753183" w:rsidRPr="00331131" w:rsidRDefault="00753183" w:rsidP="00753183">
                  <w:pPr>
                    <w:ind w:firstLine="34"/>
                    <w:jc w:val="right"/>
                    <w:rPr>
                      <w:rFonts w:ascii="Calibri" w:hAnsi="Calibri" w:cs="Calibri"/>
                      <w:color w:val="000000"/>
                      <w:sz w:val="20"/>
                    </w:rPr>
                  </w:pPr>
                  <w:r w:rsidRPr="00331131">
                    <w:rPr>
                      <w:rFonts w:ascii="Calibri" w:hAnsi="Calibri" w:cs="Calibri"/>
                      <w:color w:val="000000"/>
                      <w:sz w:val="20"/>
                    </w:rPr>
                    <w:t>830 391,11</w:t>
                  </w:r>
                </w:p>
              </w:tc>
              <w:tc>
                <w:tcPr>
                  <w:tcW w:w="1721" w:type="dxa"/>
                  <w:tcBorders>
                    <w:left w:val="double" w:sz="4" w:space="0" w:color="auto"/>
                  </w:tcBorders>
                  <w:vAlign w:val="center"/>
                </w:tcPr>
                <w:p w:rsidR="00753183" w:rsidRPr="00E67361" w:rsidRDefault="00753183" w:rsidP="00753183">
                  <w:pPr>
                    <w:ind w:firstLine="0"/>
                    <w:jc w:val="left"/>
                  </w:pPr>
                  <w:r w:rsidRPr="00E67361">
                    <w:t>Moniatycze</w:t>
                  </w:r>
                </w:p>
              </w:tc>
              <w:tc>
                <w:tcPr>
                  <w:tcW w:w="1376" w:type="dxa"/>
                  <w:tcBorders>
                    <w:right w:val="double" w:sz="4" w:space="0" w:color="auto"/>
                  </w:tcBorders>
                  <w:shd w:val="clear" w:color="auto" w:fill="FFFFFF" w:themeFill="background1"/>
                  <w:vAlign w:val="center"/>
                </w:tcPr>
                <w:p w:rsidR="00753183" w:rsidRPr="00331131" w:rsidRDefault="00753183" w:rsidP="00753183">
                  <w:pPr>
                    <w:ind w:firstLine="0"/>
                    <w:jc w:val="right"/>
                    <w:rPr>
                      <w:rFonts w:ascii="Calibri" w:hAnsi="Calibri" w:cs="Calibri"/>
                      <w:color w:val="000000"/>
                      <w:sz w:val="20"/>
                    </w:rPr>
                  </w:pPr>
                  <w:r w:rsidRPr="00331131">
                    <w:rPr>
                      <w:rFonts w:ascii="Calibri" w:hAnsi="Calibri" w:cs="Calibri"/>
                      <w:color w:val="000000"/>
                      <w:sz w:val="20"/>
                    </w:rPr>
                    <w:t>520 594,20</w:t>
                  </w:r>
                </w:p>
              </w:tc>
              <w:tc>
                <w:tcPr>
                  <w:tcW w:w="1884" w:type="dxa"/>
                  <w:tcBorders>
                    <w:left w:val="double" w:sz="4" w:space="0" w:color="auto"/>
                  </w:tcBorders>
                  <w:vAlign w:val="center"/>
                </w:tcPr>
                <w:p w:rsidR="00753183" w:rsidRPr="00D13FFC" w:rsidRDefault="00753183" w:rsidP="00753183">
                  <w:pPr>
                    <w:ind w:firstLine="0"/>
                    <w:jc w:val="left"/>
                  </w:pPr>
                  <w:r w:rsidRPr="00D13FFC">
                    <w:t>Ubrodowice</w:t>
                  </w:r>
                </w:p>
              </w:tc>
              <w:tc>
                <w:tcPr>
                  <w:tcW w:w="1257" w:type="dxa"/>
                  <w:tcBorders>
                    <w:right w:val="double" w:sz="4" w:space="0" w:color="auto"/>
                  </w:tcBorders>
                  <w:vAlign w:val="center"/>
                </w:tcPr>
                <w:p w:rsidR="00753183" w:rsidRPr="00331131" w:rsidRDefault="00753183" w:rsidP="00753183">
                  <w:pPr>
                    <w:ind w:firstLine="0"/>
                    <w:jc w:val="right"/>
                    <w:rPr>
                      <w:rFonts w:ascii="Calibri" w:hAnsi="Calibri" w:cs="Calibri"/>
                      <w:color w:val="000000"/>
                      <w:sz w:val="20"/>
                    </w:rPr>
                  </w:pPr>
                  <w:r w:rsidRPr="00331131">
                    <w:rPr>
                      <w:rFonts w:ascii="Calibri" w:hAnsi="Calibri" w:cs="Calibri"/>
                      <w:color w:val="000000"/>
                      <w:sz w:val="20"/>
                    </w:rPr>
                    <w:t>323 684,21</w:t>
                  </w:r>
                </w:p>
              </w:tc>
            </w:tr>
            <w:tr w:rsidR="00753183" w:rsidTr="00753183">
              <w:tc>
                <w:tcPr>
                  <w:tcW w:w="1545" w:type="dxa"/>
                  <w:tcBorders>
                    <w:left w:val="double" w:sz="4" w:space="0" w:color="auto"/>
                  </w:tcBorders>
                  <w:vAlign w:val="center"/>
                </w:tcPr>
                <w:p w:rsidR="00753183" w:rsidRPr="005B46DE" w:rsidRDefault="00753183" w:rsidP="00753183">
                  <w:pPr>
                    <w:ind w:firstLine="0"/>
                    <w:jc w:val="left"/>
                  </w:pPr>
                  <w:r w:rsidRPr="005B46DE">
                    <w:t>Janki</w:t>
                  </w:r>
                </w:p>
              </w:tc>
              <w:tc>
                <w:tcPr>
                  <w:tcW w:w="1397" w:type="dxa"/>
                  <w:tcBorders>
                    <w:right w:val="double" w:sz="4" w:space="0" w:color="auto"/>
                  </w:tcBorders>
                  <w:vAlign w:val="center"/>
                </w:tcPr>
                <w:p w:rsidR="00753183" w:rsidRPr="00331131" w:rsidRDefault="00753183" w:rsidP="00753183">
                  <w:pPr>
                    <w:ind w:firstLine="34"/>
                    <w:jc w:val="right"/>
                    <w:rPr>
                      <w:rFonts w:ascii="Calibri" w:hAnsi="Calibri" w:cs="Calibri"/>
                      <w:color w:val="000000"/>
                      <w:sz w:val="20"/>
                    </w:rPr>
                  </w:pPr>
                  <w:r w:rsidRPr="00331131">
                    <w:rPr>
                      <w:rFonts w:ascii="Calibri" w:hAnsi="Calibri" w:cs="Calibri"/>
                      <w:color w:val="000000"/>
                      <w:sz w:val="20"/>
                    </w:rPr>
                    <w:t>978 915,44</w:t>
                  </w:r>
                </w:p>
              </w:tc>
              <w:tc>
                <w:tcPr>
                  <w:tcW w:w="1721" w:type="dxa"/>
                  <w:tcBorders>
                    <w:left w:val="double" w:sz="4" w:space="0" w:color="auto"/>
                  </w:tcBorders>
                  <w:vAlign w:val="center"/>
                </w:tcPr>
                <w:p w:rsidR="00753183" w:rsidRPr="00E67361" w:rsidRDefault="00753183" w:rsidP="00753183">
                  <w:pPr>
                    <w:ind w:firstLine="0"/>
                    <w:jc w:val="left"/>
                  </w:pPr>
                  <w:r w:rsidRPr="00E67361">
                    <w:t>Moniatycze-Kolonia</w:t>
                  </w:r>
                </w:p>
              </w:tc>
              <w:tc>
                <w:tcPr>
                  <w:tcW w:w="1376" w:type="dxa"/>
                  <w:tcBorders>
                    <w:right w:val="double" w:sz="4" w:space="0" w:color="auto"/>
                  </w:tcBorders>
                  <w:shd w:val="clear" w:color="auto" w:fill="E9F5DB"/>
                  <w:vAlign w:val="center"/>
                </w:tcPr>
                <w:p w:rsidR="00753183" w:rsidRPr="00331131" w:rsidRDefault="00753183" w:rsidP="00753183">
                  <w:pPr>
                    <w:ind w:firstLine="0"/>
                    <w:jc w:val="right"/>
                    <w:rPr>
                      <w:rFonts w:ascii="Calibri" w:hAnsi="Calibri" w:cs="Calibri"/>
                      <w:color w:val="9C0006"/>
                      <w:sz w:val="20"/>
                    </w:rPr>
                  </w:pPr>
                  <w:r w:rsidRPr="00331131">
                    <w:rPr>
                      <w:rFonts w:ascii="Calibri" w:hAnsi="Calibri" w:cs="Calibri"/>
                      <w:color w:val="9C0006"/>
                      <w:sz w:val="20"/>
                    </w:rPr>
                    <w:t>1 356 131,39</w:t>
                  </w:r>
                </w:p>
              </w:tc>
              <w:tc>
                <w:tcPr>
                  <w:tcW w:w="1884" w:type="dxa"/>
                  <w:tcBorders>
                    <w:left w:val="double" w:sz="4" w:space="0" w:color="auto"/>
                  </w:tcBorders>
                  <w:vAlign w:val="center"/>
                </w:tcPr>
                <w:p w:rsidR="00753183" w:rsidRPr="00D13FFC" w:rsidRDefault="00753183" w:rsidP="00753183">
                  <w:pPr>
                    <w:ind w:firstLine="0"/>
                    <w:jc w:val="left"/>
                  </w:pPr>
                  <w:r w:rsidRPr="00D13FFC">
                    <w:t>Wolica</w:t>
                  </w:r>
                </w:p>
              </w:tc>
              <w:tc>
                <w:tcPr>
                  <w:tcW w:w="1257" w:type="dxa"/>
                  <w:tcBorders>
                    <w:right w:val="double" w:sz="4" w:space="0" w:color="auto"/>
                  </w:tcBorders>
                  <w:vAlign w:val="center"/>
                </w:tcPr>
                <w:p w:rsidR="00753183" w:rsidRPr="00331131" w:rsidRDefault="00753183" w:rsidP="00753183">
                  <w:pPr>
                    <w:ind w:firstLine="0"/>
                    <w:jc w:val="right"/>
                    <w:rPr>
                      <w:rFonts w:ascii="Calibri" w:hAnsi="Calibri" w:cs="Calibri"/>
                      <w:color w:val="000000"/>
                      <w:sz w:val="20"/>
                    </w:rPr>
                  </w:pPr>
                  <w:r w:rsidRPr="00331131">
                    <w:rPr>
                      <w:rFonts w:ascii="Calibri" w:hAnsi="Calibri" w:cs="Calibri"/>
                      <w:color w:val="000000"/>
                      <w:sz w:val="20"/>
                    </w:rPr>
                    <w:t>966 515,84</w:t>
                  </w:r>
                </w:p>
              </w:tc>
            </w:tr>
            <w:tr w:rsidR="00753183" w:rsidTr="00753183">
              <w:tc>
                <w:tcPr>
                  <w:tcW w:w="1545" w:type="dxa"/>
                  <w:tcBorders>
                    <w:left w:val="double" w:sz="4" w:space="0" w:color="auto"/>
                    <w:bottom w:val="double" w:sz="4" w:space="0" w:color="auto"/>
                  </w:tcBorders>
                  <w:vAlign w:val="center"/>
                </w:tcPr>
                <w:p w:rsidR="00753183" w:rsidRDefault="00753183" w:rsidP="00753183">
                  <w:pPr>
                    <w:ind w:firstLine="0"/>
                    <w:jc w:val="left"/>
                  </w:pPr>
                  <w:r w:rsidRPr="005B46DE">
                    <w:t>Kobło</w:t>
                  </w:r>
                </w:p>
              </w:tc>
              <w:tc>
                <w:tcPr>
                  <w:tcW w:w="1397" w:type="dxa"/>
                  <w:tcBorders>
                    <w:bottom w:val="double" w:sz="4" w:space="0" w:color="auto"/>
                    <w:right w:val="double" w:sz="4" w:space="0" w:color="auto"/>
                  </w:tcBorders>
                  <w:vAlign w:val="center"/>
                </w:tcPr>
                <w:p w:rsidR="00753183" w:rsidRPr="00331131" w:rsidRDefault="00753183" w:rsidP="00753183">
                  <w:pPr>
                    <w:ind w:hanging="108"/>
                    <w:jc w:val="right"/>
                    <w:rPr>
                      <w:rFonts w:ascii="Calibri" w:hAnsi="Calibri" w:cs="Calibri"/>
                      <w:color w:val="000000"/>
                      <w:sz w:val="20"/>
                    </w:rPr>
                  </w:pPr>
                  <w:r w:rsidRPr="00331131">
                    <w:rPr>
                      <w:rFonts w:ascii="Calibri" w:hAnsi="Calibri" w:cs="Calibri"/>
                      <w:color w:val="000000"/>
                      <w:sz w:val="20"/>
                    </w:rPr>
                    <w:t>1 054 488,19</w:t>
                  </w:r>
                </w:p>
              </w:tc>
              <w:tc>
                <w:tcPr>
                  <w:tcW w:w="1721" w:type="dxa"/>
                  <w:tcBorders>
                    <w:left w:val="double" w:sz="4" w:space="0" w:color="auto"/>
                    <w:bottom w:val="double" w:sz="4" w:space="0" w:color="auto"/>
                  </w:tcBorders>
                  <w:vAlign w:val="center"/>
                </w:tcPr>
                <w:p w:rsidR="00753183" w:rsidRPr="00E67361" w:rsidRDefault="00753183" w:rsidP="00753183">
                  <w:pPr>
                    <w:ind w:firstLine="0"/>
                    <w:jc w:val="left"/>
                  </w:pPr>
                  <w:r w:rsidRPr="00E67361">
                    <w:t>Moroczyn</w:t>
                  </w:r>
                </w:p>
              </w:tc>
              <w:tc>
                <w:tcPr>
                  <w:tcW w:w="1376" w:type="dxa"/>
                  <w:tcBorders>
                    <w:bottom w:val="double" w:sz="4" w:space="0" w:color="auto"/>
                    <w:right w:val="double" w:sz="4" w:space="0" w:color="auto"/>
                  </w:tcBorders>
                  <w:vAlign w:val="center"/>
                </w:tcPr>
                <w:p w:rsidR="00753183" w:rsidRPr="00331131" w:rsidRDefault="00753183" w:rsidP="00753183">
                  <w:pPr>
                    <w:ind w:firstLine="0"/>
                    <w:jc w:val="right"/>
                    <w:rPr>
                      <w:rFonts w:ascii="Calibri" w:hAnsi="Calibri" w:cs="Calibri"/>
                      <w:color w:val="000000"/>
                      <w:sz w:val="20"/>
                    </w:rPr>
                  </w:pPr>
                  <w:r w:rsidRPr="00331131">
                    <w:rPr>
                      <w:rFonts w:ascii="Calibri" w:hAnsi="Calibri" w:cs="Calibri"/>
                      <w:color w:val="000000"/>
                      <w:sz w:val="20"/>
                    </w:rPr>
                    <w:t>982 838,71</w:t>
                  </w:r>
                </w:p>
              </w:tc>
              <w:tc>
                <w:tcPr>
                  <w:tcW w:w="1884" w:type="dxa"/>
                  <w:tcBorders>
                    <w:left w:val="double" w:sz="4" w:space="0" w:color="auto"/>
                    <w:bottom w:val="double" w:sz="4" w:space="0" w:color="auto"/>
                  </w:tcBorders>
                  <w:vAlign w:val="center"/>
                </w:tcPr>
                <w:p w:rsidR="00753183" w:rsidRDefault="00753183" w:rsidP="00753183">
                  <w:pPr>
                    <w:ind w:firstLine="0"/>
                    <w:jc w:val="left"/>
                  </w:pPr>
                  <w:r w:rsidRPr="00D13FFC">
                    <w:t>Wołajowice</w:t>
                  </w:r>
                </w:p>
              </w:tc>
              <w:tc>
                <w:tcPr>
                  <w:tcW w:w="1257" w:type="dxa"/>
                  <w:tcBorders>
                    <w:bottom w:val="double" w:sz="4" w:space="0" w:color="auto"/>
                    <w:right w:val="double" w:sz="4" w:space="0" w:color="auto"/>
                  </w:tcBorders>
                  <w:vAlign w:val="center"/>
                </w:tcPr>
                <w:p w:rsidR="00753183" w:rsidRPr="00331131" w:rsidRDefault="00753183" w:rsidP="00753183">
                  <w:pPr>
                    <w:ind w:firstLine="0"/>
                    <w:jc w:val="right"/>
                    <w:rPr>
                      <w:rFonts w:ascii="Calibri" w:hAnsi="Calibri" w:cs="Calibri"/>
                      <w:color w:val="000000"/>
                      <w:sz w:val="20"/>
                    </w:rPr>
                  </w:pPr>
                  <w:r w:rsidRPr="00331131">
                    <w:rPr>
                      <w:rFonts w:ascii="Calibri" w:hAnsi="Calibri" w:cs="Calibri"/>
                      <w:color w:val="000000"/>
                      <w:sz w:val="20"/>
                    </w:rPr>
                    <w:t>899 752,69</w:t>
                  </w:r>
                </w:p>
              </w:tc>
            </w:tr>
            <w:tr w:rsidR="00753183" w:rsidTr="00A073BB">
              <w:tc>
                <w:tcPr>
                  <w:tcW w:w="7923" w:type="dxa"/>
                  <w:gridSpan w:val="5"/>
                  <w:tcBorders>
                    <w:top w:val="single" w:sz="12" w:space="0" w:color="auto"/>
                    <w:left w:val="double" w:sz="4" w:space="0" w:color="auto"/>
                    <w:bottom w:val="double" w:sz="4" w:space="0" w:color="auto"/>
                    <w:right w:val="double" w:sz="4" w:space="0" w:color="auto"/>
                  </w:tcBorders>
                  <w:shd w:val="clear" w:color="auto" w:fill="E0E0E0" w:themeFill="text2" w:themeFillTint="33"/>
                </w:tcPr>
                <w:p w:rsidR="00753183" w:rsidRDefault="00753183" w:rsidP="00753183">
                  <w:pPr>
                    <w:ind w:firstLine="0"/>
                    <w:jc w:val="center"/>
                  </w:pPr>
                  <w:r>
                    <w:t>Średnia wartość wskaźnika dla Gminy</w:t>
                  </w:r>
                </w:p>
              </w:tc>
              <w:tc>
                <w:tcPr>
                  <w:tcW w:w="1257" w:type="dxa"/>
                  <w:tcBorders>
                    <w:top w:val="double" w:sz="4" w:space="0" w:color="auto"/>
                    <w:left w:val="double" w:sz="4" w:space="0" w:color="auto"/>
                    <w:bottom w:val="double" w:sz="4" w:space="0" w:color="auto"/>
                    <w:right w:val="double" w:sz="4" w:space="0" w:color="auto"/>
                  </w:tcBorders>
                  <w:shd w:val="clear" w:color="auto" w:fill="E0E0E0" w:themeFill="text2" w:themeFillTint="33"/>
                </w:tcPr>
                <w:p w:rsidR="00753183" w:rsidRDefault="00753183" w:rsidP="00753183">
                  <w:pPr>
                    <w:ind w:hanging="108"/>
                    <w:jc w:val="right"/>
                  </w:pPr>
                  <w:r w:rsidRPr="00331131">
                    <w:rPr>
                      <w:rFonts w:ascii="Calibri" w:hAnsi="Calibri" w:cs="Calibri"/>
                      <w:b/>
                      <w:color w:val="000000"/>
                      <w:sz w:val="20"/>
                    </w:rPr>
                    <w:t>1 159 530,31</w:t>
                  </w:r>
                </w:p>
              </w:tc>
            </w:tr>
          </w:tbl>
          <w:p w:rsidR="00D4316F" w:rsidRPr="00D4316F" w:rsidRDefault="00D4316F" w:rsidP="00D4316F">
            <w:pPr>
              <w:spacing w:line="276" w:lineRule="auto"/>
              <w:jc w:val="right"/>
              <w:rPr>
                <w:i/>
              </w:rPr>
            </w:pPr>
            <w:r w:rsidRPr="00D4316F">
              <w:rPr>
                <w:i/>
                <w:noProof/>
                <w:sz w:val="18"/>
                <w:lang w:eastAsia="pl-PL"/>
              </w:rPr>
              <w:t>Źródło: Urząd Gminy Hrubieszów</w:t>
            </w:r>
          </w:p>
          <w:p w:rsidR="006F1C58" w:rsidRDefault="00871802" w:rsidP="00871802">
            <w:pPr>
              <w:spacing w:before="240" w:line="276" w:lineRule="auto"/>
            </w:pPr>
            <w:r w:rsidRPr="00871802">
              <w:t>Azbest to nazwa odnosząca się do grupy szkodliwych dla człowieka i środowiska minerałów włóknistych o udowodnionym działaniu rakotwórczym i toksycznym. Ze względu na wyjątkowe właściwości fizyczne, m.in. trwałość, elast</w:t>
            </w:r>
            <w:r w:rsidR="00286FE2">
              <w:t>yczność czy dźwiękochłonność do </w:t>
            </w:r>
            <w:r w:rsidRPr="00871802">
              <w:t>niedawna stosowany był powszechnie w budownictwie, e</w:t>
            </w:r>
            <w:r w:rsidR="00286FE2">
              <w:t xml:space="preserve">nergetyce, transporcie </w:t>
            </w:r>
            <w:r w:rsidR="00286FE2">
              <w:lastRenderedPageBreak/>
              <w:t>i </w:t>
            </w:r>
            <w:r w:rsidRPr="00871802">
              <w:t xml:space="preserve">przemyśle chemicznym. Największe jego ilości znajdują się na dachach i fasadach budynków, a także stanowią składnik powierzchni dróg, ścieżek czy boisk </w:t>
            </w:r>
            <w:r w:rsidRPr="00374D31">
              <w:t>szkolnych.</w:t>
            </w:r>
            <w:r w:rsidRPr="00374D31">
              <w:rPr>
                <w:rStyle w:val="Pogrubienie"/>
                <w:rFonts w:cstheme="minorHAnsi"/>
                <w:shd w:val="clear" w:color="auto" w:fill="FFFFFF"/>
              </w:rPr>
              <w:t xml:space="preserve"> </w:t>
            </w:r>
            <w:r w:rsidRPr="00374D31">
              <w:rPr>
                <w:rStyle w:val="Pogrubienie"/>
                <w:rFonts w:cstheme="minorHAnsi"/>
                <w:b w:val="0"/>
                <w:shd w:val="clear" w:color="auto" w:fill="FFFFFF"/>
              </w:rPr>
              <w:t>Dziś, posiadając wiedzę na temat wpływu wyrobów azbestowych na zdrowie człowieka, podejmowane są próby usuwania ich z otoczenia – przede wszystkim</w:t>
            </w:r>
            <w:r w:rsidRPr="00374D31">
              <w:rPr>
                <w:rStyle w:val="Pogrubienie"/>
                <w:rFonts w:cstheme="minorHAnsi"/>
                <w:shd w:val="clear" w:color="auto" w:fill="FFFFFF"/>
              </w:rPr>
              <w:t xml:space="preserve"> </w:t>
            </w:r>
            <w:r w:rsidRPr="00374D31">
              <w:rPr>
                <w:rStyle w:val="Pogrubienie"/>
                <w:rFonts w:cstheme="minorHAnsi"/>
                <w:b w:val="0"/>
                <w:shd w:val="clear" w:color="auto" w:fill="FFFFFF"/>
              </w:rPr>
              <w:t>z</w:t>
            </w:r>
            <w:r w:rsidRPr="00374D31">
              <w:t xml:space="preserve"> miejsc zamieszkiwanych przez ludzi</w:t>
            </w:r>
            <w:r w:rsidRPr="00871802">
              <w:t xml:space="preserve">. Im więcej azbestu zostanie unieszkodliwione, tym mniejsze staje się ogólne zanieczyszczenie środowiska w okolicy, w </w:t>
            </w:r>
            <w:proofErr w:type="gramStart"/>
            <w:r w:rsidRPr="00871802">
              <w:t>efekcie czego</w:t>
            </w:r>
            <w:proofErr w:type="gramEnd"/>
            <w:r w:rsidRPr="00871802">
              <w:t xml:space="preserve"> poprawie ulega także jakość zamieszkiwania.</w:t>
            </w:r>
            <w:r>
              <w:t xml:space="preserve"> </w:t>
            </w:r>
            <w:r w:rsidRPr="00871802">
              <w:t xml:space="preserve">Gmina Hrubieszów w kwietniu 2011 roku przyjęła program usuwania azbestu z terenu Gminy Hrubieszów, w </w:t>
            </w:r>
            <w:proofErr w:type="gramStart"/>
            <w:r w:rsidRPr="00871802">
              <w:t>ramach którego</w:t>
            </w:r>
            <w:proofErr w:type="gramEnd"/>
            <w:r w:rsidRPr="00871802">
              <w:t xml:space="preserve"> założono oczyszczenie obszaru gminy z azbestu przez usunięcie wyrobów zawierających ten surowiec. Gmina stale prowadzi bieżący monitoring wyrobów zawierających azbest. Sołectwa, w których wartość omawianego wskaźnika jest wyższa, niż średnia wartość dla Gminy, to: Annopol, Czortowice, Dąbrowa, Kosmów, Kozodawy, Kułakowice Pierwsze, Kułakowice Drugie, Kułakowice Trzecie, </w:t>
            </w:r>
            <w:proofErr w:type="spellStart"/>
            <w:r w:rsidRPr="00871802">
              <w:t>Łotoszyny</w:t>
            </w:r>
            <w:proofErr w:type="spellEnd"/>
            <w:r w:rsidRPr="00871802">
              <w:t xml:space="preserve">, </w:t>
            </w:r>
            <w:proofErr w:type="spellStart"/>
            <w:r w:rsidRPr="00871802">
              <w:t>Masłomęcz</w:t>
            </w:r>
            <w:proofErr w:type="spellEnd"/>
            <w:r w:rsidRPr="00871802">
              <w:t xml:space="preserve">, Moniatycze-Kolonia, Stefankowice, </w:t>
            </w:r>
            <w:proofErr w:type="spellStart"/>
            <w:r w:rsidRPr="00871802">
              <w:t>Turkołówka</w:t>
            </w:r>
            <w:proofErr w:type="spellEnd"/>
            <w:r w:rsidRPr="00871802">
              <w:t>.</w:t>
            </w:r>
          </w:p>
        </w:tc>
      </w:tr>
    </w:tbl>
    <w:p w:rsidR="006F1C58" w:rsidRDefault="006F1C58" w:rsidP="00211108"/>
    <w:p w:rsidR="006F1C58" w:rsidRDefault="006F1C58">
      <w:pPr>
        <w:ind w:firstLine="0"/>
        <w:jc w:val="left"/>
      </w:pPr>
      <w:r>
        <w:br w:type="page"/>
      </w:r>
    </w:p>
    <w:p w:rsidR="00800714" w:rsidRDefault="00800714" w:rsidP="00800714">
      <w:pPr>
        <w:pStyle w:val="Nagwek1"/>
      </w:pPr>
      <w:bookmarkStart w:id="10" w:name="_Toc134439207"/>
      <w:r>
        <w:lastRenderedPageBreak/>
        <w:t>Analiza jakościowa</w:t>
      </w:r>
      <w:bookmarkEnd w:id="10"/>
    </w:p>
    <w:p w:rsidR="00E73D34" w:rsidRDefault="00E73D34" w:rsidP="009B7B80">
      <w:pPr>
        <w:pStyle w:val="Nagwek2"/>
        <w:numPr>
          <w:ilvl w:val="1"/>
          <w:numId w:val="1"/>
        </w:numPr>
        <w:ind w:left="2127" w:hanging="1058"/>
      </w:pPr>
      <w:bookmarkStart w:id="11" w:name="_Toc134439208"/>
      <w:r>
        <w:t>Ankietyzacja</w:t>
      </w:r>
      <w:bookmarkEnd w:id="11"/>
    </w:p>
    <w:p w:rsidR="009B7B80" w:rsidRDefault="009B7B80" w:rsidP="009B7B80">
      <w:r>
        <w:t>Zważając na fakt, iż dane statystyczne nie zawsze w pełni oddają sytuację badanego obszaru - jako że obarczone są marginesem błędu, w trakcie prac nad wyznaczeniem obszarów zdegradowanych i obszaru do rewitalizacji analizę wielokryterialną pogłębiono posługując się analizą jakościową.</w:t>
      </w:r>
    </w:p>
    <w:p w:rsidR="009B7B80" w:rsidRDefault="009B7B80" w:rsidP="009B7B80">
      <w:r>
        <w:t>Chcąc zapoznać się z informacjami odnośnie sytua</w:t>
      </w:r>
      <w:r w:rsidR="00F30454">
        <w:t>cji w Gminie z bezpośredniego i </w:t>
      </w:r>
      <w:r>
        <w:t xml:space="preserve">najlepszego źródła – </w:t>
      </w:r>
      <w:r w:rsidR="00B57033">
        <w:t xml:space="preserve">od </w:t>
      </w:r>
      <w:r>
        <w:t>mieszkańców Gminy Hrubieszów, posłużono się ankietą, jako jedną ze skuteczniejszych form badania większej grupy</w:t>
      </w:r>
      <w:r w:rsidR="00F30454">
        <w:t xml:space="preserve"> respondentów. Przeprowadzona w </w:t>
      </w:r>
      <w:r>
        <w:t>taki sposób analiza jakościowa jest ponadto narzędziem angażowania społeczności lokalnej w budowanie przyszłości Gminy, dając możliwość bezpośredniego wypowiedzenia się, co daje możliwość współdecydowania o rozwoju Gminy, którą zamieszkują.</w:t>
      </w:r>
    </w:p>
    <w:p w:rsidR="009B7B80" w:rsidRDefault="009B7B80" w:rsidP="009B7B80">
      <w:r>
        <w:t xml:space="preserve">Badanie przeprowadzono za pomocą ankiety on-line (dostępnej na stronie internetowej Gminy Hrubieszów: </w:t>
      </w:r>
      <w:r w:rsidRPr="009B7B80">
        <w:t>https</w:t>
      </w:r>
      <w:proofErr w:type="gramStart"/>
      <w:r w:rsidRPr="009B7B80">
        <w:t>://gminahrubieszow</w:t>
      </w:r>
      <w:proofErr w:type="gramEnd"/>
      <w:r w:rsidRPr="009B7B80">
        <w:t>.</w:t>
      </w:r>
      <w:proofErr w:type="gramStart"/>
      <w:r w:rsidRPr="009B7B80">
        <w:t>pl</w:t>
      </w:r>
      <w:proofErr w:type="gramEnd"/>
      <w:r w:rsidRPr="009B7B80">
        <w:t>/urzad/ankieta-dotyczaca-nowo-opracowywanego-gminnego-programu-rewitalizacji-dla-gminy-hrubieszow-na-lata-2022-2030</w:t>
      </w:r>
      <w:r>
        <w:t>)</w:t>
      </w:r>
      <w:r w:rsidR="00BD2FA7">
        <w:t xml:space="preserve"> oraz w formie papierowej,</w:t>
      </w:r>
      <w:r>
        <w:t xml:space="preserve"> na przełomie września i października 2022 roku. Takie</w:t>
      </w:r>
      <w:r w:rsidR="00F30454">
        <w:t xml:space="preserve"> podejście pozwoliło dotrzeć do </w:t>
      </w:r>
      <w:r>
        <w:t>jak największej liczby mieszkańców</w:t>
      </w:r>
      <w:r w:rsidR="00374D31">
        <w:t>. Badanie rozpoczęto od </w:t>
      </w:r>
      <w:r>
        <w:t>krótkiego wstępu uzasadniającego cel badania, a także kwestie merytor</w:t>
      </w:r>
      <w:r w:rsidR="00374D31">
        <w:t>yczne i </w:t>
      </w:r>
      <w:r w:rsidR="00F30454">
        <w:t>terminologię związaną z </w:t>
      </w:r>
      <w:r>
        <w:t xml:space="preserve">procesem delimitacji obszarów zdegradowanych i </w:t>
      </w:r>
      <w:r w:rsidR="00BD2FA7">
        <w:t xml:space="preserve">obszarów </w:t>
      </w:r>
      <w:r>
        <w:t>do rewitalizacji oraz nowotworzonego dokumentu Gminnego Programu Rewitalizacji.</w:t>
      </w:r>
    </w:p>
    <w:p w:rsidR="009B7B80" w:rsidRDefault="009B7B80" w:rsidP="009B7B80">
      <w:r>
        <w:t>W pierwszym pytaniu poproszono respondentów o ocenę, czy Gmina potrzebuje programu ożywienia społeczno-gospodarczego, realizowanego w ramach Gminnego Programu Rewitalizacji. Znaczna większość badanych udzieliła odpowiedzi TAK</w:t>
      </w:r>
      <w:r w:rsidR="00A42E32">
        <w:t xml:space="preserve"> (</w:t>
      </w:r>
      <w:r w:rsidR="006B13DE">
        <w:t>75</w:t>
      </w:r>
      <w:r w:rsidR="00A42E32">
        <w:t xml:space="preserve"> osób – </w:t>
      </w:r>
      <w:r w:rsidR="006B13DE">
        <w:t>98,68</w:t>
      </w:r>
      <w:r w:rsidR="00A42E32">
        <w:t>%), odmiennego zdania była tylko 1 osoba.</w:t>
      </w:r>
    </w:p>
    <w:p w:rsidR="00DC00A9" w:rsidRDefault="00DC00A9" w:rsidP="00DC00A9">
      <w:pPr>
        <w:pStyle w:val="Legenda"/>
        <w:keepNext/>
        <w:spacing w:after="0"/>
      </w:pPr>
      <w:r>
        <w:t xml:space="preserve">Wykres </w:t>
      </w:r>
      <w:fldSimple w:instr=" SEQ Wykres \* ARABIC ">
        <w:r w:rsidR="004E0A50">
          <w:rPr>
            <w:noProof/>
          </w:rPr>
          <w:t>1</w:t>
        </w:r>
      </w:fldSimple>
      <w:r>
        <w:t>. Liczba odpowiedzi</w:t>
      </w:r>
      <w:r w:rsidRPr="00DF128D">
        <w:t xml:space="preserve"> ankietowanych na pytanie 1. Czy Pani/Pana zdaniem Gmina potrzebuje programu ożywienia społeczno-gospodarczego, realizowanego w ramach Gminnego Programu Rewitalizacji?</w:t>
      </w:r>
    </w:p>
    <w:p w:rsidR="00FF044D" w:rsidRDefault="006B13DE" w:rsidP="006B13DE">
      <w:pPr>
        <w:spacing w:after="0"/>
        <w:jc w:val="center"/>
      </w:pPr>
      <w:r>
        <w:rPr>
          <w:noProof/>
          <w:lang w:eastAsia="pl-PL"/>
        </w:rPr>
        <w:drawing>
          <wp:inline distT="0" distB="0" distL="0" distR="0" wp14:anchorId="29872630" wp14:editId="40D0C1C0">
            <wp:extent cx="3037114" cy="1872342"/>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7">
                      <a:extLst>
                        <a:ext uri="{28A0092B-C50C-407E-A947-70E740481C1C}">
                          <a14:useLocalDpi xmlns:a14="http://schemas.microsoft.com/office/drawing/2010/main" val="0"/>
                        </a:ext>
                      </a:extLst>
                    </a:blip>
                    <a:srcRect t="5047" b="16040"/>
                    <a:stretch/>
                  </pic:blipFill>
                  <pic:spPr bwMode="auto">
                    <a:xfrm>
                      <a:off x="0" y="0"/>
                      <a:ext cx="3035935" cy="1871615"/>
                    </a:xfrm>
                    <a:prstGeom prst="rect">
                      <a:avLst/>
                    </a:prstGeom>
                    <a:noFill/>
                    <a:ln>
                      <a:noFill/>
                    </a:ln>
                    <a:extLst>
                      <a:ext uri="{53640926-AAD7-44D8-BBD7-CCE9431645EC}">
                        <a14:shadowObscured xmlns:a14="http://schemas.microsoft.com/office/drawing/2010/main"/>
                      </a:ext>
                    </a:extLst>
                  </pic:spPr>
                </pic:pic>
              </a:graphicData>
            </a:graphic>
          </wp:inline>
        </w:drawing>
      </w:r>
    </w:p>
    <w:p w:rsidR="00DC00A9" w:rsidRPr="00AC782C" w:rsidRDefault="00DC00A9" w:rsidP="00DC00A9">
      <w:pPr>
        <w:rPr>
          <w:i/>
          <w:sz w:val="18"/>
        </w:rPr>
      </w:pPr>
      <w:r w:rsidRPr="00AC782C">
        <w:rPr>
          <w:i/>
          <w:sz w:val="18"/>
        </w:rPr>
        <w:t>Źródło: Opracowanie własne</w:t>
      </w:r>
    </w:p>
    <w:p w:rsidR="00DC00A9" w:rsidRDefault="00DC00A9" w:rsidP="009B7B80">
      <w:r w:rsidRPr="008730B5">
        <w:t>W drugim pytaniu mieszkańcy poproszeni zostali o wskazanie jednostek pomocniczych, które cechują się największym nagromadzeniem różnego rodzaju problemów w sferze społecznej, gospodarczej, przestrzenno-funkcjonalnej i środowiskowej. Ankietowani mogli wskazać maksymalnie 5 obszarów.</w:t>
      </w:r>
      <w:r>
        <w:t xml:space="preserve"> A</w:t>
      </w:r>
      <w:r w:rsidR="00C84583">
        <w:t xml:space="preserve">nkietowani </w:t>
      </w:r>
      <w:r w:rsidR="006B13DE">
        <w:t xml:space="preserve">najczęściej </w:t>
      </w:r>
      <w:r w:rsidR="00C84583">
        <w:t>wskazywali sołectw</w:t>
      </w:r>
      <w:r w:rsidR="006B13DE">
        <w:t>o</w:t>
      </w:r>
      <w:r w:rsidR="00C84583">
        <w:t xml:space="preserve">: </w:t>
      </w:r>
      <w:r w:rsidR="006B13DE">
        <w:t>Mieniany.</w:t>
      </w:r>
    </w:p>
    <w:p w:rsidR="00C84583" w:rsidRDefault="00C84583" w:rsidP="00C84583">
      <w:pPr>
        <w:pStyle w:val="Legenda"/>
        <w:keepNext/>
        <w:spacing w:after="0"/>
      </w:pPr>
      <w:r>
        <w:lastRenderedPageBreak/>
        <w:t xml:space="preserve">Wykres </w:t>
      </w:r>
      <w:fldSimple w:instr=" SEQ Wykres \* ARABIC ">
        <w:r w:rsidR="004E0A50">
          <w:rPr>
            <w:noProof/>
          </w:rPr>
          <w:t>2</w:t>
        </w:r>
      </w:fldSimple>
      <w:r>
        <w:t>. Liczba odpowiedzi</w:t>
      </w:r>
      <w:r w:rsidRPr="00BA0E08">
        <w:t xml:space="preserve"> ankietowanych na pytanie 2. Które z obszarów Gminy Pani/Pana zdaniem, cechują się największym nagromadzeniem różnego rodzaju problemów w sferze społecznej, gospodarczej, przestrzenno-funkcjonalnej i środowiskowej?</w:t>
      </w:r>
    </w:p>
    <w:p w:rsidR="00DC00A9" w:rsidRDefault="006B13DE" w:rsidP="00DC00A9">
      <w:pPr>
        <w:spacing w:after="0"/>
        <w:ind w:firstLine="0"/>
      </w:pPr>
      <w:r>
        <w:rPr>
          <w:noProof/>
          <w:lang w:eastAsia="pl-PL"/>
        </w:rPr>
        <w:drawing>
          <wp:inline distT="0" distB="0" distL="0" distR="0" wp14:anchorId="23A5B313" wp14:editId="26D3AEF4">
            <wp:extent cx="5535930" cy="6559550"/>
            <wp:effectExtent l="0" t="0" r="762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35930" cy="6559550"/>
                    </a:xfrm>
                    <a:prstGeom prst="rect">
                      <a:avLst/>
                    </a:prstGeom>
                    <a:noFill/>
                  </pic:spPr>
                </pic:pic>
              </a:graphicData>
            </a:graphic>
          </wp:inline>
        </w:drawing>
      </w:r>
    </w:p>
    <w:p w:rsidR="00DC00A9" w:rsidRPr="00AC782C" w:rsidRDefault="00DC00A9" w:rsidP="00DC00A9">
      <w:pPr>
        <w:rPr>
          <w:i/>
          <w:sz w:val="18"/>
        </w:rPr>
      </w:pPr>
      <w:r w:rsidRPr="00AC782C">
        <w:rPr>
          <w:i/>
          <w:sz w:val="18"/>
        </w:rPr>
        <w:t>Źródło: Opracowanie własne</w:t>
      </w:r>
    </w:p>
    <w:p w:rsidR="00FF044D" w:rsidRDefault="00B57033" w:rsidP="009B7B80">
      <w:r w:rsidRPr="009E6A87">
        <w:t xml:space="preserve">W </w:t>
      </w:r>
      <w:r>
        <w:t>trzeci</w:t>
      </w:r>
      <w:r w:rsidRPr="009E6A87">
        <w:t>m pytaniu mieszkańcy musieli wskazać tylko jedną z wymienionych wcześniej jednostek pomocniczych, która powinna zostać poddana procesowi rewitalizacji. Najczęściej wskazane przez ankietowanych zostały:</w:t>
      </w:r>
      <w:r w:rsidR="006B13DE">
        <w:t xml:space="preserve"> Kosmów, Mieniany, Kobło, Mo</w:t>
      </w:r>
      <w:r w:rsidR="00BD2FA7">
        <w:t>roczyn, Czumów i</w:t>
      </w:r>
      <w:r w:rsidR="00374D31">
        <w:t> </w:t>
      </w:r>
      <w:r w:rsidR="006B13DE">
        <w:t>Stefankowice.</w:t>
      </w:r>
    </w:p>
    <w:p w:rsidR="002B2E2B" w:rsidRDefault="002B2E2B" w:rsidP="009B7B80">
      <w:pPr>
        <w:rPr>
          <w:lang w:eastAsia="ar-SA"/>
        </w:rPr>
      </w:pPr>
      <w:r>
        <w:t>Nie wskazano natomiast sołectw:</w:t>
      </w:r>
      <w:r w:rsidR="004703E1">
        <w:t xml:space="preserve"> Annopol, Brodzica, Czortowice, </w:t>
      </w:r>
      <w:r w:rsidR="004703E1" w:rsidRPr="005832B7">
        <w:rPr>
          <w:lang w:eastAsia="ar-SA"/>
        </w:rPr>
        <w:t xml:space="preserve">Dziekanów, Kułakowice Pierwsze, </w:t>
      </w:r>
      <w:r w:rsidR="004703E1" w:rsidRPr="007447EF">
        <w:rPr>
          <w:lang w:eastAsia="ar-SA"/>
        </w:rPr>
        <w:t>Kułakowice Drugie</w:t>
      </w:r>
      <w:r w:rsidR="006B13DE">
        <w:rPr>
          <w:lang w:eastAsia="ar-SA"/>
        </w:rPr>
        <w:t>,</w:t>
      </w:r>
      <w:r w:rsidR="004703E1" w:rsidRPr="007447EF">
        <w:rPr>
          <w:lang w:eastAsia="ar-SA"/>
        </w:rPr>
        <w:t xml:space="preserve"> Kułakowice Trzecie, Moniatycze-Kolonia, Stefankowice-Kolonia, </w:t>
      </w:r>
      <w:r w:rsidR="004703E1">
        <w:rPr>
          <w:lang w:eastAsia="ar-SA"/>
        </w:rPr>
        <w:t>Ślipcze,</w:t>
      </w:r>
      <w:r w:rsidR="004703E1" w:rsidRPr="007447EF">
        <w:rPr>
          <w:lang w:eastAsia="ar-SA"/>
        </w:rPr>
        <w:t xml:space="preserve"> Świerszczów, </w:t>
      </w:r>
      <w:proofErr w:type="spellStart"/>
      <w:r w:rsidR="004703E1" w:rsidRPr="007447EF">
        <w:rPr>
          <w:lang w:eastAsia="ar-SA"/>
        </w:rPr>
        <w:t>Turkołówka</w:t>
      </w:r>
      <w:proofErr w:type="spellEnd"/>
      <w:r w:rsidR="004703E1" w:rsidRPr="007447EF">
        <w:rPr>
          <w:lang w:eastAsia="ar-SA"/>
        </w:rPr>
        <w:t>, Ubrodowice, Wolica</w:t>
      </w:r>
      <w:r w:rsidR="004703E1" w:rsidRPr="005832B7">
        <w:rPr>
          <w:lang w:eastAsia="ar-SA"/>
        </w:rPr>
        <w:t>, Wołajowice.</w:t>
      </w:r>
    </w:p>
    <w:p w:rsidR="00F112BC" w:rsidRDefault="00F112BC" w:rsidP="00F112BC">
      <w:pPr>
        <w:pStyle w:val="Legenda"/>
        <w:keepNext/>
        <w:spacing w:after="0"/>
      </w:pPr>
      <w:r>
        <w:lastRenderedPageBreak/>
        <w:t xml:space="preserve">Wykres </w:t>
      </w:r>
      <w:fldSimple w:instr=" SEQ Wykres \* ARABIC ">
        <w:r w:rsidR="004E0A50">
          <w:rPr>
            <w:noProof/>
          </w:rPr>
          <w:t>3</w:t>
        </w:r>
      </w:fldSimple>
      <w:r>
        <w:t>. Liczba odpowiedzi</w:t>
      </w:r>
      <w:r w:rsidRPr="00207425">
        <w:t xml:space="preserve"> ankietowanych na pytanie nr 3. Spośród obszarów wybranyc</w:t>
      </w:r>
      <w:r w:rsidR="00374D31">
        <w:t>h w </w:t>
      </w:r>
      <w:r w:rsidRPr="00207425">
        <w:t>pytaniu nr 2 proszę wskazać to, które Pani/Pana zdaniem powinno</w:t>
      </w:r>
      <w:r>
        <w:t xml:space="preserve"> </w:t>
      </w:r>
      <w:r w:rsidRPr="00207425">
        <w:t>zostać poddane procesowi rewitalizacji w pierwszej kolejności.</w:t>
      </w:r>
    </w:p>
    <w:p w:rsidR="00F112BC" w:rsidRDefault="006B13DE" w:rsidP="00F112BC">
      <w:pPr>
        <w:spacing w:after="0"/>
        <w:ind w:firstLine="0"/>
      </w:pPr>
      <w:r>
        <w:rPr>
          <w:noProof/>
          <w:lang w:eastAsia="pl-PL"/>
        </w:rPr>
        <w:drawing>
          <wp:inline distT="0" distB="0" distL="0" distR="0" wp14:anchorId="21EB9252" wp14:editId="655918CC">
            <wp:extent cx="5297805" cy="610235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97805" cy="6102350"/>
                    </a:xfrm>
                    <a:prstGeom prst="rect">
                      <a:avLst/>
                    </a:prstGeom>
                    <a:noFill/>
                  </pic:spPr>
                </pic:pic>
              </a:graphicData>
            </a:graphic>
          </wp:inline>
        </w:drawing>
      </w:r>
    </w:p>
    <w:p w:rsidR="00F112BC" w:rsidRPr="00AC782C" w:rsidRDefault="00F112BC" w:rsidP="00F112BC">
      <w:pPr>
        <w:rPr>
          <w:i/>
          <w:sz w:val="18"/>
        </w:rPr>
      </w:pPr>
      <w:r w:rsidRPr="00AC782C">
        <w:rPr>
          <w:i/>
          <w:sz w:val="18"/>
        </w:rPr>
        <w:t>Źródło: Opracowanie własne</w:t>
      </w:r>
    </w:p>
    <w:p w:rsidR="004703E1" w:rsidRDefault="004703E1" w:rsidP="004703E1">
      <w:r w:rsidRPr="00EE7730">
        <w:t xml:space="preserve">W następnym etapie ankiety, mieszkańcy </w:t>
      </w:r>
      <w:r>
        <w:t>odpowiedzieli na</w:t>
      </w:r>
      <w:r w:rsidRPr="00EE7730">
        <w:t xml:space="preserve"> pytania dotyczące tylko obszaru wskazanego w pytaniu poprzednim. Zatem niewskazane w pytaniu trzecim sołectwa</w:t>
      </w:r>
      <w:r>
        <w:t>:</w:t>
      </w:r>
      <w:r w:rsidRPr="00EE7730">
        <w:t xml:space="preserve"> </w:t>
      </w:r>
      <w:r w:rsidR="006B13DE">
        <w:t xml:space="preserve">Annopol, Brodzica, Czortowice, </w:t>
      </w:r>
      <w:r w:rsidR="006B13DE" w:rsidRPr="005832B7">
        <w:rPr>
          <w:lang w:eastAsia="ar-SA"/>
        </w:rPr>
        <w:t xml:space="preserve">Dziekanów, Kułakowice Pierwsze, </w:t>
      </w:r>
      <w:r w:rsidR="006B13DE" w:rsidRPr="007447EF">
        <w:rPr>
          <w:lang w:eastAsia="ar-SA"/>
        </w:rPr>
        <w:t>Kułakowice Drugie</w:t>
      </w:r>
      <w:r w:rsidR="006B13DE">
        <w:rPr>
          <w:lang w:eastAsia="ar-SA"/>
        </w:rPr>
        <w:t>,</w:t>
      </w:r>
      <w:r w:rsidR="006B13DE" w:rsidRPr="007447EF">
        <w:rPr>
          <w:lang w:eastAsia="ar-SA"/>
        </w:rPr>
        <w:t xml:space="preserve"> Kułakowice Trzecie, Moniatycze-Kolonia, Stefankowice-Kolonia, </w:t>
      </w:r>
      <w:r w:rsidR="006B13DE">
        <w:rPr>
          <w:lang w:eastAsia="ar-SA"/>
        </w:rPr>
        <w:t>Ślipcze,</w:t>
      </w:r>
      <w:r w:rsidR="006B13DE" w:rsidRPr="007447EF">
        <w:rPr>
          <w:lang w:eastAsia="ar-SA"/>
        </w:rPr>
        <w:t xml:space="preserve"> Świerszczów, </w:t>
      </w:r>
      <w:proofErr w:type="spellStart"/>
      <w:r w:rsidR="006B13DE" w:rsidRPr="007447EF">
        <w:rPr>
          <w:lang w:eastAsia="ar-SA"/>
        </w:rPr>
        <w:t>Turkołówka</w:t>
      </w:r>
      <w:proofErr w:type="spellEnd"/>
      <w:r w:rsidR="006B13DE" w:rsidRPr="007447EF">
        <w:rPr>
          <w:lang w:eastAsia="ar-SA"/>
        </w:rPr>
        <w:t>, Ubrodowice, Wolica</w:t>
      </w:r>
      <w:r w:rsidR="006B13DE">
        <w:rPr>
          <w:lang w:eastAsia="ar-SA"/>
        </w:rPr>
        <w:t xml:space="preserve">, Wołajowice </w:t>
      </w:r>
      <w:r>
        <w:t xml:space="preserve">zostały wyłączone z dalszej ankietyzacji. </w:t>
      </w:r>
    </w:p>
    <w:p w:rsidR="004703E1" w:rsidRDefault="004703E1" w:rsidP="006B13DE">
      <w:pPr>
        <w:ind w:firstLine="708"/>
      </w:pPr>
      <w:r>
        <w:t xml:space="preserve">Odpowiedzi na pytania numer 4, 5, 6, 7, </w:t>
      </w:r>
      <w:r w:rsidRPr="00EE7730">
        <w:t>8</w:t>
      </w:r>
      <w:r>
        <w:t>, 9 i 10 z</w:t>
      </w:r>
      <w:r w:rsidR="00374D31">
        <w:t>ostały zbiorczo przedstawione w </w:t>
      </w:r>
      <w:r>
        <w:t>podziale na sołectwa</w:t>
      </w:r>
      <w:r w:rsidRPr="00EE7730">
        <w:t xml:space="preserve"> w poniższych tabelach.</w:t>
      </w:r>
      <w:r>
        <w:t xml:space="preserve"> </w:t>
      </w:r>
    </w:p>
    <w:p w:rsidR="00FF044D" w:rsidRDefault="00FF044D" w:rsidP="00AC782C">
      <w:pPr>
        <w:pStyle w:val="Legenda"/>
        <w:keepNext/>
        <w:spacing w:after="0"/>
      </w:pPr>
      <w:r>
        <w:lastRenderedPageBreak/>
        <w:t xml:space="preserve">Tabela </w:t>
      </w:r>
      <w:fldSimple w:instr=" SEQ Tabela \* ARABIC ">
        <w:r w:rsidR="004E0A50">
          <w:rPr>
            <w:noProof/>
          </w:rPr>
          <w:t>1</w:t>
        </w:r>
      </w:fldSimple>
      <w:r>
        <w:t>. Odpowiedzi na pytania 4-10</w:t>
      </w:r>
      <w:r w:rsidRPr="00662CF1">
        <w:t>. Jakiego rodzaju problemy i w jakim natężeniu (skali) występują w sołectwie</w:t>
      </w:r>
      <w:r w:rsidR="007233F3">
        <w:t xml:space="preserve"> </w:t>
      </w:r>
      <w:proofErr w:type="gramStart"/>
      <w:r w:rsidR="007233F3">
        <w:t>Cichobórz</w:t>
      </w:r>
      <w:proofErr w:type="gramEnd"/>
    </w:p>
    <w:tbl>
      <w:tblPr>
        <w:tblStyle w:val="Tabela-Siatka"/>
        <w:tblW w:w="0" w:type="auto"/>
        <w:jc w:val="center"/>
        <w:tblLayout w:type="fixed"/>
        <w:tblLook w:val="04A0" w:firstRow="1" w:lastRow="0" w:firstColumn="1" w:lastColumn="0" w:noHBand="0" w:noVBand="1"/>
      </w:tblPr>
      <w:tblGrid>
        <w:gridCol w:w="817"/>
        <w:gridCol w:w="3544"/>
        <w:gridCol w:w="992"/>
        <w:gridCol w:w="992"/>
        <w:gridCol w:w="993"/>
        <w:gridCol w:w="992"/>
        <w:gridCol w:w="958"/>
      </w:tblGrid>
      <w:tr w:rsidR="00FF044D" w:rsidRPr="00FF044D" w:rsidTr="00E87D1B">
        <w:trPr>
          <w:jc w:val="center"/>
        </w:trPr>
        <w:tc>
          <w:tcPr>
            <w:tcW w:w="9288" w:type="dxa"/>
            <w:gridSpan w:val="7"/>
            <w:tcBorders>
              <w:top w:val="nil"/>
              <w:left w:val="nil"/>
              <w:bottom w:val="double" w:sz="4" w:space="0" w:color="auto"/>
              <w:right w:val="nil"/>
            </w:tcBorders>
            <w:shd w:val="clear" w:color="auto" w:fill="E0E0E0" w:themeFill="text2" w:themeFillTint="33"/>
            <w:vAlign w:val="center"/>
          </w:tcPr>
          <w:p w:rsidR="00FF044D" w:rsidRPr="00FF044D" w:rsidRDefault="00FF044D" w:rsidP="00FF044D">
            <w:pPr>
              <w:ind w:firstLine="0"/>
              <w:jc w:val="center"/>
              <w:rPr>
                <w:sz w:val="16"/>
                <w:szCs w:val="16"/>
              </w:rPr>
            </w:pPr>
            <w:r w:rsidRPr="00F30454">
              <w:rPr>
                <w:sz w:val="20"/>
                <w:szCs w:val="16"/>
              </w:rPr>
              <w:t>Sołectwo</w:t>
            </w:r>
            <w:r w:rsidR="007233F3" w:rsidRPr="00F30454">
              <w:rPr>
                <w:sz w:val="20"/>
                <w:szCs w:val="16"/>
              </w:rPr>
              <w:t xml:space="preserve"> Cichobórz</w:t>
            </w:r>
          </w:p>
        </w:tc>
      </w:tr>
      <w:tr w:rsidR="00FF044D" w:rsidRPr="00FF044D" w:rsidTr="00E87D1B">
        <w:trPr>
          <w:jc w:val="center"/>
        </w:trPr>
        <w:tc>
          <w:tcPr>
            <w:tcW w:w="817" w:type="dxa"/>
            <w:vMerge w:val="restart"/>
            <w:tcBorders>
              <w:top w:val="double" w:sz="4" w:space="0" w:color="auto"/>
              <w:left w:val="nil"/>
            </w:tcBorders>
            <w:vAlign w:val="center"/>
          </w:tcPr>
          <w:p w:rsidR="00FF044D" w:rsidRPr="00FF044D" w:rsidRDefault="00FF044D" w:rsidP="00FF044D">
            <w:pPr>
              <w:ind w:firstLine="0"/>
              <w:jc w:val="center"/>
              <w:rPr>
                <w:sz w:val="16"/>
                <w:szCs w:val="16"/>
              </w:rPr>
            </w:pPr>
          </w:p>
        </w:tc>
        <w:tc>
          <w:tcPr>
            <w:tcW w:w="3544" w:type="dxa"/>
            <w:vMerge w:val="restart"/>
            <w:tcBorders>
              <w:top w:val="double" w:sz="4" w:space="0" w:color="auto"/>
            </w:tcBorders>
            <w:shd w:val="clear" w:color="auto" w:fill="F2F2F2" w:themeFill="background1" w:themeFillShade="F2"/>
            <w:vAlign w:val="center"/>
          </w:tcPr>
          <w:p w:rsidR="00FF044D" w:rsidRPr="00FF044D" w:rsidRDefault="00FF044D" w:rsidP="00FF044D">
            <w:pPr>
              <w:ind w:firstLine="0"/>
              <w:jc w:val="center"/>
              <w:rPr>
                <w:sz w:val="16"/>
                <w:szCs w:val="16"/>
              </w:rPr>
            </w:pPr>
            <w:r w:rsidRPr="00FF044D">
              <w:rPr>
                <w:sz w:val="16"/>
                <w:szCs w:val="16"/>
              </w:rPr>
              <w:t>Rodzaj problemu</w:t>
            </w:r>
          </w:p>
        </w:tc>
        <w:tc>
          <w:tcPr>
            <w:tcW w:w="4927" w:type="dxa"/>
            <w:gridSpan w:val="5"/>
            <w:tcBorders>
              <w:top w:val="double" w:sz="4" w:space="0" w:color="auto"/>
            </w:tcBorders>
            <w:shd w:val="clear" w:color="auto" w:fill="F2F2F2" w:themeFill="background1" w:themeFillShade="F2"/>
            <w:vAlign w:val="center"/>
          </w:tcPr>
          <w:p w:rsidR="00FF044D" w:rsidRPr="00FF044D" w:rsidRDefault="00FF044D" w:rsidP="00FF044D">
            <w:pPr>
              <w:ind w:firstLine="0"/>
              <w:jc w:val="center"/>
              <w:rPr>
                <w:sz w:val="16"/>
                <w:szCs w:val="16"/>
              </w:rPr>
            </w:pPr>
            <w:r w:rsidRPr="00FF044D">
              <w:rPr>
                <w:sz w:val="16"/>
                <w:szCs w:val="16"/>
              </w:rPr>
              <w:t>Natężenie (skala)</w:t>
            </w:r>
          </w:p>
        </w:tc>
      </w:tr>
      <w:tr w:rsidR="00FF044D" w:rsidRPr="00FF044D" w:rsidTr="00FF044D">
        <w:trPr>
          <w:jc w:val="center"/>
        </w:trPr>
        <w:tc>
          <w:tcPr>
            <w:tcW w:w="817" w:type="dxa"/>
            <w:vMerge/>
            <w:tcBorders>
              <w:left w:val="nil"/>
              <w:bottom w:val="double" w:sz="4" w:space="0" w:color="auto"/>
            </w:tcBorders>
            <w:vAlign w:val="center"/>
          </w:tcPr>
          <w:p w:rsidR="00FF044D" w:rsidRPr="00FF044D" w:rsidRDefault="00FF044D" w:rsidP="00FF044D">
            <w:pPr>
              <w:ind w:firstLine="0"/>
              <w:jc w:val="center"/>
              <w:rPr>
                <w:sz w:val="16"/>
                <w:szCs w:val="16"/>
              </w:rPr>
            </w:pPr>
          </w:p>
        </w:tc>
        <w:tc>
          <w:tcPr>
            <w:tcW w:w="3544" w:type="dxa"/>
            <w:vMerge/>
            <w:tcBorders>
              <w:bottom w:val="double" w:sz="4" w:space="0" w:color="auto"/>
            </w:tcBorders>
            <w:shd w:val="clear" w:color="auto" w:fill="F2F2F2" w:themeFill="background1" w:themeFillShade="F2"/>
            <w:vAlign w:val="center"/>
          </w:tcPr>
          <w:p w:rsidR="00FF044D" w:rsidRPr="00FF044D" w:rsidRDefault="00FF044D" w:rsidP="00FF044D">
            <w:pPr>
              <w:ind w:firstLine="0"/>
              <w:jc w:val="center"/>
              <w:rPr>
                <w:sz w:val="16"/>
                <w:szCs w:val="16"/>
              </w:rPr>
            </w:pPr>
          </w:p>
        </w:tc>
        <w:tc>
          <w:tcPr>
            <w:tcW w:w="992" w:type="dxa"/>
            <w:tcBorders>
              <w:bottom w:val="double" w:sz="4" w:space="0" w:color="auto"/>
            </w:tcBorders>
            <w:shd w:val="clear" w:color="auto" w:fill="F2F2F2" w:themeFill="background1" w:themeFillShade="F2"/>
            <w:vAlign w:val="center"/>
          </w:tcPr>
          <w:p w:rsidR="00FF044D" w:rsidRPr="00FF044D" w:rsidRDefault="00FF044D" w:rsidP="00FF044D">
            <w:pPr>
              <w:ind w:firstLine="0"/>
              <w:jc w:val="center"/>
              <w:rPr>
                <w:sz w:val="16"/>
                <w:szCs w:val="16"/>
              </w:rPr>
            </w:pPr>
            <w:r w:rsidRPr="00FF044D">
              <w:rPr>
                <w:sz w:val="16"/>
                <w:szCs w:val="16"/>
              </w:rPr>
              <w:t>Brak problemu</w:t>
            </w:r>
          </w:p>
        </w:tc>
        <w:tc>
          <w:tcPr>
            <w:tcW w:w="992" w:type="dxa"/>
            <w:tcBorders>
              <w:bottom w:val="double" w:sz="4" w:space="0" w:color="auto"/>
            </w:tcBorders>
            <w:shd w:val="clear" w:color="auto" w:fill="F2F2F2" w:themeFill="background1" w:themeFillShade="F2"/>
            <w:vAlign w:val="center"/>
          </w:tcPr>
          <w:p w:rsidR="00FF044D" w:rsidRPr="00FF044D" w:rsidRDefault="00FF044D" w:rsidP="00FF044D">
            <w:pPr>
              <w:ind w:firstLine="0"/>
              <w:jc w:val="center"/>
              <w:rPr>
                <w:sz w:val="16"/>
                <w:szCs w:val="16"/>
              </w:rPr>
            </w:pPr>
            <w:r w:rsidRPr="00FF044D">
              <w:rPr>
                <w:sz w:val="16"/>
                <w:szCs w:val="16"/>
              </w:rPr>
              <w:t>Niskie natężenie</w:t>
            </w:r>
          </w:p>
        </w:tc>
        <w:tc>
          <w:tcPr>
            <w:tcW w:w="993" w:type="dxa"/>
            <w:tcBorders>
              <w:bottom w:val="double" w:sz="4" w:space="0" w:color="auto"/>
            </w:tcBorders>
            <w:shd w:val="clear" w:color="auto" w:fill="F2F2F2" w:themeFill="background1" w:themeFillShade="F2"/>
            <w:vAlign w:val="center"/>
          </w:tcPr>
          <w:p w:rsidR="00FF044D" w:rsidRPr="00FF044D" w:rsidRDefault="00FF044D" w:rsidP="00FF044D">
            <w:pPr>
              <w:ind w:firstLine="0"/>
              <w:jc w:val="center"/>
              <w:rPr>
                <w:sz w:val="16"/>
                <w:szCs w:val="16"/>
              </w:rPr>
            </w:pPr>
            <w:r w:rsidRPr="00FF044D">
              <w:rPr>
                <w:sz w:val="16"/>
                <w:szCs w:val="16"/>
              </w:rPr>
              <w:t>Średnie natężenie</w:t>
            </w:r>
          </w:p>
        </w:tc>
        <w:tc>
          <w:tcPr>
            <w:tcW w:w="992" w:type="dxa"/>
            <w:tcBorders>
              <w:bottom w:val="double" w:sz="4" w:space="0" w:color="auto"/>
            </w:tcBorders>
            <w:shd w:val="clear" w:color="auto" w:fill="F2F2F2" w:themeFill="background1" w:themeFillShade="F2"/>
            <w:vAlign w:val="center"/>
          </w:tcPr>
          <w:p w:rsidR="00FF044D" w:rsidRPr="00FF044D" w:rsidRDefault="00FF044D" w:rsidP="00FF044D">
            <w:pPr>
              <w:ind w:firstLine="0"/>
              <w:jc w:val="center"/>
              <w:rPr>
                <w:sz w:val="16"/>
                <w:szCs w:val="16"/>
              </w:rPr>
            </w:pPr>
            <w:r w:rsidRPr="00FF044D">
              <w:rPr>
                <w:sz w:val="16"/>
                <w:szCs w:val="16"/>
              </w:rPr>
              <w:t>Wyższe natężenie</w:t>
            </w:r>
          </w:p>
        </w:tc>
        <w:tc>
          <w:tcPr>
            <w:tcW w:w="958" w:type="dxa"/>
            <w:tcBorders>
              <w:bottom w:val="double" w:sz="4" w:space="0" w:color="auto"/>
            </w:tcBorders>
            <w:shd w:val="clear" w:color="auto" w:fill="F2F2F2" w:themeFill="background1" w:themeFillShade="F2"/>
            <w:vAlign w:val="center"/>
          </w:tcPr>
          <w:p w:rsidR="00FF044D" w:rsidRPr="00FF044D" w:rsidRDefault="00FF044D" w:rsidP="00FF044D">
            <w:pPr>
              <w:ind w:firstLine="0"/>
              <w:jc w:val="center"/>
              <w:rPr>
                <w:sz w:val="16"/>
                <w:szCs w:val="16"/>
              </w:rPr>
            </w:pPr>
            <w:r w:rsidRPr="00FF044D">
              <w:rPr>
                <w:sz w:val="16"/>
                <w:szCs w:val="16"/>
              </w:rPr>
              <w:t>Wysokie natężenie</w:t>
            </w:r>
          </w:p>
        </w:tc>
      </w:tr>
      <w:tr w:rsidR="007233F3" w:rsidRPr="00FF044D" w:rsidTr="00E87D1B">
        <w:trPr>
          <w:jc w:val="center"/>
        </w:trPr>
        <w:tc>
          <w:tcPr>
            <w:tcW w:w="817" w:type="dxa"/>
            <w:vMerge w:val="restart"/>
            <w:tcBorders>
              <w:top w:val="double" w:sz="4" w:space="0" w:color="auto"/>
              <w:left w:val="double" w:sz="4" w:space="0" w:color="auto"/>
            </w:tcBorders>
            <w:shd w:val="clear" w:color="auto" w:fill="87BAFF" w:themeFill="accent5" w:themeFillTint="66"/>
            <w:textDirection w:val="btLr"/>
            <w:vAlign w:val="center"/>
          </w:tcPr>
          <w:p w:rsidR="007233F3" w:rsidRPr="00FF044D" w:rsidRDefault="007233F3" w:rsidP="00FF044D">
            <w:pPr>
              <w:ind w:left="113" w:right="113" w:firstLine="0"/>
              <w:jc w:val="center"/>
              <w:rPr>
                <w:sz w:val="16"/>
                <w:szCs w:val="16"/>
              </w:rPr>
            </w:pPr>
            <w:r>
              <w:rPr>
                <w:sz w:val="16"/>
                <w:szCs w:val="16"/>
              </w:rPr>
              <w:t xml:space="preserve">      Strefa społeczna</w:t>
            </w:r>
          </w:p>
        </w:tc>
        <w:tc>
          <w:tcPr>
            <w:tcW w:w="3544" w:type="dxa"/>
            <w:tcBorders>
              <w:top w:val="double" w:sz="4" w:space="0" w:color="auto"/>
            </w:tcBorders>
            <w:shd w:val="clear" w:color="auto" w:fill="C3DCFF" w:themeFill="accent5" w:themeFillTint="33"/>
            <w:vAlign w:val="center"/>
          </w:tcPr>
          <w:p w:rsidR="007233F3" w:rsidRPr="00FF044D" w:rsidRDefault="007233F3" w:rsidP="00FF044D">
            <w:pPr>
              <w:ind w:firstLine="0"/>
              <w:jc w:val="left"/>
              <w:rPr>
                <w:rFonts w:cs="Calibri"/>
                <w:color w:val="000000"/>
                <w:sz w:val="16"/>
                <w:szCs w:val="16"/>
              </w:rPr>
            </w:pPr>
            <w:proofErr w:type="gramStart"/>
            <w:r w:rsidRPr="00FF044D">
              <w:rPr>
                <w:rFonts w:cs="Calibri"/>
                <w:color w:val="000000"/>
                <w:sz w:val="16"/>
                <w:szCs w:val="16"/>
              </w:rPr>
              <w:t>bezrobocie</w:t>
            </w:r>
            <w:proofErr w:type="gramEnd"/>
          </w:p>
        </w:tc>
        <w:tc>
          <w:tcPr>
            <w:tcW w:w="992" w:type="dxa"/>
            <w:tcBorders>
              <w:top w:val="double" w:sz="4" w:space="0" w:color="auto"/>
            </w:tcBorders>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1</w:t>
            </w:r>
          </w:p>
        </w:tc>
        <w:tc>
          <w:tcPr>
            <w:tcW w:w="958" w:type="dxa"/>
            <w:tcBorders>
              <w:top w:val="double" w:sz="4" w:space="0" w:color="auto"/>
              <w:bottom w:val="single" w:sz="2" w:space="0" w:color="auto"/>
              <w:right w:val="double" w:sz="4" w:space="0" w:color="auto"/>
            </w:tcBorders>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E87D1B">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233F3" w:rsidRPr="00FF044D" w:rsidRDefault="007233F3" w:rsidP="00FF044D">
            <w:pPr>
              <w:ind w:firstLine="0"/>
              <w:jc w:val="center"/>
              <w:rPr>
                <w:sz w:val="16"/>
                <w:szCs w:val="16"/>
              </w:rPr>
            </w:pPr>
          </w:p>
        </w:tc>
        <w:tc>
          <w:tcPr>
            <w:tcW w:w="3544" w:type="dxa"/>
            <w:vAlign w:val="center"/>
          </w:tcPr>
          <w:p w:rsidR="007233F3" w:rsidRPr="00FF044D" w:rsidRDefault="007233F3" w:rsidP="00FF044D">
            <w:pPr>
              <w:ind w:firstLine="0"/>
              <w:jc w:val="left"/>
              <w:rPr>
                <w:rFonts w:cs="Calibri"/>
                <w:color w:val="000000"/>
                <w:sz w:val="16"/>
                <w:szCs w:val="16"/>
              </w:rPr>
            </w:pPr>
            <w:proofErr w:type="gramStart"/>
            <w:r w:rsidRPr="00FF044D">
              <w:rPr>
                <w:rFonts w:cs="Calibri"/>
                <w:color w:val="000000"/>
                <w:sz w:val="16"/>
                <w:szCs w:val="16"/>
              </w:rPr>
              <w:t>ubóstwo</w:t>
            </w:r>
            <w:proofErr w:type="gramEnd"/>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vAlign w:val="center"/>
          </w:tcPr>
          <w:p w:rsidR="007233F3" w:rsidRDefault="007233F3">
            <w:pPr>
              <w:jc w:val="center"/>
              <w:rPr>
                <w:rFonts w:cs="Calibri"/>
                <w:color w:val="000000"/>
                <w:sz w:val="16"/>
                <w:szCs w:val="16"/>
              </w:rPr>
            </w:pPr>
            <w:r>
              <w:rPr>
                <w:rFonts w:cs="Calibri"/>
                <w:color w:val="000000"/>
                <w:sz w:val="16"/>
                <w:szCs w:val="16"/>
              </w:rPr>
              <w:t>2</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58" w:type="dxa"/>
            <w:tcBorders>
              <w:top w:val="single" w:sz="2" w:space="0" w:color="auto"/>
              <w:right w:val="double" w:sz="4" w:space="0" w:color="auto"/>
            </w:tcBorders>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233F3" w:rsidRPr="00FF044D" w:rsidRDefault="007233F3" w:rsidP="00FF044D">
            <w:pPr>
              <w:ind w:firstLine="0"/>
              <w:jc w:val="center"/>
              <w:rPr>
                <w:sz w:val="16"/>
                <w:szCs w:val="16"/>
              </w:rPr>
            </w:pPr>
          </w:p>
        </w:tc>
        <w:tc>
          <w:tcPr>
            <w:tcW w:w="3544" w:type="dxa"/>
            <w:shd w:val="clear" w:color="auto" w:fill="C3DCFF" w:themeFill="accent5" w:themeFillTint="33"/>
            <w:vAlign w:val="center"/>
          </w:tcPr>
          <w:p w:rsidR="007233F3" w:rsidRPr="00FF044D" w:rsidRDefault="007233F3" w:rsidP="00FF044D">
            <w:pPr>
              <w:ind w:firstLine="0"/>
              <w:jc w:val="left"/>
              <w:rPr>
                <w:rFonts w:cs="Calibri"/>
                <w:color w:val="000000"/>
                <w:sz w:val="16"/>
                <w:szCs w:val="16"/>
              </w:rPr>
            </w:pPr>
            <w:proofErr w:type="gramStart"/>
            <w:r w:rsidRPr="00FF044D">
              <w:rPr>
                <w:rFonts w:cs="Calibri"/>
                <w:color w:val="000000"/>
                <w:sz w:val="16"/>
                <w:szCs w:val="16"/>
              </w:rPr>
              <w:t>przestępczość</w:t>
            </w:r>
            <w:proofErr w:type="gramEnd"/>
          </w:p>
        </w:tc>
        <w:tc>
          <w:tcPr>
            <w:tcW w:w="992"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1</w:t>
            </w:r>
          </w:p>
        </w:tc>
        <w:tc>
          <w:tcPr>
            <w:tcW w:w="993"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233F3" w:rsidRPr="00FF044D" w:rsidRDefault="007233F3" w:rsidP="00FF044D">
            <w:pPr>
              <w:ind w:firstLine="0"/>
              <w:jc w:val="center"/>
              <w:rPr>
                <w:sz w:val="16"/>
                <w:szCs w:val="16"/>
              </w:rPr>
            </w:pPr>
          </w:p>
        </w:tc>
        <w:tc>
          <w:tcPr>
            <w:tcW w:w="3544" w:type="dxa"/>
            <w:vAlign w:val="center"/>
          </w:tcPr>
          <w:p w:rsidR="007233F3" w:rsidRPr="00FF044D" w:rsidRDefault="007233F3" w:rsidP="00FF044D">
            <w:pPr>
              <w:ind w:firstLine="0"/>
              <w:jc w:val="left"/>
              <w:rPr>
                <w:rFonts w:cs="Calibri"/>
                <w:color w:val="000000"/>
                <w:sz w:val="16"/>
                <w:szCs w:val="16"/>
              </w:rPr>
            </w:pPr>
            <w:proofErr w:type="gramStart"/>
            <w:r w:rsidRPr="00FF044D">
              <w:rPr>
                <w:rFonts w:cs="Calibri"/>
                <w:color w:val="000000"/>
                <w:sz w:val="16"/>
                <w:szCs w:val="16"/>
              </w:rPr>
              <w:t>alkoholizm</w:t>
            </w:r>
            <w:proofErr w:type="gramEnd"/>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233F3" w:rsidRPr="00FF044D" w:rsidRDefault="007233F3" w:rsidP="00FF044D">
            <w:pPr>
              <w:ind w:firstLine="0"/>
              <w:jc w:val="center"/>
              <w:rPr>
                <w:sz w:val="16"/>
                <w:szCs w:val="16"/>
              </w:rPr>
            </w:pPr>
          </w:p>
        </w:tc>
        <w:tc>
          <w:tcPr>
            <w:tcW w:w="3544" w:type="dxa"/>
            <w:shd w:val="clear" w:color="auto" w:fill="C3DCFF" w:themeFill="accent5" w:themeFillTint="33"/>
            <w:vAlign w:val="center"/>
          </w:tcPr>
          <w:p w:rsidR="007233F3" w:rsidRPr="00FF044D" w:rsidRDefault="007233F3" w:rsidP="00FF044D">
            <w:pPr>
              <w:ind w:firstLine="0"/>
              <w:jc w:val="left"/>
              <w:rPr>
                <w:rFonts w:cs="Calibri"/>
                <w:color w:val="000000"/>
                <w:sz w:val="16"/>
                <w:szCs w:val="16"/>
              </w:rPr>
            </w:pPr>
            <w:proofErr w:type="gramStart"/>
            <w:r w:rsidRPr="00FF044D">
              <w:rPr>
                <w:rFonts w:cs="Calibri"/>
                <w:color w:val="000000"/>
                <w:sz w:val="16"/>
                <w:szCs w:val="16"/>
              </w:rPr>
              <w:t>przemoc</w:t>
            </w:r>
            <w:proofErr w:type="gramEnd"/>
            <w:r w:rsidRPr="00FF044D">
              <w:rPr>
                <w:rFonts w:cs="Calibri"/>
                <w:color w:val="000000"/>
                <w:sz w:val="16"/>
                <w:szCs w:val="16"/>
              </w:rPr>
              <w:t xml:space="preserve"> w rodzinie</w:t>
            </w:r>
          </w:p>
        </w:tc>
        <w:tc>
          <w:tcPr>
            <w:tcW w:w="992"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1</w:t>
            </w:r>
          </w:p>
        </w:tc>
        <w:tc>
          <w:tcPr>
            <w:tcW w:w="993"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233F3" w:rsidRPr="00FF044D" w:rsidRDefault="007233F3" w:rsidP="00FF044D">
            <w:pPr>
              <w:ind w:firstLine="0"/>
              <w:jc w:val="center"/>
              <w:rPr>
                <w:sz w:val="16"/>
                <w:szCs w:val="16"/>
              </w:rPr>
            </w:pPr>
          </w:p>
        </w:tc>
        <w:tc>
          <w:tcPr>
            <w:tcW w:w="3544" w:type="dxa"/>
            <w:vAlign w:val="center"/>
          </w:tcPr>
          <w:p w:rsidR="007233F3" w:rsidRPr="00FF044D" w:rsidRDefault="007233F3" w:rsidP="00FF044D">
            <w:pPr>
              <w:ind w:firstLine="0"/>
              <w:jc w:val="left"/>
              <w:rPr>
                <w:rFonts w:cs="Calibri"/>
                <w:color w:val="000000"/>
                <w:sz w:val="16"/>
                <w:szCs w:val="16"/>
              </w:rPr>
            </w:pPr>
            <w:proofErr w:type="gramStart"/>
            <w:r w:rsidRPr="00FF044D">
              <w:rPr>
                <w:rFonts w:cs="Calibri"/>
                <w:color w:val="000000"/>
                <w:sz w:val="16"/>
                <w:szCs w:val="16"/>
              </w:rPr>
              <w:t>bezdomność</w:t>
            </w:r>
            <w:proofErr w:type="gramEnd"/>
          </w:p>
        </w:tc>
        <w:tc>
          <w:tcPr>
            <w:tcW w:w="992" w:type="dxa"/>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1</w:t>
            </w:r>
          </w:p>
        </w:tc>
        <w:tc>
          <w:tcPr>
            <w:tcW w:w="993"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233F3" w:rsidRPr="00FF044D" w:rsidRDefault="007233F3" w:rsidP="00FF044D">
            <w:pPr>
              <w:ind w:firstLine="0"/>
              <w:jc w:val="center"/>
              <w:rPr>
                <w:sz w:val="16"/>
                <w:szCs w:val="16"/>
              </w:rPr>
            </w:pPr>
          </w:p>
        </w:tc>
        <w:tc>
          <w:tcPr>
            <w:tcW w:w="3544" w:type="dxa"/>
            <w:shd w:val="clear" w:color="auto" w:fill="C3DCFF" w:themeFill="accent5" w:themeFillTint="33"/>
            <w:vAlign w:val="center"/>
          </w:tcPr>
          <w:p w:rsidR="007233F3" w:rsidRPr="00FF044D" w:rsidRDefault="007233F3" w:rsidP="00FF044D">
            <w:pPr>
              <w:ind w:firstLine="0"/>
              <w:jc w:val="left"/>
              <w:rPr>
                <w:rFonts w:cs="Calibri"/>
                <w:color w:val="000000"/>
                <w:sz w:val="16"/>
                <w:szCs w:val="16"/>
              </w:rPr>
            </w:pPr>
            <w:proofErr w:type="gramStart"/>
            <w:r w:rsidRPr="00FF044D">
              <w:rPr>
                <w:rFonts w:cs="Calibri"/>
                <w:color w:val="000000"/>
                <w:sz w:val="16"/>
                <w:szCs w:val="16"/>
              </w:rPr>
              <w:t>niepełnosprawność</w:t>
            </w:r>
            <w:proofErr w:type="gramEnd"/>
          </w:p>
        </w:tc>
        <w:tc>
          <w:tcPr>
            <w:tcW w:w="992"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2</w:t>
            </w:r>
          </w:p>
        </w:tc>
        <w:tc>
          <w:tcPr>
            <w:tcW w:w="993"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233F3" w:rsidRPr="00FF044D" w:rsidRDefault="007233F3" w:rsidP="00FF044D">
            <w:pPr>
              <w:ind w:firstLine="0"/>
              <w:jc w:val="center"/>
              <w:rPr>
                <w:sz w:val="16"/>
                <w:szCs w:val="16"/>
              </w:rPr>
            </w:pPr>
          </w:p>
        </w:tc>
        <w:tc>
          <w:tcPr>
            <w:tcW w:w="3544" w:type="dxa"/>
            <w:vAlign w:val="center"/>
          </w:tcPr>
          <w:p w:rsidR="007233F3" w:rsidRPr="00FF044D" w:rsidRDefault="007233F3" w:rsidP="00FF044D">
            <w:pPr>
              <w:ind w:firstLine="0"/>
              <w:jc w:val="left"/>
              <w:rPr>
                <w:rFonts w:cs="Calibri"/>
                <w:color w:val="000000"/>
                <w:sz w:val="16"/>
                <w:szCs w:val="16"/>
              </w:rPr>
            </w:pPr>
            <w:proofErr w:type="gramStart"/>
            <w:r w:rsidRPr="00FF044D">
              <w:rPr>
                <w:rFonts w:cs="Calibri"/>
                <w:color w:val="000000"/>
                <w:sz w:val="16"/>
                <w:szCs w:val="16"/>
              </w:rPr>
              <w:t>starzenie</w:t>
            </w:r>
            <w:proofErr w:type="gramEnd"/>
            <w:r w:rsidRPr="00FF044D">
              <w:rPr>
                <w:rFonts w:cs="Calibri"/>
                <w:color w:val="000000"/>
                <w:sz w:val="16"/>
                <w:szCs w:val="16"/>
              </w:rPr>
              <w:t xml:space="preserve"> się społeczeństwa</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7233F3" w:rsidRDefault="007233F3">
            <w:pPr>
              <w:jc w:val="center"/>
              <w:rPr>
                <w:rFonts w:cs="Calibri"/>
                <w:color w:val="000000"/>
                <w:sz w:val="16"/>
                <w:szCs w:val="16"/>
              </w:rPr>
            </w:pPr>
            <w:r>
              <w:rPr>
                <w:rFonts w:cs="Calibri"/>
                <w:color w:val="000000"/>
                <w:sz w:val="16"/>
                <w:szCs w:val="16"/>
              </w:rPr>
              <w:t>1</w:t>
            </w:r>
          </w:p>
        </w:tc>
      </w:tr>
      <w:tr w:rsidR="007233F3" w:rsidRPr="00FF044D" w:rsidTr="00FF044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233F3" w:rsidRPr="00FF044D" w:rsidRDefault="007233F3" w:rsidP="00FF044D">
            <w:pPr>
              <w:ind w:firstLine="0"/>
              <w:jc w:val="center"/>
              <w:rPr>
                <w:sz w:val="16"/>
                <w:szCs w:val="16"/>
              </w:rPr>
            </w:pPr>
          </w:p>
        </w:tc>
        <w:tc>
          <w:tcPr>
            <w:tcW w:w="3544" w:type="dxa"/>
            <w:shd w:val="clear" w:color="auto" w:fill="C3DCFF" w:themeFill="accent5" w:themeFillTint="33"/>
            <w:vAlign w:val="center"/>
          </w:tcPr>
          <w:p w:rsidR="007233F3" w:rsidRPr="00FF044D" w:rsidRDefault="007233F3" w:rsidP="00FF044D">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dostępu do kultury</w:t>
            </w:r>
          </w:p>
        </w:tc>
        <w:tc>
          <w:tcPr>
            <w:tcW w:w="992"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1</w:t>
            </w:r>
          </w:p>
        </w:tc>
        <w:tc>
          <w:tcPr>
            <w:tcW w:w="993"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233F3" w:rsidRPr="00FF044D" w:rsidRDefault="007233F3" w:rsidP="00FF044D">
            <w:pPr>
              <w:ind w:firstLine="0"/>
              <w:jc w:val="center"/>
              <w:rPr>
                <w:sz w:val="16"/>
                <w:szCs w:val="16"/>
              </w:rPr>
            </w:pPr>
          </w:p>
        </w:tc>
        <w:tc>
          <w:tcPr>
            <w:tcW w:w="3544" w:type="dxa"/>
            <w:vAlign w:val="center"/>
          </w:tcPr>
          <w:p w:rsidR="007233F3" w:rsidRPr="00FF044D" w:rsidRDefault="007233F3" w:rsidP="00FF044D">
            <w:pPr>
              <w:ind w:firstLine="0"/>
              <w:jc w:val="left"/>
              <w:rPr>
                <w:rFonts w:cs="Calibri"/>
                <w:color w:val="000000"/>
                <w:sz w:val="16"/>
                <w:szCs w:val="16"/>
              </w:rPr>
            </w:pPr>
            <w:proofErr w:type="gramStart"/>
            <w:r w:rsidRPr="00FF044D">
              <w:rPr>
                <w:rFonts w:cs="Calibri"/>
                <w:color w:val="000000"/>
                <w:sz w:val="16"/>
                <w:szCs w:val="16"/>
              </w:rPr>
              <w:t>niezaradność</w:t>
            </w:r>
            <w:proofErr w:type="gramEnd"/>
            <w:r w:rsidRPr="00FF044D">
              <w:rPr>
                <w:rFonts w:cs="Calibri"/>
                <w:color w:val="000000"/>
                <w:sz w:val="16"/>
                <w:szCs w:val="16"/>
              </w:rPr>
              <w:t xml:space="preserve"> życiowa</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1</w:t>
            </w:r>
          </w:p>
        </w:tc>
        <w:tc>
          <w:tcPr>
            <w:tcW w:w="993" w:type="dxa"/>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233F3" w:rsidRPr="00FF044D" w:rsidRDefault="007233F3" w:rsidP="00FF044D">
            <w:pPr>
              <w:ind w:firstLine="0"/>
              <w:jc w:val="center"/>
              <w:rPr>
                <w:sz w:val="16"/>
                <w:szCs w:val="16"/>
              </w:rPr>
            </w:pPr>
          </w:p>
        </w:tc>
        <w:tc>
          <w:tcPr>
            <w:tcW w:w="3544" w:type="dxa"/>
            <w:shd w:val="clear" w:color="auto" w:fill="C3DCFF" w:themeFill="accent5" w:themeFillTint="33"/>
            <w:vAlign w:val="center"/>
          </w:tcPr>
          <w:p w:rsidR="007233F3" w:rsidRPr="00FF044D" w:rsidRDefault="007233F3" w:rsidP="00FF044D">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integracji lokalnej</w:t>
            </w:r>
          </w:p>
        </w:tc>
        <w:tc>
          <w:tcPr>
            <w:tcW w:w="992"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1</w:t>
            </w:r>
          </w:p>
        </w:tc>
      </w:tr>
      <w:tr w:rsidR="007233F3" w:rsidRPr="00FF044D" w:rsidTr="00FF044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233F3" w:rsidRPr="00FF044D" w:rsidRDefault="007233F3" w:rsidP="00FF044D">
            <w:pPr>
              <w:ind w:firstLine="0"/>
              <w:jc w:val="center"/>
              <w:rPr>
                <w:sz w:val="16"/>
                <w:szCs w:val="16"/>
              </w:rPr>
            </w:pPr>
          </w:p>
        </w:tc>
        <w:tc>
          <w:tcPr>
            <w:tcW w:w="3544" w:type="dxa"/>
            <w:vAlign w:val="center"/>
          </w:tcPr>
          <w:p w:rsidR="007233F3" w:rsidRPr="00FF044D" w:rsidRDefault="007233F3" w:rsidP="00FF044D">
            <w:pPr>
              <w:ind w:firstLine="0"/>
              <w:jc w:val="left"/>
              <w:rPr>
                <w:rFonts w:cs="Calibri"/>
                <w:color w:val="000000"/>
                <w:sz w:val="16"/>
                <w:szCs w:val="16"/>
              </w:rPr>
            </w:pPr>
            <w:proofErr w:type="gramStart"/>
            <w:r w:rsidRPr="00FF044D">
              <w:rPr>
                <w:rFonts w:cs="Calibri"/>
                <w:color w:val="000000"/>
                <w:sz w:val="16"/>
                <w:szCs w:val="16"/>
              </w:rPr>
              <w:t>uzależnienie</w:t>
            </w:r>
            <w:proofErr w:type="gramEnd"/>
            <w:r w:rsidRPr="00FF044D">
              <w:rPr>
                <w:rFonts w:cs="Calibri"/>
                <w:color w:val="000000"/>
                <w:sz w:val="16"/>
                <w:szCs w:val="16"/>
              </w:rPr>
              <w:t xml:space="preserve"> od wsparcia finansowego z pomocy społecznej</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233F3" w:rsidRPr="00FF044D" w:rsidRDefault="007233F3" w:rsidP="00FF044D">
            <w:pPr>
              <w:ind w:firstLine="0"/>
              <w:jc w:val="center"/>
              <w:rPr>
                <w:sz w:val="16"/>
                <w:szCs w:val="16"/>
              </w:rPr>
            </w:pPr>
          </w:p>
        </w:tc>
        <w:tc>
          <w:tcPr>
            <w:tcW w:w="3544" w:type="dxa"/>
            <w:shd w:val="clear" w:color="auto" w:fill="C3DCFF" w:themeFill="accent5" w:themeFillTint="33"/>
            <w:vAlign w:val="center"/>
          </w:tcPr>
          <w:p w:rsidR="007233F3" w:rsidRPr="00FF044D" w:rsidRDefault="007233F3" w:rsidP="00FF044D">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edukacji</w:t>
            </w:r>
          </w:p>
        </w:tc>
        <w:tc>
          <w:tcPr>
            <w:tcW w:w="992"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2</w:t>
            </w:r>
          </w:p>
        </w:tc>
        <w:tc>
          <w:tcPr>
            <w:tcW w:w="993"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233F3" w:rsidRPr="00FF044D" w:rsidRDefault="007233F3" w:rsidP="00FF044D">
            <w:pPr>
              <w:ind w:firstLine="0"/>
              <w:jc w:val="center"/>
              <w:rPr>
                <w:sz w:val="16"/>
                <w:szCs w:val="16"/>
              </w:rPr>
            </w:pPr>
          </w:p>
        </w:tc>
        <w:tc>
          <w:tcPr>
            <w:tcW w:w="3544" w:type="dxa"/>
            <w:vAlign w:val="center"/>
          </w:tcPr>
          <w:p w:rsidR="007233F3" w:rsidRPr="00FF044D" w:rsidRDefault="007233F3" w:rsidP="00FF044D">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aktywności społecznej</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top w:val="single" w:sz="12" w:space="0" w:color="auto"/>
              <w:left w:val="double" w:sz="4" w:space="0" w:color="auto"/>
              <w:bottom w:val="double" w:sz="4" w:space="0" w:color="auto"/>
            </w:tcBorders>
            <w:shd w:val="clear" w:color="auto" w:fill="87BAFF" w:themeFill="accent5" w:themeFillTint="66"/>
            <w:vAlign w:val="center"/>
          </w:tcPr>
          <w:p w:rsidR="007233F3" w:rsidRPr="00FF044D" w:rsidRDefault="007233F3" w:rsidP="00FF044D">
            <w:pPr>
              <w:ind w:firstLine="0"/>
              <w:jc w:val="center"/>
              <w:rPr>
                <w:sz w:val="16"/>
                <w:szCs w:val="16"/>
              </w:rPr>
            </w:pPr>
          </w:p>
        </w:tc>
        <w:tc>
          <w:tcPr>
            <w:tcW w:w="3544" w:type="dxa"/>
            <w:tcBorders>
              <w:bottom w:val="double" w:sz="4" w:space="0" w:color="auto"/>
            </w:tcBorders>
            <w:shd w:val="clear" w:color="auto" w:fill="C3DCFF" w:themeFill="accent5" w:themeFillTint="33"/>
            <w:vAlign w:val="center"/>
          </w:tcPr>
          <w:p w:rsidR="007233F3" w:rsidRPr="00FF044D" w:rsidRDefault="007233F3" w:rsidP="00FF044D">
            <w:pPr>
              <w:ind w:firstLine="0"/>
              <w:jc w:val="left"/>
              <w:rPr>
                <w:rFonts w:cs="Calibri"/>
                <w:color w:val="000000"/>
                <w:sz w:val="16"/>
                <w:szCs w:val="16"/>
              </w:rPr>
            </w:pPr>
            <w:proofErr w:type="gramStart"/>
            <w:r w:rsidRPr="00FF044D">
              <w:rPr>
                <w:rFonts w:cs="Calibri"/>
                <w:color w:val="000000"/>
                <w:sz w:val="16"/>
                <w:szCs w:val="16"/>
              </w:rPr>
              <w:t>emigracja</w:t>
            </w:r>
            <w:proofErr w:type="gramEnd"/>
            <w:r w:rsidRPr="00FF044D">
              <w:rPr>
                <w:rFonts w:cs="Calibri"/>
                <w:color w:val="000000"/>
                <w:sz w:val="16"/>
                <w:szCs w:val="16"/>
              </w:rPr>
              <w:t xml:space="preserve"> ludzi młodych i wykształconych</w:t>
            </w:r>
          </w:p>
        </w:tc>
        <w:tc>
          <w:tcPr>
            <w:tcW w:w="992" w:type="dxa"/>
            <w:tcBorders>
              <w:bottom w:val="double" w:sz="4" w:space="0" w:color="auto"/>
            </w:tcBorders>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1</w:t>
            </w:r>
          </w:p>
        </w:tc>
        <w:tc>
          <w:tcPr>
            <w:tcW w:w="958" w:type="dxa"/>
            <w:tcBorders>
              <w:bottom w:val="double" w:sz="4" w:space="0" w:color="auto"/>
              <w:right w:val="double" w:sz="4" w:space="0" w:color="auto"/>
            </w:tcBorders>
            <w:shd w:val="clear" w:color="auto" w:fill="C3DCFF" w:themeFill="accent5" w:themeFillTint="33"/>
            <w:vAlign w:val="center"/>
          </w:tcPr>
          <w:p w:rsidR="007233F3" w:rsidRDefault="007233F3">
            <w:pPr>
              <w:jc w:val="center"/>
              <w:rPr>
                <w:rFonts w:cs="Calibri"/>
                <w:color w:val="000000"/>
                <w:sz w:val="16"/>
                <w:szCs w:val="16"/>
              </w:rPr>
            </w:pPr>
            <w:r>
              <w:rPr>
                <w:rFonts w:cs="Calibri"/>
                <w:color w:val="000000"/>
                <w:sz w:val="16"/>
                <w:szCs w:val="16"/>
              </w:rPr>
              <w:t>1</w:t>
            </w:r>
          </w:p>
        </w:tc>
      </w:tr>
      <w:tr w:rsidR="007233F3" w:rsidRPr="00FF044D" w:rsidTr="00FF044D">
        <w:trPr>
          <w:jc w:val="center"/>
        </w:trPr>
        <w:tc>
          <w:tcPr>
            <w:tcW w:w="817" w:type="dxa"/>
            <w:vMerge w:val="restart"/>
            <w:tcBorders>
              <w:top w:val="double" w:sz="4" w:space="0" w:color="auto"/>
              <w:left w:val="double" w:sz="4" w:space="0" w:color="auto"/>
            </w:tcBorders>
            <w:shd w:val="clear" w:color="auto" w:fill="FFAE5D"/>
            <w:textDirection w:val="btLr"/>
            <w:vAlign w:val="center"/>
          </w:tcPr>
          <w:p w:rsidR="007233F3" w:rsidRPr="00FF044D" w:rsidRDefault="007233F3" w:rsidP="00FF044D">
            <w:pPr>
              <w:ind w:left="113" w:right="113" w:firstLine="0"/>
              <w:jc w:val="center"/>
              <w:rPr>
                <w:sz w:val="16"/>
                <w:szCs w:val="16"/>
              </w:rPr>
            </w:pPr>
            <w:r>
              <w:rPr>
                <w:sz w:val="16"/>
                <w:szCs w:val="16"/>
              </w:rPr>
              <w:t>Strefa gospodarcza</w:t>
            </w:r>
          </w:p>
        </w:tc>
        <w:tc>
          <w:tcPr>
            <w:tcW w:w="3544" w:type="dxa"/>
            <w:tcBorders>
              <w:top w:val="double" w:sz="4" w:space="0" w:color="auto"/>
            </w:tcBorders>
            <w:shd w:val="clear" w:color="auto" w:fill="FFCF9F"/>
            <w:vAlign w:val="center"/>
          </w:tcPr>
          <w:p w:rsidR="007233F3" w:rsidRPr="00FF044D" w:rsidRDefault="007233F3" w:rsidP="00FF044D">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w:t>
            </w:r>
            <w:r w:rsidRPr="00F46544">
              <w:rPr>
                <w:rFonts w:cs="Calibri"/>
                <w:color w:val="000000"/>
                <w:sz w:val="16"/>
                <w:szCs w:val="16"/>
                <w:shd w:val="clear" w:color="auto" w:fill="FFCF9F"/>
              </w:rPr>
              <w:t>z</w:t>
            </w:r>
            <w:r w:rsidRPr="00FF044D">
              <w:rPr>
                <w:rFonts w:cs="Calibri"/>
                <w:color w:val="000000"/>
                <w:sz w:val="16"/>
                <w:szCs w:val="16"/>
              </w:rPr>
              <w:t>iom przedsiębiorczości</w:t>
            </w:r>
          </w:p>
        </w:tc>
        <w:tc>
          <w:tcPr>
            <w:tcW w:w="992" w:type="dxa"/>
            <w:tcBorders>
              <w:top w:val="double" w:sz="4" w:space="0" w:color="auto"/>
            </w:tcBorders>
            <w:shd w:val="clear" w:color="auto" w:fill="FFCF9F"/>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CF9F"/>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7233F3" w:rsidRDefault="007233F3">
            <w:pPr>
              <w:jc w:val="center"/>
              <w:rPr>
                <w:rFonts w:cs="Calibri"/>
                <w:color w:val="000000"/>
                <w:sz w:val="16"/>
                <w:szCs w:val="16"/>
              </w:rPr>
            </w:pPr>
            <w:r>
              <w:rPr>
                <w:rFonts w:cs="Calibri"/>
                <w:color w:val="000000"/>
                <w:sz w:val="16"/>
                <w:szCs w:val="16"/>
              </w:rPr>
              <w:t>2</w:t>
            </w:r>
          </w:p>
        </w:tc>
        <w:tc>
          <w:tcPr>
            <w:tcW w:w="958" w:type="dxa"/>
            <w:tcBorders>
              <w:top w:val="double" w:sz="4" w:space="0" w:color="auto"/>
              <w:right w:val="double" w:sz="4" w:space="0" w:color="auto"/>
            </w:tcBorders>
            <w:shd w:val="clear" w:color="auto" w:fill="FFCF9F"/>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left w:val="double" w:sz="4" w:space="0" w:color="auto"/>
            </w:tcBorders>
            <w:shd w:val="clear" w:color="auto" w:fill="FFAE5D"/>
            <w:vAlign w:val="center"/>
          </w:tcPr>
          <w:p w:rsidR="007233F3" w:rsidRPr="00FF044D" w:rsidRDefault="007233F3" w:rsidP="00FF044D">
            <w:pPr>
              <w:ind w:firstLine="0"/>
              <w:jc w:val="center"/>
              <w:rPr>
                <w:sz w:val="16"/>
                <w:szCs w:val="16"/>
              </w:rPr>
            </w:pPr>
          </w:p>
        </w:tc>
        <w:tc>
          <w:tcPr>
            <w:tcW w:w="3544" w:type="dxa"/>
            <w:vAlign w:val="center"/>
          </w:tcPr>
          <w:p w:rsidR="007233F3" w:rsidRPr="00FF044D" w:rsidRDefault="007233F3" w:rsidP="00FF044D">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terenów inwestycyjnych</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vAlign w:val="center"/>
          </w:tcPr>
          <w:p w:rsidR="007233F3" w:rsidRDefault="007233F3">
            <w:pPr>
              <w:jc w:val="center"/>
              <w:rPr>
                <w:rFonts w:cs="Calibri"/>
                <w:color w:val="000000"/>
                <w:sz w:val="16"/>
                <w:szCs w:val="16"/>
              </w:rPr>
            </w:pPr>
            <w:r>
              <w:rPr>
                <w:rFonts w:cs="Calibri"/>
                <w:color w:val="000000"/>
                <w:sz w:val="16"/>
                <w:szCs w:val="16"/>
              </w:rPr>
              <w:t>2</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left w:val="double" w:sz="4" w:space="0" w:color="auto"/>
            </w:tcBorders>
            <w:shd w:val="clear" w:color="auto" w:fill="FFAE5D"/>
            <w:vAlign w:val="center"/>
          </w:tcPr>
          <w:p w:rsidR="007233F3" w:rsidRPr="00FF044D" w:rsidRDefault="007233F3" w:rsidP="00FF044D">
            <w:pPr>
              <w:ind w:firstLine="0"/>
              <w:jc w:val="center"/>
              <w:rPr>
                <w:sz w:val="16"/>
                <w:szCs w:val="16"/>
              </w:rPr>
            </w:pPr>
          </w:p>
        </w:tc>
        <w:tc>
          <w:tcPr>
            <w:tcW w:w="3544" w:type="dxa"/>
            <w:shd w:val="clear" w:color="auto" w:fill="FFCF9F"/>
            <w:vAlign w:val="center"/>
          </w:tcPr>
          <w:p w:rsidR="007233F3" w:rsidRPr="00FF044D" w:rsidRDefault="007233F3" w:rsidP="00FF044D">
            <w:pPr>
              <w:ind w:firstLine="34"/>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wizerunek gminy w oczach inwestorów</w:t>
            </w:r>
          </w:p>
        </w:tc>
        <w:tc>
          <w:tcPr>
            <w:tcW w:w="992" w:type="dxa"/>
            <w:shd w:val="clear" w:color="auto" w:fill="FFCF9F"/>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7233F3" w:rsidRDefault="007233F3">
            <w:pPr>
              <w:jc w:val="center"/>
              <w:rPr>
                <w:rFonts w:cs="Calibri"/>
                <w:color w:val="000000"/>
                <w:sz w:val="16"/>
                <w:szCs w:val="16"/>
              </w:rPr>
            </w:pPr>
            <w:r>
              <w:rPr>
                <w:rFonts w:cs="Calibri"/>
                <w:color w:val="000000"/>
                <w:sz w:val="16"/>
                <w:szCs w:val="16"/>
              </w:rPr>
              <w:t>2</w:t>
            </w:r>
          </w:p>
        </w:tc>
        <w:tc>
          <w:tcPr>
            <w:tcW w:w="992" w:type="dxa"/>
            <w:shd w:val="clear" w:color="auto" w:fill="FFCF9F"/>
            <w:vAlign w:val="center"/>
          </w:tcPr>
          <w:p w:rsidR="007233F3" w:rsidRDefault="007233F3">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left w:val="double" w:sz="4" w:space="0" w:color="auto"/>
            </w:tcBorders>
            <w:shd w:val="clear" w:color="auto" w:fill="FFAE5D"/>
            <w:vAlign w:val="center"/>
          </w:tcPr>
          <w:p w:rsidR="007233F3" w:rsidRPr="00FF044D" w:rsidRDefault="007233F3" w:rsidP="00FF044D">
            <w:pPr>
              <w:ind w:firstLine="0"/>
              <w:jc w:val="center"/>
              <w:rPr>
                <w:sz w:val="16"/>
                <w:szCs w:val="16"/>
              </w:rPr>
            </w:pPr>
          </w:p>
        </w:tc>
        <w:tc>
          <w:tcPr>
            <w:tcW w:w="3544" w:type="dxa"/>
            <w:vAlign w:val="center"/>
          </w:tcPr>
          <w:p w:rsidR="007233F3" w:rsidRPr="00FF044D" w:rsidRDefault="007233F3" w:rsidP="00FF044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wsparcia dla nowych przedsiębiorców</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left w:val="double" w:sz="4" w:space="0" w:color="auto"/>
            </w:tcBorders>
            <w:shd w:val="clear" w:color="auto" w:fill="FFAE5D"/>
            <w:vAlign w:val="center"/>
          </w:tcPr>
          <w:p w:rsidR="007233F3" w:rsidRPr="00FF044D" w:rsidRDefault="007233F3" w:rsidP="00FF044D">
            <w:pPr>
              <w:ind w:firstLine="0"/>
              <w:jc w:val="center"/>
              <w:rPr>
                <w:sz w:val="16"/>
                <w:szCs w:val="16"/>
              </w:rPr>
            </w:pPr>
          </w:p>
        </w:tc>
        <w:tc>
          <w:tcPr>
            <w:tcW w:w="3544" w:type="dxa"/>
            <w:shd w:val="clear" w:color="auto" w:fill="FFCF9F"/>
            <w:vAlign w:val="center"/>
          </w:tcPr>
          <w:p w:rsidR="007233F3" w:rsidRPr="00FF044D" w:rsidRDefault="007233F3" w:rsidP="00FF044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współpracy pomiędzy lokalnymi przedsiębiorcami</w:t>
            </w:r>
          </w:p>
        </w:tc>
        <w:tc>
          <w:tcPr>
            <w:tcW w:w="992" w:type="dxa"/>
            <w:shd w:val="clear" w:color="auto" w:fill="FFCF9F"/>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7233F3" w:rsidRDefault="007233F3">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CF9F"/>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left w:val="double" w:sz="4" w:space="0" w:color="auto"/>
            </w:tcBorders>
            <w:shd w:val="clear" w:color="auto" w:fill="FFAE5D"/>
            <w:vAlign w:val="center"/>
          </w:tcPr>
          <w:p w:rsidR="007233F3" w:rsidRPr="00FF044D" w:rsidRDefault="007233F3" w:rsidP="00FF044D">
            <w:pPr>
              <w:ind w:firstLine="0"/>
              <w:jc w:val="center"/>
              <w:rPr>
                <w:sz w:val="16"/>
                <w:szCs w:val="16"/>
              </w:rPr>
            </w:pPr>
          </w:p>
        </w:tc>
        <w:tc>
          <w:tcPr>
            <w:tcW w:w="3544" w:type="dxa"/>
            <w:vAlign w:val="center"/>
          </w:tcPr>
          <w:p w:rsidR="007233F3" w:rsidRPr="00FF044D" w:rsidRDefault="007233F3" w:rsidP="00FF044D">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konkurencji na rynku lokalnym</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left w:val="double" w:sz="4" w:space="0" w:color="auto"/>
            </w:tcBorders>
            <w:shd w:val="clear" w:color="auto" w:fill="FFAE5D"/>
            <w:vAlign w:val="center"/>
          </w:tcPr>
          <w:p w:rsidR="007233F3" w:rsidRPr="00FF044D" w:rsidRDefault="007233F3" w:rsidP="00FF044D">
            <w:pPr>
              <w:ind w:firstLine="0"/>
              <w:jc w:val="center"/>
              <w:rPr>
                <w:sz w:val="16"/>
                <w:szCs w:val="16"/>
              </w:rPr>
            </w:pPr>
          </w:p>
        </w:tc>
        <w:tc>
          <w:tcPr>
            <w:tcW w:w="3544" w:type="dxa"/>
            <w:shd w:val="clear" w:color="auto" w:fill="FFCF9F"/>
            <w:vAlign w:val="center"/>
          </w:tcPr>
          <w:p w:rsidR="007233F3" w:rsidRPr="00FF044D" w:rsidRDefault="007233F3" w:rsidP="00FF044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źródeł finansowania dla przedsiębiorców</w:t>
            </w:r>
          </w:p>
        </w:tc>
        <w:tc>
          <w:tcPr>
            <w:tcW w:w="992" w:type="dxa"/>
            <w:shd w:val="clear" w:color="auto" w:fill="FFCF9F"/>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7233F3" w:rsidRDefault="007233F3">
            <w:pPr>
              <w:jc w:val="center"/>
              <w:rPr>
                <w:rFonts w:cs="Calibri"/>
                <w:color w:val="000000"/>
                <w:sz w:val="16"/>
                <w:szCs w:val="16"/>
              </w:rPr>
            </w:pPr>
            <w:r>
              <w:rPr>
                <w:rFonts w:cs="Calibri"/>
                <w:color w:val="000000"/>
                <w:sz w:val="16"/>
                <w:szCs w:val="16"/>
              </w:rPr>
              <w:t>1</w:t>
            </w:r>
          </w:p>
        </w:tc>
        <w:tc>
          <w:tcPr>
            <w:tcW w:w="993" w:type="dxa"/>
            <w:shd w:val="clear" w:color="auto" w:fill="FFCF9F"/>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7233F3" w:rsidRDefault="007233F3">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left w:val="double" w:sz="4" w:space="0" w:color="auto"/>
            </w:tcBorders>
            <w:shd w:val="clear" w:color="auto" w:fill="FFAE5D"/>
            <w:vAlign w:val="center"/>
          </w:tcPr>
          <w:p w:rsidR="007233F3" w:rsidRPr="00FF044D" w:rsidRDefault="007233F3" w:rsidP="00FF044D">
            <w:pPr>
              <w:ind w:firstLine="0"/>
              <w:jc w:val="center"/>
              <w:rPr>
                <w:sz w:val="16"/>
                <w:szCs w:val="16"/>
              </w:rPr>
            </w:pPr>
          </w:p>
        </w:tc>
        <w:tc>
          <w:tcPr>
            <w:tcW w:w="3544" w:type="dxa"/>
            <w:vAlign w:val="center"/>
          </w:tcPr>
          <w:p w:rsidR="007233F3" w:rsidRPr="00FF044D" w:rsidRDefault="007233F3" w:rsidP="00FF044D">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miejsc pracy</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vAlign w:val="center"/>
          </w:tcPr>
          <w:p w:rsidR="007233F3" w:rsidRDefault="007233F3">
            <w:pPr>
              <w:jc w:val="center"/>
              <w:rPr>
                <w:rFonts w:cs="Calibri"/>
                <w:color w:val="000000"/>
                <w:sz w:val="16"/>
                <w:szCs w:val="16"/>
              </w:rPr>
            </w:pPr>
            <w:r>
              <w:rPr>
                <w:rFonts w:cs="Calibri"/>
                <w:color w:val="000000"/>
                <w:sz w:val="16"/>
                <w:szCs w:val="16"/>
              </w:rPr>
              <w:t>2</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left w:val="double" w:sz="4" w:space="0" w:color="auto"/>
              <w:bottom w:val="double" w:sz="4" w:space="0" w:color="auto"/>
            </w:tcBorders>
            <w:shd w:val="clear" w:color="auto" w:fill="FFAE5D"/>
            <w:vAlign w:val="center"/>
          </w:tcPr>
          <w:p w:rsidR="007233F3" w:rsidRPr="00FF044D" w:rsidRDefault="007233F3" w:rsidP="00FF044D">
            <w:pPr>
              <w:ind w:firstLine="0"/>
              <w:jc w:val="center"/>
              <w:rPr>
                <w:sz w:val="16"/>
                <w:szCs w:val="16"/>
              </w:rPr>
            </w:pPr>
          </w:p>
        </w:tc>
        <w:tc>
          <w:tcPr>
            <w:tcW w:w="3544" w:type="dxa"/>
            <w:tcBorders>
              <w:bottom w:val="double" w:sz="4" w:space="0" w:color="auto"/>
            </w:tcBorders>
            <w:shd w:val="clear" w:color="auto" w:fill="FFCF9F"/>
            <w:vAlign w:val="center"/>
          </w:tcPr>
          <w:p w:rsidR="007233F3" w:rsidRPr="00FF044D" w:rsidRDefault="007233F3" w:rsidP="00FF044D">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bezrobocia</w:t>
            </w:r>
          </w:p>
        </w:tc>
        <w:tc>
          <w:tcPr>
            <w:tcW w:w="992" w:type="dxa"/>
            <w:tcBorders>
              <w:bottom w:val="double" w:sz="4" w:space="0" w:color="auto"/>
            </w:tcBorders>
            <w:shd w:val="clear" w:color="auto" w:fill="FFCF9F"/>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FFCF9F"/>
            <w:vAlign w:val="center"/>
          </w:tcPr>
          <w:p w:rsidR="007233F3" w:rsidRDefault="007233F3">
            <w:pPr>
              <w:jc w:val="center"/>
              <w:rPr>
                <w:rFonts w:cs="Calibri"/>
                <w:color w:val="000000"/>
                <w:sz w:val="16"/>
                <w:szCs w:val="16"/>
              </w:rPr>
            </w:pPr>
            <w:r>
              <w:rPr>
                <w:rFonts w:cs="Calibri"/>
                <w:color w:val="000000"/>
                <w:sz w:val="16"/>
                <w:szCs w:val="16"/>
              </w:rPr>
              <w:t>2</w:t>
            </w:r>
          </w:p>
        </w:tc>
        <w:tc>
          <w:tcPr>
            <w:tcW w:w="992" w:type="dxa"/>
            <w:tcBorders>
              <w:bottom w:val="double" w:sz="4" w:space="0" w:color="auto"/>
            </w:tcBorders>
            <w:shd w:val="clear" w:color="auto" w:fill="FFCF9F"/>
            <w:vAlign w:val="center"/>
          </w:tcPr>
          <w:p w:rsidR="007233F3" w:rsidRDefault="007233F3">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FFCF9F"/>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val="restart"/>
            <w:tcBorders>
              <w:top w:val="double" w:sz="4" w:space="0" w:color="auto"/>
              <w:left w:val="double" w:sz="4" w:space="0" w:color="auto"/>
            </w:tcBorders>
            <w:shd w:val="clear" w:color="auto" w:fill="CC99FF"/>
            <w:textDirection w:val="btLr"/>
            <w:vAlign w:val="center"/>
          </w:tcPr>
          <w:p w:rsidR="007233F3" w:rsidRPr="00FF044D" w:rsidRDefault="007233F3" w:rsidP="00FF044D">
            <w:pPr>
              <w:ind w:left="113" w:right="113" w:firstLine="0"/>
              <w:jc w:val="center"/>
              <w:rPr>
                <w:sz w:val="16"/>
                <w:szCs w:val="16"/>
              </w:rPr>
            </w:pPr>
            <w:r>
              <w:rPr>
                <w:sz w:val="16"/>
                <w:szCs w:val="16"/>
              </w:rPr>
              <w:t>Strefa przestrzenno-funkcjonalna</w:t>
            </w:r>
          </w:p>
        </w:tc>
        <w:tc>
          <w:tcPr>
            <w:tcW w:w="3544" w:type="dxa"/>
            <w:tcBorders>
              <w:top w:val="double" w:sz="4" w:space="0" w:color="auto"/>
            </w:tcBorders>
            <w:shd w:val="clear" w:color="auto" w:fill="E0C1FF"/>
            <w:vAlign w:val="center"/>
          </w:tcPr>
          <w:p w:rsidR="007233F3" w:rsidRPr="00FF044D" w:rsidRDefault="007233F3" w:rsidP="00FF044D">
            <w:pPr>
              <w:ind w:firstLine="34"/>
              <w:jc w:val="left"/>
              <w:rPr>
                <w:rFonts w:cs="Calibri"/>
                <w:color w:val="000000"/>
                <w:sz w:val="16"/>
                <w:szCs w:val="16"/>
              </w:rPr>
            </w:pPr>
            <w:proofErr w:type="gramStart"/>
            <w:r w:rsidRPr="00FF044D">
              <w:rPr>
                <w:rFonts w:cs="Calibri"/>
                <w:color w:val="000000"/>
                <w:sz w:val="16"/>
                <w:szCs w:val="16"/>
              </w:rPr>
              <w:t>utrudnienia</w:t>
            </w:r>
            <w:proofErr w:type="gramEnd"/>
            <w:r w:rsidRPr="00FF044D">
              <w:rPr>
                <w:rFonts w:cs="Calibri"/>
                <w:color w:val="000000"/>
                <w:sz w:val="16"/>
                <w:szCs w:val="16"/>
              </w:rPr>
              <w:t xml:space="preserve"> w połączeniach z większymi ośrodkami</w:t>
            </w:r>
          </w:p>
        </w:tc>
        <w:tc>
          <w:tcPr>
            <w:tcW w:w="992" w:type="dxa"/>
            <w:tcBorders>
              <w:top w:val="double" w:sz="4" w:space="0" w:color="auto"/>
            </w:tcBorders>
            <w:shd w:val="clear" w:color="auto" w:fill="E0C1FF"/>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E0C1FF"/>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7233F3" w:rsidRDefault="007233F3">
            <w:pPr>
              <w:jc w:val="center"/>
              <w:rPr>
                <w:rFonts w:cs="Calibri"/>
                <w:color w:val="000000"/>
                <w:sz w:val="16"/>
                <w:szCs w:val="16"/>
              </w:rPr>
            </w:pPr>
            <w:r>
              <w:rPr>
                <w:rFonts w:cs="Calibri"/>
                <w:color w:val="000000"/>
                <w:sz w:val="16"/>
                <w:szCs w:val="16"/>
              </w:rPr>
              <w:t>2</w:t>
            </w:r>
          </w:p>
        </w:tc>
        <w:tc>
          <w:tcPr>
            <w:tcW w:w="958" w:type="dxa"/>
            <w:tcBorders>
              <w:top w:val="double" w:sz="4" w:space="0" w:color="auto"/>
              <w:right w:val="double" w:sz="4" w:space="0" w:color="auto"/>
            </w:tcBorders>
            <w:shd w:val="clear" w:color="auto" w:fill="E0C1FF"/>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left w:val="double" w:sz="4" w:space="0" w:color="auto"/>
            </w:tcBorders>
            <w:shd w:val="clear" w:color="auto" w:fill="CC99FF"/>
            <w:vAlign w:val="center"/>
          </w:tcPr>
          <w:p w:rsidR="007233F3" w:rsidRPr="00FF044D" w:rsidRDefault="007233F3" w:rsidP="00FF044D">
            <w:pPr>
              <w:ind w:firstLine="0"/>
              <w:jc w:val="center"/>
              <w:rPr>
                <w:sz w:val="16"/>
                <w:szCs w:val="16"/>
              </w:rPr>
            </w:pPr>
          </w:p>
        </w:tc>
        <w:tc>
          <w:tcPr>
            <w:tcW w:w="3544" w:type="dxa"/>
            <w:vAlign w:val="center"/>
          </w:tcPr>
          <w:p w:rsidR="007233F3" w:rsidRPr="00FF044D" w:rsidRDefault="007233F3" w:rsidP="00FF044D">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infrastruktury drogowej i pieszej</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7233F3" w:rsidRDefault="007233F3">
            <w:pPr>
              <w:jc w:val="center"/>
              <w:rPr>
                <w:rFonts w:cs="Calibri"/>
                <w:color w:val="000000"/>
                <w:sz w:val="16"/>
                <w:szCs w:val="16"/>
              </w:rPr>
            </w:pPr>
            <w:r>
              <w:rPr>
                <w:rFonts w:cs="Calibri"/>
                <w:color w:val="000000"/>
                <w:sz w:val="16"/>
                <w:szCs w:val="16"/>
              </w:rPr>
              <w:t>1</w:t>
            </w:r>
          </w:p>
        </w:tc>
      </w:tr>
      <w:tr w:rsidR="007233F3" w:rsidRPr="00FF044D" w:rsidTr="00FF044D">
        <w:trPr>
          <w:jc w:val="center"/>
        </w:trPr>
        <w:tc>
          <w:tcPr>
            <w:tcW w:w="817" w:type="dxa"/>
            <w:vMerge/>
            <w:tcBorders>
              <w:left w:val="double" w:sz="4" w:space="0" w:color="auto"/>
            </w:tcBorders>
            <w:shd w:val="clear" w:color="auto" w:fill="CC99FF"/>
            <w:vAlign w:val="center"/>
          </w:tcPr>
          <w:p w:rsidR="007233F3" w:rsidRPr="00FF044D" w:rsidRDefault="007233F3" w:rsidP="00FF044D">
            <w:pPr>
              <w:ind w:firstLine="0"/>
              <w:jc w:val="center"/>
              <w:rPr>
                <w:sz w:val="16"/>
                <w:szCs w:val="16"/>
              </w:rPr>
            </w:pPr>
          </w:p>
        </w:tc>
        <w:tc>
          <w:tcPr>
            <w:tcW w:w="3544" w:type="dxa"/>
            <w:shd w:val="clear" w:color="auto" w:fill="E0C1FF"/>
            <w:vAlign w:val="center"/>
          </w:tcPr>
          <w:p w:rsidR="007233F3" w:rsidRPr="00FF044D" w:rsidRDefault="007233F3" w:rsidP="00FF044D">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chodników</w:t>
            </w:r>
          </w:p>
        </w:tc>
        <w:tc>
          <w:tcPr>
            <w:tcW w:w="992" w:type="dxa"/>
            <w:shd w:val="clear" w:color="auto" w:fill="E0C1FF"/>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7233F3" w:rsidRDefault="007233F3">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7233F3" w:rsidRDefault="007233F3">
            <w:pPr>
              <w:jc w:val="center"/>
              <w:rPr>
                <w:rFonts w:cs="Calibri"/>
                <w:color w:val="000000"/>
                <w:sz w:val="16"/>
                <w:szCs w:val="16"/>
              </w:rPr>
            </w:pPr>
            <w:r>
              <w:rPr>
                <w:rFonts w:cs="Calibri"/>
                <w:color w:val="000000"/>
                <w:sz w:val="16"/>
                <w:szCs w:val="16"/>
              </w:rPr>
              <w:t>2</w:t>
            </w:r>
          </w:p>
        </w:tc>
      </w:tr>
      <w:tr w:rsidR="007233F3" w:rsidRPr="00FF044D" w:rsidTr="00FF044D">
        <w:trPr>
          <w:jc w:val="center"/>
        </w:trPr>
        <w:tc>
          <w:tcPr>
            <w:tcW w:w="817" w:type="dxa"/>
            <w:vMerge/>
            <w:tcBorders>
              <w:left w:val="double" w:sz="4" w:space="0" w:color="auto"/>
            </w:tcBorders>
            <w:shd w:val="clear" w:color="auto" w:fill="CC99FF"/>
            <w:vAlign w:val="center"/>
          </w:tcPr>
          <w:p w:rsidR="007233F3" w:rsidRPr="00FF044D" w:rsidRDefault="007233F3" w:rsidP="00FF044D">
            <w:pPr>
              <w:ind w:firstLine="0"/>
              <w:jc w:val="center"/>
              <w:rPr>
                <w:sz w:val="16"/>
                <w:szCs w:val="16"/>
              </w:rPr>
            </w:pPr>
          </w:p>
        </w:tc>
        <w:tc>
          <w:tcPr>
            <w:tcW w:w="3544" w:type="dxa"/>
            <w:vAlign w:val="center"/>
          </w:tcPr>
          <w:p w:rsidR="007233F3" w:rsidRPr="00FF044D" w:rsidRDefault="007233F3" w:rsidP="00FF044D">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ścieżek rowerowych</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7233F3" w:rsidRDefault="007233F3">
            <w:pPr>
              <w:jc w:val="center"/>
              <w:rPr>
                <w:rFonts w:cs="Calibri"/>
                <w:color w:val="000000"/>
                <w:sz w:val="16"/>
                <w:szCs w:val="16"/>
              </w:rPr>
            </w:pPr>
            <w:r>
              <w:rPr>
                <w:rFonts w:cs="Calibri"/>
                <w:color w:val="000000"/>
                <w:sz w:val="16"/>
                <w:szCs w:val="16"/>
              </w:rPr>
              <w:t>2</w:t>
            </w:r>
          </w:p>
        </w:tc>
      </w:tr>
      <w:tr w:rsidR="007233F3" w:rsidRPr="00FF044D" w:rsidTr="00FF044D">
        <w:trPr>
          <w:jc w:val="center"/>
        </w:trPr>
        <w:tc>
          <w:tcPr>
            <w:tcW w:w="817" w:type="dxa"/>
            <w:vMerge/>
            <w:tcBorders>
              <w:left w:val="double" w:sz="4" w:space="0" w:color="auto"/>
            </w:tcBorders>
            <w:shd w:val="clear" w:color="auto" w:fill="CC99FF"/>
            <w:vAlign w:val="center"/>
          </w:tcPr>
          <w:p w:rsidR="007233F3" w:rsidRPr="00FF044D" w:rsidRDefault="007233F3" w:rsidP="00FF044D">
            <w:pPr>
              <w:ind w:firstLine="0"/>
              <w:jc w:val="center"/>
              <w:rPr>
                <w:sz w:val="16"/>
                <w:szCs w:val="16"/>
              </w:rPr>
            </w:pPr>
          </w:p>
        </w:tc>
        <w:tc>
          <w:tcPr>
            <w:tcW w:w="3544" w:type="dxa"/>
            <w:shd w:val="clear" w:color="auto" w:fill="E0C1FF"/>
            <w:vAlign w:val="center"/>
          </w:tcPr>
          <w:p w:rsidR="007233F3" w:rsidRPr="00FF044D" w:rsidRDefault="007233F3" w:rsidP="00FF044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lub zły stan terenów zielonych (parki, skwery itp.)</w:t>
            </w:r>
          </w:p>
        </w:tc>
        <w:tc>
          <w:tcPr>
            <w:tcW w:w="992" w:type="dxa"/>
            <w:shd w:val="clear" w:color="auto" w:fill="E0C1FF"/>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7233F3" w:rsidRDefault="007233F3">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E0C1FF"/>
            <w:vAlign w:val="center"/>
          </w:tcPr>
          <w:p w:rsidR="007233F3" w:rsidRDefault="007233F3">
            <w:pPr>
              <w:jc w:val="center"/>
              <w:rPr>
                <w:rFonts w:cs="Calibri"/>
                <w:color w:val="000000"/>
                <w:sz w:val="16"/>
                <w:szCs w:val="16"/>
              </w:rPr>
            </w:pPr>
            <w:r>
              <w:rPr>
                <w:rFonts w:cs="Calibri"/>
                <w:color w:val="000000"/>
                <w:sz w:val="16"/>
                <w:szCs w:val="16"/>
              </w:rPr>
              <w:t>1</w:t>
            </w:r>
          </w:p>
        </w:tc>
      </w:tr>
      <w:tr w:rsidR="007233F3" w:rsidRPr="00FF044D" w:rsidTr="00FF044D">
        <w:trPr>
          <w:jc w:val="center"/>
        </w:trPr>
        <w:tc>
          <w:tcPr>
            <w:tcW w:w="817" w:type="dxa"/>
            <w:vMerge/>
            <w:tcBorders>
              <w:left w:val="double" w:sz="4" w:space="0" w:color="auto"/>
            </w:tcBorders>
            <w:shd w:val="clear" w:color="auto" w:fill="CC99FF"/>
            <w:vAlign w:val="center"/>
          </w:tcPr>
          <w:p w:rsidR="007233F3" w:rsidRPr="00FF044D" w:rsidRDefault="007233F3" w:rsidP="00FF044D">
            <w:pPr>
              <w:ind w:firstLine="0"/>
              <w:jc w:val="center"/>
              <w:rPr>
                <w:sz w:val="16"/>
                <w:szCs w:val="16"/>
              </w:rPr>
            </w:pPr>
          </w:p>
        </w:tc>
        <w:tc>
          <w:tcPr>
            <w:tcW w:w="3544" w:type="dxa"/>
            <w:vAlign w:val="center"/>
          </w:tcPr>
          <w:p w:rsidR="007233F3" w:rsidRPr="00FF044D" w:rsidRDefault="007233F3" w:rsidP="00FF044D">
            <w:pPr>
              <w:ind w:firstLine="34"/>
              <w:jc w:val="left"/>
              <w:rPr>
                <w:rFonts w:cs="Calibri"/>
                <w:color w:val="000000"/>
                <w:sz w:val="16"/>
                <w:szCs w:val="16"/>
              </w:rPr>
            </w:pPr>
            <w:proofErr w:type="gramStart"/>
            <w:r w:rsidRPr="00FF044D">
              <w:rPr>
                <w:rFonts w:cs="Calibri"/>
                <w:color w:val="000000"/>
                <w:sz w:val="16"/>
                <w:szCs w:val="16"/>
              </w:rPr>
              <w:t>nieestetyczne</w:t>
            </w:r>
            <w:proofErr w:type="gramEnd"/>
            <w:r w:rsidRPr="00FF044D">
              <w:rPr>
                <w:rFonts w:cs="Calibri"/>
                <w:color w:val="000000"/>
                <w:sz w:val="16"/>
                <w:szCs w:val="16"/>
              </w:rPr>
              <w:t xml:space="preserve"> otoczenie</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left w:val="double" w:sz="4" w:space="0" w:color="auto"/>
            </w:tcBorders>
            <w:shd w:val="clear" w:color="auto" w:fill="CC99FF"/>
            <w:vAlign w:val="center"/>
          </w:tcPr>
          <w:p w:rsidR="007233F3" w:rsidRPr="00FF044D" w:rsidRDefault="007233F3" w:rsidP="00FF044D">
            <w:pPr>
              <w:ind w:firstLine="0"/>
              <w:jc w:val="center"/>
              <w:rPr>
                <w:sz w:val="16"/>
                <w:szCs w:val="16"/>
              </w:rPr>
            </w:pPr>
          </w:p>
        </w:tc>
        <w:tc>
          <w:tcPr>
            <w:tcW w:w="3544" w:type="dxa"/>
            <w:shd w:val="clear" w:color="auto" w:fill="E0C1FF"/>
            <w:vAlign w:val="center"/>
          </w:tcPr>
          <w:p w:rsidR="007233F3" w:rsidRPr="00FF044D" w:rsidRDefault="007233F3" w:rsidP="00FF044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atrakcyjnych terenów rekreacyjnych</w:t>
            </w:r>
          </w:p>
        </w:tc>
        <w:tc>
          <w:tcPr>
            <w:tcW w:w="992" w:type="dxa"/>
            <w:shd w:val="clear" w:color="auto" w:fill="E0C1FF"/>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shd w:val="clear" w:color="auto" w:fill="E0C1FF"/>
            <w:vAlign w:val="center"/>
          </w:tcPr>
          <w:p w:rsidR="007233F3" w:rsidRDefault="007233F3">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E0C1FF"/>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left w:val="double" w:sz="4" w:space="0" w:color="auto"/>
            </w:tcBorders>
            <w:shd w:val="clear" w:color="auto" w:fill="CC99FF"/>
            <w:vAlign w:val="center"/>
          </w:tcPr>
          <w:p w:rsidR="007233F3" w:rsidRPr="00FF044D" w:rsidRDefault="007233F3" w:rsidP="00FF044D">
            <w:pPr>
              <w:ind w:firstLine="0"/>
              <w:jc w:val="center"/>
              <w:rPr>
                <w:sz w:val="16"/>
                <w:szCs w:val="16"/>
              </w:rPr>
            </w:pPr>
          </w:p>
        </w:tc>
        <w:tc>
          <w:tcPr>
            <w:tcW w:w="3544" w:type="dxa"/>
            <w:vAlign w:val="center"/>
          </w:tcPr>
          <w:p w:rsidR="007233F3" w:rsidRPr="00FF044D" w:rsidRDefault="007233F3" w:rsidP="00FF044D">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ruchu samochodowego</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1</w:t>
            </w:r>
          </w:p>
        </w:tc>
        <w:tc>
          <w:tcPr>
            <w:tcW w:w="993" w:type="dxa"/>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left w:val="double" w:sz="4" w:space="0" w:color="auto"/>
              <w:bottom w:val="double" w:sz="4" w:space="0" w:color="auto"/>
            </w:tcBorders>
            <w:shd w:val="clear" w:color="auto" w:fill="CC99FF"/>
            <w:vAlign w:val="center"/>
          </w:tcPr>
          <w:p w:rsidR="007233F3" w:rsidRPr="00FF044D" w:rsidRDefault="007233F3" w:rsidP="00FF044D">
            <w:pPr>
              <w:ind w:firstLine="0"/>
              <w:jc w:val="center"/>
              <w:rPr>
                <w:sz w:val="16"/>
                <w:szCs w:val="16"/>
              </w:rPr>
            </w:pPr>
          </w:p>
        </w:tc>
        <w:tc>
          <w:tcPr>
            <w:tcW w:w="3544" w:type="dxa"/>
            <w:tcBorders>
              <w:bottom w:val="double" w:sz="4" w:space="0" w:color="auto"/>
            </w:tcBorders>
            <w:shd w:val="clear" w:color="auto" w:fill="E0C1FF"/>
            <w:vAlign w:val="center"/>
          </w:tcPr>
          <w:p w:rsidR="007233F3" w:rsidRPr="00FF044D" w:rsidRDefault="007233F3" w:rsidP="00FF044D">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połączeń komunikacyjnych</w:t>
            </w:r>
          </w:p>
        </w:tc>
        <w:tc>
          <w:tcPr>
            <w:tcW w:w="992" w:type="dxa"/>
            <w:tcBorders>
              <w:bottom w:val="double" w:sz="4" w:space="0" w:color="auto"/>
            </w:tcBorders>
            <w:shd w:val="clear" w:color="auto" w:fill="E0C1FF"/>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E0C1FF"/>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shd w:val="clear" w:color="auto" w:fill="E0C1FF"/>
            <w:vAlign w:val="center"/>
          </w:tcPr>
          <w:p w:rsidR="007233F3" w:rsidRDefault="007233F3">
            <w:pPr>
              <w:jc w:val="center"/>
              <w:rPr>
                <w:rFonts w:cs="Calibri"/>
                <w:color w:val="000000"/>
                <w:sz w:val="16"/>
                <w:szCs w:val="16"/>
              </w:rPr>
            </w:pPr>
            <w:r>
              <w:rPr>
                <w:rFonts w:cs="Calibri"/>
                <w:color w:val="000000"/>
                <w:sz w:val="16"/>
                <w:szCs w:val="16"/>
              </w:rPr>
              <w:t>1</w:t>
            </w:r>
          </w:p>
        </w:tc>
        <w:tc>
          <w:tcPr>
            <w:tcW w:w="958" w:type="dxa"/>
            <w:tcBorders>
              <w:bottom w:val="double" w:sz="4" w:space="0" w:color="auto"/>
              <w:right w:val="double" w:sz="4" w:space="0" w:color="auto"/>
            </w:tcBorders>
            <w:shd w:val="clear" w:color="auto" w:fill="E0C1FF"/>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val="restart"/>
            <w:tcBorders>
              <w:top w:val="double" w:sz="4" w:space="0" w:color="auto"/>
              <w:left w:val="double" w:sz="4" w:space="0" w:color="auto"/>
            </w:tcBorders>
            <w:shd w:val="clear" w:color="auto" w:fill="FFFF99"/>
            <w:textDirection w:val="btLr"/>
            <w:vAlign w:val="center"/>
          </w:tcPr>
          <w:p w:rsidR="007233F3" w:rsidRPr="00FF044D" w:rsidRDefault="007233F3" w:rsidP="00FF044D">
            <w:pPr>
              <w:ind w:left="113" w:right="113" w:firstLine="0"/>
              <w:jc w:val="center"/>
              <w:rPr>
                <w:sz w:val="16"/>
                <w:szCs w:val="16"/>
              </w:rPr>
            </w:pPr>
            <w:r>
              <w:rPr>
                <w:sz w:val="16"/>
                <w:szCs w:val="16"/>
              </w:rPr>
              <w:t>Strefa techniczna</w:t>
            </w:r>
          </w:p>
        </w:tc>
        <w:tc>
          <w:tcPr>
            <w:tcW w:w="3544" w:type="dxa"/>
            <w:tcBorders>
              <w:top w:val="double" w:sz="4" w:space="0" w:color="auto"/>
            </w:tcBorders>
            <w:shd w:val="clear" w:color="auto" w:fill="FFFFD1"/>
            <w:vAlign w:val="center"/>
          </w:tcPr>
          <w:p w:rsidR="007233F3" w:rsidRPr="00FF044D" w:rsidRDefault="007233F3" w:rsidP="00FF044D">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wyposażenia w podstawowe media</w:t>
            </w:r>
          </w:p>
        </w:tc>
        <w:tc>
          <w:tcPr>
            <w:tcW w:w="992" w:type="dxa"/>
            <w:tcBorders>
              <w:top w:val="double" w:sz="4" w:space="0" w:color="auto"/>
            </w:tcBorders>
            <w:shd w:val="clear" w:color="auto" w:fill="FFFFD1"/>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FFD1"/>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FFD1"/>
            <w:vAlign w:val="center"/>
          </w:tcPr>
          <w:p w:rsidR="007233F3" w:rsidRDefault="007233F3">
            <w:pPr>
              <w:jc w:val="center"/>
              <w:rPr>
                <w:rFonts w:cs="Calibri"/>
                <w:color w:val="000000"/>
                <w:sz w:val="16"/>
                <w:szCs w:val="16"/>
              </w:rPr>
            </w:pPr>
            <w:r>
              <w:rPr>
                <w:rFonts w:cs="Calibri"/>
                <w:color w:val="000000"/>
                <w:sz w:val="16"/>
                <w:szCs w:val="16"/>
              </w:rPr>
              <w:t>2</w:t>
            </w:r>
          </w:p>
        </w:tc>
        <w:tc>
          <w:tcPr>
            <w:tcW w:w="992" w:type="dxa"/>
            <w:tcBorders>
              <w:top w:val="double" w:sz="4" w:space="0" w:color="auto"/>
            </w:tcBorders>
            <w:shd w:val="clear" w:color="auto" w:fill="FFFFD1"/>
            <w:vAlign w:val="center"/>
          </w:tcPr>
          <w:p w:rsidR="007233F3" w:rsidRDefault="007233F3">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FFFFD1"/>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left w:val="double" w:sz="4" w:space="0" w:color="auto"/>
            </w:tcBorders>
            <w:shd w:val="clear" w:color="auto" w:fill="FFFF99"/>
            <w:vAlign w:val="center"/>
          </w:tcPr>
          <w:p w:rsidR="007233F3" w:rsidRPr="00FF044D" w:rsidRDefault="007233F3" w:rsidP="00FF044D">
            <w:pPr>
              <w:ind w:firstLine="0"/>
              <w:jc w:val="center"/>
              <w:rPr>
                <w:sz w:val="16"/>
                <w:szCs w:val="16"/>
              </w:rPr>
            </w:pPr>
          </w:p>
        </w:tc>
        <w:tc>
          <w:tcPr>
            <w:tcW w:w="3544" w:type="dxa"/>
            <w:vAlign w:val="center"/>
          </w:tcPr>
          <w:p w:rsidR="007233F3" w:rsidRPr="00FF044D" w:rsidRDefault="007233F3" w:rsidP="00FF044D">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budynków mieszkalnych</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left w:val="double" w:sz="4" w:space="0" w:color="auto"/>
            </w:tcBorders>
            <w:shd w:val="clear" w:color="auto" w:fill="FFFF99"/>
            <w:vAlign w:val="center"/>
          </w:tcPr>
          <w:p w:rsidR="007233F3" w:rsidRPr="00FF044D" w:rsidRDefault="007233F3" w:rsidP="00FF044D">
            <w:pPr>
              <w:ind w:firstLine="0"/>
              <w:jc w:val="center"/>
              <w:rPr>
                <w:sz w:val="16"/>
                <w:szCs w:val="16"/>
              </w:rPr>
            </w:pPr>
          </w:p>
        </w:tc>
        <w:tc>
          <w:tcPr>
            <w:tcW w:w="3544" w:type="dxa"/>
            <w:shd w:val="clear" w:color="auto" w:fill="FFFFD1"/>
            <w:vAlign w:val="center"/>
          </w:tcPr>
          <w:p w:rsidR="007233F3" w:rsidRPr="00FF044D" w:rsidRDefault="007233F3" w:rsidP="00FF044D">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obiektów zabytkowych</w:t>
            </w:r>
          </w:p>
        </w:tc>
        <w:tc>
          <w:tcPr>
            <w:tcW w:w="992" w:type="dxa"/>
            <w:shd w:val="clear" w:color="auto" w:fill="FFFFD1"/>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shd w:val="clear" w:color="auto" w:fill="FFFFD1"/>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shd w:val="clear" w:color="auto" w:fill="FFFFD1"/>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shd w:val="clear" w:color="auto" w:fill="FFFFD1"/>
            <w:vAlign w:val="center"/>
          </w:tcPr>
          <w:p w:rsidR="007233F3" w:rsidRDefault="007233F3">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FFD1"/>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trHeight w:val="534"/>
          <w:jc w:val="center"/>
        </w:trPr>
        <w:tc>
          <w:tcPr>
            <w:tcW w:w="817" w:type="dxa"/>
            <w:vMerge/>
            <w:tcBorders>
              <w:left w:val="double" w:sz="4" w:space="0" w:color="auto"/>
              <w:bottom w:val="double" w:sz="4" w:space="0" w:color="auto"/>
            </w:tcBorders>
            <w:shd w:val="clear" w:color="auto" w:fill="FFFF99"/>
            <w:vAlign w:val="center"/>
          </w:tcPr>
          <w:p w:rsidR="007233F3" w:rsidRPr="00FF044D" w:rsidRDefault="007233F3" w:rsidP="00FF044D">
            <w:pPr>
              <w:ind w:firstLine="0"/>
              <w:jc w:val="center"/>
              <w:rPr>
                <w:sz w:val="16"/>
                <w:szCs w:val="16"/>
              </w:rPr>
            </w:pPr>
          </w:p>
        </w:tc>
        <w:tc>
          <w:tcPr>
            <w:tcW w:w="3544" w:type="dxa"/>
            <w:tcBorders>
              <w:bottom w:val="double" w:sz="4" w:space="0" w:color="auto"/>
            </w:tcBorders>
            <w:vAlign w:val="center"/>
          </w:tcPr>
          <w:p w:rsidR="007233F3" w:rsidRPr="00FF044D" w:rsidRDefault="007233F3" w:rsidP="00FF044D">
            <w:pPr>
              <w:ind w:firstLine="0"/>
              <w:jc w:val="left"/>
              <w:rPr>
                <w:rFonts w:cs="Calibri"/>
                <w:color w:val="000000"/>
                <w:sz w:val="16"/>
                <w:szCs w:val="16"/>
              </w:rPr>
            </w:pPr>
            <w:proofErr w:type="gramStart"/>
            <w:r w:rsidRPr="00FF044D">
              <w:rPr>
                <w:rFonts w:cs="Calibri"/>
                <w:color w:val="000000"/>
                <w:sz w:val="16"/>
                <w:szCs w:val="16"/>
              </w:rPr>
              <w:t>duża</w:t>
            </w:r>
            <w:proofErr w:type="gramEnd"/>
            <w:r w:rsidRPr="00FF044D">
              <w:rPr>
                <w:rFonts w:cs="Calibri"/>
                <w:color w:val="000000"/>
                <w:sz w:val="16"/>
                <w:szCs w:val="16"/>
              </w:rPr>
              <w:t xml:space="preserve"> liczba obiektów zdegradowanych i pustostanów</w:t>
            </w:r>
          </w:p>
        </w:tc>
        <w:tc>
          <w:tcPr>
            <w:tcW w:w="992" w:type="dxa"/>
            <w:tcBorders>
              <w:bottom w:val="double" w:sz="4" w:space="0" w:color="auto"/>
            </w:tcBorders>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7233F3" w:rsidRDefault="007233F3">
            <w:pPr>
              <w:jc w:val="center"/>
              <w:rPr>
                <w:rFonts w:cs="Calibri"/>
                <w:color w:val="000000"/>
                <w:sz w:val="16"/>
                <w:szCs w:val="16"/>
              </w:rPr>
            </w:pPr>
            <w:r>
              <w:rPr>
                <w:rFonts w:cs="Calibri"/>
                <w:color w:val="000000"/>
                <w:sz w:val="16"/>
                <w:szCs w:val="16"/>
              </w:rPr>
              <w:t>1</w:t>
            </w:r>
          </w:p>
        </w:tc>
        <w:tc>
          <w:tcPr>
            <w:tcW w:w="993" w:type="dxa"/>
            <w:tcBorders>
              <w:bottom w:val="double" w:sz="4" w:space="0" w:color="auto"/>
            </w:tcBorders>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7233F3" w:rsidRDefault="007233F3">
            <w:pPr>
              <w:jc w:val="center"/>
              <w:rPr>
                <w:rFonts w:cs="Calibri"/>
                <w:color w:val="000000"/>
                <w:sz w:val="16"/>
                <w:szCs w:val="16"/>
              </w:rPr>
            </w:pPr>
            <w:r>
              <w:rPr>
                <w:rFonts w:cs="Calibri"/>
                <w:color w:val="000000"/>
                <w:sz w:val="16"/>
                <w:szCs w:val="16"/>
              </w:rPr>
              <w:t>1</w:t>
            </w:r>
          </w:p>
        </w:tc>
        <w:tc>
          <w:tcPr>
            <w:tcW w:w="958" w:type="dxa"/>
            <w:tcBorders>
              <w:bottom w:val="double" w:sz="4" w:space="0" w:color="auto"/>
              <w:right w:val="double" w:sz="4" w:space="0" w:color="auto"/>
            </w:tcBorders>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val="restart"/>
            <w:tcBorders>
              <w:top w:val="double" w:sz="4" w:space="0" w:color="auto"/>
              <w:left w:val="double" w:sz="4" w:space="0" w:color="auto"/>
            </w:tcBorders>
            <w:shd w:val="clear" w:color="auto" w:fill="C4E59F"/>
            <w:textDirection w:val="btLr"/>
            <w:vAlign w:val="center"/>
          </w:tcPr>
          <w:p w:rsidR="007233F3" w:rsidRPr="00FF044D" w:rsidRDefault="007233F3" w:rsidP="00FF044D">
            <w:pPr>
              <w:ind w:left="113" w:right="113" w:firstLine="0"/>
              <w:jc w:val="center"/>
              <w:rPr>
                <w:sz w:val="16"/>
                <w:szCs w:val="16"/>
              </w:rPr>
            </w:pPr>
            <w:r>
              <w:rPr>
                <w:sz w:val="16"/>
                <w:szCs w:val="16"/>
              </w:rPr>
              <w:t>Strefa środowiskowa</w:t>
            </w:r>
          </w:p>
        </w:tc>
        <w:tc>
          <w:tcPr>
            <w:tcW w:w="3544" w:type="dxa"/>
            <w:tcBorders>
              <w:top w:val="double" w:sz="4" w:space="0" w:color="auto"/>
            </w:tcBorders>
            <w:shd w:val="clear" w:color="auto" w:fill="D8EEC0"/>
            <w:vAlign w:val="center"/>
          </w:tcPr>
          <w:p w:rsidR="007233F3" w:rsidRPr="00FF044D" w:rsidRDefault="007233F3" w:rsidP="00FF044D">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zbiorników i cieków wodnych</w:t>
            </w:r>
          </w:p>
        </w:tc>
        <w:tc>
          <w:tcPr>
            <w:tcW w:w="992" w:type="dxa"/>
            <w:tcBorders>
              <w:top w:val="double" w:sz="4" w:space="0" w:color="auto"/>
            </w:tcBorders>
            <w:shd w:val="clear" w:color="auto" w:fill="D8EEC0"/>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D8EEC0"/>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D8EEC0"/>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D8EEC0"/>
            <w:vAlign w:val="center"/>
          </w:tcPr>
          <w:p w:rsidR="007233F3" w:rsidRDefault="007233F3">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D8EEC0"/>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left w:val="double" w:sz="4" w:space="0" w:color="auto"/>
            </w:tcBorders>
            <w:shd w:val="clear" w:color="auto" w:fill="C4E59F"/>
            <w:vAlign w:val="center"/>
          </w:tcPr>
          <w:p w:rsidR="007233F3" w:rsidRPr="00FF044D" w:rsidRDefault="007233F3" w:rsidP="00FF044D">
            <w:pPr>
              <w:ind w:firstLine="0"/>
              <w:jc w:val="center"/>
              <w:rPr>
                <w:sz w:val="16"/>
                <w:szCs w:val="16"/>
              </w:rPr>
            </w:pPr>
          </w:p>
        </w:tc>
        <w:tc>
          <w:tcPr>
            <w:tcW w:w="3544" w:type="dxa"/>
            <w:vAlign w:val="center"/>
          </w:tcPr>
          <w:p w:rsidR="007233F3" w:rsidRPr="00FF044D" w:rsidRDefault="007233F3" w:rsidP="00FF044D">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gleb, w tym dzikie wysypiska śmieci</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1</w:t>
            </w:r>
          </w:p>
        </w:tc>
        <w:tc>
          <w:tcPr>
            <w:tcW w:w="993"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left w:val="double" w:sz="4" w:space="0" w:color="auto"/>
            </w:tcBorders>
            <w:shd w:val="clear" w:color="auto" w:fill="C4E59F"/>
            <w:vAlign w:val="center"/>
          </w:tcPr>
          <w:p w:rsidR="007233F3" w:rsidRPr="00FF044D" w:rsidRDefault="007233F3" w:rsidP="00FF044D">
            <w:pPr>
              <w:ind w:firstLine="0"/>
              <w:jc w:val="center"/>
              <w:rPr>
                <w:sz w:val="16"/>
                <w:szCs w:val="16"/>
              </w:rPr>
            </w:pPr>
          </w:p>
        </w:tc>
        <w:tc>
          <w:tcPr>
            <w:tcW w:w="3544" w:type="dxa"/>
            <w:shd w:val="clear" w:color="auto" w:fill="D8EEC0"/>
            <w:vAlign w:val="center"/>
          </w:tcPr>
          <w:p w:rsidR="007233F3" w:rsidRPr="00FF044D" w:rsidRDefault="007233F3" w:rsidP="00FF044D">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hałasu</w:t>
            </w:r>
          </w:p>
        </w:tc>
        <w:tc>
          <w:tcPr>
            <w:tcW w:w="992" w:type="dxa"/>
            <w:shd w:val="clear" w:color="auto" w:fill="D8EEC0"/>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shd w:val="clear" w:color="auto" w:fill="D8EEC0"/>
            <w:vAlign w:val="center"/>
          </w:tcPr>
          <w:p w:rsidR="007233F3" w:rsidRDefault="007233F3">
            <w:pPr>
              <w:jc w:val="center"/>
              <w:rPr>
                <w:rFonts w:cs="Calibri"/>
                <w:color w:val="000000"/>
                <w:sz w:val="16"/>
                <w:szCs w:val="16"/>
              </w:rPr>
            </w:pPr>
            <w:r>
              <w:rPr>
                <w:rFonts w:cs="Calibri"/>
                <w:color w:val="000000"/>
                <w:sz w:val="16"/>
                <w:szCs w:val="16"/>
              </w:rPr>
              <w:t>1</w:t>
            </w:r>
          </w:p>
        </w:tc>
        <w:tc>
          <w:tcPr>
            <w:tcW w:w="993" w:type="dxa"/>
            <w:shd w:val="clear" w:color="auto" w:fill="D8EEC0"/>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7233F3" w:rsidRDefault="007233F3">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D8EEC0"/>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left w:val="double" w:sz="4" w:space="0" w:color="auto"/>
            </w:tcBorders>
            <w:shd w:val="clear" w:color="auto" w:fill="C4E59F"/>
            <w:vAlign w:val="center"/>
          </w:tcPr>
          <w:p w:rsidR="007233F3" w:rsidRPr="00FF044D" w:rsidRDefault="007233F3" w:rsidP="00FF044D">
            <w:pPr>
              <w:ind w:firstLine="0"/>
              <w:jc w:val="center"/>
              <w:rPr>
                <w:sz w:val="16"/>
                <w:szCs w:val="16"/>
              </w:rPr>
            </w:pPr>
          </w:p>
        </w:tc>
        <w:tc>
          <w:tcPr>
            <w:tcW w:w="3544" w:type="dxa"/>
            <w:vAlign w:val="center"/>
          </w:tcPr>
          <w:p w:rsidR="007233F3" w:rsidRPr="00FF044D" w:rsidRDefault="007233F3" w:rsidP="00FF044D">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powietrza atmosferycznego</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2</w:t>
            </w:r>
          </w:p>
        </w:tc>
        <w:tc>
          <w:tcPr>
            <w:tcW w:w="993" w:type="dxa"/>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vAlign w:val="center"/>
          </w:tcPr>
          <w:p w:rsidR="007233F3" w:rsidRDefault="007233F3">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817" w:type="dxa"/>
            <w:vMerge/>
            <w:tcBorders>
              <w:left w:val="double" w:sz="4" w:space="0" w:color="auto"/>
              <w:bottom w:val="single" w:sz="12" w:space="0" w:color="auto"/>
            </w:tcBorders>
            <w:shd w:val="clear" w:color="auto" w:fill="C4E59F"/>
            <w:vAlign w:val="center"/>
          </w:tcPr>
          <w:p w:rsidR="007233F3" w:rsidRPr="00FF044D" w:rsidRDefault="007233F3" w:rsidP="00FF044D">
            <w:pPr>
              <w:ind w:firstLine="0"/>
              <w:jc w:val="center"/>
              <w:rPr>
                <w:sz w:val="16"/>
                <w:szCs w:val="16"/>
              </w:rPr>
            </w:pPr>
          </w:p>
        </w:tc>
        <w:tc>
          <w:tcPr>
            <w:tcW w:w="3544" w:type="dxa"/>
            <w:tcBorders>
              <w:bottom w:val="single" w:sz="12" w:space="0" w:color="auto"/>
            </w:tcBorders>
            <w:shd w:val="clear" w:color="auto" w:fill="D8EEC0"/>
            <w:vAlign w:val="center"/>
          </w:tcPr>
          <w:p w:rsidR="007233F3" w:rsidRPr="00FF044D" w:rsidRDefault="007233F3" w:rsidP="00FF044D">
            <w:pPr>
              <w:ind w:firstLine="34"/>
              <w:jc w:val="left"/>
              <w:rPr>
                <w:rFonts w:cs="Calibri"/>
                <w:color w:val="000000"/>
                <w:sz w:val="16"/>
                <w:szCs w:val="16"/>
              </w:rPr>
            </w:pPr>
            <w:r w:rsidRPr="00FF044D">
              <w:rPr>
                <w:rFonts w:cs="Calibri"/>
                <w:color w:val="000000"/>
                <w:sz w:val="16"/>
                <w:szCs w:val="16"/>
              </w:rPr>
              <w:t xml:space="preserve">Znaczna ilość wyrobów zawierających azbest </w:t>
            </w:r>
          </w:p>
        </w:tc>
        <w:tc>
          <w:tcPr>
            <w:tcW w:w="992" w:type="dxa"/>
            <w:tcBorders>
              <w:bottom w:val="single" w:sz="12" w:space="0" w:color="auto"/>
            </w:tcBorders>
            <w:shd w:val="clear" w:color="auto" w:fill="D8EEC0"/>
            <w:vAlign w:val="center"/>
          </w:tcPr>
          <w:p w:rsidR="007233F3" w:rsidRDefault="007233F3">
            <w:pPr>
              <w:jc w:val="center"/>
              <w:rPr>
                <w:rFonts w:cs="Calibri"/>
                <w:color w:val="000000"/>
                <w:sz w:val="16"/>
                <w:szCs w:val="16"/>
              </w:rPr>
            </w:pPr>
            <w:r>
              <w:rPr>
                <w:rFonts w:cs="Calibri"/>
                <w:color w:val="000000"/>
                <w:sz w:val="16"/>
                <w:szCs w:val="16"/>
              </w:rPr>
              <w:t>1</w:t>
            </w:r>
          </w:p>
        </w:tc>
        <w:tc>
          <w:tcPr>
            <w:tcW w:w="992" w:type="dxa"/>
            <w:tcBorders>
              <w:bottom w:val="single" w:sz="12" w:space="0" w:color="auto"/>
            </w:tcBorders>
            <w:shd w:val="clear" w:color="auto" w:fill="D8EEC0"/>
            <w:vAlign w:val="center"/>
          </w:tcPr>
          <w:p w:rsidR="007233F3" w:rsidRDefault="007233F3">
            <w:pPr>
              <w:jc w:val="center"/>
              <w:rPr>
                <w:rFonts w:cs="Calibri"/>
                <w:color w:val="000000"/>
                <w:sz w:val="16"/>
                <w:szCs w:val="16"/>
              </w:rPr>
            </w:pPr>
            <w:r>
              <w:rPr>
                <w:rFonts w:cs="Calibri"/>
                <w:color w:val="000000"/>
                <w:sz w:val="16"/>
                <w:szCs w:val="16"/>
              </w:rPr>
              <w:t> </w:t>
            </w:r>
          </w:p>
        </w:tc>
        <w:tc>
          <w:tcPr>
            <w:tcW w:w="993" w:type="dxa"/>
            <w:tcBorders>
              <w:bottom w:val="single" w:sz="12" w:space="0" w:color="auto"/>
            </w:tcBorders>
            <w:shd w:val="clear" w:color="auto" w:fill="D8EEC0"/>
            <w:vAlign w:val="center"/>
          </w:tcPr>
          <w:p w:rsidR="007233F3" w:rsidRDefault="007233F3">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7233F3" w:rsidRDefault="007233F3">
            <w:pPr>
              <w:jc w:val="center"/>
              <w:rPr>
                <w:rFonts w:cs="Calibri"/>
                <w:color w:val="000000"/>
                <w:sz w:val="16"/>
                <w:szCs w:val="16"/>
              </w:rPr>
            </w:pPr>
            <w:r>
              <w:rPr>
                <w:rFonts w:cs="Calibri"/>
                <w:color w:val="000000"/>
                <w:sz w:val="16"/>
                <w:szCs w:val="16"/>
              </w:rPr>
              <w:t>1</w:t>
            </w:r>
          </w:p>
        </w:tc>
        <w:tc>
          <w:tcPr>
            <w:tcW w:w="958" w:type="dxa"/>
            <w:tcBorders>
              <w:bottom w:val="single" w:sz="12" w:space="0" w:color="auto"/>
              <w:right w:val="double" w:sz="4" w:space="0" w:color="auto"/>
            </w:tcBorders>
            <w:shd w:val="clear" w:color="auto" w:fill="D8EEC0"/>
            <w:vAlign w:val="center"/>
          </w:tcPr>
          <w:p w:rsidR="007233F3" w:rsidRDefault="007233F3">
            <w:pPr>
              <w:jc w:val="center"/>
              <w:rPr>
                <w:rFonts w:cs="Calibri"/>
                <w:color w:val="000000"/>
                <w:sz w:val="16"/>
                <w:szCs w:val="16"/>
              </w:rPr>
            </w:pPr>
            <w:r>
              <w:rPr>
                <w:rFonts w:cs="Calibri"/>
                <w:color w:val="000000"/>
                <w:sz w:val="16"/>
                <w:szCs w:val="16"/>
              </w:rPr>
              <w:t> </w:t>
            </w:r>
          </w:p>
        </w:tc>
      </w:tr>
      <w:tr w:rsidR="007233F3" w:rsidRPr="00FF044D" w:rsidTr="00FF044D">
        <w:trPr>
          <w:jc w:val="center"/>
        </w:trPr>
        <w:tc>
          <w:tcPr>
            <w:tcW w:w="4361" w:type="dxa"/>
            <w:gridSpan w:val="2"/>
            <w:tcBorders>
              <w:top w:val="double" w:sz="4" w:space="0" w:color="auto"/>
              <w:left w:val="double" w:sz="4" w:space="0" w:color="auto"/>
              <w:bottom w:val="single" w:sz="12" w:space="0" w:color="auto"/>
            </w:tcBorders>
            <w:shd w:val="clear" w:color="auto" w:fill="E0E0E0" w:themeFill="text2" w:themeFillTint="33"/>
            <w:vAlign w:val="center"/>
          </w:tcPr>
          <w:p w:rsidR="007233F3" w:rsidRPr="00FF044D" w:rsidRDefault="007233F3" w:rsidP="00FF044D">
            <w:pPr>
              <w:ind w:firstLine="0"/>
              <w:jc w:val="left"/>
              <w:rPr>
                <w:sz w:val="16"/>
                <w:szCs w:val="16"/>
              </w:rPr>
            </w:pPr>
            <w:r w:rsidRPr="00FF044D">
              <w:rPr>
                <w:sz w:val="16"/>
                <w:szCs w:val="16"/>
              </w:rPr>
              <w:t xml:space="preserve">Pytanie 9. Co wyróżnia wybrany obszar na tle innych, potencjały w wybranym </w:t>
            </w:r>
            <w:proofErr w:type="gramStart"/>
            <w:r w:rsidRPr="00FF044D">
              <w:rPr>
                <w:sz w:val="16"/>
                <w:szCs w:val="16"/>
              </w:rPr>
              <w:t>sołectwie</w:t>
            </w:r>
            <w:proofErr w:type="gramEnd"/>
          </w:p>
        </w:tc>
        <w:tc>
          <w:tcPr>
            <w:tcW w:w="4927" w:type="dxa"/>
            <w:gridSpan w:val="5"/>
            <w:tcBorders>
              <w:top w:val="double" w:sz="4" w:space="0" w:color="auto"/>
              <w:bottom w:val="single" w:sz="12" w:space="0" w:color="auto"/>
              <w:right w:val="double" w:sz="4" w:space="0" w:color="auto"/>
            </w:tcBorders>
            <w:shd w:val="clear" w:color="auto" w:fill="E0E0E0" w:themeFill="text2" w:themeFillTint="33"/>
            <w:vAlign w:val="center"/>
          </w:tcPr>
          <w:p w:rsidR="007233F3" w:rsidRDefault="007233F3" w:rsidP="0022384E">
            <w:pPr>
              <w:pStyle w:val="Akapitzlist"/>
              <w:numPr>
                <w:ilvl w:val="0"/>
                <w:numId w:val="14"/>
              </w:numPr>
              <w:ind w:left="175" w:hanging="142"/>
              <w:jc w:val="left"/>
              <w:rPr>
                <w:sz w:val="16"/>
                <w:szCs w:val="16"/>
              </w:rPr>
            </w:pPr>
            <w:r w:rsidRPr="007233F3">
              <w:rPr>
                <w:sz w:val="16"/>
                <w:szCs w:val="16"/>
              </w:rPr>
              <w:t>Piękny równinny teren, idealny do stworzenia ścieżki rowerowej</w:t>
            </w:r>
          </w:p>
          <w:p w:rsidR="007233F3" w:rsidRDefault="0022384E" w:rsidP="0022384E">
            <w:pPr>
              <w:pStyle w:val="Akapitzlist"/>
              <w:numPr>
                <w:ilvl w:val="0"/>
                <w:numId w:val="14"/>
              </w:numPr>
              <w:ind w:left="175" w:hanging="142"/>
              <w:jc w:val="left"/>
              <w:rPr>
                <w:sz w:val="16"/>
                <w:szCs w:val="16"/>
              </w:rPr>
            </w:pPr>
            <w:proofErr w:type="gramStart"/>
            <w:r>
              <w:rPr>
                <w:sz w:val="16"/>
                <w:szCs w:val="16"/>
              </w:rPr>
              <w:t>do</w:t>
            </w:r>
            <w:proofErr w:type="gramEnd"/>
            <w:r>
              <w:rPr>
                <w:sz w:val="16"/>
                <w:szCs w:val="16"/>
              </w:rPr>
              <w:t xml:space="preserve"> zagospodarowania</w:t>
            </w:r>
            <w:r w:rsidRPr="0022384E">
              <w:rPr>
                <w:sz w:val="16"/>
                <w:szCs w:val="16"/>
              </w:rPr>
              <w:t xml:space="preserve"> teren podleśny po koniecznym remoncie drogi</w:t>
            </w:r>
          </w:p>
          <w:p w:rsidR="0022384E" w:rsidRDefault="0022384E" w:rsidP="0022384E">
            <w:pPr>
              <w:pStyle w:val="Akapitzlist"/>
              <w:numPr>
                <w:ilvl w:val="0"/>
                <w:numId w:val="14"/>
              </w:numPr>
              <w:ind w:left="175" w:hanging="142"/>
              <w:jc w:val="left"/>
              <w:rPr>
                <w:sz w:val="16"/>
                <w:szCs w:val="16"/>
              </w:rPr>
            </w:pPr>
            <w:proofErr w:type="gramStart"/>
            <w:r>
              <w:rPr>
                <w:sz w:val="16"/>
                <w:szCs w:val="16"/>
              </w:rPr>
              <w:t>możliwość</w:t>
            </w:r>
            <w:proofErr w:type="gramEnd"/>
            <w:r>
              <w:rPr>
                <w:sz w:val="16"/>
                <w:szCs w:val="16"/>
              </w:rPr>
              <w:t xml:space="preserve"> rozwoju turystyki dzięki bliskości rzeki Bug</w:t>
            </w:r>
          </w:p>
          <w:p w:rsidR="0022384E" w:rsidRPr="007233F3" w:rsidRDefault="0022384E" w:rsidP="0022384E">
            <w:pPr>
              <w:pStyle w:val="Akapitzlist"/>
              <w:numPr>
                <w:ilvl w:val="0"/>
                <w:numId w:val="14"/>
              </w:numPr>
              <w:ind w:left="175" w:hanging="142"/>
              <w:jc w:val="left"/>
              <w:rPr>
                <w:sz w:val="16"/>
                <w:szCs w:val="16"/>
              </w:rPr>
            </w:pPr>
            <w:r>
              <w:rPr>
                <w:sz w:val="16"/>
                <w:szCs w:val="16"/>
              </w:rPr>
              <w:t>Biskość Bugu daje możliwość budowy wcześniej już planowanego zbiornika retencyjnego</w:t>
            </w:r>
          </w:p>
        </w:tc>
      </w:tr>
      <w:tr w:rsidR="007233F3" w:rsidRPr="00FF044D" w:rsidTr="00FF044D">
        <w:trPr>
          <w:jc w:val="center"/>
        </w:trPr>
        <w:tc>
          <w:tcPr>
            <w:tcW w:w="4361" w:type="dxa"/>
            <w:gridSpan w:val="2"/>
            <w:tcBorders>
              <w:top w:val="double" w:sz="4" w:space="0" w:color="auto"/>
              <w:left w:val="double" w:sz="4" w:space="0" w:color="auto"/>
              <w:bottom w:val="double" w:sz="4" w:space="0" w:color="auto"/>
            </w:tcBorders>
            <w:shd w:val="clear" w:color="auto" w:fill="E0E0E0" w:themeFill="text2" w:themeFillTint="33"/>
            <w:vAlign w:val="center"/>
          </w:tcPr>
          <w:p w:rsidR="007233F3" w:rsidRPr="00FF044D" w:rsidRDefault="007233F3" w:rsidP="00FF044D">
            <w:pPr>
              <w:ind w:firstLine="0"/>
              <w:jc w:val="left"/>
              <w:rPr>
                <w:sz w:val="16"/>
                <w:szCs w:val="16"/>
              </w:rPr>
            </w:pPr>
            <w:r w:rsidRPr="00FF044D">
              <w:rPr>
                <w:sz w:val="16"/>
                <w:szCs w:val="16"/>
              </w:rPr>
              <w:t>Pytanie 10: Inne istotne informacje z punktu widzenia opracowania Gminnego Programu Rewitalizacji Gminy Hrubieszów</w:t>
            </w:r>
          </w:p>
        </w:tc>
        <w:tc>
          <w:tcPr>
            <w:tcW w:w="4927" w:type="dxa"/>
            <w:gridSpan w:val="5"/>
            <w:tcBorders>
              <w:top w:val="double" w:sz="4" w:space="0" w:color="auto"/>
              <w:bottom w:val="double" w:sz="4" w:space="0" w:color="auto"/>
              <w:right w:val="double" w:sz="4" w:space="0" w:color="auto"/>
            </w:tcBorders>
            <w:shd w:val="clear" w:color="auto" w:fill="E0E0E0" w:themeFill="text2" w:themeFillTint="33"/>
            <w:vAlign w:val="center"/>
          </w:tcPr>
          <w:p w:rsidR="007233F3" w:rsidRPr="0022384E" w:rsidRDefault="0022384E" w:rsidP="0022384E">
            <w:pPr>
              <w:pStyle w:val="Akapitzlist"/>
              <w:numPr>
                <w:ilvl w:val="0"/>
                <w:numId w:val="15"/>
              </w:numPr>
              <w:ind w:left="175" w:hanging="141"/>
              <w:jc w:val="left"/>
              <w:rPr>
                <w:sz w:val="16"/>
                <w:szCs w:val="16"/>
              </w:rPr>
            </w:pPr>
            <w:r w:rsidRPr="0022384E">
              <w:rPr>
                <w:sz w:val="16"/>
                <w:szCs w:val="16"/>
              </w:rPr>
              <w:t xml:space="preserve">Konieczny remont drogi gminnej biegnącej </w:t>
            </w:r>
            <w:r w:rsidR="000D3EEF" w:rsidRPr="0022384E">
              <w:rPr>
                <w:sz w:val="16"/>
                <w:szCs w:val="16"/>
              </w:rPr>
              <w:t>wzdłuż lasu</w:t>
            </w:r>
            <w:r w:rsidRPr="0022384E">
              <w:rPr>
                <w:sz w:val="16"/>
                <w:szCs w:val="16"/>
              </w:rPr>
              <w:t xml:space="preserve"> w </w:t>
            </w:r>
            <w:proofErr w:type="spellStart"/>
            <w:r w:rsidRPr="0022384E">
              <w:rPr>
                <w:sz w:val="16"/>
                <w:szCs w:val="16"/>
              </w:rPr>
              <w:t>Cichobórzu</w:t>
            </w:r>
            <w:proofErr w:type="spellEnd"/>
          </w:p>
          <w:p w:rsidR="0022384E" w:rsidRPr="0022384E" w:rsidRDefault="0022384E" w:rsidP="0022384E">
            <w:pPr>
              <w:pStyle w:val="Akapitzlist"/>
              <w:numPr>
                <w:ilvl w:val="0"/>
                <w:numId w:val="15"/>
              </w:numPr>
              <w:ind w:left="175" w:hanging="141"/>
              <w:jc w:val="left"/>
              <w:rPr>
                <w:sz w:val="16"/>
                <w:szCs w:val="16"/>
              </w:rPr>
            </w:pPr>
            <w:r w:rsidRPr="0022384E">
              <w:rPr>
                <w:sz w:val="16"/>
                <w:szCs w:val="16"/>
              </w:rPr>
              <w:t>Bardzo rozproszona sieć osadnicza</w:t>
            </w:r>
          </w:p>
          <w:p w:rsidR="0022384E" w:rsidRPr="0022384E" w:rsidRDefault="0022384E" w:rsidP="0022384E">
            <w:pPr>
              <w:pStyle w:val="Akapitzlist"/>
              <w:numPr>
                <w:ilvl w:val="0"/>
                <w:numId w:val="15"/>
              </w:numPr>
              <w:ind w:left="175" w:hanging="141"/>
              <w:jc w:val="left"/>
              <w:rPr>
                <w:sz w:val="16"/>
                <w:szCs w:val="16"/>
              </w:rPr>
            </w:pPr>
            <w:proofErr w:type="gramStart"/>
            <w:r w:rsidRPr="0022384E">
              <w:rPr>
                <w:sz w:val="16"/>
                <w:szCs w:val="16"/>
              </w:rPr>
              <w:t>konflikt</w:t>
            </w:r>
            <w:proofErr w:type="gramEnd"/>
            <w:r w:rsidRPr="0022384E">
              <w:rPr>
                <w:sz w:val="16"/>
                <w:szCs w:val="16"/>
              </w:rPr>
              <w:t xml:space="preserve"> między rolnikami a pracownikami RSP</w:t>
            </w:r>
          </w:p>
          <w:p w:rsidR="0022384E" w:rsidRPr="00FF044D" w:rsidRDefault="0022384E" w:rsidP="007233F3">
            <w:pPr>
              <w:ind w:left="317" w:hanging="261"/>
              <w:jc w:val="left"/>
              <w:rPr>
                <w:sz w:val="16"/>
                <w:szCs w:val="16"/>
              </w:rPr>
            </w:pPr>
          </w:p>
        </w:tc>
      </w:tr>
    </w:tbl>
    <w:p w:rsidR="00FF044D" w:rsidRPr="00AC782C" w:rsidRDefault="00AC782C" w:rsidP="009B7B80">
      <w:pPr>
        <w:rPr>
          <w:i/>
          <w:sz w:val="18"/>
        </w:rPr>
      </w:pPr>
      <w:r w:rsidRPr="00AC782C">
        <w:rPr>
          <w:i/>
          <w:sz w:val="18"/>
        </w:rPr>
        <w:t>Źródło: Opracowanie własne</w:t>
      </w:r>
    </w:p>
    <w:p w:rsidR="0022384E" w:rsidRDefault="0022384E" w:rsidP="00AC782C">
      <w:pPr>
        <w:pStyle w:val="Legenda"/>
        <w:keepNext/>
        <w:spacing w:after="0"/>
      </w:pPr>
      <w:r>
        <w:lastRenderedPageBreak/>
        <w:t xml:space="preserve">Tabela </w:t>
      </w:r>
      <w:fldSimple w:instr=" SEQ Tabela \* ARABIC ">
        <w:r w:rsidR="004E0A50">
          <w:rPr>
            <w:noProof/>
          </w:rPr>
          <w:t>2</w:t>
        </w:r>
      </w:fldSimple>
      <w:r>
        <w:t xml:space="preserve">. </w:t>
      </w:r>
      <w:r w:rsidRPr="00F24E33">
        <w:t xml:space="preserve">Odpowiedzi na pytania 4-10. Jakiego rodzaju problemy i w jakim natężeniu (skali) występują w sołectwie </w:t>
      </w:r>
      <w:proofErr w:type="gramStart"/>
      <w:r>
        <w:t>Czerniczyn</w:t>
      </w:r>
      <w:proofErr w:type="gramEnd"/>
    </w:p>
    <w:tbl>
      <w:tblPr>
        <w:tblStyle w:val="Tabela-Siatka"/>
        <w:tblW w:w="0" w:type="auto"/>
        <w:jc w:val="center"/>
        <w:tblLayout w:type="fixed"/>
        <w:tblLook w:val="04A0" w:firstRow="1" w:lastRow="0" w:firstColumn="1" w:lastColumn="0" w:noHBand="0" w:noVBand="1"/>
      </w:tblPr>
      <w:tblGrid>
        <w:gridCol w:w="817"/>
        <w:gridCol w:w="3544"/>
        <w:gridCol w:w="992"/>
        <w:gridCol w:w="992"/>
        <w:gridCol w:w="993"/>
        <w:gridCol w:w="992"/>
        <w:gridCol w:w="958"/>
      </w:tblGrid>
      <w:tr w:rsidR="007233F3" w:rsidRPr="00FF044D" w:rsidTr="0022384E">
        <w:trPr>
          <w:jc w:val="center"/>
        </w:trPr>
        <w:tc>
          <w:tcPr>
            <w:tcW w:w="9288" w:type="dxa"/>
            <w:gridSpan w:val="7"/>
            <w:tcBorders>
              <w:top w:val="nil"/>
              <w:left w:val="nil"/>
              <w:bottom w:val="double" w:sz="4" w:space="0" w:color="auto"/>
              <w:right w:val="nil"/>
            </w:tcBorders>
            <w:shd w:val="clear" w:color="auto" w:fill="E0E0E0" w:themeFill="text2" w:themeFillTint="33"/>
            <w:vAlign w:val="center"/>
          </w:tcPr>
          <w:p w:rsidR="007233F3" w:rsidRPr="00FF044D" w:rsidRDefault="007233F3" w:rsidP="0022384E">
            <w:pPr>
              <w:ind w:firstLine="0"/>
              <w:jc w:val="center"/>
              <w:rPr>
                <w:sz w:val="16"/>
                <w:szCs w:val="16"/>
              </w:rPr>
            </w:pPr>
            <w:r w:rsidRPr="00F30454">
              <w:rPr>
                <w:sz w:val="20"/>
                <w:szCs w:val="16"/>
              </w:rPr>
              <w:t>Sołectwo</w:t>
            </w:r>
            <w:r w:rsidR="0022384E" w:rsidRPr="00F30454">
              <w:rPr>
                <w:sz w:val="20"/>
                <w:szCs w:val="16"/>
              </w:rPr>
              <w:t xml:space="preserve"> Czerniczyn</w:t>
            </w:r>
          </w:p>
        </w:tc>
      </w:tr>
      <w:tr w:rsidR="007233F3" w:rsidRPr="00FF044D" w:rsidTr="0022384E">
        <w:trPr>
          <w:jc w:val="center"/>
        </w:trPr>
        <w:tc>
          <w:tcPr>
            <w:tcW w:w="817" w:type="dxa"/>
            <w:vMerge w:val="restart"/>
            <w:tcBorders>
              <w:top w:val="double" w:sz="4" w:space="0" w:color="auto"/>
              <w:left w:val="nil"/>
            </w:tcBorders>
            <w:vAlign w:val="center"/>
          </w:tcPr>
          <w:p w:rsidR="007233F3" w:rsidRPr="00FF044D" w:rsidRDefault="007233F3" w:rsidP="0022384E">
            <w:pPr>
              <w:ind w:firstLine="0"/>
              <w:jc w:val="center"/>
              <w:rPr>
                <w:sz w:val="16"/>
                <w:szCs w:val="16"/>
              </w:rPr>
            </w:pPr>
          </w:p>
        </w:tc>
        <w:tc>
          <w:tcPr>
            <w:tcW w:w="3544" w:type="dxa"/>
            <w:vMerge w:val="restart"/>
            <w:tcBorders>
              <w:top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Rodzaj problemu</w:t>
            </w:r>
          </w:p>
        </w:tc>
        <w:tc>
          <w:tcPr>
            <w:tcW w:w="4927" w:type="dxa"/>
            <w:gridSpan w:val="5"/>
            <w:tcBorders>
              <w:top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Natężenie (skala)</w:t>
            </w:r>
          </w:p>
        </w:tc>
      </w:tr>
      <w:tr w:rsidR="007233F3" w:rsidRPr="00FF044D" w:rsidTr="0022384E">
        <w:trPr>
          <w:jc w:val="center"/>
        </w:trPr>
        <w:tc>
          <w:tcPr>
            <w:tcW w:w="817" w:type="dxa"/>
            <w:vMerge/>
            <w:tcBorders>
              <w:left w:val="nil"/>
              <w:bottom w:val="double" w:sz="4" w:space="0" w:color="auto"/>
            </w:tcBorders>
            <w:vAlign w:val="center"/>
          </w:tcPr>
          <w:p w:rsidR="007233F3" w:rsidRPr="00FF044D" w:rsidRDefault="007233F3" w:rsidP="0022384E">
            <w:pPr>
              <w:ind w:firstLine="0"/>
              <w:jc w:val="center"/>
              <w:rPr>
                <w:sz w:val="16"/>
                <w:szCs w:val="16"/>
              </w:rPr>
            </w:pPr>
          </w:p>
        </w:tc>
        <w:tc>
          <w:tcPr>
            <w:tcW w:w="3544" w:type="dxa"/>
            <w:vMerge/>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p>
        </w:tc>
        <w:tc>
          <w:tcPr>
            <w:tcW w:w="992"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Brak problemu</w:t>
            </w:r>
          </w:p>
        </w:tc>
        <w:tc>
          <w:tcPr>
            <w:tcW w:w="992"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Niskie natężenie</w:t>
            </w:r>
          </w:p>
        </w:tc>
        <w:tc>
          <w:tcPr>
            <w:tcW w:w="993"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Średnie natężenie</w:t>
            </w:r>
          </w:p>
        </w:tc>
        <w:tc>
          <w:tcPr>
            <w:tcW w:w="992"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Wyższe natężenie</w:t>
            </w:r>
          </w:p>
        </w:tc>
        <w:tc>
          <w:tcPr>
            <w:tcW w:w="958"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Wysokie natężenie</w:t>
            </w:r>
          </w:p>
        </w:tc>
      </w:tr>
      <w:tr w:rsidR="0022384E" w:rsidRPr="00FF044D" w:rsidTr="0022384E">
        <w:trPr>
          <w:jc w:val="center"/>
        </w:trPr>
        <w:tc>
          <w:tcPr>
            <w:tcW w:w="817" w:type="dxa"/>
            <w:vMerge w:val="restart"/>
            <w:tcBorders>
              <w:top w:val="double" w:sz="4" w:space="0" w:color="auto"/>
              <w:left w:val="double" w:sz="4" w:space="0" w:color="auto"/>
            </w:tcBorders>
            <w:shd w:val="clear" w:color="auto" w:fill="87BAFF" w:themeFill="accent5" w:themeFillTint="66"/>
            <w:textDirection w:val="btLr"/>
            <w:vAlign w:val="center"/>
          </w:tcPr>
          <w:p w:rsidR="0022384E" w:rsidRPr="00FF044D" w:rsidRDefault="0022384E" w:rsidP="0022384E">
            <w:pPr>
              <w:ind w:left="113" w:right="113" w:firstLine="0"/>
              <w:jc w:val="center"/>
              <w:rPr>
                <w:sz w:val="16"/>
                <w:szCs w:val="16"/>
              </w:rPr>
            </w:pPr>
            <w:r>
              <w:rPr>
                <w:sz w:val="16"/>
                <w:szCs w:val="16"/>
              </w:rPr>
              <w:t xml:space="preserve">      Strefa społeczna</w:t>
            </w:r>
          </w:p>
        </w:tc>
        <w:tc>
          <w:tcPr>
            <w:tcW w:w="3544" w:type="dxa"/>
            <w:tcBorders>
              <w:top w:val="double" w:sz="4" w:space="0" w:color="auto"/>
            </w:tcBorders>
            <w:shd w:val="clear" w:color="auto" w:fill="C3DCFF" w:themeFill="accent5" w:themeFillTint="33"/>
            <w:vAlign w:val="center"/>
          </w:tcPr>
          <w:p w:rsidR="0022384E" w:rsidRPr="00FF044D" w:rsidRDefault="0022384E" w:rsidP="0022384E">
            <w:pPr>
              <w:ind w:firstLine="0"/>
              <w:jc w:val="left"/>
              <w:rPr>
                <w:rFonts w:cs="Calibri"/>
                <w:color w:val="000000"/>
                <w:sz w:val="16"/>
                <w:szCs w:val="16"/>
              </w:rPr>
            </w:pPr>
            <w:proofErr w:type="gramStart"/>
            <w:r w:rsidRPr="00FF044D">
              <w:rPr>
                <w:rFonts w:cs="Calibri"/>
                <w:color w:val="000000"/>
                <w:sz w:val="16"/>
                <w:szCs w:val="16"/>
              </w:rPr>
              <w:t>bezrobocie</w:t>
            </w:r>
            <w:proofErr w:type="gramEnd"/>
          </w:p>
        </w:tc>
        <w:tc>
          <w:tcPr>
            <w:tcW w:w="992" w:type="dxa"/>
            <w:tcBorders>
              <w:top w:val="double" w:sz="4" w:space="0" w:color="auto"/>
            </w:tcBorders>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 </w:t>
            </w:r>
          </w:p>
        </w:tc>
        <w:tc>
          <w:tcPr>
            <w:tcW w:w="958" w:type="dxa"/>
            <w:tcBorders>
              <w:top w:val="double" w:sz="4" w:space="0" w:color="auto"/>
              <w:bottom w:val="single" w:sz="2" w:space="0" w:color="auto"/>
              <w:right w:val="double" w:sz="4" w:space="0" w:color="auto"/>
            </w:tcBorders>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3</w:t>
            </w:r>
          </w:p>
        </w:tc>
      </w:tr>
      <w:tr w:rsidR="0022384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22384E" w:rsidRPr="00FF044D" w:rsidRDefault="0022384E" w:rsidP="0022384E">
            <w:pPr>
              <w:ind w:firstLine="0"/>
              <w:jc w:val="center"/>
              <w:rPr>
                <w:sz w:val="16"/>
                <w:szCs w:val="16"/>
              </w:rPr>
            </w:pPr>
          </w:p>
        </w:tc>
        <w:tc>
          <w:tcPr>
            <w:tcW w:w="3544" w:type="dxa"/>
            <w:vAlign w:val="center"/>
          </w:tcPr>
          <w:p w:rsidR="0022384E" w:rsidRPr="00FF044D" w:rsidRDefault="0022384E" w:rsidP="0022384E">
            <w:pPr>
              <w:ind w:firstLine="0"/>
              <w:jc w:val="left"/>
              <w:rPr>
                <w:rFonts w:cs="Calibri"/>
                <w:color w:val="000000"/>
                <w:sz w:val="16"/>
                <w:szCs w:val="16"/>
              </w:rPr>
            </w:pPr>
            <w:proofErr w:type="gramStart"/>
            <w:r w:rsidRPr="00FF044D">
              <w:rPr>
                <w:rFonts w:cs="Calibri"/>
                <w:color w:val="000000"/>
                <w:sz w:val="16"/>
                <w:szCs w:val="16"/>
              </w:rPr>
              <w:t>ubóstwo</w:t>
            </w:r>
            <w:proofErr w:type="gramEnd"/>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1</w:t>
            </w:r>
          </w:p>
        </w:tc>
        <w:tc>
          <w:tcPr>
            <w:tcW w:w="958" w:type="dxa"/>
            <w:tcBorders>
              <w:top w:val="single" w:sz="2" w:space="0" w:color="auto"/>
              <w:right w:val="double" w:sz="4" w:space="0" w:color="auto"/>
            </w:tcBorders>
            <w:vAlign w:val="center"/>
          </w:tcPr>
          <w:p w:rsidR="0022384E" w:rsidRDefault="0022384E">
            <w:pPr>
              <w:jc w:val="center"/>
              <w:rPr>
                <w:rFonts w:cs="Calibri"/>
                <w:color w:val="000000"/>
                <w:sz w:val="16"/>
                <w:szCs w:val="16"/>
              </w:rPr>
            </w:pPr>
            <w:r>
              <w:rPr>
                <w:rFonts w:cs="Calibri"/>
                <w:color w:val="000000"/>
                <w:sz w:val="16"/>
                <w:szCs w:val="16"/>
              </w:rPr>
              <w:t>1</w:t>
            </w:r>
          </w:p>
        </w:tc>
      </w:tr>
      <w:tr w:rsidR="0022384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22384E" w:rsidRPr="00FF044D" w:rsidRDefault="0022384E" w:rsidP="0022384E">
            <w:pPr>
              <w:ind w:firstLine="0"/>
              <w:jc w:val="center"/>
              <w:rPr>
                <w:sz w:val="16"/>
                <w:szCs w:val="16"/>
              </w:rPr>
            </w:pPr>
          </w:p>
        </w:tc>
        <w:tc>
          <w:tcPr>
            <w:tcW w:w="3544" w:type="dxa"/>
            <w:shd w:val="clear" w:color="auto" w:fill="C3DCFF" w:themeFill="accent5" w:themeFillTint="33"/>
            <w:vAlign w:val="center"/>
          </w:tcPr>
          <w:p w:rsidR="0022384E" w:rsidRPr="00FF044D" w:rsidRDefault="0022384E" w:rsidP="0022384E">
            <w:pPr>
              <w:ind w:firstLine="0"/>
              <w:jc w:val="left"/>
              <w:rPr>
                <w:rFonts w:cs="Calibri"/>
                <w:color w:val="000000"/>
                <w:sz w:val="16"/>
                <w:szCs w:val="16"/>
              </w:rPr>
            </w:pPr>
            <w:proofErr w:type="gramStart"/>
            <w:r w:rsidRPr="00FF044D">
              <w:rPr>
                <w:rFonts w:cs="Calibri"/>
                <w:color w:val="000000"/>
                <w:sz w:val="16"/>
                <w:szCs w:val="16"/>
              </w:rPr>
              <w:t>przestępczość</w:t>
            </w:r>
            <w:proofErr w:type="gramEnd"/>
          </w:p>
        </w:tc>
        <w:tc>
          <w:tcPr>
            <w:tcW w:w="992"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2</w:t>
            </w:r>
          </w:p>
        </w:tc>
        <w:tc>
          <w:tcPr>
            <w:tcW w:w="992"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 </w:t>
            </w:r>
          </w:p>
        </w:tc>
      </w:tr>
      <w:tr w:rsidR="0022384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22384E" w:rsidRPr="00FF044D" w:rsidRDefault="0022384E" w:rsidP="0022384E">
            <w:pPr>
              <w:ind w:firstLine="0"/>
              <w:jc w:val="center"/>
              <w:rPr>
                <w:sz w:val="16"/>
                <w:szCs w:val="16"/>
              </w:rPr>
            </w:pPr>
          </w:p>
        </w:tc>
        <w:tc>
          <w:tcPr>
            <w:tcW w:w="3544" w:type="dxa"/>
            <w:vAlign w:val="center"/>
          </w:tcPr>
          <w:p w:rsidR="0022384E" w:rsidRPr="00FF044D" w:rsidRDefault="0022384E" w:rsidP="0022384E">
            <w:pPr>
              <w:ind w:firstLine="0"/>
              <w:jc w:val="left"/>
              <w:rPr>
                <w:rFonts w:cs="Calibri"/>
                <w:color w:val="000000"/>
                <w:sz w:val="16"/>
                <w:szCs w:val="16"/>
              </w:rPr>
            </w:pPr>
            <w:proofErr w:type="gramStart"/>
            <w:r w:rsidRPr="00FF044D">
              <w:rPr>
                <w:rFonts w:cs="Calibri"/>
                <w:color w:val="000000"/>
                <w:sz w:val="16"/>
                <w:szCs w:val="16"/>
              </w:rPr>
              <w:t>alkoholizm</w:t>
            </w:r>
            <w:proofErr w:type="gramEnd"/>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22384E" w:rsidRDefault="0022384E">
            <w:pPr>
              <w:jc w:val="center"/>
              <w:rPr>
                <w:rFonts w:cs="Calibri"/>
                <w:color w:val="000000"/>
                <w:sz w:val="16"/>
                <w:szCs w:val="16"/>
              </w:rPr>
            </w:pPr>
            <w:r>
              <w:rPr>
                <w:rFonts w:cs="Calibri"/>
                <w:color w:val="000000"/>
                <w:sz w:val="16"/>
                <w:szCs w:val="16"/>
              </w:rPr>
              <w:t> </w:t>
            </w:r>
          </w:p>
        </w:tc>
      </w:tr>
      <w:tr w:rsidR="0022384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22384E" w:rsidRPr="00FF044D" w:rsidRDefault="0022384E" w:rsidP="0022384E">
            <w:pPr>
              <w:ind w:firstLine="0"/>
              <w:jc w:val="center"/>
              <w:rPr>
                <w:sz w:val="16"/>
                <w:szCs w:val="16"/>
              </w:rPr>
            </w:pPr>
          </w:p>
        </w:tc>
        <w:tc>
          <w:tcPr>
            <w:tcW w:w="3544" w:type="dxa"/>
            <w:shd w:val="clear" w:color="auto" w:fill="C3DCFF" w:themeFill="accent5" w:themeFillTint="33"/>
            <w:vAlign w:val="center"/>
          </w:tcPr>
          <w:p w:rsidR="0022384E" w:rsidRPr="00FF044D" w:rsidRDefault="0022384E" w:rsidP="0022384E">
            <w:pPr>
              <w:ind w:firstLine="0"/>
              <w:jc w:val="left"/>
              <w:rPr>
                <w:rFonts w:cs="Calibri"/>
                <w:color w:val="000000"/>
                <w:sz w:val="16"/>
                <w:szCs w:val="16"/>
              </w:rPr>
            </w:pPr>
            <w:proofErr w:type="gramStart"/>
            <w:r w:rsidRPr="00FF044D">
              <w:rPr>
                <w:rFonts w:cs="Calibri"/>
                <w:color w:val="000000"/>
                <w:sz w:val="16"/>
                <w:szCs w:val="16"/>
              </w:rPr>
              <w:t>przemoc</w:t>
            </w:r>
            <w:proofErr w:type="gramEnd"/>
            <w:r w:rsidRPr="00FF044D">
              <w:rPr>
                <w:rFonts w:cs="Calibri"/>
                <w:color w:val="000000"/>
                <w:sz w:val="16"/>
                <w:szCs w:val="16"/>
              </w:rPr>
              <w:t xml:space="preserve"> w rodzinie</w:t>
            </w:r>
          </w:p>
        </w:tc>
        <w:tc>
          <w:tcPr>
            <w:tcW w:w="992"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1</w:t>
            </w:r>
          </w:p>
        </w:tc>
        <w:tc>
          <w:tcPr>
            <w:tcW w:w="993"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 </w:t>
            </w:r>
          </w:p>
        </w:tc>
      </w:tr>
      <w:tr w:rsidR="0022384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22384E" w:rsidRPr="00FF044D" w:rsidRDefault="0022384E" w:rsidP="0022384E">
            <w:pPr>
              <w:ind w:firstLine="0"/>
              <w:jc w:val="center"/>
              <w:rPr>
                <w:sz w:val="16"/>
                <w:szCs w:val="16"/>
              </w:rPr>
            </w:pPr>
          </w:p>
        </w:tc>
        <w:tc>
          <w:tcPr>
            <w:tcW w:w="3544" w:type="dxa"/>
            <w:vAlign w:val="center"/>
          </w:tcPr>
          <w:p w:rsidR="0022384E" w:rsidRPr="00FF044D" w:rsidRDefault="0022384E" w:rsidP="0022384E">
            <w:pPr>
              <w:ind w:firstLine="0"/>
              <w:jc w:val="left"/>
              <w:rPr>
                <w:rFonts w:cs="Calibri"/>
                <w:color w:val="000000"/>
                <w:sz w:val="16"/>
                <w:szCs w:val="16"/>
              </w:rPr>
            </w:pPr>
            <w:proofErr w:type="gramStart"/>
            <w:r w:rsidRPr="00FF044D">
              <w:rPr>
                <w:rFonts w:cs="Calibri"/>
                <w:color w:val="000000"/>
                <w:sz w:val="16"/>
                <w:szCs w:val="16"/>
              </w:rPr>
              <w:t>bezdomność</w:t>
            </w:r>
            <w:proofErr w:type="gramEnd"/>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2</w:t>
            </w:r>
          </w:p>
        </w:tc>
        <w:tc>
          <w:tcPr>
            <w:tcW w:w="993" w:type="dxa"/>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22384E" w:rsidRDefault="0022384E">
            <w:pPr>
              <w:jc w:val="center"/>
              <w:rPr>
                <w:rFonts w:cs="Calibri"/>
                <w:color w:val="000000"/>
                <w:sz w:val="16"/>
                <w:szCs w:val="16"/>
              </w:rPr>
            </w:pPr>
            <w:r>
              <w:rPr>
                <w:rFonts w:cs="Calibri"/>
                <w:color w:val="000000"/>
                <w:sz w:val="16"/>
                <w:szCs w:val="16"/>
              </w:rPr>
              <w:t> </w:t>
            </w:r>
          </w:p>
        </w:tc>
      </w:tr>
      <w:tr w:rsidR="0022384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22384E" w:rsidRPr="00FF044D" w:rsidRDefault="0022384E" w:rsidP="0022384E">
            <w:pPr>
              <w:ind w:firstLine="0"/>
              <w:jc w:val="center"/>
              <w:rPr>
                <w:sz w:val="16"/>
                <w:szCs w:val="16"/>
              </w:rPr>
            </w:pPr>
          </w:p>
        </w:tc>
        <w:tc>
          <w:tcPr>
            <w:tcW w:w="3544" w:type="dxa"/>
            <w:shd w:val="clear" w:color="auto" w:fill="C3DCFF" w:themeFill="accent5" w:themeFillTint="33"/>
            <w:vAlign w:val="center"/>
          </w:tcPr>
          <w:p w:rsidR="0022384E" w:rsidRPr="00FF044D" w:rsidRDefault="0022384E" w:rsidP="0022384E">
            <w:pPr>
              <w:ind w:firstLine="0"/>
              <w:jc w:val="left"/>
              <w:rPr>
                <w:rFonts w:cs="Calibri"/>
                <w:color w:val="000000"/>
                <w:sz w:val="16"/>
                <w:szCs w:val="16"/>
              </w:rPr>
            </w:pPr>
            <w:proofErr w:type="gramStart"/>
            <w:r w:rsidRPr="00FF044D">
              <w:rPr>
                <w:rFonts w:cs="Calibri"/>
                <w:color w:val="000000"/>
                <w:sz w:val="16"/>
                <w:szCs w:val="16"/>
              </w:rPr>
              <w:t>niepełnosprawność</w:t>
            </w:r>
            <w:proofErr w:type="gramEnd"/>
          </w:p>
        </w:tc>
        <w:tc>
          <w:tcPr>
            <w:tcW w:w="992"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2</w:t>
            </w:r>
          </w:p>
        </w:tc>
        <w:tc>
          <w:tcPr>
            <w:tcW w:w="992"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1</w:t>
            </w:r>
          </w:p>
        </w:tc>
      </w:tr>
      <w:tr w:rsidR="0022384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22384E" w:rsidRPr="00FF044D" w:rsidRDefault="0022384E" w:rsidP="0022384E">
            <w:pPr>
              <w:ind w:firstLine="0"/>
              <w:jc w:val="center"/>
              <w:rPr>
                <w:sz w:val="16"/>
                <w:szCs w:val="16"/>
              </w:rPr>
            </w:pPr>
          </w:p>
        </w:tc>
        <w:tc>
          <w:tcPr>
            <w:tcW w:w="3544" w:type="dxa"/>
            <w:vAlign w:val="center"/>
          </w:tcPr>
          <w:p w:rsidR="0022384E" w:rsidRPr="00FF044D" w:rsidRDefault="0022384E" w:rsidP="0022384E">
            <w:pPr>
              <w:ind w:firstLine="0"/>
              <w:jc w:val="left"/>
              <w:rPr>
                <w:rFonts w:cs="Calibri"/>
                <w:color w:val="000000"/>
                <w:sz w:val="16"/>
                <w:szCs w:val="16"/>
              </w:rPr>
            </w:pPr>
            <w:proofErr w:type="gramStart"/>
            <w:r w:rsidRPr="00FF044D">
              <w:rPr>
                <w:rFonts w:cs="Calibri"/>
                <w:color w:val="000000"/>
                <w:sz w:val="16"/>
                <w:szCs w:val="16"/>
              </w:rPr>
              <w:t>starzenie</w:t>
            </w:r>
            <w:proofErr w:type="gramEnd"/>
            <w:r w:rsidRPr="00FF044D">
              <w:rPr>
                <w:rFonts w:cs="Calibri"/>
                <w:color w:val="000000"/>
                <w:sz w:val="16"/>
                <w:szCs w:val="16"/>
              </w:rPr>
              <w:t xml:space="preserve"> się społeczeństwa</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22384E" w:rsidRDefault="0022384E">
            <w:pPr>
              <w:jc w:val="center"/>
              <w:rPr>
                <w:rFonts w:cs="Calibri"/>
                <w:color w:val="000000"/>
                <w:sz w:val="16"/>
                <w:szCs w:val="16"/>
              </w:rPr>
            </w:pPr>
            <w:r>
              <w:rPr>
                <w:rFonts w:cs="Calibri"/>
                <w:color w:val="000000"/>
                <w:sz w:val="16"/>
                <w:szCs w:val="16"/>
              </w:rPr>
              <w:t>1</w:t>
            </w:r>
          </w:p>
        </w:tc>
      </w:tr>
      <w:tr w:rsidR="0022384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22384E" w:rsidRPr="00FF044D" w:rsidRDefault="0022384E" w:rsidP="0022384E">
            <w:pPr>
              <w:ind w:firstLine="0"/>
              <w:jc w:val="center"/>
              <w:rPr>
                <w:sz w:val="16"/>
                <w:szCs w:val="16"/>
              </w:rPr>
            </w:pPr>
          </w:p>
        </w:tc>
        <w:tc>
          <w:tcPr>
            <w:tcW w:w="3544" w:type="dxa"/>
            <w:shd w:val="clear" w:color="auto" w:fill="C3DCFF" w:themeFill="accent5" w:themeFillTint="33"/>
            <w:vAlign w:val="center"/>
          </w:tcPr>
          <w:p w:rsidR="0022384E" w:rsidRPr="00FF044D" w:rsidRDefault="0022384E" w:rsidP="0022384E">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dostępu do kultury</w:t>
            </w:r>
          </w:p>
        </w:tc>
        <w:tc>
          <w:tcPr>
            <w:tcW w:w="992"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 </w:t>
            </w:r>
          </w:p>
        </w:tc>
      </w:tr>
      <w:tr w:rsidR="0022384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22384E" w:rsidRPr="00FF044D" w:rsidRDefault="0022384E" w:rsidP="0022384E">
            <w:pPr>
              <w:ind w:firstLine="0"/>
              <w:jc w:val="center"/>
              <w:rPr>
                <w:sz w:val="16"/>
                <w:szCs w:val="16"/>
              </w:rPr>
            </w:pPr>
          </w:p>
        </w:tc>
        <w:tc>
          <w:tcPr>
            <w:tcW w:w="3544" w:type="dxa"/>
            <w:vAlign w:val="center"/>
          </w:tcPr>
          <w:p w:rsidR="0022384E" w:rsidRPr="00FF044D" w:rsidRDefault="0022384E" w:rsidP="0022384E">
            <w:pPr>
              <w:ind w:firstLine="0"/>
              <w:jc w:val="left"/>
              <w:rPr>
                <w:rFonts w:cs="Calibri"/>
                <w:color w:val="000000"/>
                <w:sz w:val="16"/>
                <w:szCs w:val="16"/>
              </w:rPr>
            </w:pPr>
            <w:proofErr w:type="gramStart"/>
            <w:r w:rsidRPr="00FF044D">
              <w:rPr>
                <w:rFonts w:cs="Calibri"/>
                <w:color w:val="000000"/>
                <w:sz w:val="16"/>
                <w:szCs w:val="16"/>
              </w:rPr>
              <w:t>niezaradność</w:t>
            </w:r>
            <w:proofErr w:type="gramEnd"/>
            <w:r w:rsidRPr="00FF044D">
              <w:rPr>
                <w:rFonts w:cs="Calibri"/>
                <w:color w:val="000000"/>
                <w:sz w:val="16"/>
                <w:szCs w:val="16"/>
              </w:rPr>
              <w:t xml:space="preserve"> życiowa</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22384E" w:rsidRDefault="0022384E">
            <w:pPr>
              <w:jc w:val="center"/>
              <w:rPr>
                <w:rFonts w:cs="Calibri"/>
                <w:color w:val="000000"/>
                <w:sz w:val="16"/>
                <w:szCs w:val="16"/>
              </w:rPr>
            </w:pPr>
            <w:r>
              <w:rPr>
                <w:rFonts w:cs="Calibri"/>
                <w:color w:val="000000"/>
                <w:sz w:val="16"/>
                <w:szCs w:val="16"/>
              </w:rPr>
              <w:t> </w:t>
            </w:r>
          </w:p>
        </w:tc>
      </w:tr>
      <w:tr w:rsidR="0022384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22384E" w:rsidRPr="00FF044D" w:rsidRDefault="0022384E" w:rsidP="0022384E">
            <w:pPr>
              <w:ind w:firstLine="0"/>
              <w:jc w:val="center"/>
              <w:rPr>
                <w:sz w:val="16"/>
                <w:szCs w:val="16"/>
              </w:rPr>
            </w:pPr>
          </w:p>
        </w:tc>
        <w:tc>
          <w:tcPr>
            <w:tcW w:w="3544" w:type="dxa"/>
            <w:shd w:val="clear" w:color="auto" w:fill="C3DCFF" w:themeFill="accent5" w:themeFillTint="33"/>
            <w:vAlign w:val="center"/>
          </w:tcPr>
          <w:p w:rsidR="0022384E" w:rsidRPr="00FF044D" w:rsidRDefault="0022384E" w:rsidP="0022384E">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integracji lokalnej</w:t>
            </w:r>
          </w:p>
        </w:tc>
        <w:tc>
          <w:tcPr>
            <w:tcW w:w="992"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1</w:t>
            </w:r>
          </w:p>
        </w:tc>
      </w:tr>
      <w:tr w:rsidR="0022384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22384E" w:rsidRPr="00FF044D" w:rsidRDefault="0022384E" w:rsidP="0022384E">
            <w:pPr>
              <w:ind w:firstLine="0"/>
              <w:jc w:val="center"/>
              <w:rPr>
                <w:sz w:val="16"/>
                <w:szCs w:val="16"/>
              </w:rPr>
            </w:pPr>
          </w:p>
        </w:tc>
        <w:tc>
          <w:tcPr>
            <w:tcW w:w="3544" w:type="dxa"/>
            <w:vAlign w:val="center"/>
          </w:tcPr>
          <w:p w:rsidR="0022384E" w:rsidRPr="00FF044D" w:rsidRDefault="0022384E" w:rsidP="0022384E">
            <w:pPr>
              <w:ind w:firstLine="0"/>
              <w:jc w:val="left"/>
              <w:rPr>
                <w:rFonts w:cs="Calibri"/>
                <w:color w:val="000000"/>
                <w:sz w:val="16"/>
                <w:szCs w:val="16"/>
              </w:rPr>
            </w:pPr>
            <w:proofErr w:type="gramStart"/>
            <w:r w:rsidRPr="00FF044D">
              <w:rPr>
                <w:rFonts w:cs="Calibri"/>
                <w:color w:val="000000"/>
                <w:sz w:val="16"/>
                <w:szCs w:val="16"/>
              </w:rPr>
              <w:t>uzależnienie</w:t>
            </w:r>
            <w:proofErr w:type="gramEnd"/>
            <w:r w:rsidRPr="00FF044D">
              <w:rPr>
                <w:rFonts w:cs="Calibri"/>
                <w:color w:val="000000"/>
                <w:sz w:val="16"/>
                <w:szCs w:val="16"/>
              </w:rPr>
              <w:t xml:space="preserve"> od wsparcia finansowego z pomocy społecznej</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22384E" w:rsidRDefault="0022384E">
            <w:pPr>
              <w:jc w:val="center"/>
              <w:rPr>
                <w:rFonts w:cs="Calibri"/>
                <w:color w:val="000000"/>
                <w:sz w:val="16"/>
                <w:szCs w:val="16"/>
              </w:rPr>
            </w:pPr>
            <w:r>
              <w:rPr>
                <w:rFonts w:cs="Calibri"/>
                <w:color w:val="000000"/>
                <w:sz w:val="16"/>
                <w:szCs w:val="16"/>
              </w:rPr>
              <w:t>1</w:t>
            </w:r>
          </w:p>
        </w:tc>
      </w:tr>
      <w:tr w:rsidR="0022384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22384E" w:rsidRPr="00FF044D" w:rsidRDefault="0022384E" w:rsidP="0022384E">
            <w:pPr>
              <w:ind w:firstLine="0"/>
              <w:jc w:val="center"/>
              <w:rPr>
                <w:sz w:val="16"/>
                <w:szCs w:val="16"/>
              </w:rPr>
            </w:pPr>
          </w:p>
        </w:tc>
        <w:tc>
          <w:tcPr>
            <w:tcW w:w="3544" w:type="dxa"/>
            <w:shd w:val="clear" w:color="auto" w:fill="C3DCFF" w:themeFill="accent5" w:themeFillTint="33"/>
            <w:vAlign w:val="center"/>
          </w:tcPr>
          <w:p w:rsidR="0022384E" w:rsidRPr="00FF044D" w:rsidRDefault="0022384E" w:rsidP="0022384E">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edukacji</w:t>
            </w:r>
          </w:p>
        </w:tc>
        <w:tc>
          <w:tcPr>
            <w:tcW w:w="992"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1</w:t>
            </w:r>
          </w:p>
        </w:tc>
        <w:tc>
          <w:tcPr>
            <w:tcW w:w="993"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1</w:t>
            </w:r>
          </w:p>
        </w:tc>
      </w:tr>
      <w:tr w:rsidR="0022384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22384E" w:rsidRPr="00FF044D" w:rsidRDefault="0022384E" w:rsidP="0022384E">
            <w:pPr>
              <w:ind w:firstLine="0"/>
              <w:jc w:val="center"/>
              <w:rPr>
                <w:sz w:val="16"/>
                <w:szCs w:val="16"/>
              </w:rPr>
            </w:pPr>
          </w:p>
        </w:tc>
        <w:tc>
          <w:tcPr>
            <w:tcW w:w="3544" w:type="dxa"/>
            <w:vAlign w:val="center"/>
          </w:tcPr>
          <w:p w:rsidR="0022384E" w:rsidRPr="00FF044D" w:rsidRDefault="0022384E" w:rsidP="0022384E">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aktywności społecznej</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22384E" w:rsidRDefault="0022384E">
            <w:pPr>
              <w:jc w:val="center"/>
              <w:rPr>
                <w:rFonts w:cs="Calibri"/>
                <w:color w:val="000000"/>
                <w:sz w:val="16"/>
                <w:szCs w:val="16"/>
              </w:rPr>
            </w:pPr>
            <w:r>
              <w:rPr>
                <w:rFonts w:cs="Calibri"/>
                <w:color w:val="000000"/>
                <w:sz w:val="16"/>
                <w:szCs w:val="16"/>
              </w:rPr>
              <w:t>1</w:t>
            </w:r>
          </w:p>
        </w:tc>
      </w:tr>
      <w:tr w:rsidR="0022384E" w:rsidRPr="00FF044D" w:rsidTr="0022384E">
        <w:trPr>
          <w:jc w:val="center"/>
        </w:trPr>
        <w:tc>
          <w:tcPr>
            <w:tcW w:w="817" w:type="dxa"/>
            <w:vMerge/>
            <w:tcBorders>
              <w:top w:val="single" w:sz="12" w:space="0" w:color="auto"/>
              <w:left w:val="double" w:sz="4" w:space="0" w:color="auto"/>
              <w:bottom w:val="double" w:sz="4" w:space="0" w:color="auto"/>
            </w:tcBorders>
            <w:shd w:val="clear" w:color="auto" w:fill="87BAFF" w:themeFill="accent5" w:themeFillTint="66"/>
            <w:vAlign w:val="center"/>
          </w:tcPr>
          <w:p w:rsidR="0022384E" w:rsidRPr="00FF044D" w:rsidRDefault="0022384E" w:rsidP="0022384E">
            <w:pPr>
              <w:ind w:firstLine="0"/>
              <w:jc w:val="center"/>
              <w:rPr>
                <w:sz w:val="16"/>
                <w:szCs w:val="16"/>
              </w:rPr>
            </w:pPr>
          </w:p>
        </w:tc>
        <w:tc>
          <w:tcPr>
            <w:tcW w:w="3544" w:type="dxa"/>
            <w:tcBorders>
              <w:bottom w:val="double" w:sz="4" w:space="0" w:color="auto"/>
            </w:tcBorders>
            <w:shd w:val="clear" w:color="auto" w:fill="C3DCFF" w:themeFill="accent5" w:themeFillTint="33"/>
            <w:vAlign w:val="center"/>
          </w:tcPr>
          <w:p w:rsidR="0022384E" w:rsidRPr="00FF044D" w:rsidRDefault="0022384E" w:rsidP="0022384E">
            <w:pPr>
              <w:ind w:firstLine="0"/>
              <w:jc w:val="left"/>
              <w:rPr>
                <w:rFonts w:cs="Calibri"/>
                <w:color w:val="000000"/>
                <w:sz w:val="16"/>
                <w:szCs w:val="16"/>
              </w:rPr>
            </w:pPr>
            <w:proofErr w:type="gramStart"/>
            <w:r w:rsidRPr="00FF044D">
              <w:rPr>
                <w:rFonts w:cs="Calibri"/>
                <w:color w:val="000000"/>
                <w:sz w:val="16"/>
                <w:szCs w:val="16"/>
              </w:rPr>
              <w:t>emigracja</w:t>
            </w:r>
            <w:proofErr w:type="gramEnd"/>
            <w:r w:rsidRPr="00FF044D">
              <w:rPr>
                <w:rFonts w:cs="Calibri"/>
                <w:color w:val="000000"/>
                <w:sz w:val="16"/>
                <w:szCs w:val="16"/>
              </w:rPr>
              <w:t xml:space="preserve"> ludzi młodych i wykształconych</w:t>
            </w:r>
          </w:p>
        </w:tc>
        <w:tc>
          <w:tcPr>
            <w:tcW w:w="992" w:type="dxa"/>
            <w:tcBorders>
              <w:bottom w:val="double" w:sz="4" w:space="0" w:color="auto"/>
            </w:tcBorders>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1</w:t>
            </w:r>
          </w:p>
        </w:tc>
        <w:tc>
          <w:tcPr>
            <w:tcW w:w="958" w:type="dxa"/>
            <w:tcBorders>
              <w:bottom w:val="double" w:sz="4" w:space="0" w:color="auto"/>
              <w:right w:val="double" w:sz="4" w:space="0" w:color="auto"/>
            </w:tcBorders>
            <w:shd w:val="clear" w:color="auto" w:fill="C3DCFF" w:themeFill="accent5" w:themeFillTint="33"/>
            <w:vAlign w:val="center"/>
          </w:tcPr>
          <w:p w:rsidR="0022384E" w:rsidRDefault="0022384E">
            <w:pPr>
              <w:jc w:val="center"/>
              <w:rPr>
                <w:rFonts w:cs="Calibri"/>
                <w:color w:val="000000"/>
                <w:sz w:val="16"/>
                <w:szCs w:val="16"/>
              </w:rPr>
            </w:pPr>
            <w:r>
              <w:rPr>
                <w:rFonts w:cs="Calibri"/>
                <w:color w:val="000000"/>
                <w:sz w:val="16"/>
                <w:szCs w:val="16"/>
              </w:rPr>
              <w:t>2</w:t>
            </w:r>
          </w:p>
        </w:tc>
      </w:tr>
      <w:tr w:rsidR="0022384E" w:rsidRPr="00FF044D" w:rsidTr="0022384E">
        <w:trPr>
          <w:jc w:val="center"/>
        </w:trPr>
        <w:tc>
          <w:tcPr>
            <w:tcW w:w="817" w:type="dxa"/>
            <w:vMerge w:val="restart"/>
            <w:tcBorders>
              <w:top w:val="double" w:sz="4" w:space="0" w:color="auto"/>
              <w:left w:val="double" w:sz="4" w:space="0" w:color="auto"/>
            </w:tcBorders>
            <w:shd w:val="clear" w:color="auto" w:fill="FFAE5D"/>
            <w:textDirection w:val="btLr"/>
            <w:vAlign w:val="center"/>
          </w:tcPr>
          <w:p w:rsidR="0022384E" w:rsidRPr="00FF044D" w:rsidRDefault="0022384E" w:rsidP="0022384E">
            <w:pPr>
              <w:ind w:left="113" w:right="113" w:firstLine="0"/>
              <w:jc w:val="center"/>
              <w:rPr>
                <w:sz w:val="16"/>
                <w:szCs w:val="16"/>
              </w:rPr>
            </w:pPr>
            <w:r>
              <w:rPr>
                <w:sz w:val="16"/>
                <w:szCs w:val="16"/>
              </w:rPr>
              <w:t>Strefa gospodarcza</w:t>
            </w:r>
          </w:p>
        </w:tc>
        <w:tc>
          <w:tcPr>
            <w:tcW w:w="3544" w:type="dxa"/>
            <w:tcBorders>
              <w:top w:val="double" w:sz="4" w:space="0" w:color="auto"/>
            </w:tcBorders>
            <w:shd w:val="clear" w:color="auto" w:fill="FFCF9F"/>
            <w:vAlign w:val="center"/>
          </w:tcPr>
          <w:p w:rsidR="0022384E" w:rsidRPr="00FF044D" w:rsidRDefault="0022384E" w:rsidP="0022384E">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w:t>
            </w:r>
            <w:r w:rsidRPr="00F46544">
              <w:rPr>
                <w:rFonts w:cs="Calibri"/>
                <w:color w:val="000000"/>
                <w:sz w:val="16"/>
                <w:szCs w:val="16"/>
                <w:shd w:val="clear" w:color="auto" w:fill="FFCF9F"/>
              </w:rPr>
              <w:t>z</w:t>
            </w:r>
            <w:r w:rsidRPr="00FF044D">
              <w:rPr>
                <w:rFonts w:cs="Calibri"/>
                <w:color w:val="000000"/>
                <w:sz w:val="16"/>
                <w:szCs w:val="16"/>
              </w:rPr>
              <w:t>iom przedsiębiorczości</w:t>
            </w:r>
          </w:p>
        </w:tc>
        <w:tc>
          <w:tcPr>
            <w:tcW w:w="992" w:type="dxa"/>
            <w:tcBorders>
              <w:top w:val="double" w:sz="4" w:space="0" w:color="auto"/>
            </w:tcBorders>
            <w:shd w:val="clear" w:color="auto" w:fill="FFCF9F"/>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CF9F"/>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FFCF9F"/>
            <w:vAlign w:val="center"/>
          </w:tcPr>
          <w:p w:rsidR="0022384E" w:rsidRDefault="0022384E">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FFCF9F"/>
            <w:vAlign w:val="center"/>
          </w:tcPr>
          <w:p w:rsidR="0022384E" w:rsidRDefault="0022384E">
            <w:pPr>
              <w:jc w:val="center"/>
              <w:rPr>
                <w:rFonts w:cs="Calibri"/>
                <w:color w:val="000000"/>
                <w:sz w:val="16"/>
                <w:szCs w:val="16"/>
              </w:rPr>
            </w:pPr>
            <w:r>
              <w:rPr>
                <w:rFonts w:cs="Calibri"/>
                <w:color w:val="000000"/>
                <w:sz w:val="16"/>
                <w:szCs w:val="16"/>
              </w:rPr>
              <w:t>2</w:t>
            </w:r>
          </w:p>
        </w:tc>
      </w:tr>
      <w:tr w:rsidR="0022384E" w:rsidRPr="00FF044D" w:rsidTr="0022384E">
        <w:trPr>
          <w:jc w:val="center"/>
        </w:trPr>
        <w:tc>
          <w:tcPr>
            <w:tcW w:w="817" w:type="dxa"/>
            <w:vMerge/>
            <w:tcBorders>
              <w:left w:val="double" w:sz="4" w:space="0" w:color="auto"/>
            </w:tcBorders>
            <w:shd w:val="clear" w:color="auto" w:fill="FFAE5D"/>
            <w:vAlign w:val="center"/>
          </w:tcPr>
          <w:p w:rsidR="0022384E" w:rsidRPr="00FF044D" w:rsidRDefault="0022384E" w:rsidP="0022384E">
            <w:pPr>
              <w:ind w:firstLine="0"/>
              <w:jc w:val="center"/>
              <w:rPr>
                <w:sz w:val="16"/>
                <w:szCs w:val="16"/>
              </w:rPr>
            </w:pPr>
          </w:p>
        </w:tc>
        <w:tc>
          <w:tcPr>
            <w:tcW w:w="3544" w:type="dxa"/>
            <w:vAlign w:val="center"/>
          </w:tcPr>
          <w:p w:rsidR="0022384E" w:rsidRPr="00FF044D" w:rsidRDefault="0022384E" w:rsidP="0022384E">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terenów inwestycyjnych</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22384E" w:rsidRDefault="0022384E">
            <w:pPr>
              <w:jc w:val="center"/>
              <w:rPr>
                <w:rFonts w:cs="Calibri"/>
                <w:color w:val="000000"/>
                <w:sz w:val="16"/>
                <w:szCs w:val="16"/>
              </w:rPr>
            </w:pPr>
            <w:r>
              <w:rPr>
                <w:rFonts w:cs="Calibri"/>
                <w:color w:val="000000"/>
                <w:sz w:val="16"/>
                <w:szCs w:val="16"/>
              </w:rPr>
              <w:t>2</w:t>
            </w:r>
          </w:p>
        </w:tc>
      </w:tr>
      <w:tr w:rsidR="0022384E" w:rsidRPr="00FF044D" w:rsidTr="0022384E">
        <w:trPr>
          <w:jc w:val="center"/>
        </w:trPr>
        <w:tc>
          <w:tcPr>
            <w:tcW w:w="817" w:type="dxa"/>
            <w:vMerge/>
            <w:tcBorders>
              <w:left w:val="double" w:sz="4" w:space="0" w:color="auto"/>
            </w:tcBorders>
            <w:shd w:val="clear" w:color="auto" w:fill="FFAE5D"/>
            <w:vAlign w:val="center"/>
          </w:tcPr>
          <w:p w:rsidR="0022384E" w:rsidRPr="00FF044D" w:rsidRDefault="0022384E" w:rsidP="0022384E">
            <w:pPr>
              <w:ind w:firstLine="0"/>
              <w:jc w:val="center"/>
              <w:rPr>
                <w:sz w:val="16"/>
                <w:szCs w:val="16"/>
              </w:rPr>
            </w:pPr>
          </w:p>
        </w:tc>
        <w:tc>
          <w:tcPr>
            <w:tcW w:w="3544" w:type="dxa"/>
            <w:shd w:val="clear" w:color="auto" w:fill="FFCF9F"/>
            <w:vAlign w:val="center"/>
          </w:tcPr>
          <w:p w:rsidR="0022384E" w:rsidRPr="00FF044D" w:rsidRDefault="0022384E" w:rsidP="0022384E">
            <w:pPr>
              <w:ind w:firstLine="34"/>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wizerunek gminy w oczach inwestorów</w:t>
            </w:r>
          </w:p>
        </w:tc>
        <w:tc>
          <w:tcPr>
            <w:tcW w:w="992" w:type="dxa"/>
            <w:shd w:val="clear" w:color="auto" w:fill="FFCF9F"/>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22384E" w:rsidRDefault="0022384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CF9F"/>
            <w:vAlign w:val="center"/>
          </w:tcPr>
          <w:p w:rsidR="0022384E" w:rsidRDefault="0022384E">
            <w:pPr>
              <w:jc w:val="center"/>
              <w:rPr>
                <w:rFonts w:cs="Calibri"/>
                <w:color w:val="000000"/>
                <w:sz w:val="16"/>
                <w:szCs w:val="16"/>
              </w:rPr>
            </w:pPr>
            <w:r>
              <w:rPr>
                <w:rFonts w:cs="Calibri"/>
                <w:color w:val="000000"/>
                <w:sz w:val="16"/>
                <w:szCs w:val="16"/>
              </w:rPr>
              <w:t>1</w:t>
            </w:r>
          </w:p>
        </w:tc>
      </w:tr>
      <w:tr w:rsidR="0022384E" w:rsidRPr="00FF044D" w:rsidTr="0022384E">
        <w:trPr>
          <w:jc w:val="center"/>
        </w:trPr>
        <w:tc>
          <w:tcPr>
            <w:tcW w:w="817" w:type="dxa"/>
            <w:vMerge/>
            <w:tcBorders>
              <w:left w:val="double" w:sz="4" w:space="0" w:color="auto"/>
            </w:tcBorders>
            <w:shd w:val="clear" w:color="auto" w:fill="FFAE5D"/>
            <w:vAlign w:val="center"/>
          </w:tcPr>
          <w:p w:rsidR="0022384E" w:rsidRPr="00FF044D" w:rsidRDefault="0022384E" w:rsidP="0022384E">
            <w:pPr>
              <w:ind w:firstLine="0"/>
              <w:jc w:val="center"/>
              <w:rPr>
                <w:sz w:val="16"/>
                <w:szCs w:val="16"/>
              </w:rPr>
            </w:pPr>
          </w:p>
        </w:tc>
        <w:tc>
          <w:tcPr>
            <w:tcW w:w="3544" w:type="dxa"/>
            <w:vAlign w:val="center"/>
          </w:tcPr>
          <w:p w:rsidR="0022384E" w:rsidRPr="00FF044D" w:rsidRDefault="0022384E"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wsparcia dla nowych przedsiębiorców</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22384E" w:rsidRDefault="0022384E">
            <w:pPr>
              <w:jc w:val="center"/>
              <w:rPr>
                <w:rFonts w:cs="Calibri"/>
                <w:color w:val="000000"/>
                <w:sz w:val="16"/>
                <w:szCs w:val="16"/>
              </w:rPr>
            </w:pPr>
            <w:r>
              <w:rPr>
                <w:rFonts w:cs="Calibri"/>
                <w:color w:val="000000"/>
                <w:sz w:val="16"/>
                <w:szCs w:val="16"/>
              </w:rPr>
              <w:t>2</w:t>
            </w:r>
          </w:p>
        </w:tc>
      </w:tr>
      <w:tr w:rsidR="0022384E" w:rsidRPr="00FF044D" w:rsidTr="0022384E">
        <w:trPr>
          <w:jc w:val="center"/>
        </w:trPr>
        <w:tc>
          <w:tcPr>
            <w:tcW w:w="817" w:type="dxa"/>
            <w:vMerge/>
            <w:tcBorders>
              <w:left w:val="double" w:sz="4" w:space="0" w:color="auto"/>
            </w:tcBorders>
            <w:shd w:val="clear" w:color="auto" w:fill="FFAE5D"/>
            <w:vAlign w:val="center"/>
          </w:tcPr>
          <w:p w:rsidR="0022384E" w:rsidRPr="00FF044D" w:rsidRDefault="0022384E" w:rsidP="0022384E">
            <w:pPr>
              <w:ind w:firstLine="0"/>
              <w:jc w:val="center"/>
              <w:rPr>
                <w:sz w:val="16"/>
                <w:szCs w:val="16"/>
              </w:rPr>
            </w:pPr>
          </w:p>
        </w:tc>
        <w:tc>
          <w:tcPr>
            <w:tcW w:w="3544" w:type="dxa"/>
            <w:shd w:val="clear" w:color="auto" w:fill="FFCF9F"/>
            <w:vAlign w:val="center"/>
          </w:tcPr>
          <w:p w:rsidR="0022384E" w:rsidRPr="00FF044D" w:rsidRDefault="0022384E"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współpracy pomiędzy lokalnymi przedsiębiorcami</w:t>
            </w:r>
          </w:p>
        </w:tc>
        <w:tc>
          <w:tcPr>
            <w:tcW w:w="992" w:type="dxa"/>
            <w:shd w:val="clear" w:color="auto" w:fill="FFCF9F"/>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22384E" w:rsidRDefault="0022384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CF9F"/>
            <w:vAlign w:val="center"/>
          </w:tcPr>
          <w:p w:rsidR="0022384E" w:rsidRDefault="0022384E">
            <w:pPr>
              <w:jc w:val="center"/>
              <w:rPr>
                <w:rFonts w:cs="Calibri"/>
                <w:color w:val="000000"/>
                <w:sz w:val="16"/>
                <w:szCs w:val="16"/>
              </w:rPr>
            </w:pPr>
            <w:r>
              <w:rPr>
                <w:rFonts w:cs="Calibri"/>
                <w:color w:val="000000"/>
                <w:sz w:val="16"/>
                <w:szCs w:val="16"/>
              </w:rPr>
              <w:t>1</w:t>
            </w:r>
          </w:p>
        </w:tc>
      </w:tr>
      <w:tr w:rsidR="0022384E" w:rsidRPr="00FF044D" w:rsidTr="0022384E">
        <w:trPr>
          <w:jc w:val="center"/>
        </w:trPr>
        <w:tc>
          <w:tcPr>
            <w:tcW w:w="817" w:type="dxa"/>
            <w:vMerge/>
            <w:tcBorders>
              <w:left w:val="double" w:sz="4" w:space="0" w:color="auto"/>
            </w:tcBorders>
            <w:shd w:val="clear" w:color="auto" w:fill="FFAE5D"/>
            <w:vAlign w:val="center"/>
          </w:tcPr>
          <w:p w:rsidR="0022384E" w:rsidRPr="00FF044D" w:rsidRDefault="0022384E" w:rsidP="0022384E">
            <w:pPr>
              <w:ind w:firstLine="0"/>
              <w:jc w:val="center"/>
              <w:rPr>
                <w:sz w:val="16"/>
                <w:szCs w:val="16"/>
              </w:rPr>
            </w:pPr>
          </w:p>
        </w:tc>
        <w:tc>
          <w:tcPr>
            <w:tcW w:w="3544" w:type="dxa"/>
            <w:vAlign w:val="center"/>
          </w:tcPr>
          <w:p w:rsidR="0022384E" w:rsidRPr="00FF044D" w:rsidRDefault="0022384E" w:rsidP="0022384E">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konkurencji na rynku lokalnym</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vAlign w:val="center"/>
          </w:tcPr>
          <w:p w:rsidR="0022384E" w:rsidRDefault="0022384E">
            <w:pPr>
              <w:jc w:val="center"/>
              <w:rPr>
                <w:rFonts w:cs="Calibri"/>
                <w:color w:val="000000"/>
                <w:sz w:val="16"/>
                <w:szCs w:val="16"/>
              </w:rPr>
            </w:pPr>
            <w:r>
              <w:rPr>
                <w:rFonts w:cs="Calibri"/>
                <w:color w:val="000000"/>
                <w:sz w:val="16"/>
                <w:szCs w:val="16"/>
              </w:rPr>
              <w:t>2</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22384E" w:rsidRDefault="0022384E">
            <w:pPr>
              <w:jc w:val="center"/>
              <w:rPr>
                <w:rFonts w:cs="Calibri"/>
                <w:color w:val="000000"/>
                <w:sz w:val="16"/>
                <w:szCs w:val="16"/>
              </w:rPr>
            </w:pPr>
            <w:r>
              <w:rPr>
                <w:rFonts w:cs="Calibri"/>
                <w:color w:val="000000"/>
                <w:sz w:val="16"/>
                <w:szCs w:val="16"/>
              </w:rPr>
              <w:t>1</w:t>
            </w:r>
          </w:p>
        </w:tc>
      </w:tr>
      <w:tr w:rsidR="0022384E" w:rsidRPr="00FF044D" w:rsidTr="0022384E">
        <w:trPr>
          <w:jc w:val="center"/>
        </w:trPr>
        <w:tc>
          <w:tcPr>
            <w:tcW w:w="817" w:type="dxa"/>
            <w:vMerge/>
            <w:tcBorders>
              <w:left w:val="double" w:sz="4" w:space="0" w:color="auto"/>
            </w:tcBorders>
            <w:shd w:val="clear" w:color="auto" w:fill="FFAE5D"/>
            <w:vAlign w:val="center"/>
          </w:tcPr>
          <w:p w:rsidR="0022384E" w:rsidRPr="00FF044D" w:rsidRDefault="0022384E" w:rsidP="0022384E">
            <w:pPr>
              <w:ind w:firstLine="0"/>
              <w:jc w:val="center"/>
              <w:rPr>
                <w:sz w:val="16"/>
                <w:szCs w:val="16"/>
              </w:rPr>
            </w:pPr>
          </w:p>
        </w:tc>
        <w:tc>
          <w:tcPr>
            <w:tcW w:w="3544" w:type="dxa"/>
            <w:shd w:val="clear" w:color="auto" w:fill="FFCF9F"/>
            <w:vAlign w:val="center"/>
          </w:tcPr>
          <w:p w:rsidR="0022384E" w:rsidRPr="00FF044D" w:rsidRDefault="0022384E"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źródeł finansowania dla przedsiębiorców</w:t>
            </w:r>
          </w:p>
        </w:tc>
        <w:tc>
          <w:tcPr>
            <w:tcW w:w="992" w:type="dxa"/>
            <w:shd w:val="clear" w:color="auto" w:fill="FFCF9F"/>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22384E" w:rsidRDefault="0022384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CF9F"/>
            <w:vAlign w:val="center"/>
          </w:tcPr>
          <w:p w:rsidR="0022384E" w:rsidRDefault="0022384E">
            <w:pPr>
              <w:jc w:val="center"/>
              <w:rPr>
                <w:rFonts w:cs="Calibri"/>
                <w:color w:val="000000"/>
                <w:sz w:val="16"/>
                <w:szCs w:val="16"/>
              </w:rPr>
            </w:pPr>
            <w:r>
              <w:rPr>
                <w:rFonts w:cs="Calibri"/>
                <w:color w:val="000000"/>
                <w:sz w:val="16"/>
                <w:szCs w:val="16"/>
              </w:rPr>
              <w:t>1</w:t>
            </w:r>
          </w:p>
        </w:tc>
      </w:tr>
      <w:tr w:rsidR="0022384E" w:rsidRPr="00FF044D" w:rsidTr="0022384E">
        <w:trPr>
          <w:jc w:val="center"/>
        </w:trPr>
        <w:tc>
          <w:tcPr>
            <w:tcW w:w="817" w:type="dxa"/>
            <w:vMerge/>
            <w:tcBorders>
              <w:left w:val="double" w:sz="4" w:space="0" w:color="auto"/>
            </w:tcBorders>
            <w:shd w:val="clear" w:color="auto" w:fill="FFAE5D"/>
            <w:vAlign w:val="center"/>
          </w:tcPr>
          <w:p w:rsidR="0022384E" w:rsidRPr="00FF044D" w:rsidRDefault="0022384E" w:rsidP="0022384E">
            <w:pPr>
              <w:ind w:firstLine="0"/>
              <w:jc w:val="center"/>
              <w:rPr>
                <w:sz w:val="16"/>
                <w:szCs w:val="16"/>
              </w:rPr>
            </w:pPr>
          </w:p>
        </w:tc>
        <w:tc>
          <w:tcPr>
            <w:tcW w:w="3544" w:type="dxa"/>
            <w:vAlign w:val="center"/>
          </w:tcPr>
          <w:p w:rsidR="0022384E" w:rsidRPr="00FF044D" w:rsidRDefault="0022384E" w:rsidP="0022384E">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miejsc pracy</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22384E" w:rsidRDefault="0022384E">
            <w:pPr>
              <w:jc w:val="center"/>
              <w:rPr>
                <w:rFonts w:cs="Calibri"/>
                <w:color w:val="000000"/>
                <w:sz w:val="16"/>
                <w:szCs w:val="16"/>
              </w:rPr>
            </w:pPr>
            <w:r>
              <w:rPr>
                <w:rFonts w:cs="Calibri"/>
                <w:color w:val="000000"/>
                <w:sz w:val="16"/>
                <w:szCs w:val="16"/>
              </w:rPr>
              <w:t>2</w:t>
            </w:r>
          </w:p>
        </w:tc>
      </w:tr>
      <w:tr w:rsidR="0022384E" w:rsidRPr="00FF044D" w:rsidTr="0022384E">
        <w:trPr>
          <w:jc w:val="center"/>
        </w:trPr>
        <w:tc>
          <w:tcPr>
            <w:tcW w:w="817" w:type="dxa"/>
            <w:vMerge/>
            <w:tcBorders>
              <w:left w:val="double" w:sz="4" w:space="0" w:color="auto"/>
              <w:bottom w:val="double" w:sz="4" w:space="0" w:color="auto"/>
            </w:tcBorders>
            <w:shd w:val="clear" w:color="auto" w:fill="FFAE5D"/>
            <w:vAlign w:val="center"/>
          </w:tcPr>
          <w:p w:rsidR="0022384E" w:rsidRPr="00FF044D" w:rsidRDefault="0022384E" w:rsidP="0022384E">
            <w:pPr>
              <w:ind w:firstLine="0"/>
              <w:jc w:val="center"/>
              <w:rPr>
                <w:sz w:val="16"/>
                <w:szCs w:val="16"/>
              </w:rPr>
            </w:pPr>
          </w:p>
        </w:tc>
        <w:tc>
          <w:tcPr>
            <w:tcW w:w="3544" w:type="dxa"/>
            <w:tcBorders>
              <w:bottom w:val="double" w:sz="4" w:space="0" w:color="auto"/>
            </w:tcBorders>
            <w:shd w:val="clear" w:color="auto" w:fill="FFCF9F"/>
            <w:vAlign w:val="center"/>
          </w:tcPr>
          <w:p w:rsidR="0022384E" w:rsidRPr="00FF044D" w:rsidRDefault="0022384E" w:rsidP="0022384E">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bezrobocia</w:t>
            </w:r>
          </w:p>
        </w:tc>
        <w:tc>
          <w:tcPr>
            <w:tcW w:w="992" w:type="dxa"/>
            <w:tcBorders>
              <w:bottom w:val="double" w:sz="4" w:space="0" w:color="auto"/>
            </w:tcBorders>
            <w:shd w:val="clear" w:color="auto" w:fill="FFCF9F"/>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FFCF9F"/>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shd w:val="clear" w:color="auto" w:fill="FFCF9F"/>
            <w:vAlign w:val="center"/>
          </w:tcPr>
          <w:p w:rsidR="0022384E" w:rsidRDefault="0022384E">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FFCF9F"/>
            <w:vAlign w:val="center"/>
          </w:tcPr>
          <w:p w:rsidR="0022384E" w:rsidRDefault="0022384E">
            <w:pPr>
              <w:jc w:val="center"/>
              <w:rPr>
                <w:rFonts w:cs="Calibri"/>
                <w:color w:val="000000"/>
                <w:sz w:val="16"/>
                <w:szCs w:val="16"/>
              </w:rPr>
            </w:pPr>
            <w:r>
              <w:rPr>
                <w:rFonts w:cs="Calibri"/>
                <w:color w:val="000000"/>
                <w:sz w:val="16"/>
                <w:szCs w:val="16"/>
              </w:rPr>
              <w:t>2</w:t>
            </w:r>
          </w:p>
        </w:tc>
      </w:tr>
      <w:tr w:rsidR="0022384E" w:rsidRPr="00FF044D" w:rsidTr="0022384E">
        <w:trPr>
          <w:jc w:val="center"/>
        </w:trPr>
        <w:tc>
          <w:tcPr>
            <w:tcW w:w="817" w:type="dxa"/>
            <w:vMerge w:val="restart"/>
            <w:tcBorders>
              <w:top w:val="double" w:sz="4" w:space="0" w:color="auto"/>
              <w:left w:val="double" w:sz="4" w:space="0" w:color="auto"/>
            </w:tcBorders>
            <w:shd w:val="clear" w:color="auto" w:fill="CC99FF"/>
            <w:textDirection w:val="btLr"/>
            <w:vAlign w:val="center"/>
          </w:tcPr>
          <w:p w:rsidR="0022384E" w:rsidRPr="00FF044D" w:rsidRDefault="0022384E" w:rsidP="0022384E">
            <w:pPr>
              <w:ind w:left="113" w:right="113" w:firstLine="0"/>
              <w:jc w:val="center"/>
              <w:rPr>
                <w:sz w:val="16"/>
                <w:szCs w:val="16"/>
              </w:rPr>
            </w:pPr>
            <w:r>
              <w:rPr>
                <w:sz w:val="16"/>
                <w:szCs w:val="16"/>
              </w:rPr>
              <w:t>Strefa przestrzenno-funkcjonalna</w:t>
            </w:r>
          </w:p>
        </w:tc>
        <w:tc>
          <w:tcPr>
            <w:tcW w:w="3544" w:type="dxa"/>
            <w:tcBorders>
              <w:top w:val="double" w:sz="4" w:space="0" w:color="auto"/>
            </w:tcBorders>
            <w:shd w:val="clear" w:color="auto" w:fill="E0C1FF"/>
            <w:vAlign w:val="center"/>
          </w:tcPr>
          <w:p w:rsidR="0022384E" w:rsidRPr="00FF044D" w:rsidRDefault="0022384E" w:rsidP="0022384E">
            <w:pPr>
              <w:ind w:firstLine="34"/>
              <w:jc w:val="left"/>
              <w:rPr>
                <w:rFonts w:cs="Calibri"/>
                <w:color w:val="000000"/>
                <w:sz w:val="16"/>
                <w:szCs w:val="16"/>
              </w:rPr>
            </w:pPr>
            <w:proofErr w:type="gramStart"/>
            <w:r w:rsidRPr="00FF044D">
              <w:rPr>
                <w:rFonts w:cs="Calibri"/>
                <w:color w:val="000000"/>
                <w:sz w:val="16"/>
                <w:szCs w:val="16"/>
              </w:rPr>
              <w:t>utrudnienia</w:t>
            </w:r>
            <w:proofErr w:type="gramEnd"/>
            <w:r w:rsidRPr="00FF044D">
              <w:rPr>
                <w:rFonts w:cs="Calibri"/>
                <w:color w:val="000000"/>
                <w:sz w:val="16"/>
                <w:szCs w:val="16"/>
              </w:rPr>
              <w:t xml:space="preserve"> w połączeniach z większymi ośrodkami</w:t>
            </w:r>
          </w:p>
        </w:tc>
        <w:tc>
          <w:tcPr>
            <w:tcW w:w="992" w:type="dxa"/>
            <w:tcBorders>
              <w:top w:val="double" w:sz="4" w:space="0" w:color="auto"/>
            </w:tcBorders>
            <w:shd w:val="clear" w:color="auto" w:fill="E0C1FF"/>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E0C1FF"/>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22384E" w:rsidRDefault="0022384E">
            <w:pPr>
              <w:jc w:val="center"/>
              <w:rPr>
                <w:rFonts w:cs="Calibri"/>
                <w:color w:val="000000"/>
                <w:sz w:val="16"/>
                <w:szCs w:val="16"/>
              </w:rPr>
            </w:pPr>
            <w:r>
              <w:rPr>
                <w:rFonts w:cs="Calibri"/>
                <w:color w:val="000000"/>
                <w:sz w:val="16"/>
                <w:szCs w:val="16"/>
              </w:rPr>
              <w:t>1</w:t>
            </w:r>
          </w:p>
        </w:tc>
        <w:tc>
          <w:tcPr>
            <w:tcW w:w="958" w:type="dxa"/>
            <w:tcBorders>
              <w:top w:val="double" w:sz="4" w:space="0" w:color="auto"/>
              <w:right w:val="double" w:sz="4" w:space="0" w:color="auto"/>
            </w:tcBorders>
            <w:shd w:val="clear" w:color="auto" w:fill="E0C1FF"/>
            <w:vAlign w:val="center"/>
          </w:tcPr>
          <w:p w:rsidR="0022384E" w:rsidRDefault="0022384E">
            <w:pPr>
              <w:jc w:val="center"/>
              <w:rPr>
                <w:rFonts w:cs="Calibri"/>
                <w:color w:val="000000"/>
                <w:sz w:val="16"/>
                <w:szCs w:val="16"/>
              </w:rPr>
            </w:pPr>
            <w:r>
              <w:rPr>
                <w:rFonts w:cs="Calibri"/>
                <w:color w:val="000000"/>
                <w:sz w:val="16"/>
                <w:szCs w:val="16"/>
              </w:rPr>
              <w:t>2</w:t>
            </w:r>
          </w:p>
        </w:tc>
      </w:tr>
      <w:tr w:rsidR="0022384E" w:rsidRPr="00FF044D" w:rsidTr="0022384E">
        <w:trPr>
          <w:jc w:val="center"/>
        </w:trPr>
        <w:tc>
          <w:tcPr>
            <w:tcW w:w="817" w:type="dxa"/>
            <w:vMerge/>
            <w:tcBorders>
              <w:left w:val="double" w:sz="4" w:space="0" w:color="auto"/>
            </w:tcBorders>
            <w:shd w:val="clear" w:color="auto" w:fill="CC99FF"/>
            <w:vAlign w:val="center"/>
          </w:tcPr>
          <w:p w:rsidR="0022384E" w:rsidRPr="00FF044D" w:rsidRDefault="0022384E" w:rsidP="0022384E">
            <w:pPr>
              <w:ind w:firstLine="0"/>
              <w:jc w:val="center"/>
              <w:rPr>
                <w:sz w:val="16"/>
                <w:szCs w:val="16"/>
              </w:rPr>
            </w:pPr>
          </w:p>
        </w:tc>
        <w:tc>
          <w:tcPr>
            <w:tcW w:w="3544" w:type="dxa"/>
            <w:vAlign w:val="center"/>
          </w:tcPr>
          <w:p w:rsidR="0022384E" w:rsidRPr="00FF044D" w:rsidRDefault="0022384E" w:rsidP="0022384E">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infrastruktury drogowej i pieszej</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22384E" w:rsidRDefault="0022384E">
            <w:pPr>
              <w:jc w:val="center"/>
              <w:rPr>
                <w:rFonts w:cs="Calibri"/>
                <w:color w:val="000000"/>
                <w:sz w:val="16"/>
                <w:szCs w:val="16"/>
              </w:rPr>
            </w:pPr>
            <w:r>
              <w:rPr>
                <w:rFonts w:cs="Calibri"/>
                <w:color w:val="000000"/>
                <w:sz w:val="16"/>
                <w:szCs w:val="16"/>
              </w:rPr>
              <w:t>3</w:t>
            </w:r>
          </w:p>
        </w:tc>
      </w:tr>
      <w:tr w:rsidR="0022384E" w:rsidRPr="00FF044D" w:rsidTr="0022384E">
        <w:trPr>
          <w:jc w:val="center"/>
        </w:trPr>
        <w:tc>
          <w:tcPr>
            <w:tcW w:w="817" w:type="dxa"/>
            <w:vMerge/>
            <w:tcBorders>
              <w:left w:val="double" w:sz="4" w:space="0" w:color="auto"/>
            </w:tcBorders>
            <w:shd w:val="clear" w:color="auto" w:fill="CC99FF"/>
            <w:vAlign w:val="center"/>
          </w:tcPr>
          <w:p w:rsidR="0022384E" w:rsidRPr="00FF044D" w:rsidRDefault="0022384E" w:rsidP="0022384E">
            <w:pPr>
              <w:ind w:firstLine="0"/>
              <w:jc w:val="center"/>
              <w:rPr>
                <w:sz w:val="16"/>
                <w:szCs w:val="16"/>
              </w:rPr>
            </w:pPr>
          </w:p>
        </w:tc>
        <w:tc>
          <w:tcPr>
            <w:tcW w:w="3544" w:type="dxa"/>
            <w:shd w:val="clear" w:color="auto" w:fill="E0C1FF"/>
            <w:vAlign w:val="center"/>
          </w:tcPr>
          <w:p w:rsidR="0022384E" w:rsidRPr="00FF044D" w:rsidRDefault="0022384E" w:rsidP="0022384E">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chodników</w:t>
            </w:r>
          </w:p>
        </w:tc>
        <w:tc>
          <w:tcPr>
            <w:tcW w:w="992" w:type="dxa"/>
            <w:shd w:val="clear" w:color="auto" w:fill="E0C1FF"/>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22384E" w:rsidRDefault="0022384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22384E" w:rsidRDefault="0022384E">
            <w:pPr>
              <w:jc w:val="center"/>
              <w:rPr>
                <w:rFonts w:cs="Calibri"/>
                <w:color w:val="000000"/>
                <w:sz w:val="16"/>
                <w:szCs w:val="16"/>
              </w:rPr>
            </w:pPr>
            <w:r>
              <w:rPr>
                <w:rFonts w:cs="Calibri"/>
                <w:color w:val="000000"/>
                <w:sz w:val="16"/>
                <w:szCs w:val="16"/>
              </w:rPr>
              <w:t>3</w:t>
            </w:r>
          </w:p>
        </w:tc>
      </w:tr>
      <w:tr w:rsidR="0022384E" w:rsidRPr="00FF044D" w:rsidTr="0022384E">
        <w:trPr>
          <w:jc w:val="center"/>
        </w:trPr>
        <w:tc>
          <w:tcPr>
            <w:tcW w:w="817" w:type="dxa"/>
            <w:vMerge/>
            <w:tcBorders>
              <w:left w:val="double" w:sz="4" w:space="0" w:color="auto"/>
            </w:tcBorders>
            <w:shd w:val="clear" w:color="auto" w:fill="CC99FF"/>
            <w:vAlign w:val="center"/>
          </w:tcPr>
          <w:p w:rsidR="0022384E" w:rsidRPr="00FF044D" w:rsidRDefault="0022384E" w:rsidP="0022384E">
            <w:pPr>
              <w:ind w:firstLine="0"/>
              <w:jc w:val="center"/>
              <w:rPr>
                <w:sz w:val="16"/>
                <w:szCs w:val="16"/>
              </w:rPr>
            </w:pPr>
          </w:p>
        </w:tc>
        <w:tc>
          <w:tcPr>
            <w:tcW w:w="3544" w:type="dxa"/>
            <w:vAlign w:val="center"/>
          </w:tcPr>
          <w:p w:rsidR="0022384E" w:rsidRPr="00FF044D" w:rsidRDefault="0022384E" w:rsidP="0022384E">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ścieżek rowerowych</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22384E" w:rsidRDefault="0022384E">
            <w:pPr>
              <w:jc w:val="center"/>
              <w:rPr>
                <w:rFonts w:cs="Calibri"/>
                <w:color w:val="000000"/>
                <w:sz w:val="16"/>
                <w:szCs w:val="16"/>
              </w:rPr>
            </w:pPr>
            <w:r>
              <w:rPr>
                <w:rFonts w:cs="Calibri"/>
                <w:color w:val="000000"/>
                <w:sz w:val="16"/>
                <w:szCs w:val="16"/>
              </w:rPr>
              <w:t>3</w:t>
            </w:r>
          </w:p>
        </w:tc>
      </w:tr>
      <w:tr w:rsidR="0022384E" w:rsidRPr="00FF044D" w:rsidTr="0022384E">
        <w:trPr>
          <w:jc w:val="center"/>
        </w:trPr>
        <w:tc>
          <w:tcPr>
            <w:tcW w:w="817" w:type="dxa"/>
            <w:vMerge/>
            <w:tcBorders>
              <w:left w:val="double" w:sz="4" w:space="0" w:color="auto"/>
            </w:tcBorders>
            <w:shd w:val="clear" w:color="auto" w:fill="CC99FF"/>
            <w:vAlign w:val="center"/>
          </w:tcPr>
          <w:p w:rsidR="0022384E" w:rsidRPr="00FF044D" w:rsidRDefault="0022384E" w:rsidP="0022384E">
            <w:pPr>
              <w:ind w:firstLine="0"/>
              <w:jc w:val="center"/>
              <w:rPr>
                <w:sz w:val="16"/>
                <w:szCs w:val="16"/>
              </w:rPr>
            </w:pPr>
          </w:p>
        </w:tc>
        <w:tc>
          <w:tcPr>
            <w:tcW w:w="3544" w:type="dxa"/>
            <w:shd w:val="clear" w:color="auto" w:fill="E0C1FF"/>
            <w:vAlign w:val="center"/>
          </w:tcPr>
          <w:p w:rsidR="0022384E" w:rsidRPr="00FF044D" w:rsidRDefault="0022384E"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lub zły stan terenów zielonych (parki, skwery itp.)</w:t>
            </w:r>
          </w:p>
        </w:tc>
        <w:tc>
          <w:tcPr>
            <w:tcW w:w="992" w:type="dxa"/>
            <w:shd w:val="clear" w:color="auto" w:fill="E0C1FF"/>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shd w:val="clear" w:color="auto" w:fill="E0C1FF"/>
            <w:vAlign w:val="center"/>
          </w:tcPr>
          <w:p w:rsidR="0022384E" w:rsidRDefault="0022384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22384E" w:rsidRDefault="0022384E">
            <w:pPr>
              <w:jc w:val="center"/>
              <w:rPr>
                <w:rFonts w:cs="Calibri"/>
                <w:color w:val="000000"/>
                <w:sz w:val="16"/>
                <w:szCs w:val="16"/>
              </w:rPr>
            </w:pPr>
            <w:r>
              <w:rPr>
                <w:rFonts w:cs="Calibri"/>
                <w:color w:val="000000"/>
                <w:sz w:val="16"/>
                <w:szCs w:val="16"/>
              </w:rPr>
              <w:t>2</w:t>
            </w:r>
          </w:p>
        </w:tc>
      </w:tr>
      <w:tr w:rsidR="0022384E" w:rsidRPr="00FF044D" w:rsidTr="0022384E">
        <w:trPr>
          <w:jc w:val="center"/>
        </w:trPr>
        <w:tc>
          <w:tcPr>
            <w:tcW w:w="817" w:type="dxa"/>
            <w:vMerge/>
            <w:tcBorders>
              <w:left w:val="double" w:sz="4" w:space="0" w:color="auto"/>
            </w:tcBorders>
            <w:shd w:val="clear" w:color="auto" w:fill="CC99FF"/>
            <w:vAlign w:val="center"/>
          </w:tcPr>
          <w:p w:rsidR="0022384E" w:rsidRPr="00FF044D" w:rsidRDefault="0022384E" w:rsidP="0022384E">
            <w:pPr>
              <w:ind w:firstLine="0"/>
              <w:jc w:val="center"/>
              <w:rPr>
                <w:sz w:val="16"/>
                <w:szCs w:val="16"/>
              </w:rPr>
            </w:pPr>
          </w:p>
        </w:tc>
        <w:tc>
          <w:tcPr>
            <w:tcW w:w="3544" w:type="dxa"/>
            <w:vAlign w:val="center"/>
          </w:tcPr>
          <w:p w:rsidR="0022384E" w:rsidRPr="00FF044D" w:rsidRDefault="0022384E" w:rsidP="0022384E">
            <w:pPr>
              <w:ind w:firstLine="34"/>
              <w:jc w:val="left"/>
              <w:rPr>
                <w:rFonts w:cs="Calibri"/>
                <w:color w:val="000000"/>
                <w:sz w:val="16"/>
                <w:szCs w:val="16"/>
              </w:rPr>
            </w:pPr>
            <w:proofErr w:type="gramStart"/>
            <w:r w:rsidRPr="00FF044D">
              <w:rPr>
                <w:rFonts w:cs="Calibri"/>
                <w:color w:val="000000"/>
                <w:sz w:val="16"/>
                <w:szCs w:val="16"/>
              </w:rPr>
              <w:t>nieestetyczne</w:t>
            </w:r>
            <w:proofErr w:type="gramEnd"/>
            <w:r w:rsidRPr="00FF044D">
              <w:rPr>
                <w:rFonts w:cs="Calibri"/>
                <w:color w:val="000000"/>
                <w:sz w:val="16"/>
                <w:szCs w:val="16"/>
              </w:rPr>
              <w:t xml:space="preserve"> otoczenie</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22384E" w:rsidRDefault="0022384E">
            <w:pPr>
              <w:jc w:val="center"/>
              <w:rPr>
                <w:rFonts w:cs="Calibri"/>
                <w:color w:val="000000"/>
                <w:sz w:val="16"/>
                <w:szCs w:val="16"/>
              </w:rPr>
            </w:pPr>
            <w:r>
              <w:rPr>
                <w:rFonts w:cs="Calibri"/>
                <w:color w:val="000000"/>
                <w:sz w:val="16"/>
                <w:szCs w:val="16"/>
              </w:rPr>
              <w:t>2</w:t>
            </w:r>
          </w:p>
        </w:tc>
      </w:tr>
      <w:tr w:rsidR="0022384E" w:rsidRPr="00FF044D" w:rsidTr="0022384E">
        <w:trPr>
          <w:jc w:val="center"/>
        </w:trPr>
        <w:tc>
          <w:tcPr>
            <w:tcW w:w="817" w:type="dxa"/>
            <w:vMerge/>
            <w:tcBorders>
              <w:left w:val="double" w:sz="4" w:space="0" w:color="auto"/>
            </w:tcBorders>
            <w:shd w:val="clear" w:color="auto" w:fill="CC99FF"/>
            <w:vAlign w:val="center"/>
          </w:tcPr>
          <w:p w:rsidR="0022384E" w:rsidRPr="00FF044D" w:rsidRDefault="0022384E" w:rsidP="0022384E">
            <w:pPr>
              <w:ind w:firstLine="0"/>
              <w:jc w:val="center"/>
              <w:rPr>
                <w:sz w:val="16"/>
                <w:szCs w:val="16"/>
              </w:rPr>
            </w:pPr>
          </w:p>
        </w:tc>
        <w:tc>
          <w:tcPr>
            <w:tcW w:w="3544" w:type="dxa"/>
            <w:shd w:val="clear" w:color="auto" w:fill="E0C1FF"/>
            <w:vAlign w:val="center"/>
          </w:tcPr>
          <w:p w:rsidR="0022384E" w:rsidRPr="00FF044D" w:rsidRDefault="0022384E"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atrakcyjnych terenów rekreacyjnych</w:t>
            </w:r>
          </w:p>
        </w:tc>
        <w:tc>
          <w:tcPr>
            <w:tcW w:w="992" w:type="dxa"/>
            <w:shd w:val="clear" w:color="auto" w:fill="E0C1FF"/>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22384E" w:rsidRDefault="0022384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E0C1FF"/>
            <w:vAlign w:val="center"/>
          </w:tcPr>
          <w:p w:rsidR="0022384E" w:rsidRDefault="0022384E">
            <w:pPr>
              <w:jc w:val="center"/>
              <w:rPr>
                <w:rFonts w:cs="Calibri"/>
                <w:color w:val="000000"/>
                <w:sz w:val="16"/>
                <w:szCs w:val="16"/>
              </w:rPr>
            </w:pPr>
            <w:r>
              <w:rPr>
                <w:rFonts w:cs="Calibri"/>
                <w:color w:val="000000"/>
                <w:sz w:val="16"/>
                <w:szCs w:val="16"/>
              </w:rPr>
              <w:t>2</w:t>
            </w:r>
          </w:p>
        </w:tc>
      </w:tr>
      <w:tr w:rsidR="0022384E" w:rsidRPr="00FF044D" w:rsidTr="0022384E">
        <w:trPr>
          <w:jc w:val="center"/>
        </w:trPr>
        <w:tc>
          <w:tcPr>
            <w:tcW w:w="817" w:type="dxa"/>
            <w:vMerge/>
            <w:tcBorders>
              <w:left w:val="double" w:sz="4" w:space="0" w:color="auto"/>
            </w:tcBorders>
            <w:shd w:val="clear" w:color="auto" w:fill="CC99FF"/>
            <w:vAlign w:val="center"/>
          </w:tcPr>
          <w:p w:rsidR="0022384E" w:rsidRPr="00FF044D" w:rsidRDefault="0022384E" w:rsidP="0022384E">
            <w:pPr>
              <w:ind w:firstLine="0"/>
              <w:jc w:val="center"/>
              <w:rPr>
                <w:sz w:val="16"/>
                <w:szCs w:val="16"/>
              </w:rPr>
            </w:pPr>
          </w:p>
        </w:tc>
        <w:tc>
          <w:tcPr>
            <w:tcW w:w="3544" w:type="dxa"/>
            <w:vAlign w:val="center"/>
          </w:tcPr>
          <w:p w:rsidR="0022384E" w:rsidRPr="00FF044D" w:rsidRDefault="0022384E" w:rsidP="0022384E">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ruchu samochodowego</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1</w:t>
            </w:r>
          </w:p>
        </w:tc>
        <w:tc>
          <w:tcPr>
            <w:tcW w:w="993" w:type="dxa"/>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22384E" w:rsidRDefault="0022384E">
            <w:pPr>
              <w:jc w:val="center"/>
              <w:rPr>
                <w:rFonts w:cs="Calibri"/>
                <w:color w:val="000000"/>
                <w:sz w:val="16"/>
                <w:szCs w:val="16"/>
              </w:rPr>
            </w:pPr>
            <w:r>
              <w:rPr>
                <w:rFonts w:cs="Calibri"/>
                <w:color w:val="000000"/>
                <w:sz w:val="16"/>
                <w:szCs w:val="16"/>
              </w:rPr>
              <w:t>1</w:t>
            </w:r>
          </w:p>
        </w:tc>
      </w:tr>
      <w:tr w:rsidR="0022384E" w:rsidRPr="00FF044D" w:rsidTr="0022384E">
        <w:trPr>
          <w:jc w:val="center"/>
        </w:trPr>
        <w:tc>
          <w:tcPr>
            <w:tcW w:w="817" w:type="dxa"/>
            <w:vMerge/>
            <w:tcBorders>
              <w:left w:val="double" w:sz="4" w:space="0" w:color="auto"/>
              <w:bottom w:val="double" w:sz="4" w:space="0" w:color="auto"/>
            </w:tcBorders>
            <w:shd w:val="clear" w:color="auto" w:fill="CC99FF"/>
            <w:vAlign w:val="center"/>
          </w:tcPr>
          <w:p w:rsidR="0022384E" w:rsidRPr="00FF044D" w:rsidRDefault="0022384E" w:rsidP="0022384E">
            <w:pPr>
              <w:ind w:firstLine="0"/>
              <w:jc w:val="center"/>
              <w:rPr>
                <w:sz w:val="16"/>
                <w:szCs w:val="16"/>
              </w:rPr>
            </w:pPr>
          </w:p>
        </w:tc>
        <w:tc>
          <w:tcPr>
            <w:tcW w:w="3544" w:type="dxa"/>
            <w:tcBorders>
              <w:bottom w:val="double" w:sz="4" w:space="0" w:color="auto"/>
            </w:tcBorders>
            <w:shd w:val="clear" w:color="auto" w:fill="E0C1FF"/>
            <w:vAlign w:val="center"/>
          </w:tcPr>
          <w:p w:rsidR="0022384E" w:rsidRPr="00FF044D" w:rsidRDefault="0022384E" w:rsidP="0022384E">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połączeń komunikacyjnych</w:t>
            </w:r>
          </w:p>
        </w:tc>
        <w:tc>
          <w:tcPr>
            <w:tcW w:w="992" w:type="dxa"/>
            <w:tcBorders>
              <w:bottom w:val="double" w:sz="4" w:space="0" w:color="auto"/>
            </w:tcBorders>
            <w:shd w:val="clear" w:color="auto" w:fill="E0C1FF"/>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E0C1FF"/>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shd w:val="clear" w:color="auto" w:fill="E0C1FF"/>
            <w:vAlign w:val="center"/>
          </w:tcPr>
          <w:p w:rsidR="0022384E" w:rsidRDefault="0022384E">
            <w:pPr>
              <w:jc w:val="center"/>
              <w:rPr>
                <w:rFonts w:cs="Calibri"/>
                <w:color w:val="000000"/>
                <w:sz w:val="16"/>
                <w:szCs w:val="16"/>
              </w:rPr>
            </w:pPr>
            <w:r>
              <w:rPr>
                <w:rFonts w:cs="Calibri"/>
                <w:color w:val="000000"/>
                <w:sz w:val="16"/>
                <w:szCs w:val="16"/>
              </w:rPr>
              <w:t>1</w:t>
            </w:r>
          </w:p>
        </w:tc>
        <w:tc>
          <w:tcPr>
            <w:tcW w:w="958" w:type="dxa"/>
            <w:tcBorders>
              <w:bottom w:val="double" w:sz="4" w:space="0" w:color="auto"/>
              <w:right w:val="double" w:sz="4" w:space="0" w:color="auto"/>
            </w:tcBorders>
            <w:shd w:val="clear" w:color="auto" w:fill="E0C1FF"/>
            <w:vAlign w:val="center"/>
          </w:tcPr>
          <w:p w:rsidR="0022384E" w:rsidRDefault="0022384E">
            <w:pPr>
              <w:jc w:val="center"/>
              <w:rPr>
                <w:rFonts w:cs="Calibri"/>
                <w:color w:val="000000"/>
                <w:sz w:val="16"/>
                <w:szCs w:val="16"/>
              </w:rPr>
            </w:pPr>
            <w:r>
              <w:rPr>
                <w:rFonts w:cs="Calibri"/>
                <w:color w:val="000000"/>
                <w:sz w:val="16"/>
                <w:szCs w:val="16"/>
              </w:rPr>
              <w:t>1</w:t>
            </w:r>
          </w:p>
        </w:tc>
      </w:tr>
      <w:tr w:rsidR="0022384E" w:rsidRPr="00FF044D" w:rsidTr="0022384E">
        <w:trPr>
          <w:jc w:val="center"/>
        </w:trPr>
        <w:tc>
          <w:tcPr>
            <w:tcW w:w="817" w:type="dxa"/>
            <w:vMerge w:val="restart"/>
            <w:tcBorders>
              <w:top w:val="double" w:sz="4" w:space="0" w:color="auto"/>
              <w:left w:val="double" w:sz="4" w:space="0" w:color="auto"/>
            </w:tcBorders>
            <w:shd w:val="clear" w:color="auto" w:fill="FFFF99"/>
            <w:textDirection w:val="btLr"/>
            <w:vAlign w:val="center"/>
          </w:tcPr>
          <w:p w:rsidR="0022384E" w:rsidRPr="00FF044D" w:rsidRDefault="0022384E" w:rsidP="0022384E">
            <w:pPr>
              <w:ind w:left="113" w:right="113" w:firstLine="0"/>
              <w:jc w:val="center"/>
              <w:rPr>
                <w:sz w:val="16"/>
                <w:szCs w:val="16"/>
              </w:rPr>
            </w:pPr>
            <w:r>
              <w:rPr>
                <w:sz w:val="16"/>
                <w:szCs w:val="16"/>
              </w:rPr>
              <w:t>Strefa techniczna</w:t>
            </w:r>
          </w:p>
        </w:tc>
        <w:tc>
          <w:tcPr>
            <w:tcW w:w="3544" w:type="dxa"/>
            <w:tcBorders>
              <w:top w:val="double" w:sz="4" w:space="0" w:color="auto"/>
            </w:tcBorders>
            <w:shd w:val="clear" w:color="auto" w:fill="FFFFD1"/>
            <w:vAlign w:val="center"/>
          </w:tcPr>
          <w:p w:rsidR="0022384E" w:rsidRPr="00FF044D" w:rsidRDefault="0022384E" w:rsidP="0022384E">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wyposażenia w podstawowe media</w:t>
            </w:r>
          </w:p>
        </w:tc>
        <w:tc>
          <w:tcPr>
            <w:tcW w:w="992" w:type="dxa"/>
            <w:tcBorders>
              <w:top w:val="double" w:sz="4" w:space="0" w:color="auto"/>
            </w:tcBorders>
            <w:shd w:val="clear" w:color="auto" w:fill="FFFFD1"/>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FFD1"/>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FFD1"/>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FFD1"/>
            <w:vAlign w:val="center"/>
          </w:tcPr>
          <w:p w:rsidR="0022384E" w:rsidRDefault="0022384E">
            <w:pPr>
              <w:jc w:val="center"/>
              <w:rPr>
                <w:rFonts w:cs="Calibri"/>
                <w:color w:val="000000"/>
                <w:sz w:val="16"/>
                <w:szCs w:val="16"/>
              </w:rPr>
            </w:pPr>
            <w:r>
              <w:rPr>
                <w:rFonts w:cs="Calibri"/>
                <w:color w:val="000000"/>
                <w:sz w:val="16"/>
                <w:szCs w:val="16"/>
              </w:rPr>
              <w:t>2</w:t>
            </w:r>
          </w:p>
        </w:tc>
        <w:tc>
          <w:tcPr>
            <w:tcW w:w="958" w:type="dxa"/>
            <w:tcBorders>
              <w:top w:val="double" w:sz="4" w:space="0" w:color="auto"/>
              <w:right w:val="double" w:sz="4" w:space="0" w:color="auto"/>
            </w:tcBorders>
            <w:shd w:val="clear" w:color="auto" w:fill="FFFFD1"/>
            <w:vAlign w:val="center"/>
          </w:tcPr>
          <w:p w:rsidR="0022384E" w:rsidRDefault="0022384E">
            <w:pPr>
              <w:jc w:val="center"/>
              <w:rPr>
                <w:rFonts w:cs="Calibri"/>
                <w:color w:val="000000"/>
                <w:sz w:val="16"/>
                <w:szCs w:val="16"/>
              </w:rPr>
            </w:pPr>
            <w:r>
              <w:rPr>
                <w:rFonts w:cs="Calibri"/>
                <w:color w:val="000000"/>
                <w:sz w:val="16"/>
                <w:szCs w:val="16"/>
              </w:rPr>
              <w:t>1</w:t>
            </w:r>
          </w:p>
        </w:tc>
      </w:tr>
      <w:tr w:rsidR="0022384E" w:rsidRPr="00FF044D" w:rsidTr="0022384E">
        <w:trPr>
          <w:jc w:val="center"/>
        </w:trPr>
        <w:tc>
          <w:tcPr>
            <w:tcW w:w="817" w:type="dxa"/>
            <w:vMerge/>
            <w:tcBorders>
              <w:left w:val="double" w:sz="4" w:space="0" w:color="auto"/>
            </w:tcBorders>
            <w:shd w:val="clear" w:color="auto" w:fill="FFFF99"/>
            <w:vAlign w:val="center"/>
          </w:tcPr>
          <w:p w:rsidR="0022384E" w:rsidRPr="00FF044D" w:rsidRDefault="0022384E" w:rsidP="0022384E">
            <w:pPr>
              <w:ind w:firstLine="0"/>
              <w:jc w:val="center"/>
              <w:rPr>
                <w:sz w:val="16"/>
                <w:szCs w:val="16"/>
              </w:rPr>
            </w:pPr>
          </w:p>
        </w:tc>
        <w:tc>
          <w:tcPr>
            <w:tcW w:w="3544" w:type="dxa"/>
            <w:vAlign w:val="center"/>
          </w:tcPr>
          <w:p w:rsidR="0022384E" w:rsidRPr="00FF044D" w:rsidRDefault="0022384E" w:rsidP="0022384E">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budynków mieszkalnych</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22384E" w:rsidRDefault="0022384E">
            <w:pPr>
              <w:jc w:val="center"/>
              <w:rPr>
                <w:rFonts w:cs="Calibri"/>
                <w:color w:val="000000"/>
                <w:sz w:val="16"/>
                <w:szCs w:val="16"/>
              </w:rPr>
            </w:pPr>
            <w:r>
              <w:rPr>
                <w:rFonts w:cs="Calibri"/>
                <w:color w:val="000000"/>
                <w:sz w:val="16"/>
                <w:szCs w:val="16"/>
              </w:rPr>
              <w:t> </w:t>
            </w:r>
          </w:p>
        </w:tc>
      </w:tr>
      <w:tr w:rsidR="0022384E" w:rsidRPr="00FF044D" w:rsidTr="0022384E">
        <w:trPr>
          <w:jc w:val="center"/>
        </w:trPr>
        <w:tc>
          <w:tcPr>
            <w:tcW w:w="817" w:type="dxa"/>
            <w:vMerge/>
            <w:tcBorders>
              <w:left w:val="double" w:sz="4" w:space="0" w:color="auto"/>
            </w:tcBorders>
            <w:shd w:val="clear" w:color="auto" w:fill="FFFF99"/>
            <w:vAlign w:val="center"/>
          </w:tcPr>
          <w:p w:rsidR="0022384E" w:rsidRPr="00FF044D" w:rsidRDefault="0022384E" w:rsidP="0022384E">
            <w:pPr>
              <w:ind w:firstLine="0"/>
              <w:jc w:val="center"/>
              <w:rPr>
                <w:sz w:val="16"/>
                <w:szCs w:val="16"/>
              </w:rPr>
            </w:pPr>
          </w:p>
        </w:tc>
        <w:tc>
          <w:tcPr>
            <w:tcW w:w="3544" w:type="dxa"/>
            <w:shd w:val="clear" w:color="auto" w:fill="FFFFD1"/>
            <w:vAlign w:val="center"/>
          </w:tcPr>
          <w:p w:rsidR="0022384E" w:rsidRPr="00FF044D" w:rsidRDefault="0022384E" w:rsidP="0022384E">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obiektów zabytkowych</w:t>
            </w:r>
          </w:p>
        </w:tc>
        <w:tc>
          <w:tcPr>
            <w:tcW w:w="992" w:type="dxa"/>
            <w:shd w:val="clear" w:color="auto" w:fill="FFFFD1"/>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shd w:val="clear" w:color="auto" w:fill="FFFFD1"/>
            <w:vAlign w:val="center"/>
          </w:tcPr>
          <w:p w:rsidR="0022384E" w:rsidRDefault="0022384E">
            <w:pPr>
              <w:jc w:val="center"/>
              <w:rPr>
                <w:rFonts w:cs="Calibri"/>
                <w:color w:val="000000"/>
                <w:sz w:val="16"/>
                <w:szCs w:val="16"/>
              </w:rPr>
            </w:pPr>
            <w:r>
              <w:rPr>
                <w:rFonts w:cs="Calibri"/>
                <w:color w:val="000000"/>
                <w:sz w:val="16"/>
                <w:szCs w:val="16"/>
              </w:rPr>
              <w:t>1</w:t>
            </w:r>
          </w:p>
        </w:tc>
        <w:tc>
          <w:tcPr>
            <w:tcW w:w="993" w:type="dxa"/>
            <w:shd w:val="clear" w:color="auto" w:fill="FFFFD1"/>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shd w:val="clear" w:color="auto" w:fill="FFFFD1"/>
            <w:vAlign w:val="center"/>
          </w:tcPr>
          <w:p w:rsidR="0022384E" w:rsidRDefault="0022384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FFD1"/>
            <w:vAlign w:val="center"/>
          </w:tcPr>
          <w:p w:rsidR="0022384E" w:rsidRDefault="0022384E">
            <w:pPr>
              <w:jc w:val="center"/>
              <w:rPr>
                <w:rFonts w:cs="Calibri"/>
                <w:color w:val="000000"/>
                <w:sz w:val="16"/>
                <w:szCs w:val="16"/>
              </w:rPr>
            </w:pPr>
            <w:r>
              <w:rPr>
                <w:rFonts w:cs="Calibri"/>
                <w:color w:val="000000"/>
                <w:sz w:val="16"/>
                <w:szCs w:val="16"/>
              </w:rPr>
              <w:t> </w:t>
            </w:r>
          </w:p>
        </w:tc>
      </w:tr>
      <w:tr w:rsidR="0022384E" w:rsidRPr="00FF044D" w:rsidTr="0022384E">
        <w:trPr>
          <w:trHeight w:val="534"/>
          <w:jc w:val="center"/>
        </w:trPr>
        <w:tc>
          <w:tcPr>
            <w:tcW w:w="817" w:type="dxa"/>
            <w:vMerge/>
            <w:tcBorders>
              <w:left w:val="double" w:sz="4" w:space="0" w:color="auto"/>
              <w:bottom w:val="double" w:sz="4" w:space="0" w:color="auto"/>
            </w:tcBorders>
            <w:shd w:val="clear" w:color="auto" w:fill="FFFF99"/>
            <w:vAlign w:val="center"/>
          </w:tcPr>
          <w:p w:rsidR="0022384E" w:rsidRPr="00FF044D" w:rsidRDefault="0022384E" w:rsidP="0022384E">
            <w:pPr>
              <w:ind w:firstLine="0"/>
              <w:jc w:val="center"/>
              <w:rPr>
                <w:sz w:val="16"/>
                <w:szCs w:val="16"/>
              </w:rPr>
            </w:pPr>
          </w:p>
        </w:tc>
        <w:tc>
          <w:tcPr>
            <w:tcW w:w="3544" w:type="dxa"/>
            <w:tcBorders>
              <w:bottom w:val="double" w:sz="4" w:space="0" w:color="auto"/>
            </w:tcBorders>
            <w:vAlign w:val="center"/>
          </w:tcPr>
          <w:p w:rsidR="0022384E" w:rsidRPr="00FF044D" w:rsidRDefault="0022384E" w:rsidP="0022384E">
            <w:pPr>
              <w:ind w:firstLine="0"/>
              <w:jc w:val="left"/>
              <w:rPr>
                <w:rFonts w:cs="Calibri"/>
                <w:color w:val="000000"/>
                <w:sz w:val="16"/>
                <w:szCs w:val="16"/>
              </w:rPr>
            </w:pPr>
            <w:proofErr w:type="gramStart"/>
            <w:r w:rsidRPr="00FF044D">
              <w:rPr>
                <w:rFonts w:cs="Calibri"/>
                <w:color w:val="000000"/>
                <w:sz w:val="16"/>
                <w:szCs w:val="16"/>
              </w:rPr>
              <w:t>duża</w:t>
            </w:r>
            <w:proofErr w:type="gramEnd"/>
            <w:r w:rsidRPr="00FF044D">
              <w:rPr>
                <w:rFonts w:cs="Calibri"/>
                <w:color w:val="000000"/>
                <w:sz w:val="16"/>
                <w:szCs w:val="16"/>
              </w:rPr>
              <w:t xml:space="preserve"> liczba obiektów zdegradowanych i pustostanów</w:t>
            </w:r>
          </w:p>
        </w:tc>
        <w:tc>
          <w:tcPr>
            <w:tcW w:w="992" w:type="dxa"/>
            <w:tcBorders>
              <w:bottom w:val="double" w:sz="4" w:space="0" w:color="auto"/>
            </w:tcBorders>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vAlign w:val="center"/>
          </w:tcPr>
          <w:p w:rsidR="0022384E" w:rsidRDefault="0022384E">
            <w:pPr>
              <w:jc w:val="center"/>
              <w:rPr>
                <w:rFonts w:cs="Calibri"/>
                <w:color w:val="000000"/>
                <w:sz w:val="16"/>
                <w:szCs w:val="16"/>
              </w:rPr>
            </w:pPr>
            <w:r>
              <w:rPr>
                <w:rFonts w:cs="Calibri"/>
                <w:color w:val="000000"/>
                <w:sz w:val="16"/>
                <w:szCs w:val="16"/>
              </w:rPr>
              <w:t>2</w:t>
            </w:r>
          </w:p>
        </w:tc>
        <w:tc>
          <w:tcPr>
            <w:tcW w:w="992" w:type="dxa"/>
            <w:tcBorders>
              <w:bottom w:val="double" w:sz="4" w:space="0" w:color="auto"/>
            </w:tcBorders>
            <w:vAlign w:val="center"/>
          </w:tcPr>
          <w:p w:rsidR="0022384E" w:rsidRDefault="0022384E">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vAlign w:val="center"/>
          </w:tcPr>
          <w:p w:rsidR="0022384E" w:rsidRDefault="0022384E">
            <w:pPr>
              <w:jc w:val="center"/>
              <w:rPr>
                <w:rFonts w:cs="Calibri"/>
                <w:color w:val="000000"/>
                <w:sz w:val="16"/>
                <w:szCs w:val="16"/>
              </w:rPr>
            </w:pPr>
            <w:r>
              <w:rPr>
                <w:rFonts w:cs="Calibri"/>
                <w:color w:val="000000"/>
                <w:sz w:val="16"/>
                <w:szCs w:val="16"/>
              </w:rPr>
              <w:t> </w:t>
            </w:r>
          </w:p>
        </w:tc>
      </w:tr>
      <w:tr w:rsidR="0022384E" w:rsidRPr="00FF044D" w:rsidTr="0022384E">
        <w:trPr>
          <w:jc w:val="center"/>
        </w:trPr>
        <w:tc>
          <w:tcPr>
            <w:tcW w:w="817" w:type="dxa"/>
            <w:vMerge w:val="restart"/>
            <w:tcBorders>
              <w:top w:val="double" w:sz="4" w:space="0" w:color="auto"/>
              <w:left w:val="double" w:sz="4" w:space="0" w:color="auto"/>
            </w:tcBorders>
            <w:shd w:val="clear" w:color="auto" w:fill="C4E59F"/>
            <w:textDirection w:val="btLr"/>
            <w:vAlign w:val="center"/>
          </w:tcPr>
          <w:p w:rsidR="0022384E" w:rsidRPr="00FF044D" w:rsidRDefault="0022384E" w:rsidP="0022384E">
            <w:pPr>
              <w:ind w:left="113" w:right="113" w:firstLine="0"/>
              <w:jc w:val="center"/>
              <w:rPr>
                <w:sz w:val="16"/>
                <w:szCs w:val="16"/>
              </w:rPr>
            </w:pPr>
            <w:r>
              <w:rPr>
                <w:sz w:val="16"/>
                <w:szCs w:val="16"/>
              </w:rPr>
              <w:t>Strefa środowiskowa</w:t>
            </w:r>
          </w:p>
        </w:tc>
        <w:tc>
          <w:tcPr>
            <w:tcW w:w="3544" w:type="dxa"/>
            <w:tcBorders>
              <w:top w:val="double" w:sz="4" w:space="0" w:color="auto"/>
            </w:tcBorders>
            <w:shd w:val="clear" w:color="auto" w:fill="D8EEC0"/>
            <w:vAlign w:val="center"/>
          </w:tcPr>
          <w:p w:rsidR="0022384E" w:rsidRPr="00FF044D" w:rsidRDefault="0022384E" w:rsidP="0022384E">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zbiorników i cieków wodnych</w:t>
            </w:r>
          </w:p>
        </w:tc>
        <w:tc>
          <w:tcPr>
            <w:tcW w:w="992" w:type="dxa"/>
            <w:tcBorders>
              <w:top w:val="double" w:sz="4" w:space="0" w:color="auto"/>
            </w:tcBorders>
            <w:shd w:val="clear" w:color="auto" w:fill="D8EEC0"/>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D8EEC0"/>
            <w:vAlign w:val="center"/>
          </w:tcPr>
          <w:p w:rsidR="0022384E" w:rsidRDefault="0022384E">
            <w:pPr>
              <w:jc w:val="center"/>
              <w:rPr>
                <w:rFonts w:cs="Calibri"/>
                <w:color w:val="000000"/>
                <w:sz w:val="16"/>
                <w:szCs w:val="16"/>
              </w:rPr>
            </w:pPr>
            <w:r>
              <w:rPr>
                <w:rFonts w:cs="Calibri"/>
                <w:color w:val="000000"/>
                <w:sz w:val="16"/>
                <w:szCs w:val="16"/>
              </w:rPr>
              <w:t>1</w:t>
            </w:r>
          </w:p>
        </w:tc>
        <w:tc>
          <w:tcPr>
            <w:tcW w:w="993" w:type="dxa"/>
            <w:tcBorders>
              <w:top w:val="double" w:sz="4" w:space="0" w:color="auto"/>
            </w:tcBorders>
            <w:shd w:val="clear" w:color="auto" w:fill="D8EEC0"/>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D8EEC0"/>
            <w:vAlign w:val="center"/>
          </w:tcPr>
          <w:p w:rsidR="0022384E" w:rsidRDefault="0022384E">
            <w:pPr>
              <w:jc w:val="center"/>
              <w:rPr>
                <w:rFonts w:cs="Calibri"/>
                <w:color w:val="000000"/>
                <w:sz w:val="16"/>
                <w:szCs w:val="16"/>
              </w:rPr>
            </w:pPr>
            <w:r>
              <w:rPr>
                <w:rFonts w:cs="Calibri"/>
                <w:color w:val="000000"/>
                <w:sz w:val="16"/>
                <w:szCs w:val="16"/>
              </w:rPr>
              <w:t>1</w:t>
            </w:r>
          </w:p>
        </w:tc>
        <w:tc>
          <w:tcPr>
            <w:tcW w:w="958" w:type="dxa"/>
            <w:tcBorders>
              <w:top w:val="double" w:sz="4" w:space="0" w:color="auto"/>
              <w:right w:val="double" w:sz="4" w:space="0" w:color="auto"/>
            </w:tcBorders>
            <w:shd w:val="clear" w:color="auto" w:fill="D8EEC0"/>
            <w:vAlign w:val="center"/>
          </w:tcPr>
          <w:p w:rsidR="0022384E" w:rsidRDefault="0022384E">
            <w:pPr>
              <w:jc w:val="center"/>
              <w:rPr>
                <w:rFonts w:cs="Calibri"/>
                <w:color w:val="000000"/>
                <w:sz w:val="16"/>
                <w:szCs w:val="16"/>
              </w:rPr>
            </w:pPr>
            <w:r>
              <w:rPr>
                <w:rFonts w:cs="Calibri"/>
                <w:color w:val="000000"/>
                <w:sz w:val="16"/>
                <w:szCs w:val="16"/>
              </w:rPr>
              <w:t> </w:t>
            </w:r>
          </w:p>
        </w:tc>
      </w:tr>
      <w:tr w:rsidR="0022384E" w:rsidRPr="00FF044D" w:rsidTr="0022384E">
        <w:trPr>
          <w:jc w:val="center"/>
        </w:trPr>
        <w:tc>
          <w:tcPr>
            <w:tcW w:w="817" w:type="dxa"/>
            <w:vMerge/>
            <w:tcBorders>
              <w:left w:val="double" w:sz="4" w:space="0" w:color="auto"/>
            </w:tcBorders>
            <w:shd w:val="clear" w:color="auto" w:fill="C4E59F"/>
            <w:vAlign w:val="center"/>
          </w:tcPr>
          <w:p w:rsidR="0022384E" w:rsidRPr="00FF044D" w:rsidRDefault="0022384E" w:rsidP="0022384E">
            <w:pPr>
              <w:ind w:firstLine="0"/>
              <w:jc w:val="center"/>
              <w:rPr>
                <w:sz w:val="16"/>
                <w:szCs w:val="16"/>
              </w:rPr>
            </w:pPr>
          </w:p>
        </w:tc>
        <w:tc>
          <w:tcPr>
            <w:tcW w:w="3544" w:type="dxa"/>
            <w:vAlign w:val="center"/>
          </w:tcPr>
          <w:p w:rsidR="0022384E" w:rsidRPr="00FF044D" w:rsidRDefault="0022384E" w:rsidP="0022384E">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gleb, w tym dzikie wysypiska śmieci</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22384E" w:rsidRDefault="0022384E">
            <w:pPr>
              <w:jc w:val="center"/>
              <w:rPr>
                <w:rFonts w:cs="Calibri"/>
                <w:color w:val="000000"/>
                <w:sz w:val="16"/>
                <w:szCs w:val="16"/>
              </w:rPr>
            </w:pPr>
            <w:r>
              <w:rPr>
                <w:rFonts w:cs="Calibri"/>
                <w:color w:val="000000"/>
                <w:sz w:val="16"/>
                <w:szCs w:val="16"/>
              </w:rPr>
              <w:t> </w:t>
            </w:r>
          </w:p>
        </w:tc>
      </w:tr>
      <w:tr w:rsidR="0022384E" w:rsidRPr="00FF044D" w:rsidTr="0022384E">
        <w:trPr>
          <w:jc w:val="center"/>
        </w:trPr>
        <w:tc>
          <w:tcPr>
            <w:tcW w:w="817" w:type="dxa"/>
            <w:vMerge/>
            <w:tcBorders>
              <w:left w:val="double" w:sz="4" w:space="0" w:color="auto"/>
            </w:tcBorders>
            <w:shd w:val="clear" w:color="auto" w:fill="C4E59F"/>
            <w:vAlign w:val="center"/>
          </w:tcPr>
          <w:p w:rsidR="0022384E" w:rsidRPr="00FF044D" w:rsidRDefault="0022384E" w:rsidP="0022384E">
            <w:pPr>
              <w:ind w:firstLine="0"/>
              <w:jc w:val="center"/>
              <w:rPr>
                <w:sz w:val="16"/>
                <w:szCs w:val="16"/>
              </w:rPr>
            </w:pPr>
          </w:p>
        </w:tc>
        <w:tc>
          <w:tcPr>
            <w:tcW w:w="3544" w:type="dxa"/>
            <w:shd w:val="clear" w:color="auto" w:fill="D8EEC0"/>
            <w:vAlign w:val="center"/>
          </w:tcPr>
          <w:p w:rsidR="0022384E" w:rsidRPr="00FF044D" w:rsidRDefault="0022384E" w:rsidP="0022384E">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hałasu</w:t>
            </w:r>
          </w:p>
        </w:tc>
        <w:tc>
          <w:tcPr>
            <w:tcW w:w="992" w:type="dxa"/>
            <w:shd w:val="clear" w:color="auto" w:fill="D8EEC0"/>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22384E" w:rsidRDefault="0022384E">
            <w:pPr>
              <w:jc w:val="center"/>
              <w:rPr>
                <w:rFonts w:cs="Calibri"/>
                <w:color w:val="000000"/>
                <w:sz w:val="16"/>
                <w:szCs w:val="16"/>
              </w:rPr>
            </w:pPr>
            <w:r>
              <w:rPr>
                <w:rFonts w:cs="Calibri"/>
                <w:color w:val="000000"/>
                <w:sz w:val="16"/>
                <w:szCs w:val="16"/>
              </w:rPr>
              <w:t>1</w:t>
            </w:r>
          </w:p>
        </w:tc>
        <w:tc>
          <w:tcPr>
            <w:tcW w:w="993" w:type="dxa"/>
            <w:shd w:val="clear" w:color="auto" w:fill="D8EEC0"/>
            <w:vAlign w:val="center"/>
          </w:tcPr>
          <w:p w:rsidR="0022384E" w:rsidRDefault="0022384E">
            <w:pPr>
              <w:jc w:val="center"/>
              <w:rPr>
                <w:rFonts w:cs="Calibri"/>
                <w:color w:val="000000"/>
                <w:sz w:val="16"/>
                <w:szCs w:val="16"/>
              </w:rPr>
            </w:pPr>
            <w:r>
              <w:rPr>
                <w:rFonts w:cs="Calibri"/>
                <w:color w:val="000000"/>
                <w:sz w:val="16"/>
                <w:szCs w:val="16"/>
              </w:rPr>
              <w:t>1</w:t>
            </w:r>
          </w:p>
        </w:tc>
        <w:tc>
          <w:tcPr>
            <w:tcW w:w="992" w:type="dxa"/>
            <w:shd w:val="clear" w:color="auto" w:fill="D8EEC0"/>
            <w:vAlign w:val="center"/>
          </w:tcPr>
          <w:p w:rsidR="0022384E" w:rsidRDefault="0022384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D8EEC0"/>
            <w:vAlign w:val="center"/>
          </w:tcPr>
          <w:p w:rsidR="0022384E" w:rsidRDefault="0022384E">
            <w:pPr>
              <w:jc w:val="center"/>
              <w:rPr>
                <w:rFonts w:cs="Calibri"/>
                <w:color w:val="000000"/>
                <w:sz w:val="16"/>
                <w:szCs w:val="16"/>
              </w:rPr>
            </w:pPr>
            <w:r>
              <w:rPr>
                <w:rFonts w:cs="Calibri"/>
                <w:color w:val="000000"/>
                <w:sz w:val="16"/>
                <w:szCs w:val="16"/>
              </w:rPr>
              <w:t> </w:t>
            </w:r>
          </w:p>
        </w:tc>
      </w:tr>
      <w:tr w:rsidR="0022384E" w:rsidRPr="00FF044D" w:rsidTr="0022384E">
        <w:trPr>
          <w:jc w:val="center"/>
        </w:trPr>
        <w:tc>
          <w:tcPr>
            <w:tcW w:w="817" w:type="dxa"/>
            <w:vMerge/>
            <w:tcBorders>
              <w:left w:val="double" w:sz="4" w:space="0" w:color="auto"/>
            </w:tcBorders>
            <w:shd w:val="clear" w:color="auto" w:fill="C4E59F"/>
            <w:vAlign w:val="center"/>
          </w:tcPr>
          <w:p w:rsidR="0022384E" w:rsidRPr="00FF044D" w:rsidRDefault="0022384E" w:rsidP="0022384E">
            <w:pPr>
              <w:ind w:firstLine="0"/>
              <w:jc w:val="center"/>
              <w:rPr>
                <w:sz w:val="16"/>
                <w:szCs w:val="16"/>
              </w:rPr>
            </w:pPr>
          </w:p>
        </w:tc>
        <w:tc>
          <w:tcPr>
            <w:tcW w:w="3544" w:type="dxa"/>
            <w:vAlign w:val="center"/>
          </w:tcPr>
          <w:p w:rsidR="0022384E" w:rsidRPr="00FF044D" w:rsidRDefault="0022384E" w:rsidP="0022384E">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powietrza atmosferycznego</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vAlign w:val="center"/>
          </w:tcPr>
          <w:p w:rsidR="0022384E" w:rsidRDefault="0022384E">
            <w:pPr>
              <w:jc w:val="center"/>
              <w:rPr>
                <w:rFonts w:cs="Calibri"/>
                <w:color w:val="000000"/>
                <w:sz w:val="16"/>
                <w:szCs w:val="16"/>
              </w:rPr>
            </w:pPr>
            <w:r>
              <w:rPr>
                <w:rFonts w:cs="Calibri"/>
                <w:color w:val="000000"/>
                <w:sz w:val="16"/>
                <w:szCs w:val="16"/>
              </w:rPr>
              <w:t>3</w:t>
            </w:r>
          </w:p>
        </w:tc>
        <w:tc>
          <w:tcPr>
            <w:tcW w:w="992" w:type="dxa"/>
            <w:vAlign w:val="center"/>
          </w:tcPr>
          <w:p w:rsidR="0022384E" w:rsidRDefault="0022384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22384E" w:rsidRDefault="0022384E">
            <w:pPr>
              <w:jc w:val="center"/>
              <w:rPr>
                <w:rFonts w:cs="Calibri"/>
                <w:color w:val="000000"/>
                <w:sz w:val="16"/>
                <w:szCs w:val="16"/>
              </w:rPr>
            </w:pPr>
            <w:r>
              <w:rPr>
                <w:rFonts w:cs="Calibri"/>
                <w:color w:val="000000"/>
                <w:sz w:val="16"/>
                <w:szCs w:val="16"/>
              </w:rPr>
              <w:t> </w:t>
            </w:r>
          </w:p>
        </w:tc>
      </w:tr>
      <w:tr w:rsidR="0022384E" w:rsidRPr="00FF044D" w:rsidTr="0022384E">
        <w:trPr>
          <w:jc w:val="center"/>
        </w:trPr>
        <w:tc>
          <w:tcPr>
            <w:tcW w:w="817" w:type="dxa"/>
            <w:vMerge/>
            <w:tcBorders>
              <w:left w:val="double" w:sz="4" w:space="0" w:color="auto"/>
              <w:bottom w:val="single" w:sz="12" w:space="0" w:color="auto"/>
            </w:tcBorders>
            <w:shd w:val="clear" w:color="auto" w:fill="C4E59F"/>
            <w:vAlign w:val="center"/>
          </w:tcPr>
          <w:p w:rsidR="0022384E" w:rsidRPr="00FF044D" w:rsidRDefault="0022384E" w:rsidP="0022384E">
            <w:pPr>
              <w:ind w:firstLine="0"/>
              <w:jc w:val="center"/>
              <w:rPr>
                <w:sz w:val="16"/>
                <w:szCs w:val="16"/>
              </w:rPr>
            </w:pPr>
          </w:p>
        </w:tc>
        <w:tc>
          <w:tcPr>
            <w:tcW w:w="3544" w:type="dxa"/>
            <w:tcBorders>
              <w:bottom w:val="single" w:sz="12" w:space="0" w:color="auto"/>
            </w:tcBorders>
            <w:shd w:val="clear" w:color="auto" w:fill="D8EEC0"/>
            <w:vAlign w:val="center"/>
          </w:tcPr>
          <w:p w:rsidR="0022384E" w:rsidRPr="00FF044D" w:rsidRDefault="0022384E" w:rsidP="0022384E">
            <w:pPr>
              <w:ind w:firstLine="34"/>
              <w:jc w:val="left"/>
              <w:rPr>
                <w:rFonts w:cs="Calibri"/>
                <w:color w:val="000000"/>
                <w:sz w:val="16"/>
                <w:szCs w:val="16"/>
              </w:rPr>
            </w:pPr>
            <w:r w:rsidRPr="00FF044D">
              <w:rPr>
                <w:rFonts w:cs="Calibri"/>
                <w:color w:val="000000"/>
                <w:sz w:val="16"/>
                <w:szCs w:val="16"/>
              </w:rPr>
              <w:t xml:space="preserve">Znaczna ilość wyrobów zawierających azbest </w:t>
            </w:r>
          </w:p>
        </w:tc>
        <w:tc>
          <w:tcPr>
            <w:tcW w:w="992" w:type="dxa"/>
            <w:tcBorders>
              <w:bottom w:val="single" w:sz="12" w:space="0" w:color="auto"/>
            </w:tcBorders>
            <w:shd w:val="clear" w:color="auto" w:fill="D8EEC0"/>
            <w:vAlign w:val="center"/>
          </w:tcPr>
          <w:p w:rsidR="0022384E" w:rsidRDefault="0022384E">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22384E" w:rsidRDefault="0022384E">
            <w:pPr>
              <w:jc w:val="center"/>
              <w:rPr>
                <w:rFonts w:cs="Calibri"/>
                <w:color w:val="000000"/>
                <w:sz w:val="16"/>
                <w:szCs w:val="16"/>
              </w:rPr>
            </w:pPr>
            <w:r>
              <w:rPr>
                <w:rFonts w:cs="Calibri"/>
                <w:color w:val="000000"/>
                <w:sz w:val="16"/>
                <w:szCs w:val="16"/>
              </w:rPr>
              <w:t> </w:t>
            </w:r>
          </w:p>
        </w:tc>
        <w:tc>
          <w:tcPr>
            <w:tcW w:w="993" w:type="dxa"/>
            <w:tcBorders>
              <w:bottom w:val="single" w:sz="12" w:space="0" w:color="auto"/>
            </w:tcBorders>
            <w:shd w:val="clear" w:color="auto" w:fill="D8EEC0"/>
            <w:vAlign w:val="center"/>
          </w:tcPr>
          <w:p w:rsidR="0022384E" w:rsidRDefault="0022384E">
            <w:pPr>
              <w:jc w:val="center"/>
              <w:rPr>
                <w:rFonts w:cs="Calibri"/>
                <w:color w:val="000000"/>
                <w:sz w:val="16"/>
                <w:szCs w:val="16"/>
              </w:rPr>
            </w:pPr>
            <w:r>
              <w:rPr>
                <w:rFonts w:cs="Calibri"/>
                <w:color w:val="000000"/>
                <w:sz w:val="16"/>
                <w:szCs w:val="16"/>
              </w:rPr>
              <w:t>2</w:t>
            </w:r>
          </w:p>
        </w:tc>
        <w:tc>
          <w:tcPr>
            <w:tcW w:w="992" w:type="dxa"/>
            <w:tcBorders>
              <w:bottom w:val="single" w:sz="12" w:space="0" w:color="auto"/>
            </w:tcBorders>
            <w:shd w:val="clear" w:color="auto" w:fill="D8EEC0"/>
            <w:vAlign w:val="center"/>
          </w:tcPr>
          <w:p w:rsidR="0022384E" w:rsidRDefault="0022384E">
            <w:pPr>
              <w:jc w:val="center"/>
              <w:rPr>
                <w:rFonts w:cs="Calibri"/>
                <w:color w:val="000000"/>
                <w:sz w:val="16"/>
                <w:szCs w:val="16"/>
              </w:rPr>
            </w:pPr>
            <w:r>
              <w:rPr>
                <w:rFonts w:cs="Calibri"/>
                <w:color w:val="000000"/>
                <w:sz w:val="16"/>
                <w:szCs w:val="16"/>
              </w:rPr>
              <w:t> </w:t>
            </w:r>
          </w:p>
        </w:tc>
        <w:tc>
          <w:tcPr>
            <w:tcW w:w="958" w:type="dxa"/>
            <w:tcBorders>
              <w:bottom w:val="single" w:sz="12" w:space="0" w:color="auto"/>
              <w:right w:val="double" w:sz="4" w:space="0" w:color="auto"/>
            </w:tcBorders>
            <w:shd w:val="clear" w:color="auto" w:fill="D8EEC0"/>
            <w:vAlign w:val="center"/>
          </w:tcPr>
          <w:p w:rsidR="0022384E" w:rsidRDefault="0022384E">
            <w:pPr>
              <w:jc w:val="center"/>
              <w:rPr>
                <w:rFonts w:cs="Calibri"/>
                <w:color w:val="000000"/>
                <w:sz w:val="16"/>
                <w:szCs w:val="16"/>
              </w:rPr>
            </w:pPr>
            <w:r>
              <w:rPr>
                <w:rFonts w:cs="Calibri"/>
                <w:color w:val="000000"/>
                <w:sz w:val="16"/>
                <w:szCs w:val="16"/>
              </w:rPr>
              <w:t>1</w:t>
            </w:r>
          </w:p>
        </w:tc>
      </w:tr>
      <w:tr w:rsidR="0022384E" w:rsidRPr="00FF044D" w:rsidTr="0022384E">
        <w:trPr>
          <w:jc w:val="center"/>
        </w:trPr>
        <w:tc>
          <w:tcPr>
            <w:tcW w:w="4361" w:type="dxa"/>
            <w:gridSpan w:val="2"/>
            <w:tcBorders>
              <w:top w:val="double" w:sz="4" w:space="0" w:color="auto"/>
              <w:left w:val="double" w:sz="4" w:space="0" w:color="auto"/>
              <w:bottom w:val="single" w:sz="12" w:space="0" w:color="auto"/>
            </w:tcBorders>
            <w:shd w:val="clear" w:color="auto" w:fill="E0E0E0" w:themeFill="text2" w:themeFillTint="33"/>
            <w:vAlign w:val="center"/>
          </w:tcPr>
          <w:p w:rsidR="0022384E" w:rsidRPr="00FF044D" w:rsidRDefault="0022384E" w:rsidP="0022384E">
            <w:pPr>
              <w:ind w:firstLine="0"/>
              <w:jc w:val="left"/>
              <w:rPr>
                <w:sz w:val="16"/>
                <w:szCs w:val="16"/>
              </w:rPr>
            </w:pPr>
            <w:r w:rsidRPr="00FF044D">
              <w:rPr>
                <w:sz w:val="16"/>
                <w:szCs w:val="16"/>
              </w:rPr>
              <w:t xml:space="preserve">Pytanie 9. Co wyróżnia wybrany obszar na tle innych, potencjały w wybranym </w:t>
            </w:r>
            <w:proofErr w:type="gramStart"/>
            <w:r w:rsidRPr="00FF044D">
              <w:rPr>
                <w:sz w:val="16"/>
                <w:szCs w:val="16"/>
              </w:rPr>
              <w:t>sołectwie</w:t>
            </w:r>
            <w:proofErr w:type="gramEnd"/>
          </w:p>
        </w:tc>
        <w:tc>
          <w:tcPr>
            <w:tcW w:w="4927" w:type="dxa"/>
            <w:gridSpan w:val="5"/>
            <w:tcBorders>
              <w:top w:val="double" w:sz="4" w:space="0" w:color="auto"/>
              <w:bottom w:val="single" w:sz="12" w:space="0" w:color="auto"/>
              <w:right w:val="double" w:sz="4" w:space="0" w:color="auto"/>
            </w:tcBorders>
            <w:shd w:val="clear" w:color="auto" w:fill="E0E0E0" w:themeFill="text2" w:themeFillTint="33"/>
            <w:vAlign w:val="center"/>
          </w:tcPr>
          <w:p w:rsidR="0022384E" w:rsidRPr="00AC782C" w:rsidRDefault="00AC782C" w:rsidP="00AC782C">
            <w:pPr>
              <w:pStyle w:val="Akapitzlist"/>
              <w:numPr>
                <w:ilvl w:val="0"/>
                <w:numId w:val="16"/>
              </w:numPr>
              <w:ind w:left="175" w:hanging="141"/>
              <w:jc w:val="left"/>
              <w:rPr>
                <w:sz w:val="16"/>
                <w:szCs w:val="16"/>
              </w:rPr>
            </w:pPr>
            <w:r w:rsidRPr="00AC782C">
              <w:rPr>
                <w:sz w:val="16"/>
                <w:szCs w:val="16"/>
              </w:rPr>
              <w:t>Duża powierzchnia sołectwa</w:t>
            </w:r>
          </w:p>
          <w:p w:rsidR="00AC782C" w:rsidRPr="00AC782C" w:rsidRDefault="00AC782C" w:rsidP="00AC782C">
            <w:pPr>
              <w:pStyle w:val="Akapitzlist"/>
              <w:numPr>
                <w:ilvl w:val="0"/>
                <w:numId w:val="16"/>
              </w:numPr>
              <w:ind w:left="175" w:hanging="141"/>
              <w:jc w:val="left"/>
              <w:rPr>
                <w:sz w:val="16"/>
                <w:szCs w:val="16"/>
              </w:rPr>
            </w:pPr>
            <w:r w:rsidRPr="00AC782C">
              <w:rPr>
                <w:sz w:val="16"/>
                <w:szCs w:val="16"/>
              </w:rPr>
              <w:t>Sołectwo położone blisko miasta</w:t>
            </w:r>
          </w:p>
          <w:p w:rsidR="00AC782C" w:rsidRPr="00AC782C" w:rsidRDefault="00AC782C" w:rsidP="00AC782C">
            <w:pPr>
              <w:pStyle w:val="Akapitzlist"/>
              <w:numPr>
                <w:ilvl w:val="0"/>
                <w:numId w:val="16"/>
              </w:numPr>
              <w:ind w:left="175" w:hanging="141"/>
              <w:jc w:val="left"/>
              <w:rPr>
                <w:sz w:val="16"/>
                <w:szCs w:val="16"/>
              </w:rPr>
            </w:pPr>
            <w:r w:rsidRPr="00AC782C">
              <w:rPr>
                <w:sz w:val="16"/>
                <w:szCs w:val="16"/>
              </w:rPr>
              <w:t>Ładny obszar wsi</w:t>
            </w:r>
          </w:p>
        </w:tc>
      </w:tr>
      <w:tr w:rsidR="0022384E" w:rsidRPr="00FF044D" w:rsidTr="0022384E">
        <w:trPr>
          <w:jc w:val="center"/>
        </w:trPr>
        <w:tc>
          <w:tcPr>
            <w:tcW w:w="4361" w:type="dxa"/>
            <w:gridSpan w:val="2"/>
            <w:tcBorders>
              <w:top w:val="double" w:sz="4" w:space="0" w:color="auto"/>
              <w:left w:val="double" w:sz="4" w:space="0" w:color="auto"/>
              <w:bottom w:val="double" w:sz="4" w:space="0" w:color="auto"/>
            </w:tcBorders>
            <w:shd w:val="clear" w:color="auto" w:fill="E0E0E0" w:themeFill="text2" w:themeFillTint="33"/>
            <w:vAlign w:val="center"/>
          </w:tcPr>
          <w:p w:rsidR="0022384E" w:rsidRPr="00FF044D" w:rsidRDefault="0022384E" w:rsidP="0022384E">
            <w:pPr>
              <w:ind w:firstLine="0"/>
              <w:jc w:val="left"/>
              <w:rPr>
                <w:sz w:val="16"/>
                <w:szCs w:val="16"/>
              </w:rPr>
            </w:pPr>
            <w:r w:rsidRPr="00FF044D">
              <w:rPr>
                <w:sz w:val="16"/>
                <w:szCs w:val="16"/>
              </w:rPr>
              <w:t>Pytanie 10: Inne istotne informacje z punktu widzenia opracowania Gminnego Programu Rewitalizacji Gminy Hrubieszów</w:t>
            </w:r>
          </w:p>
        </w:tc>
        <w:tc>
          <w:tcPr>
            <w:tcW w:w="4927" w:type="dxa"/>
            <w:gridSpan w:val="5"/>
            <w:tcBorders>
              <w:top w:val="double" w:sz="4" w:space="0" w:color="auto"/>
              <w:bottom w:val="double" w:sz="4" w:space="0" w:color="auto"/>
              <w:right w:val="double" w:sz="4" w:space="0" w:color="auto"/>
            </w:tcBorders>
            <w:shd w:val="clear" w:color="auto" w:fill="E0E0E0" w:themeFill="text2" w:themeFillTint="33"/>
            <w:vAlign w:val="center"/>
          </w:tcPr>
          <w:p w:rsidR="0022384E" w:rsidRPr="00AC782C" w:rsidRDefault="00AC782C" w:rsidP="00AC782C">
            <w:pPr>
              <w:pStyle w:val="Akapitzlist"/>
              <w:numPr>
                <w:ilvl w:val="0"/>
                <w:numId w:val="16"/>
              </w:numPr>
              <w:ind w:left="175" w:hanging="141"/>
              <w:jc w:val="left"/>
              <w:rPr>
                <w:sz w:val="16"/>
                <w:szCs w:val="16"/>
              </w:rPr>
            </w:pPr>
            <w:r w:rsidRPr="00AC782C">
              <w:rPr>
                <w:sz w:val="16"/>
                <w:szCs w:val="16"/>
              </w:rPr>
              <w:t>Brak dróg dojazdowych</w:t>
            </w:r>
          </w:p>
        </w:tc>
      </w:tr>
    </w:tbl>
    <w:p w:rsidR="00AC782C" w:rsidRPr="00AC782C" w:rsidRDefault="00AC782C" w:rsidP="00AC782C">
      <w:pPr>
        <w:rPr>
          <w:i/>
          <w:sz w:val="18"/>
        </w:rPr>
      </w:pPr>
      <w:r w:rsidRPr="00AC782C">
        <w:rPr>
          <w:i/>
          <w:sz w:val="18"/>
        </w:rPr>
        <w:t>Źródło: Opracowanie własne</w:t>
      </w:r>
    </w:p>
    <w:p w:rsidR="00AC782C" w:rsidRDefault="00AC782C" w:rsidP="00AC782C">
      <w:pPr>
        <w:pStyle w:val="Legenda"/>
        <w:keepNext/>
        <w:spacing w:after="0"/>
      </w:pPr>
      <w:r>
        <w:lastRenderedPageBreak/>
        <w:t xml:space="preserve">Tabela </w:t>
      </w:r>
      <w:fldSimple w:instr=" SEQ Tabela \* ARABIC ">
        <w:r w:rsidR="004E0A50">
          <w:rPr>
            <w:noProof/>
          </w:rPr>
          <w:t>3</w:t>
        </w:r>
      </w:fldSimple>
      <w:r>
        <w:t xml:space="preserve">. </w:t>
      </w:r>
      <w:r w:rsidRPr="008E4957">
        <w:t xml:space="preserve">Odpowiedzi na pytania 4-10. Jakiego rodzaju problemy i w jakim natężeniu (skali) występują w sołectwie </w:t>
      </w:r>
      <w:proofErr w:type="gramStart"/>
      <w:r>
        <w:t>Czumów</w:t>
      </w:r>
      <w:proofErr w:type="gramEnd"/>
    </w:p>
    <w:tbl>
      <w:tblPr>
        <w:tblStyle w:val="Tabela-Siatka"/>
        <w:tblW w:w="0" w:type="auto"/>
        <w:jc w:val="center"/>
        <w:tblLayout w:type="fixed"/>
        <w:tblLook w:val="04A0" w:firstRow="1" w:lastRow="0" w:firstColumn="1" w:lastColumn="0" w:noHBand="0" w:noVBand="1"/>
      </w:tblPr>
      <w:tblGrid>
        <w:gridCol w:w="817"/>
        <w:gridCol w:w="3544"/>
        <w:gridCol w:w="992"/>
        <w:gridCol w:w="992"/>
        <w:gridCol w:w="993"/>
        <w:gridCol w:w="992"/>
        <w:gridCol w:w="958"/>
      </w:tblGrid>
      <w:tr w:rsidR="007233F3" w:rsidRPr="00FF044D" w:rsidTr="0022384E">
        <w:trPr>
          <w:jc w:val="center"/>
        </w:trPr>
        <w:tc>
          <w:tcPr>
            <w:tcW w:w="9288" w:type="dxa"/>
            <w:gridSpan w:val="7"/>
            <w:tcBorders>
              <w:top w:val="nil"/>
              <w:left w:val="nil"/>
              <w:bottom w:val="double" w:sz="4" w:space="0" w:color="auto"/>
              <w:right w:val="nil"/>
            </w:tcBorders>
            <w:shd w:val="clear" w:color="auto" w:fill="E0E0E0" w:themeFill="text2" w:themeFillTint="33"/>
            <w:vAlign w:val="center"/>
          </w:tcPr>
          <w:p w:rsidR="007233F3" w:rsidRPr="00FF044D" w:rsidRDefault="007233F3" w:rsidP="0022384E">
            <w:pPr>
              <w:ind w:firstLine="0"/>
              <w:jc w:val="center"/>
              <w:rPr>
                <w:sz w:val="16"/>
                <w:szCs w:val="16"/>
              </w:rPr>
            </w:pPr>
            <w:r w:rsidRPr="00F30454">
              <w:rPr>
                <w:sz w:val="20"/>
                <w:szCs w:val="16"/>
              </w:rPr>
              <w:t>Sołectwo</w:t>
            </w:r>
            <w:r w:rsidR="00AC782C" w:rsidRPr="00F30454">
              <w:rPr>
                <w:sz w:val="20"/>
                <w:szCs w:val="16"/>
              </w:rPr>
              <w:t xml:space="preserve"> Czumów</w:t>
            </w:r>
          </w:p>
        </w:tc>
      </w:tr>
      <w:tr w:rsidR="007233F3" w:rsidRPr="00FF044D" w:rsidTr="0022384E">
        <w:trPr>
          <w:jc w:val="center"/>
        </w:trPr>
        <w:tc>
          <w:tcPr>
            <w:tcW w:w="817" w:type="dxa"/>
            <w:vMerge w:val="restart"/>
            <w:tcBorders>
              <w:top w:val="double" w:sz="4" w:space="0" w:color="auto"/>
              <w:left w:val="nil"/>
            </w:tcBorders>
            <w:vAlign w:val="center"/>
          </w:tcPr>
          <w:p w:rsidR="007233F3" w:rsidRPr="00FF044D" w:rsidRDefault="007233F3" w:rsidP="0022384E">
            <w:pPr>
              <w:ind w:firstLine="0"/>
              <w:jc w:val="center"/>
              <w:rPr>
                <w:sz w:val="16"/>
                <w:szCs w:val="16"/>
              </w:rPr>
            </w:pPr>
          </w:p>
        </w:tc>
        <w:tc>
          <w:tcPr>
            <w:tcW w:w="3544" w:type="dxa"/>
            <w:vMerge w:val="restart"/>
            <w:tcBorders>
              <w:top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Rodzaj problemu</w:t>
            </w:r>
          </w:p>
        </w:tc>
        <w:tc>
          <w:tcPr>
            <w:tcW w:w="4927" w:type="dxa"/>
            <w:gridSpan w:val="5"/>
            <w:tcBorders>
              <w:top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Natężenie (skala)</w:t>
            </w:r>
          </w:p>
        </w:tc>
      </w:tr>
      <w:tr w:rsidR="007233F3" w:rsidRPr="00FF044D" w:rsidTr="0022384E">
        <w:trPr>
          <w:jc w:val="center"/>
        </w:trPr>
        <w:tc>
          <w:tcPr>
            <w:tcW w:w="817" w:type="dxa"/>
            <w:vMerge/>
            <w:tcBorders>
              <w:left w:val="nil"/>
              <w:bottom w:val="double" w:sz="4" w:space="0" w:color="auto"/>
            </w:tcBorders>
            <w:vAlign w:val="center"/>
          </w:tcPr>
          <w:p w:rsidR="007233F3" w:rsidRPr="00FF044D" w:rsidRDefault="007233F3" w:rsidP="0022384E">
            <w:pPr>
              <w:ind w:firstLine="0"/>
              <w:jc w:val="center"/>
              <w:rPr>
                <w:sz w:val="16"/>
                <w:szCs w:val="16"/>
              </w:rPr>
            </w:pPr>
          </w:p>
        </w:tc>
        <w:tc>
          <w:tcPr>
            <w:tcW w:w="3544" w:type="dxa"/>
            <w:vMerge/>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p>
        </w:tc>
        <w:tc>
          <w:tcPr>
            <w:tcW w:w="992"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Brak problemu</w:t>
            </w:r>
          </w:p>
        </w:tc>
        <w:tc>
          <w:tcPr>
            <w:tcW w:w="992"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Niskie natężenie</w:t>
            </w:r>
          </w:p>
        </w:tc>
        <w:tc>
          <w:tcPr>
            <w:tcW w:w="993"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Średnie natężenie</w:t>
            </w:r>
          </w:p>
        </w:tc>
        <w:tc>
          <w:tcPr>
            <w:tcW w:w="992"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Wyższe natężenie</w:t>
            </w:r>
          </w:p>
        </w:tc>
        <w:tc>
          <w:tcPr>
            <w:tcW w:w="958"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Wysokie natężenie</w:t>
            </w:r>
          </w:p>
        </w:tc>
      </w:tr>
      <w:tr w:rsidR="00940911" w:rsidRPr="00FF044D" w:rsidTr="0022384E">
        <w:trPr>
          <w:jc w:val="center"/>
        </w:trPr>
        <w:tc>
          <w:tcPr>
            <w:tcW w:w="817" w:type="dxa"/>
            <w:vMerge w:val="restart"/>
            <w:tcBorders>
              <w:top w:val="double" w:sz="4" w:space="0" w:color="auto"/>
              <w:left w:val="double" w:sz="4" w:space="0" w:color="auto"/>
            </w:tcBorders>
            <w:shd w:val="clear" w:color="auto" w:fill="87BAFF" w:themeFill="accent5" w:themeFillTint="66"/>
            <w:textDirection w:val="btLr"/>
            <w:vAlign w:val="center"/>
          </w:tcPr>
          <w:p w:rsidR="00940911" w:rsidRPr="00FF044D" w:rsidRDefault="00940911" w:rsidP="0022384E">
            <w:pPr>
              <w:ind w:left="113" w:right="113" w:firstLine="0"/>
              <w:jc w:val="center"/>
              <w:rPr>
                <w:sz w:val="16"/>
                <w:szCs w:val="16"/>
              </w:rPr>
            </w:pPr>
            <w:r>
              <w:rPr>
                <w:sz w:val="16"/>
                <w:szCs w:val="16"/>
              </w:rPr>
              <w:t xml:space="preserve">      Strefa społeczna</w:t>
            </w:r>
          </w:p>
        </w:tc>
        <w:tc>
          <w:tcPr>
            <w:tcW w:w="3544" w:type="dxa"/>
            <w:tcBorders>
              <w:top w:val="double" w:sz="4" w:space="0" w:color="auto"/>
            </w:tcBorders>
            <w:shd w:val="clear" w:color="auto" w:fill="C3DCFF" w:themeFill="accent5" w:themeFillTint="33"/>
            <w:vAlign w:val="center"/>
          </w:tcPr>
          <w:p w:rsidR="00940911" w:rsidRPr="00FF044D" w:rsidRDefault="00940911" w:rsidP="0022384E">
            <w:pPr>
              <w:ind w:firstLine="0"/>
              <w:jc w:val="left"/>
              <w:rPr>
                <w:rFonts w:cs="Calibri"/>
                <w:color w:val="000000"/>
                <w:sz w:val="16"/>
                <w:szCs w:val="16"/>
              </w:rPr>
            </w:pPr>
            <w:proofErr w:type="gramStart"/>
            <w:r w:rsidRPr="00FF044D">
              <w:rPr>
                <w:rFonts w:cs="Calibri"/>
                <w:color w:val="000000"/>
                <w:sz w:val="16"/>
                <w:szCs w:val="16"/>
              </w:rPr>
              <w:t>bezrobocie</w:t>
            </w:r>
            <w:proofErr w:type="gramEnd"/>
          </w:p>
        </w:tc>
        <w:tc>
          <w:tcPr>
            <w:tcW w:w="992" w:type="dxa"/>
            <w:tcBorders>
              <w:top w:val="double" w:sz="4" w:space="0" w:color="auto"/>
            </w:tcBorders>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2</w:t>
            </w:r>
          </w:p>
        </w:tc>
        <w:tc>
          <w:tcPr>
            <w:tcW w:w="958" w:type="dxa"/>
            <w:tcBorders>
              <w:top w:val="double" w:sz="4" w:space="0" w:color="auto"/>
              <w:bottom w:val="single" w:sz="2" w:space="0" w:color="auto"/>
              <w:right w:val="double" w:sz="4" w:space="0" w:color="auto"/>
            </w:tcBorders>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4</w:t>
            </w:r>
          </w:p>
        </w:tc>
      </w:tr>
      <w:tr w:rsidR="00940911"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940911" w:rsidRPr="00FF044D" w:rsidRDefault="00940911" w:rsidP="0022384E">
            <w:pPr>
              <w:ind w:firstLine="0"/>
              <w:jc w:val="center"/>
              <w:rPr>
                <w:sz w:val="16"/>
                <w:szCs w:val="16"/>
              </w:rPr>
            </w:pPr>
          </w:p>
        </w:tc>
        <w:tc>
          <w:tcPr>
            <w:tcW w:w="3544" w:type="dxa"/>
            <w:vAlign w:val="center"/>
          </w:tcPr>
          <w:p w:rsidR="00940911" w:rsidRPr="00FF044D" w:rsidRDefault="00940911" w:rsidP="0022384E">
            <w:pPr>
              <w:ind w:firstLine="0"/>
              <w:jc w:val="left"/>
              <w:rPr>
                <w:rFonts w:cs="Calibri"/>
                <w:color w:val="000000"/>
                <w:sz w:val="16"/>
                <w:szCs w:val="16"/>
              </w:rPr>
            </w:pPr>
            <w:proofErr w:type="gramStart"/>
            <w:r w:rsidRPr="00FF044D">
              <w:rPr>
                <w:rFonts w:cs="Calibri"/>
                <w:color w:val="000000"/>
                <w:sz w:val="16"/>
                <w:szCs w:val="16"/>
              </w:rPr>
              <w:t>ubóstwo</w:t>
            </w:r>
            <w:proofErr w:type="gramEnd"/>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vAlign w:val="center"/>
          </w:tcPr>
          <w:p w:rsidR="00940911" w:rsidRDefault="00940911">
            <w:pPr>
              <w:jc w:val="center"/>
              <w:rPr>
                <w:rFonts w:cs="Calibri"/>
                <w:color w:val="000000"/>
                <w:sz w:val="16"/>
                <w:szCs w:val="16"/>
              </w:rPr>
            </w:pPr>
            <w:r>
              <w:rPr>
                <w:rFonts w:cs="Calibri"/>
                <w:color w:val="000000"/>
                <w:sz w:val="16"/>
                <w:szCs w:val="16"/>
              </w:rPr>
              <w:t>3</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2</w:t>
            </w:r>
          </w:p>
        </w:tc>
        <w:tc>
          <w:tcPr>
            <w:tcW w:w="958" w:type="dxa"/>
            <w:tcBorders>
              <w:top w:val="single" w:sz="2" w:space="0" w:color="auto"/>
              <w:right w:val="double" w:sz="4" w:space="0" w:color="auto"/>
            </w:tcBorders>
            <w:vAlign w:val="center"/>
          </w:tcPr>
          <w:p w:rsidR="00940911" w:rsidRDefault="00940911">
            <w:pPr>
              <w:jc w:val="center"/>
              <w:rPr>
                <w:rFonts w:cs="Calibri"/>
                <w:color w:val="000000"/>
                <w:sz w:val="16"/>
                <w:szCs w:val="16"/>
              </w:rPr>
            </w:pPr>
            <w:r>
              <w:rPr>
                <w:rFonts w:cs="Calibri"/>
                <w:color w:val="000000"/>
                <w:sz w:val="16"/>
                <w:szCs w:val="16"/>
              </w:rPr>
              <w:t>2</w:t>
            </w:r>
          </w:p>
        </w:tc>
      </w:tr>
      <w:tr w:rsidR="00940911"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940911" w:rsidRPr="00FF044D" w:rsidRDefault="00940911" w:rsidP="0022384E">
            <w:pPr>
              <w:ind w:firstLine="0"/>
              <w:jc w:val="center"/>
              <w:rPr>
                <w:sz w:val="16"/>
                <w:szCs w:val="16"/>
              </w:rPr>
            </w:pPr>
          </w:p>
        </w:tc>
        <w:tc>
          <w:tcPr>
            <w:tcW w:w="3544" w:type="dxa"/>
            <w:shd w:val="clear" w:color="auto" w:fill="C3DCFF" w:themeFill="accent5" w:themeFillTint="33"/>
            <w:vAlign w:val="center"/>
          </w:tcPr>
          <w:p w:rsidR="00940911" w:rsidRPr="00FF044D" w:rsidRDefault="00940911" w:rsidP="0022384E">
            <w:pPr>
              <w:ind w:firstLine="0"/>
              <w:jc w:val="left"/>
              <w:rPr>
                <w:rFonts w:cs="Calibri"/>
                <w:color w:val="000000"/>
                <w:sz w:val="16"/>
                <w:szCs w:val="16"/>
              </w:rPr>
            </w:pPr>
            <w:proofErr w:type="gramStart"/>
            <w:r w:rsidRPr="00FF044D">
              <w:rPr>
                <w:rFonts w:cs="Calibri"/>
                <w:color w:val="000000"/>
                <w:sz w:val="16"/>
                <w:szCs w:val="16"/>
              </w:rPr>
              <w:t>przestępczość</w:t>
            </w:r>
            <w:proofErr w:type="gramEnd"/>
          </w:p>
        </w:tc>
        <w:tc>
          <w:tcPr>
            <w:tcW w:w="992" w:type="dxa"/>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4</w:t>
            </w:r>
          </w:p>
        </w:tc>
        <w:tc>
          <w:tcPr>
            <w:tcW w:w="993" w:type="dxa"/>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1</w:t>
            </w:r>
          </w:p>
        </w:tc>
      </w:tr>
      <w:tr w:rsidR="00940911"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940911" w:rsidRPr="00FF044D" w:rsidRDefault="00940911" w:rsidP="0022384E">
            <w:pPr>
              <w:ind w:firstLine="0"/>
              <w:jc w:val="center"/>
              <w:rPr>
                <w:sz w:val="16"/>
                <w:szCs w:val="16"/>
              </w:rPr>
            </w:pPr>
          </w:p>
        </w:tc>
        <w:tc>
          <w:tcPr>
            <w:tcW w:w="3544" w:type="dxa"/>
            <w:vAlign w:val="center"/>
          </w:tcPr>
          <w:p w:rsidR="00940911" w:rsidRPr="00FF044D" w:rsidRDefault="00940911" w:rsidP="0022384E">
            <w:pPr>
              <w:ind w:firstLine="0"/>
              <w:jc w:val="left"/>
              <w:rPr>
                <w:rFonts w:cs="Calibri"/>
                <w:color w:val="000000"/>
                <w:sz w:val="16"/>
                <w:szCs w:val="16"/>
              </w:rPr>
            </w:pPr>
            <w:proofErr w:type="gramStart"/>
            <w:r w:rsidRPr="00FF044D">
              <w:rPr>
                <w:rFonts w:cs="Calibri"/>
                <w:color w:val="000000"/>
                <w:sz w:val="16"/>
                <w:szCs w:val="16"/>
              </w:rPr>
              <w:t>alkoholizm</w:t>
            </w:r>
            <w:proofErr w:type="gramEnd"/>
          </w:p>
        </w:tc>
        <w:tc>
          <w:tcPr>
            <w:tcW w:w="992" w:type="dxa"/>
            <w:vAlign w:val="center"/>
          </w:tcPr>
          <w:p w:rsidR="00940911" w:rsidRDefault="00940911">
            <w:pPr>
              <w:jc w:val="center"/>
              <w:rPr>
                <w:rFonts w:cs="Calibri"/>
                <w:color w:val="000000"/>
                <w:sz w:val="16"/>
                <w:szCs w:val="16"/>
              </w:rPr>
            </w:pPr>
            <w:r>
              <w:rPr>
                <w:rFonts w:cs="Calibri"/>
                <w:color w:val="000000"/>
                <w:sz w:val="16"/>
                <w:szCs w:val="16"/>
              </w:rPr>
              <w:t>1</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vAlign w:val="center"/>
          </w:tcPr>
          <w:p w:rsidR="00940911" w:rsidRDefault="00940911">
            <w:pPr>
              <w:jc w:val="center"/>
              <w:rPr>
                <w:rFonts w:cs="Calibri"/>
                <w:color w:val="000000"/>
                <w:sz w:val="16"/>
                <w:szCs w:val="16"/>
              </w:rPr>
            </w:pPr>
            <w:r>
              <w:rPr>
                <w:rFonts w:cs="Calibri"/>
                <w:color w:val="000000"/>
                <w:sz w:val="16"/>
                <w:szCs w:val="16"/>
              </w:rPr>
              <w:t>2</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940911" w:rsidRDefault="00940911">
            <w:pPr>
              <w:jc w:val="center"/>
              <w:rPr>
                <w:rFonts w:cs="Calibri"/>
                <w:color w:val="000000"/>
                <w:sz w:val="16"/>
                <w:szCs w:val="16"/>
              </w:rPr>
            </w:pPr>
            <w:r>
              <w:rPr>
                <w:rFonts w:cs="Calibri"/>
                <w:color w:val="000000"/>
                <w:sz w:val="16"/>
                <w:szCs w:val="16"/>
              </w:rPr>
              <w:t>4</w:t>
            </w:r>
          </w:p>
        </w:tc>
      </w:tr>
      <w:tr w:rsidR="00940911"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940911" w:rsidRPr="00FF044D" w:rsidRDefault="00940911" w:rsidP="0022384E">
            <w:pPr>
              <w:ind w:firstLine="0"/>
              <w:jc w:val="center"/>
              <w:rPr>
                <w:sz w:val="16"/>
                <w:szCs w:val="16"/>
              </w:rPr>
            </w:pPr>
          </w:p>
        </w:tc>
        <w:tc>
          <w:tcPr>
            <w:tcW w:w="3544" w:type="dxa"/>
            <w:shd w:val="clear" w:color="auto" w:fill="C3DCFF" w:themeFill="accent5" w:themeFillTint="33"/>
            <w:vAlign w:val="center"/>
          </w:tcPr>
          <w:p w:rsidR="00940911" w:rsidRPr="00FF044D" w:rsidRDefault="00940911" w:rsidP="0022384E">
            <w:pPr>
              <w:ind w:firstLine="0"/>
              <w:jc w:val="left"/>
              <w:rPr>
                <w:rFonts w:cs="Calibri"/>
                <w:color w:val="000000"/>
                <w:sz w:val="16"/>
                <w:szCs w:val="16"/>
              </w:rPr>
            </w:pPr>
            <w:proofErr w:type="gramStart"/>
            <w:r w:rsidRPr="00FF044D">
              <w:rPr>
                <w:rFonts w:cs="Calibri"/>
                <w:color w:val="000000"/>
                <w:sz w:val="16"/>
                <w:szCs w:val="16"/>
              </w:rPr>
              <w:t>przemoc</w:t>
            </w:r>
            <w:proofErr w:type="gramEnd"/>
            <w:r w:rsidRPr="00FF044D">
              <w:rPr>
                <w:rFonts w:cs="Calibri"/>
                <w:color w:val="000000"/>
                <w:sz w:val="16"/>
                <w:szCs w:val="16"/>
              </w:rPr>
              <w:t xml:space="preserve"> w rodzinie</w:t>
            </w:r>
          </w:p>
        </w:tc>
        <w:tc>
          <w:tcPr>
            <w:tcW w:w="992" w:type="dxa"/>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3</w:t>
            </w:r>
          </w:p>
        </w:tc>
        <w:tc>
          <w:tcPr>
            <w:tcW w:w="992" w:type="dxa"/>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3</w:t>
            </w:r>
          </w:p>
        </w:tc>
        <w:tc>
          <w:tcPr>
            <w:tcW w:w="993" w:type="dxa"/>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 </w:t>
            </w:r>
          </w:p>
        </w:tc>
      </w:tr>
      <w:tr w:rsidR="00940911"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940911" w:rsidRPr="00FF044D" w:rsidRDefault="00940911" w:rsidP="0022384E">
            <w:pPr>
              <w:ind w:firstLine="0"/>
              <w:jc w:val="center"/>
              <w:rPr>
                <w:sz w:val="16"/>
                <w:szCs w:val="16"/>
              </w:rPr>
            </w:pPr>
          </w:p>
        </w:tc>
        <w:tc>
          <w:tcPr>
            <w:tcW w:w="3544" w:type="dxa"/>
            <w:vAlign w:val="center"/>
          </w:tcPr>
          <w:p w:rsidR="00940911" w:rsidRPr="00FF044D" w:rsidRDefault="00940911" w:rsidP="0022384E">
            <w:pPr>
              <w:ind w:firstLine="0"/>
              <w:jc w:val="left"/>
              <w:rPr>
                <w:rFonts w:cs="Calibri"/>
                <w:color w:val="000000"/>
                <w:sz w:val="16"/>
                <w:szCs w:val="16"/>
              </w:rPr>
            </w:pPr>
            <w:proofErr w:type="gramStart"/>
            <w:r w:rsidRPr="00FF044D">
              <w:rPr>
                <w:rFonts w:cs="Calibri"/>
                <w:color w:val="000000"/>
                <w:sz w:val="16"/>
                <w:szCs w:val="16"/>
              </w:rPr>
              <w:t>bezdomność</w:t>
            </w:r>
            <w:proofErr w:type="gramEnd"/>
          </w:p>
        </w:tc>
        <w:tc>
          <w:tcPr>
            <w:tcW w:w="992" w:type="dxa"/>
            <w:vAlign w:val="center"/>
          </w:tcPr>
          <w:p w:rsidR="00940911" w:rsidRDefault="00940911">
            <w:pPr>
              <w:jc w:val="center"/>
              <w:rPr>
                <w:rFonts w:cs="Calibri"/>
                <w:color w:val="000000"/>
                <w:sz w:val="16"/>
                <w:szCs w:val="16"/>
              </w:rPr>
            </w:pPr>
            <w:r>
              <w:rPr>
                <w:rFonts w:cs="Calibri"/>
                <w:color w:val="000000"/>
                <w:sz w:val="16"/>
                <w:szCs w:val="16"/>
              </w:rPr>
              <w:t>1</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3</w:t>
            </w:r>
          </w:p>
        </w:tc>
        <w:tc>
          <w:tcPr>
            <w:tcW w:w="993" w:type="dxa"/>
            <w:vAlign w:val="center"/>
          </w:tcPr>
          <w:p w:rsidR="00940911" w:rsidRDefault="00940911">
            <w:pPr>
              <w:jc w:val="center"/>
              <w:rPr>
                <w:rFonts w:cs="Calibri"/>
                <w:color w:val="000000"/>
                <w:sz w:val="16"/>
                <w:szCs w:val="16"/>
              </w:rPr>
            </w:pPr>
            <w:r>
              <w:rPr>
                <w:rFonts w:cs="Calibri"/>
                <w:color w:val="000000"/>
                <w:sz w:val="16"/>
                <w:szCs w:val="16"/>
              </w:rPr>
              <w:t>2</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940911" w:rsidRDefault="00940911">
            <w:pPr>
              <w:jc w:val="center"/>
              <w:rPr>
                <w:rFonts w:cs="Calibri"/>
                <w:color w:val="000000"/>
                <w:sz w:val="16"/>
                <w:szCs w:val="16"/>
              </w:rPr>
            </w:pPr>
            <w:r>
              <w:rPr>
                <w:rFonts w:cs="Calibri"/>
                <w:color w:val="000000"/>
                <w:sz w:val="16"/>
                <w:szCs w:val="16"/>
              </w:rPr>
              <w:t>1</w:t>
            </w:r>
          </w:p>
        </w:tc>
      </w:tr>
      <w:tr w:rsidR="00940911"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940911" w:rsidRPr="00FF044D" w:rsidRDefault="00940911" w:rsidP="0022384E">
            <w:pPr>
              <w:ind w:firstLine="0"/>
              <w:jc w:val="center"/>
              <w:rPr>
                <w:sz w:val="16"/>
                <w:szCs w:val="16"/>
              </w:rPr>
            </w:pPr>
          </w:p>
        </w:tc>
        <w:tc>
          <w:tcPr>
            <w:tcW w:w="3544" w:type="dxa"/>
            <w:shd w:val="clear" w:color="auto" w:fill="C3DCFF" w:themeFill="accent5" w:themeFillTint="33"/>
            <w:vAlign w:val="center"/>
          </w:tcPr>
          <w:p w:rsidR="00940911" w:rsidRPr="00FF044D" w:rsidRDefault="00940911" w:rsidP="0022384E">
            <w:pPr>
              <w:ind w:firstLine="0"/>
              <w:jc w:val="left"/>
              <w:rPr>
                <w:rFonts w:cs="Calibri"/>
                <w:color w:val="000000"/>
                <w:sz w:val="16"/>
                <w:szCs w:val="16"/>
              </w:rPr>
            </w:pPr>
            <w:proofErr w:type="gramStart"/>
            <w:r w:rsidRPr="00FF044D">
              <w:rPr>
                <w:rFonts w:cs="Calibri"/>
                <w:color w:val="000000"/>
                <w:sz w:val="16"/>
                <w:szCs w:val="16"/>
              </w:rPr>
              <w:t>niepełnosprawność</w:t>
            </w:r>
            <w:proofErr w:type="gramEnd"/>
          </w:p>
        </w:tc>
        <w:tc>
          <w:tcPr>
            <w:tcW w:w="992" w:type="dxa"/>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2</w:t>
            </w:r>
          </w:p>
        </w:tc>
        <w:tc>
          <w:tcPr>
            <w:tcW w:w="993" w:type="dxa"/>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4</w:t>
            </w:r>
          </w:p>
        </w:tc>
        <w:tc>
          <w:tcPr>
            <w:tcW w:w="992" w:type="dxa"/>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1</w:t>
            </w:r>
          </w:p>
        </w:tc>
      </w:tr>
      <w:tr w:rsidR="00940911"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940911" w:rsidRPr="00FF044D" w:rsidRDefault="00940911" w:rsidP="0022384E">
            <w:pPr>
              <w:ind w:firstLine="0"/>
              <w:jc w:val="center"/>
              <w:rPr>
                <w:sz w:val="16"/>
                <w:szCs w:val="16"/>
              </w:rPr>
            </w:pPr>
          </w:p>
        </w:tc>
        <w:tc>
          <w:tcPr>
            <w:tcW w:w="3544" w:type="dxa"/>
            <w:vAlign w:val="center"/>
          </w:tcPr>
          <w:p w:rsidR="00940911" w:rsidRPr="00FF044D" w:rsidRDefault="00940911" w:rsidP="0022384E">
            <w:pPr>
              <w:ind w:firstLine="0"/>
              <w:jc w:val="left"/>
              <w:rPr>
                <w:rFonts w:cs="Calibri"/>
                <w:color w:val="000000"/>
                <w:sz w:val="16"/>
                <w:szCs w:val="16"/>
              </w:rPr>
            </w:pPr>
            <w:proofErr w:type="gramStart"/>
            <w:r w:rsidRPr="00FF044D">
              <w:rPr>
                <w:rFonts w:cs="Calibri"/>
                <w:color w:val="000000"/>
                <w:sz w:val="16"/>
                <w:szCs w:val="16"/>
              </w:rPr>
              <w:t>starzenie</w:t>
            </w:r>
            <w:proofErr w:type="gramEnd"/>
            <w:r w:rsidRPr="00FF044D">
              <w:rPr>
                <w:rFonts w:cs="Calibri"/>
                <w:color w:val="000000"/>
                <w:sz w:val="16"/>
                <w:szCs w:val="16"/>
              </w:rPr>
              <w:t xml:space="preserve"> się społeczeństwa</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1</w:t>
            </w:r>
          </w:p>
        </w:tc>
        <w:tc>
          <w:tcPr>
            <w:tcW w:w="993" w:type="dxa"/>
            <w:vAlign w:val="center"/>
          </w:tcPr>
          <w:p w:rsidR="00940911" w:rsidRDefault="00940911">
            <w:pPr>
              <w:jc w:val="center"/>
              <w:rPr>
                <w:rFonts w:cs="Calibri"/>
                <w:color w:val="000000"/>
                <w:sz w:val="16"/>
                <w:szCs w:val="16"/>
              </w:rPr>
            </w:pPr>
            <w:r>
              <w:rPr>
                <w:rFonts w:cs="Calibri"/>
                <w:color w:val="000000"/>
                <w:sz w:val="16"/>
                <w:szCs w:val="16"/>
              </w:rPr>
              <w:t>1</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940911" w:rsidRDefault="00940911">
            <w:pPr>
              <w:jc w:val="center"/>
              <w:rPr>
                <w:rFonts w:cs="Calibri"/>
                <w:color w:val="000000"/>
                <w:sz w:val="16"/>
                <w:szCs w:val="16"/>
              </w:rPr>
            </w:pPr>
            <w:r>
              <w:rPr>
                <w:rFonts w:cs="Calibri"/>
                <w:color w:val="000000"/>
                <w:sz w:val="16"/>
                <w:szCs w:val="16"/>
              </w:rPr>
              <w:t>4</w:t>
            </w:r>
          </w:p>
        </w:tc>
      </w:tr>
      <w:tr w:rsidR="00940911"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940911" w:rsidRPr="00FF044D" w:rsidRDefault="00940911" w:rsidP="0022384E">
            <w:pPr>
              <w:ind w:firstLine="0"/>
              <w:jc w:val="center"/>
              <w:rPr>
                <w:sz w:val="16"/>
                <w:szCs w:val="16"/>
              </w:rPr>
            </w:pPr>
          </w:p>
        </w:tc>
        <w:tc>
          <w:tcPr>
            <w:tcW w:w="3544" w:type="dxa"/>
            <w:shd w:val="clear" w:color="auto" w:fill="C3DCFF" w:themeFill="accent5" w:themeFillTint="33"/>
            <w:vAlign w:val="center"/>
          </w:tcPr>
          <w:p w:rsidR="00940911" w:rsidRPr="00FF044D" w:rsidRDefault="00940911" w:rsidP="0022384E">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dostępu do kultury</w:t>
            </w:r>
          </w:p>
        </w:tc>
        <w:tc>
          <w:tcPr>
            <w:tcW w:w="992" w:type="dxa"/>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2</w:t>
            </w:r>
          </w:p>
        </w:tc>
        <w:tc>
          <w:tcPr>
            <w:tcW w:w="993" w:type="dxa"/>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3</w:t>
            </w:r>
          </w:p>
        </w:tc>
        <w:tc>
          <w:tcPr>
            <w:tcW w:w="992" w:type="dxa"/>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1</w:t>
            </w:r>
          </w:p>
        </w:tc>
      </w:tr>
      <w:tr w:rsidR="00940911"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940911" w:rsidRPr="00FF044D" w:rsidRDefault="00940911" w:rsidP="0022384E">
            <w:pPr>
              <w:ind w:firstLine="0"/>
              <w:jc w:val="center"/>
              <w:rPr>
                <w:sz w:val="16"/>
                <w:szCs w:val="16"/>
              </w:rPr>
            </w:pPr>
          </w:p>
        </w:tc>
        <w:tc>
          <w:tcPr>
            <w:tcW w:w="3544" w:type="dxa"/>
            <w:vAlign w:val="center"/>
          </w:tcPr>
          <w:p w:rsidR="00940911" w:rsidRPr="00FF044D" w:rsidRDefault="00940911" w:rsidP="0022384E">
            <w:pPr>
              <w:ind w:firstLine="0"/>
              <w:jc w:val="left"/>
              <w:rPr>
                <w:rFonts w:cs="Calibri"/>
                <w:color w:val="000000"/>
                <w:sz w:val="16"/>
                <w:szCs w:val="16"/>
              </w:rPr>
            </w:pPr>
            <w:proofErr w:type="gramStart"/>
            <w:r w:rsidRPr="00FF044D">
              <w:rPr>
                <w:rFonts w:cs="Calibri"/>
                <w:color w:val="000000"/>
                <w:sz w:val="16"/>
                <w:szCs w:val="16"/>
              </w:rPr>
              <w:t>niezaradność</w:t>
            </w:r>
            <w:proofErr w:type="gramEnd"/>
            <w:r w:rsidRPr="00FF044D">
              <w:rPr>
                <w:rFonts w:cs="Calibri"/>
                <w:color w:val="000000"/>
                <w:sz w:val="16"/>
                <w:szCs w:val="16"/>
              </w:rPr>
              <w:t xml:space="preserve"> życiowa</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1</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vAlign w:val="center"/>
          </w:tcPr>
          <w:p w:rsidR="00940911" w:rsidRDefault="00940911">
            <w:pPr>
              <w:jc w:val="center"/>
              <w:rPr>
                <w:rFonts w:cs="Calibri"/>
                <w:color w:val="000000"/>
                <w:sz w:val="16"/>
                <w:szCs w:val="16"/>
              </w:rPr>
            </w:pPr>
            <w:r>
              <w:rPr>
                <w:rFonts w:cs="Calibri"/>
                <w:color w:val="000000"/>
                <w:sz w:val="16"/>
                <w:szCs w:val="16"/>
              </w:rPr>
              <w:t>1</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940911" w:rsidRDefault="00940911">
            <w:pPr>
              <w:jc w:val="center"/>
              <w:rPr>
                <w:rFonts w:cs="Calibri"/>
                <w:color w:val="000000"/>
                <w:sz w:val="16"/>
                <w:szCs w:val="16"/>
              </w:rPr>
            </w:pPr>
            <w:r>
              <w:rPr>
                <w:rFonts w:cs="Calibri"/>
                <w:color w:val="000000"/>
                <w:sz w:val="16"/>
                <w:szCs w:val="16"/>
              </w:rPr>
              <w:t>3</w:t>
            </w:r>
          </w:p>
        </w:tc>
      </w:tr>
      <w:tr w:rsidR="00940911"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940911" w:rsidRPr="00FF044D" w:rsidRDefault="00940911" w:rsidP="0022384E">
            <w:pPr>
              <w:ind w:firstLine="0"/>
              <w:jc w:val="center"/>
              <w:rPr>
                <w:sz w:val="16"/>
                <w:szCs w:val="16"/>
              </w:rPr>
            </w:pPr>
          </w:p>
        </w:tc>
        <w:tc>
          <w:tcPr>
            <w:tcW w:w="3544" w:type="dxa"/>
            <w:shd w:val="clear" w:color="auto" w:fill="C3DCFF" w:themeFill="accent5" w:themeFillTint="33"/>
            <w:vAlign w:val="center"/>
          </w:tcPr>
          <w:p w:rsidR="00940911" w:rsidRPr="00FF044D" w:rsidRDefault="00940911" w:rsidP="0022384E">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integracji lokalnej</w:t>
            </w:r>
          </w:p>
        </w:tc>
        <w:tc>
          <w:tcPr>
            <w:tcW w:w="992" w:type="dxa"/>
            <w:shd w:val="clear" w:color="auto" w:fill="C3DCFF" w:themeFill="accent5" w:themeFillTint="33"/>
            <w:vAlign w:val="center"/>
          </w:tcPr>
          <w:p w:rsidR="00940911" w:rsidRDefault="00EB5C0D">
            <w:pPr>
              <w:jc w:val="center"/>
              <w:rPr>
                <w:rFonts w:cs="Calibri"/>
                <w:color w:val="000000"/>
                <w:sz w:val="16"/>
                <w:szCs w:val="16"/>
              </w:rPr>
            </w:pPr>
            <w:r>
              <w:rPr>
                <w:rFonts w:cs="Calibri"/>
                <w:color w:val="000000"/>
                <w:sz w:val="16"/>
                <w:szCs w:val="16"/>
              </w:rPr>
              <w:t>2</w:t>
            </w:r>
          </w:p>
        </w:tc>
        <w:tc>
          <w:tcPr>
            <w:tcW w:w="992" w:type="dxa"/>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2</w:t>
            </w:r>
          </w:p>
        </w:tc>
      </w:tr>
      <w:tr w:rsidR="00940911"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940911" w:rsidRPr="00FF044D" w:rsidRDefault="00940911" w:rsidP="0022384E">
            <w:pPr>
              <w:ind w:firstLine="0"/>
              <w:jc w:val="center"/>
              <w:rPr>
                <w:sz w:val="16"/>
                <w:szCs w:val="16"/>
              </w:rPr>
            </w:pPr>
          </w:p>
        </w:tc>
        <w:tc>
          <w:tcPr>
            <w:tcW w:w="3544" w:type="dxa"/>
            <w:vAlign w:val="center"/>
          </w:tcPr>
          <w:p w:rsidR="00940911" w:rsidRPr="00FF044D" w:rsidRDefault="00940911" w:rsidP="0022384E">
            <w:pPr>
              <w:ind w:firstLine="0"/>
              <w:jc w:val="left"/>
              <w:rPr>
                <w:rFonts w:cs="Calibri"/>
                <w:color w:val="000000"/>
                <w:sz w:val="16"/>
                <w:szCs w:val="16"/>
              </w:rPr>
            </w:pPr>
            <w:proofErr w:type="gramStart"/>
            <w:r w:rsidRPr="00FF044D">
              <w:rPr>
                <w:rFonts w:cs="Calibri"/>
                <w:color w:val="000000"/>
                <w:sz w:val="16"/>
                <w:szCs w:val="16"/>
              </w:rPr>
              <w:t>uzależnienie</w:t>
            </w:r>
            <w:proofErr w:type="gramEnd"/>
            <w:r w:rsidRPr="00FF044D">
              <w:rPr>
                <w:rFonts w:cs="Calibri"/>
                <w:color w:val="000000"/>
                <w:sz w:val="16"/>
                <w:szCs w:val="16"/>
              </w:rPr>
              <w:t xml:space="preserve"> od wsparcia finansowego z pomocy społecznej</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1</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vAlign w:val="center"/>
          </w:tcPr>
          <w:p w:rsidR="00940911" w:rsidRDefault="00940911">
            <w:pPr>
              <w:jc w:val="center"/>
              <w:rPr>
                <w:rFonts w:cs="Calibri"/>
                <w:color w:val="000000"/>
                <w:sz w:val="16"/>
                <w:szCs w:val="16"/>
              </w:rPr>
            </w:pPr>
            <w:r>
              <w:rPr>
                <w:rFonts w:cs="Calibri"/>
                <w:color w:val="000000"/>
                <w:sz w:val="16"/>
                <w:szCs w:val="16"/>
              </w:rPr>
              <w:t>3</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940911" w:rsidRDefault="00940911">
            <w:pPr>
              <w:jc w:val="center"/>
              <w:rPr>
                <w:rFonts w:cs="Calibri"/>
                <w:color w:val="000000"/>
                <w:sz w:val="16"/>
                <w:szCs w:val="16"/>
              </w:rPr>
            </w:pPr>
            <w:r>
              <w:rPr>
                <w:rFonts w:cs="Calibri"/>
                <w:color w:val="000000"/>
                <w:sz w:val="16"/>
                <w:szCs w:val="16"/>
              </w:rPr>
              <w:t>1</w:t>
            </w:r>
          </w:p>
        </w:tc>
      </w:tr>
      <w:tr w:rsidR="00940911"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940911" w:rsidRPr="00FF044D" w:rsidRDefault="00940911" w:rsidP="0022384E">
            <w:pPr>
              <w:ind w:firstLine="0"/>
              <w:jc w:val="center"/>
              <w:rPr>
                <w:sz w:val="16"/>
                <w:szCs w:val="16"/>
              </w:rPr>
            </w:pPr>
          </w:p>
        </w:tc>
        <w:tc>
          <w:tcPr>
            <w:tcW w:w="3544" w:type="dxa"/>
            <w:shd w:val="clear" w:color="auto" w:fill="C3DCFF" w:themeFill="accent5" w:themeFillTint="33"/>
            <w:vAlign w:val="center"/>
          </w:tcPr>
          <w:p w:rsidR="00940911" w:rsidRPr="00FF044D" w:rsidRDefault="00940911" w:rsidP="0022384E">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edukacji</w:t>
            </w:r>
          </w:p>
        </w:tc>
        <w:tc>
          <w:tcPr>
            <w:tcW w:w="992" w:type="dxa"/>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3</w:t>
            </w:r>
          </w:p>
        </w:tc>
        <w:tc>
          <w:tcPr>
            <w:tcW w:w="992" w:type="dxa"/>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2</w:t>
            </w:r>
          </w:p>
        </w:tc>
      </w:tr>
      <w:tr w:rsidR="00940911"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940911" w:rsidRPr="00FF044D" w:rsidRDefault="00940911" w:rsidP="0022384E">
            <w:pPr>
              <w:ind w:firstLine="0"/>
              <w:jc w:val="center"/>
              <w:rPr>
                <w:sz w:val="16"/>
                <w:szCs w:val="16"/>
              </w:rPr>
            </w:pPr>
          </w:p>
        </w:tc>
        <w:tc>
          <w:tcPr>
            <w:tcW w:w="3544" w:type="dxa"/>
            <w:vAlign w:val="center"/>
          </w:tcPr>
          <w:p w:rsidR="00940911" w:rsidRPr="00FF044D" w:rsidRDefault="00940911" w:rsidP="0022384E">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aktywności społecznej</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vAlign w:val="center"/>
          </w:tcPr>
          <w:p w:rsidR="00940911" w:rsidRDefault="00940911">
            <w:pPr>
              <w:jc w:val="center"/>
              <w:rPr>
                <w:rFonts w:cs="Calibri"/>
                <w:color w:val="000000"/>
                <w:sz w:val="16"/>
                <w:szCs w:val="16"/>
              </w:rPr>
            </w:pPr>
            <w:r>
              <w:rPr>
                <w:rFonts w:cs="Calibri"/>
                <w:color w:val="000000"/>
                <w:sz w:val="16"/>
                <w:szCs w:val="16"/>
              </w:rPr>
              <w:t>3</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940911" w:rsidRDefault="00940911">
            <w:pPr>
              <w:jc w:val="center"/>
              <w:rPr>
                <w:rFonts w:cs="Calibri"/>
                <w:color w:val="000000"/>
                <w:sz w:val="16"/>
                <w:szCs w:val="16"/>
              </w:rPr>
            </w:pPr>
            <w:r>
              <w:rPr>
                <w:rFonts w:cs="Calibri"/>
                <w:color w:val="000000"/>
                <w:sz w:val="16"/>
                <w:szCs w:val="16"/>
              </w:rPr>
              <w:t>2</w:t>
            </w:r>
          </w:p>
        </w:tc>
      </w:tr>
      <w:tr w:rsidR="00940911" w:rsidRPr="00FF044D" w:rsidTr="0022384E">
        <w:trPr>
          <w:jc w:val="center"/>
        </w:trPr>
        <w:tc>
          <w:tcPr>
            <w:tcW w:w="817" w:type="dxa"/>
            <w:vMerge/>
            <w:tcBorders>
              <w:top w:val="single" w:sz="12" w:space="0" w:color="auto"/>
              <w:left w:val="double" w:sz="4" w:space="0" w:color="auto"/>
              <w:bottom w:val="double" w:sz="4" w:space="0" w:color="auto"/>
            </w:tcBorders>
            <w:shd w:val="clear" w:color="auto" w:fill="87BAFF" w:themeFill="accent5" w:themeFillTint="66"/>
            <w:vAlign w:val="center"/>
          </w:tcPr>
          <w:p w:rsidR="00940911" w:rsidRPr="00FF044D" w:rsidRDefault="00940911" w:rsidP="0022384E">
            <w:pPr>
              <w:ind w:firstLine="0"/>
              <w:jc w:val="center"/>
              <w:rPr>
                <w:sz w:val="16"/>
                <w:szCs w:val="16"/>
              </w:rPr>
            </w:pPr>
          </w:p>
        </w:tc>
        <w:tc>
          <w:tcPr>
            <w:tcW w:w="3544" w:type="dxa"/>
            <w:tcBorders>
              <w:bottom w:val="double" w:sz="4" w:space="0" w:color="auto"/>
            </w:tcBorders>
            <w:shd w:val="clear" w:color="auto" w:fill="C3DCFF" w:themeFill="accent5" w:themeFillTint="33"/>
            <w:vAlign w:val="center"/>
          </w:tcPr>
          <w:p w:rsidR="00940911" w:rsidRPr="00FF044D" w:rsidRDefault="00940911" w:rsidP="0022384E">
            <w:pPr>
              <w:ind w:firstLine="0"/>
              <w:jc w:val="left"/>
              <w:rPr>
                <w:rFonts w:cs="Calibri"/>
                <w:color w:val="000000"/>
                <w:sz w:val="16"/>
                <w:szCs w:val="16"/>
              </w:rPr>
            </w:pPr>
            <w:proofErr w:type="gramStart"/>
            <w:r w:rsidRPr="00FF044D">
              <w:rPr>
                <w:rFonts w:cs="Calibri"/>
                <w:color w:val="000000"/>
                <w:sz w:val="16"/>
                <w:szCs w:val="16"/>
              </w:rPr>
              <w:t>emigracja</w:t>
            </w:r>
            <w:proofErr w:type="gramEnd"/>
            <w:r w:rsidRPr="00FF044D">
              <w:rPr>
                <w:rFonts w:cs="Calibri"/>
                <w:color w:val="000000"/>
                <w:sz w:val="16"/>
                <w:szCs w:val="16"/>
              </w:rPr>
              <w:t xml:space="preserve"> ludzi młodych i wykształconych</w:t>
            </w:r>
          </w:p>
        </w:tc>
        <w:tc>
          <w:tcPr>
            <w:tcW w:w="992" w:type="dxa"/>
            <w:tcBorders>
              <w:bottom w:val="double" w:sz="4" w:space="0" w:color="auto"/>
            </w:tcBorders>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1</w:t>
            </w:r>
          </w:p>
        </w:tc>
        <w:tc>
          <w:tcPr>
            <w:tcW w:w="958" w:type="dxa"/>
            <w:tcBorders>
              <w:bottom w:val="double" w:sz="4" w:space="0" w:color="auto"/>
              <w:right w:val="double" w:sz="4" w:space="0" w:color="auto"/>
            </w:tcBorders>
            <w:shd w:val="clear" w:color="auto" w:fill="C3DCFF" w:themeFill="accent5" w:themeFillTint="33"/>
            <w:vAlign w:val="center"/>
          </w:tcPr>
          <w:p w:rsidR="00940911" w:rsidRDefault="00940911">
            <w:pPr>
              <w:jc w:val="center"/>
              <w:rPr>
                <w:rFonts w:cs="Calibri"/>
                <w:color w:val="000000"/>
                <w:sz w:val="16"/>
                <w:szCs w:val="16"/>
              </w:rPr>
            </w:pPr>
            <w:r>
              <w:rPr>
                <w:rFonts w:cs="Calibri"/>
                <w:color w:val="000000"/>
                <w:sz w:val="16"/>
                <w:szCs w:val="16"/>
              </w:rPr>
              <w:t>6</w:t>
            </w:r>
          </w:p>
        </w:tc>
      </w:tr>
      <w:tr w:rsidR="00940911" w:rsidRPr="00FF044D" w:rsidTr="0022384E">
        <w:trPr>
          <w:jc w:val="center"/>
        </w:trPr>
        <w:tc>
          <w:tcPr>
            <w:tcW w:w="817" w:type="dxa"/>
            <w:vMerge w:val="restart"/>
            <w:tcBorders>
              <w:top w:val="double" w:sz="4" w:space="0" w:color="auto"/>
              <w:left w:val="double" w:sz="4" w:space="0" w:color="auto"/>
            </w:tcBorders>
            <w:shd w:val="clear" w:color="auto" w:fill="FFAE5D"/>
            <w:textDirection w:val="btLr"/>
            <w:vAlign w:val="center"/>
          </w:tcPr>
          <w:p w:rsidR="00940911" w:rsidRPr="00FF044D" w:rsidRDefault="00940911" w:rsidP="0022384E">
            <w:pPr>
              <w:ind w:left="113" w:right="113" w:firstLine="0"/>
              <w:jc w:val="center"/>
              <w:rPr>
                <w:sz w:val="16"/>
                <w:szCs w:val="16"/>
              </w:rPr>
            </w:pPr>
            <w:r>
              <w:rPr>
                <w:sz w:val="16"/>
                <w:szCs w:val="16"/>
              </w:rPr>
              <w:t>Strefa gospodarcza</w:t>
            </w:r>
          </w:p>
        </w:tc>
        <w:tc>
          <w:tcPr>
            <w:tcW w:w="3544" w:type="dxa"/>
            <w:tcBorders>
              <w:top w:val="double" w:sz="4" w:space="0" w:color="auto"/>
            </w:tcBorders>
            <w:shd w:val="clear" w:color="auto" w:fill="FFCF9F"/>
            <w:vAlign w:val="center"/>
          </w:tcPr>
          <w:p w:rsidR="00940911" w:rsidRPr="00FF044D" w:rsidRDefault="00940911" w:rsidP="0022384E">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w:t>
            </w:r>
            <w:r w:rsidRPr="00F46544">
              <w:rPr>
                <w:rFonts w:cs="Calibri"/>
                <w:color w:val="000000"/>
                <w:sz w:val="16"/>
                <w:szCs w:val="16"/>
                <w:shd w:val="clear" w:color="auto" w:fill="FFCF9F"/>
              </w:rPr>
              <w:t>z</w:t>
            </w:r>
            <w:r w:rsidRPr="00FF044D">
              <w:rPr>
                <w:rFonts w:cs="Calibri"/>
                <w:color w:val="000000"/>
                <w:sz w:val="16"/>
                <w:szCs w:val="16"/>
              </w:rPr>
              <w:t>iom przedsiębiorczości</w:t>
            </w:r>
          </w:p>
        </w:tc>
        <w:tc>
          <w:tcPr>
            <w:tcW w:w="992" w:type="dxa"/>
            <w:tcBorders>
              <w:top w:val="double" w:sz="4" w:space="0" w:color="auto"/>
            </w:tcBorders>
            <w:shd w:val="clear" w:color="auto" w:fill="FFCF9F"/>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CF9F"/>
            <w:vAlign w:val="center"/>
          </w:tcPr>
          <w:p w:rsidR="00940911" w:rsidRDefault="00940911">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FFCF9F"/>
            <w:vAlign w:val="center"/>
          </w:tcPr>
          <w:p w:rsidR="00940911" w:rsidRDefault="00940911">
            <w:pPr>
              <w:jc w:val="center"/>
              <w:rPr>
                <w:rFonts w:cs="Calibri"/>
                <w:color w:val="000000"/>
                <w:sz w:val="16"/>
                <w:szCs w:val="16"/>
              </w:rPr>
            </w:pPr>
            <w:r>
              <w:rPr>
                <w:rFonts w:cs="Calibri"/>
                <w:color w:val="000000"/>
                <w:sz w:val="16"/>
                <w:szCs w:val="16"/>
              </w:rPr>
              <w:t>5</w:t>
            </w:r>
          </w:p>
        </w:tc>
        <w:tc>
          <w:tcPr>
            <w:tcW w:w="958" w:type="dxa"/>
            <w:tcBorders>
              <w:top w:val="double" w:sz="4" w:space="0" w:color="auto"/>
              <w:right w:val="double" w:sz="4" w:space="0" w:color="auto"/>
            </w:tcBorders>
            <w:shd w:val="clear" w:color="auto" w:fill="FFCF9F"/>
            <w:vAlign w:val="center"/>
          </w:tcPr>
          <w:p w:rsidR="00940911" w:rsidRDefault="00940911">
            <w:pPr>
              <w:jc w:val="center"/>
              <w:rPr>
                <w:rFonts w:cs="Calibri"/>
                <w:color w:val="000000"/>
                <w:sz w:val="16"/>
                <w:szCs w:val="16"/>
              </w:rPr>
            </w:pPr>
            <w:r>
              <w:rPr>
                <w:rFonts w:cs="Calibri"/>
                <w:color w:val="000000"/>
                <w:sz w:val="16"/>
                <w:szCs w:val="16"/>
              </w:rPr>
              <w:t>1</w:t>
            </w:r>
          </w:p>
        </w:tc>
      </w:tr>
      <w:tr w:rsidR="00940911" w:rsidRPr="00FF044D" w:rsidTr="0022384E">
        <w:trPr>
          <w:jc w:val="center"/>
        </w:trPr>
        <w:tc>
          <w:tcPr>
            <w:tcW w:w="817" w:type="dxa"/>
            <w:vMerge/>
            <w:tcBorders>
              <w:left w:val="double" w:sz="4" w:space="0" w:color="auto"/>
            </w:tcBorders>
            <w:shd w:val="clear" w:color="auto" w:fill="FFAE5D"/>
            <w:vAlign w:val="center"/>
          </w:tcPr>
          <w:p w:rsidR="00940911" w:rsidRPr="00FF044D" w:rsidRDefault="00940911" w:rsidP="0022384E">
            <w:pPr>
              <w:ind w:firstLine="0"/>
              <w:jc w:val="center"/>
              <w:rPr>
                <w:sz w:val="16"/>
                <w:szCs w:val="16"/>
              </w:rPr>
            </w:pPr>
          </w:p>
        </w:tc>
        <w:tc>
          <w:tcPr>
            <w:tcW w:w="3544" w:type="dxa"/>
            <w:vAlign w:val="center"/>
          </w:tcPr>
          <w:p w:rsidR="00940911" w:rsidRPr="00FF044D" w:rsidRDefault="00940911" w:rsidP="0022384E">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terenów inwestycyjnych</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1</w:t>
            </w:r>
          </w:p>
        </w:tc>
        <w:tc>
          <w:tcPr>
            <w:tcW w:w="993" w:type="dxa"/>
            <w:vAlign w:val="center"/>
          </w:tcPr>
          <w:p w:rsidR="00940911" w:rsidRDefault="00940911">
            <w:pPr>
              <w:jc w:val="center"/>
              <w:rPr>
                <w:rFonts w:cs="Calibri"/>
                <w:color w:val="000000"/>
                <w:sz w:val="16"/>
                <w:szCs w:val="16"/>
              </w:rPr>
            </w:pPr>
            <w:r>
              <w:rPr>
                <w:rFonts w:cs="Calibri"/>
                <w:color w:val="000000"/>
                <w:sz w:val="16"/>
                <w:szCs w:val="16"/>
              </w:rPr>
              <w:t>3</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940911" w:rsidRDefault="00940911">
            <w:pPr>
              <w:jc w:val="center"/>
              <w:rPr>
                <w:rFonts w:cs="Calibri"/>
                <w:color w:val="000000"/>
                <w:sz w:val="16"/>
                <w:szCs w:val="16"/>
              </w:rPr>
            </w:pPr>
            <w:r>
              <w:rPr>
                <w:rFonts w:cs="Calibri"/>
                <w:color w:val="000000"/>
                <w:sz w:val="16"/>
                <w:szCs w:val="16"/>
              </w:rPr>
              <w:t>1</w:t>
            </w:r>
          </w:p>
        </w:tc>
      </w:tr>
      <w:tr w:rsidR="00940911" w:rsidRPr="00FF044D" w:rsidTr="0022384E">
        <w:trPr>
          <w:jc w:val="center"/>
        </w:trPr>
        <w:tc>
          <w:tcPr>
            <w:tcW w:w="817" w:type="dxa"/>
            <w:vMerge/>
            <w:tcBorders>
              <w:left w:val="double" w:sz="4" w:space="0" w:color="auto"/>
            </w:tcBorders>
            <w:shd w:val="clear" w:color="auto" w:fill="FFAE5D"/>
            <w:vAlign w:val="center"/>
          </w:tcPr>
          <w:p w:rsidR="00940911" w:rsidRPr="00FF044D" w:rsidRDefault="00940911" w:rsidP="0022384E">
            <w:pPr>
              <w:ind w:firstLine="0"/>
              <w:jc w:val="center"/>
              <w:rPr>
                <w:sz w:val="16"/>
                <w:szCs w:val="16"/>
              </w:rPr>
            </w:pPr>
          </w:p>
        </w:tc>
        <w:tc>
          <w:tcPr>
            <w:tcW w:w="3544" w:type="dxa"/>
            <w:shd w:val="clear" w:color="auto" w:fill="FFCF9F"/>
            <w:vAlign w:val="center"/>
          </w:tcPr>
          <w:p w:rsidR="00940911" w:rsidRPr="00FF044D" w:rsidRDefault="00940911" w:rsidP="0022384E">
            <w:pPr>
              <w:ind w:firstLine="34"/>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wizerunek gminy w oczach inwestorów</w:t>
            </w:r>
          </w:p>
        </w:tc>
        <w:tc>
          <w:tcPr>
            <w:tcW w:w="992" w:type="dxa"/>
            <w:shd w:val="clear" w:color="auto" w:fill="FFCF9F"/>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940911" w:rsidRDefault="00940911">
            <w:pPr>
              <w:jc w:val="center"/>
              <w:rPr>
                <w:rFonts w:cs="Calibri"/>
                <w:color w:val="000000"/>
                <w:sz w:val="16"/>
                <w:szCs w:val="16"/>
              </w:rPr>
            </w:pPr>
            <w:r>
              <w:rPr>
                <w:rFonts w:cs="Calibri"/>
                <w:color w:val="000000"/>
                <w:sz w:val="16"/>
                <w:szCs w:val="16"/>
              </w:rPr>
              <w:t>3</w:t>
            </w:r>
          </w:p>
        </w:tc>
        <w:tc>
          <w:tcPr>
            <w:tcW w:w="992" w:type="dxa"/>
            <w:shd w:val="clear" w:color="auto" w:fill="FFCF9F"/>
            <w:vAlign w:val="center"/>
          </w:tcPr>
          <w:p w:rsidR="00940911" w:rsidRDefault="00940911">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CF9F"/>
            <w:vAlign w:val="center"/>
          </w:tcPr>
          <w:p w:rsidR="00940911" w:rsidRDefault="00940911">
            <w:pPr>
              <w:jc w:val="center"/>
              <w:rPr>
                <w:rFonts w:cs="Calibri"/>
                <w:color w:val="000000"/>
                <w:sz w:val="16"/>
                <w:szCs w:val="16"/>
              </w:rPr>
            </w:pPr>
            <w:r>
              <w:rPr>
                <w:rFonts w:cs="Calibri"/>
                <w:color w:val="000000"/>
                <w:sz w:val="16"/>
                <w:szCs w:val="16"/>
              </w:rPr>
              <w:t>3</w:t>
            </w:r>
          </w:p>
        </w:tc>
      </w:tr>
      <w:tr w:rsidR="00940911" w:rsidRPr="00FF044D" w:rsidTr="0022384E">
        <w:trPr>
          <w:jc w:val="center"/>
        </w:trPr>
        <w:tc>
          <w:tcPr>
            <w:tcW w:w="817" w:type="dxa"/>
            <w:vMerge/>
            <w:tcBorders>
              <w:left w:val="double" w:sz="4" w:space="0" w:color="auto"/>
            </w:tcBorders>
            <w:shd w:val="clear" w:color="auto" w:fill="FFAE5D"/>
            <w:vAlign w:val="center"/>
          </w:tcPr>
          <w:p w:rsidR="00940911" w:rsidRPr="00FF044D" w:rsidRDefault="00940911" w:rsidP="0022384E">
            <w:pPr>
              <w:ind w:firstLine="0"/>
              <w:jc w:val="center"/>
              <w:rPr>
                <w:sz w:val="16"/>
                <w:szCs w:val="16"/>
              </w:rPr>
            </w:pPr>
          </w:p>
        </w:tc>
        <w:tc>
          <w:tcPr>
            <w:tcW w:w="3544" w:type="dxa"/>
            <w:vAlign w:val="center"/>
          </w:tcPr>
          <w:p w:rsidR="00940911" w:rsidRPr="00FF044D" w:rsidRDefault="00940911"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wsparcia dla nowych przedsiębiorców</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1</w:t>
            </w:r>
          </w:p>
        </w:tc>
        <w:tc>
          <w:tcPr>
            <w:tcW w:w="993" w:type="dxa"/>
            <w:vAlign w:val="center"/>
          </w:tcPr>
          <w:p w:rsidR="00940911" w:rsidRDefault="00940911">
            <w:pPr>
              <w:jc w:val="center"/>
              <w:rPr>
                <w:rFonts w:cs="Calibri"/>
                <w:color w:val="000000"/>
                <w:sz w:val="16"/>
                <w:szCs w:val="16"/>
              </w:rPr>
            </w:pPr>
            <w:r>
              <w:rPr>
                <w:rFonts w:cs="Calibri"/>
                <w:color w:val="000000"/>
                <w:sz w:val="16"/>
                <w:szCs w:val="16"/>
              </w:rPr>
              <w:t>2</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940911" w:rsidRDefault="00940911">
            <w:pPr>
              <w:jc w:val="center"/>
              <w:rPr>
                <w:rFonts w:cs="Calibri"/>
                <w:color w:val="000000"/>
                <w:sz w:val="16"/>
                <w:szCs w:val="16"/>
              </w:rPr>
            </w:pPr>
            <w:r>
              <w:rPr>
                <w:rFonts w:cs="Calibri"/>
                <w:color w:val="000000"/>
                <w:sz w:val="16"/>
                <w:szCs w:val="16"/>
              </w:rPr>
              <w:t>3</w:t>
            </w:r>
          </w:p>
        </w:tc>
      </w:tr>
      <w:tr w:rsidR="00940911" w:rsidRPr="00FF044D" w:rsidTr="0022384E">
        <w:trPr>
          <w:jc w:val="center"/>
        </w:trPr>
        <w:tc>
          <w:tcPr>
            <w:tcW w:w="817" w:type="dxa"/>
            <w:vMerge/>
            <w:tcBorders>
              <w:left w:val="double" w:sz="4" w:space="0" w:color="auto"/>
            </w:tcBorders>
            <w:shd w:val="clear" w:color="auto" w:fill="FFAE5D"/>
            <w:vAlign w:val="center"/>
          </w:tcPr>
          <w:p w:rsidR="00940911" w:rsidRPr="00FF044D" w:rsidRDefault="00940911" w:rsidP="0022384E">
            <w:pPr>
              <w:ind w:firstLine="0"/>
              <w:jc w:val="center"/>
              <w:rPr>
                <w:sz w:val="16"/>
                <w:szCs w:val="16"/>
              </w:rPr>
            </w:pPr>
          </w:p>
        </w:tc>
        <w:tc>
          <w:tcPr>
            <w:tcW w:w="3544" w:type="dxa"/>
            <w:shd w:val="clear" w:color="auto" w:fill="FFCF9F"/>
            <w:vAlign w:val="center"/>
          </w:tcPr>
          <w:p w:rsidR="00940911" w:rsidRPr="00FF044D" w:rsidRDefault="00940911"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współpracy pomiędzy lokalnymi przedsiębiorcami</w:t>
            </w:r>
          </w:p>
        </w:tc>
        <w:tc>
          <w:tcPr>
            <w:tcW w:w="992" w:type="dxa"/>
            <w:shd w:val="clear" w:color="auto" w:fill="FFCF9F"/>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940911" w:rsidRDefault="00940911">
            <w:pPr>
              <w:jc w:val="center"/>
              <w:rPr>
                <w:rFonts w:cs="Calibri"/>
                <w:color w:val="000000"/>
                <w:sz w:val="16"/>
                <w:szCs w:val="16"/>
              </w:rPr>
            </w:pPr>
            <w:r>
              <w:rPr>
                <w:rFonts w:cs="Calibri"/>
                <w:color w:val="000000"/>
                <w:sz w:val="16"/>
                <w:szCs w:val="16"/>
              </w:rPr>
              <w:t>1</w:t>
            </w:r>
          </w:p>
        </w:tc>
        <w:tc>
          <w:tcPr>
            <w:tcW w:w="993" w:type="dxa"/>
            <w:shd w:val="clear" w:color="auto" w:fill="FFCF9F"/>
            <w:vAlign w:val="center"/>
          </w:tcPr>
          <w:p w:rsidR="00940911" w:rsidRDefault="00940911">
            <w:pPr>
              <w:jc w:val="center"/>
              <w:rPr>
                <w:rFonts w:cs="Calibri"/>
                <w:color w:val="000000"/>
                <w:sz w:val="16"/>
                <w:szCs w:val="16"/>
              </w:rPr>
            </w:pPr>
            <w:r>
              <w:rPr>
                <w:rFonts w:cs="Calibri"/>
                <w:color w:val="000000"/>
                <w:sz w:val="16"/>
                <w:szCs w:val="16"/>
              </w:rPr>
              <w:t>3</w:t>
            </w:r>
          </w:p>
        </w:tc>
        <w:tc>
          <w:tcPr>
            <w:tcW w:w="992" w:type="dxa"/>
            <w:shd w:val="clear" w:color="auto" w:fill="FFCF9F"/>
            <w:vAlign w:val="center"/>
          </w:tcPr>
          <w:p w:rsidR="00940911" w:rsidRDefault="00940911">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CF9F"/>
            <w:vAlign w:val="center"/>
          </w:tcPr>
          <w:p w:rsidR="00940911" w:rsidRDefault="00940911">
            <w:pPr>
              <w:jc w:val="center"/>
              <w:rPr>
                <w:rFonts w:cs="Calibri"/>
                <w:color w:val="000000"/>
                <w:sz w:val="16"/>
                <w:szCs w:val="16"/>
              </w:rPr>
            </w:pPr>
            <w:r>
              <w:rPr>
                <w:rFonts w:cs="Calibri"/>
                <w:color w:val="000000"/>
                <w:sz w:val="16"/>
                <w:szCs w:val="16"/>
              </w:rPr>
              <w:t>2</w:t>
            </w:r>
          </w:p>
        </w:tc>
      </w:tr>
      <w:tr w:rsidR="00940911" w:rsidRPr="00FF044D" w:rsidTr="0022384E">
        <w:trPr>
          <w:jc w:val="center"/>
        </w:trPr>
        <w:tc>
          <w:tcPr>
            <w:tcW w:w="817" w:type="dxa"/>
            <w:vMerge/>
            <w:tcBorders>
              <w:left w:val="double" w:sz="4" w:space="0" w:color="auto"/>
            </w:tcBorders>
            <w:shd w:val="clear" w:color="auto" w:fill="FFAE5D"/>
            <w:vAlign w:val="center"/>
          </w:tcPr>
          <w:p w:rsidR="00940911" w:rsidRPr="00FF044D" w:rsidRDefault="00940911" w:rsidP="0022384E">
            <w:pPr>
              <w:ind w:firstLine="0"/>
              <w:jc w:val="center"/>
              <w:rPr>
                <w:sz w:val="16"/>
                <w:szCs w:val="16"/>
              </w:rPr>
            </w:pPr>
          </w:p>
        </w:tc>
        <w:tc>
          <w:tcPr>
            <w:tcW w:w="3544" w:type="dxa"/>
            <w:vAlign w:val="center"/>
          </w:tcPr>
          <w:p w:rsidR="00940911" w:rsidRPr="00FF044D" w:rsidRDefault="00940911" w:rsidP="0022384E">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konkurencji na rynku lokalnym</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vAlign w:val="center"/>
          </w:tcPr>
          <w:p w:rsidR="00940911" w:rsidRDefault="00940911">
            <w:pPr>
              <w:jc w:val="center"/>
              <w:rPr>
                <w:rFonts w:cs="Calibri"/>
                <w:color w:val="000000"/>
                <w:sz w:val="16"/>
                <w:szCs w:val="16"/>
              </w:rPr>
            </w:pPr>
            <w:r>
              <w:rPr>
                <w:rFonts w:cs="Calibri"/>
                <w:color w:val="000000"/>
                <w:sz w:val="16"/>
                <w:szCs w:val="16"/>
              </w:rPr>
              <w:t>3</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vAlign w:val="center"/>
          </w:tcPr>
          <w:p w:rsidR="00940911" w:rsidRDefault="00940911">
            <w:pPr>
              <w:jc w:val="center"/>
              <w:rPr>
                <w:rFonts w:cs="Calibri"/>
                <w:color w:val="000000"/>
                <w:sz w:val="16"/>
                <w:szCs w:val="16"/>
              </w:rPr>
            </w:pPr>
            <w:r>
              <w:rPr>
                <w:rFonts w:cs="Calibri"/>
                <w:color w:val="000000"/>
                <w:sz w:val="16"/>
                <w:szCs w:val="16"/>
              </w:rPr>
              <w:t>1</w:t>
            </w:r>
          </w:p>
        </w:tc>
      </w:tr>
      <w:tr w:rsidR="00940911" w:rsidRPr="00FF044D" w:rsidTr="0022384E">
        <w:trPr>
          <w:jc w:val="center"/>
        </w:trPr>
        <w:tc>
          <w:tcPr>
            <w:tcW w:w="817" w:type="dxa"/>
            <w:vMerge/>
            <w:tcBorders>
              <w:left w:val="double" w:sz="4" w:space="0" w:color="auto"/>
            </w:tcBorders>
            <w:shd w:val="clear" w:color="auto" w:fill="FFAE5D"/>
            <w:vAlign w:val="center"/>
          </w:tcPr>
          <w:p w:rsidR="00940911" w:rsidRPr="00FF044D" w:rsidRDefault="00940911" w:rsidP="0022384E">
            <w:pPr>
              <w:ind w:firstLine="0"/>
              <w:jc w:val="center"/>
              <w:rPr>
                <w:sz w:val="16"/>
                <w:szCs w:val="16"/>
              </w:rPr>
            </w:pPr>
          </w:p>
        </w:tc>
        <w:tc>
          <w:tcPr>
            <w:tcW w:w="3544" w:type="dxa"/>
            <w:shd w:val="clear" w:color="auto" w:fill="FFCF9F"/>
            <w:vAlign w:val="center"/>
          </w:tcPr>
          <w:p w:rsidR="00940911" w:rsidRPr="00FF044D" w:rsidRDefault="00940911"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źródeł finansowania dla przedsiębiorców</w:t>
            </w:r>
          </w:p>
        </w:tc>
        <w:tc>
          <w:tcPr>
            <w:tcW w:w="992" w:type="dxa"/>
            <w:shd w:val="clear" w:color="auto" w:fill="FFCF9F"/>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940911" w:rsidRDefault="00940911">
            <w:pPr>
              <w:jc w:val="center"/>
              <w:rPr>
                <w:rFonts w:cs="Calibri"/>
                <w:color w:val="000000"/>
                <w:sz w:val="16"/>
                <w:szCs w:val="16"/>
              </w:rPr>
            </w:pPr>
            <w:r>
              <w:rPr>
                <w:rFonts w:cs="Calibri"/>
                <w:color w:val="000000"/>
                <w:sz w:val="16"/>
                <w:szCs w:val="16"/>
              </w:rPr>
              <w:t>2</w:t>
            </w:r>
          </w:p>
        </w:tc>
        <w:tc>
          <w:tcPr>
            <w:tcW w:w="992" w:type="dxa"/>
            <w:shd w:val="clear" w:color="auto" w:fill="FFCF9F"/>
            <w:vAlign w:val="center"/>
          </w:tcPr>
          <w:p w:rsidR="00940911" w:rsidRDefault="00940911">
            <w:pPr>
              <w:jc w:val="center"/>
              <w:rPr>
                <w:rFonts w:cs="Calibri"/>
                <w:color w:val="000000"/>
                <w:sz w:val="16"/>
                <w:szCs w:val="16"/>
              </w:rPr>
            </w:pPr>
            <w:r>
              <w:rPr>
                <w:rFonts w:cs="Calibri"/>
                <w:color w:val="000000"/>
                <w:sz w:val="16"/>
                <w:szCs w:val="16"/>
              </w:rPr>
              <w:t>5</w:t>
            </w:r>
          </w:p>
        </w:tc>
        <w:tc>
          <w:tcPr>
            <w:tcW w:w="958" w:type="dxa"/>
            <w:tcBorders>
              <w:right w:val="double" w:sz="4" w:space="0" w:color="auto"/>
            </w:tcBorders>
            <w:shd w:val="clear" w:color="auto" w:fill="FFCF9F"/>
            <w:vAlign w:val="center"/>
          </w:tcPr>
          <w:p w:rsidR="00940911" w:rsidRDefault="00940911">
            <w:pPr>
              <w:jc w:val="center"/>
              <w:rPr>
                <w:rFonts w:cs="Calibri"/>
                <w:color w:val="000000"/>
                <w:sz w:val="16"/>
                <w:szCs w:val="16"/>
              </w:rPr>
            </w:pPr>
            <w:r>
              <w:rPr>
                <w:rFonts w:cs="Calibri"/>
                <w:color w:val="000000"/>
                <w:sz w:val="16"/>
                <w:szCs w:val="16"/>
              </w:rPr>
              <w:t> </w:t>
            </w:r>
          </w:p>
        </w:tc>
      </w:tr>
      <w:tr w:rsidR="00940911" w:rsidRPr="00FF044D" w:rsidTr="0022384E">
        <w:trPr>
          <w:jc w:val="center"/>
        </w:trPr>
        <w:tc>
          <w:tcPr>
            <w:tcW w:w="817" w:type="dxa"/>
            <w:vMerge/>
            <w:tcBorders>
              <w:left w:val="double" w:sz="4" w:space="0" w:color="auto"/>
            </w:tcBorders>
            <w:shd w:val="clear" w:color="auto" w:fill="FFAE5D"/>
            <w:vAlign w:val="center"/>
          </w:tcPr>
          <w:p w:rsidR="00940911" w:rsidRPr="00FF044D" w:rsidRDefault="00940911" w:rsidP="0022384E">
            <w:pPr>
              <w:ind w:firstLine="0"/>
              <w:jc w:val="center"/>
              <w:rPr>
                <w:sz w:val="16"/>
                <w:szCs w:val="16"/>
              </w:rPr>
            </w:pPr>
          </w:p>
        </w:tc>
        <w:tc>
          <w:tcPr>
            <w:tcW w:w="3544" w:type="dxa"/>
            <w:vAlign w:val="center"/>
          </w:tcPr>
          <w:p w:rsidR="00940911" w:rsidRPr="00FF044D" w:rsidRDefault="00940911" w:rsidP="0022384E">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miejsc pracy</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vAlign w:val="center"/>
          </w:tcPr>
          <w:p w:rsidR="00940911" w:rsidRDefault="00940911">
            <w:pPr>
              <w:jc w:val="center"/>
              <w:rPr>
                <w:rFonts w:cs="Calibri"/>
                <w:color w:val="000000"/>
                <w:sz w:val="16"/>
                <w:szCs w:val="16"/>
              </w:rPr>
            </w:pPr>
            <w:r>
              <w:rPr>
                <w:rFonts w:cs="Calibri"/>
                <w:color w:val="000000"/>
                <w:sz w:val="16"/>
                <w:szCs w:val="16"/>
              </w:rPr>
              <w:t>3</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940911" w:rsidRDefault="00940911">
            <w:pPr>
              <w:jc w:val="center"/>
              <w:rPr>
                <w:rFonts w:cs="Calibri"/>
                <w:color w:val="000000"/>
                <w:sz w:val="16"/>
                <w:szCs w:val="16"/>
              </w:rPr>
            </w:pPr>
            <w:r>
              <w:rPr>
                <w:rFonts w:cs="Calibri"/>
                <w:color w:val="000000"/>
                <w:sz w:val="16"/>
                <w:szCs w:val="16"/>
              </w:rPr>
              <w:t>2</w:t>
            </w:r>
          </w:p>
        </w:tc>
      </w:tr>
      <w:tr w:rsidR="00940911" w:rsidRPr="00FF044D" w:rsidTr="0022384E">
        <w:trPr>
          <w:jc w:val="center"/>
        </w:trPr>
        <w:tc>
          <w:tcPr>
            <w:tcW w:w="817" w:type="dxa"/>
            <w:vMerge/>
            <w:tcBorders>
              <w:left w:val="double" w:sz="4" w:space="0" w:color="auto"/>
              <w:bottom w:val="double" w:sz="4" w:space="0" w:color="auto"/>
            </w:tcBorders>
            <w:shd w:val="clear" w:color="auto" w:fill="FFAE5D"/>
            <w:vAlign w:val="center"/>
          </w:tcPr>
          <w:p w:rsidR="00940911" w:rsidRPr="00FF044D" w:rsidRDefault="00940911" w:rsidP="0022384E">
            <w:pPr>
              <w:ind w:firstLine="0"/>
              <w:jc w:val="center"/>
              <w:rPr>
                <w:sz w:val="16"/>
                <w:szCs w:val="16"/>
              </w:rPr>
            </w:pPr>
          </w:p>
        </w:tc>
        <w:tc>
          <w:tcPr>
            <w:tcW w:w="3544" w:type="dxa"/>
            <w:tcBorders>
              <w:bottom w:val="double" w:sz="4" w:space="0" w:color="auto"/>
            </w:tcBorders>
            <w:shd w:val="clear" w:color="auto" w:fill="FFCF9F"/>
            <w:vAlign w:val="center"/>
          </w:tcPr>
          <w:p w:rsidR="00940911" w:rsidRPr="00FF044D" w:rsidRDefault="00940911" w:rsidP="0022384E">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bezrobocia</w:t>
            </w:r>
          </w:p>
        </w:tc>
        <w:tc>
          <w:tcPr>
            <w:tcW w:w="992" w:type="dxa"/>
            <w:tcBorders>
              <w:bottom w:val="double" w:sz="4" w:space="0" w:color="auto"/>
            </w:tcBorders>
            <w:shd w:val="clear" w:color="auto" w:fill="FFCF9F"/>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FFCF9F"/>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940911" w:rsidRDefault="00940911">
            <w:pPr>
              <w:jc w:val="center"/>
              <w:rPr>
                <w:rFonts w:cs="Calibri"/>
                <w:color w:val="000000"/>
                <w:sz w:val="16"/>
                <w:szCs w:val="16"/>
              </w:rPr>
            </w:pPr>
            <w:r>
              <w:rPr>
                <w:rFonts w:cs="Calibri"/>
                <w:color w:val="000000"/>
                <w:sz w:val="16"/>
                <w:szCs w:val="16"/>
              </w:rPr>
              <w:t>3</w:t>
            </w:r>
          </w:p>
        </w:tc>
        <w:tc>
          <w:tcPr>
            <w:tcW w:w="958" w:type="dxa"/>
            <w:tcBorders>
              <w:bottom w:val="double" w:sz="4" w:space="0" w:color="auto"/>
              <w:right w:val="double" w:sz="4" w:space="0" w:color="auto"/>
            </w:tcBorders>
            <w:shd w:val="clear" w:color="auto" w:fill="FFCF9F"/>
            <w:vAlign w:val="center"/>
          </w:tcPr>
          <w:p w:rsidR="00940911" w:rsidRDefault="00940911">
            <w:pPr>
              <w:jc w:val="center"/>
              <w:rPr>
                <w:rFonts w:cs="Calibri"/>
                <w:color w:val="000000"/>
                <w:sz w:val="16"/>
                <w:szCs w:val="16"/>
              </w:rPr>
            </w:pPr>
            <w:r>
              <w:rPr>
                <w:rFonts w:cs="Calibri"/>
                <w:color w:val="000000"/>
                <w:sz w:val="16"/>
                <w:szCs w:val="16"/>
              </w:rPr>
              <w:t>4</w:t>
            </w:r>
          </w:p>
        </w:tc>
      </w:tr>
      <w:tr w:rsidR="00940911" w:rsidRPr="00FF044D" w:rsidTr="0022384E">
        <w:trPr>
          <w:jc w:val="center"/>
        </w:trPr>
        <w:tc>
          <w:tcPr>
            <w:tcW w:w="817" w:type="dxa"/>
            <w:vMerge w:val="restart"/>
            <w:tcBorders>
              <w:top w:val="double" w:sz="4" w:space="0" w:color="auto"/>
              <w:left w:val="double" w:sz="4" w:space="0" w:color="auto"/>
            </w:tcBorders>
            <w:shd w:val="clear" w:color="auto" w:fill="CC99FF"/>
            <w:textDirection w:val="btLr"/>
            <w:vAlign w:val="center"/>
          </w:tcPr>
          <w:p w:rsidR="00940911" w:rsidRPr="00FF044D" w:rsidRDefault="00940911" w:rsidP="0022384E">
            <w:pPr>
              <w:ind w:left="113" w:right="113" w:firstLine="0"/>
              <w:jc w:val="center"/>
              <w:rPr>
                <w:sz w:val="16"/>
                <w:szCs w:val="16"/>
              </w:rPr>
            </w:pPr>
            <w:r>
              <w:rPr>
                <w:sz w:val="16"/>
                <w:szCs w:val="16"/>
              </w:rPr>
              <w:t>Strefa przestrzenno-funkcjonalna</w:t>
            </w:r>
          </w:p>
        </w:tc>
        <w:tc>
          <w:tcPr>
            <w:tcW w:w="3544" w:type="dxa"/>
            <w:tcBorders>
              <w:top w:val="double" w:sz="4" w:space="0" w:color="auto"/>
            </w:tcBorders>
            <w:shd w:val="clear" w:color="auto" w:fill="E0C1FF"/>
            <w:vAlign w:val="center"/>
          </w:tcPr>
          <w:p w:rsidR="00940911" w:rsidRPr="00FF044D" w:rsidRDefault="00940911" w:rsidP="0022384E">
            <w:pPr>
              <w:ind w:firstLine="34"/>
              <w:jc w:val="left"/>
              <w:rPr>
                <w:rFonts w:cs="Calibri"/>
                <w:color w:val="000000"/>
                <w:sz w:val="16"/>
                <w:szCs w:val="16"/>
              </w:rPr>
            </w:pPr>
            <w:proofErr w:type="gramStart"/>
            <w:r w:rsidRPr="00FF044D">
              <w:rPr>
                <w:rFonts w:cs="Calibri"/>
                <w:color w:val="000000"/>
                <w:sz w:val="16"/>
                <w:szCs w:val="16"/>
              </w:rPr>
              <w:t>utrudnienia</w:t>
            </w:r>
            <w:proofErr w:type="gramEnd"/>
            <w:r w:rsidRPr="00FF044D">
              <w:rPr>
                <w:rFonts w:cs="Calibri"/>
                <w:color w:val="000000"/>
                <w:sz w:val="16"/>
                <w:szCs w:val="16"/>
              </w:rPr>
              <w:t xml:space="preserve"> w połączeniach z większymi ośrodkami</w:t>
            </w:r>
          </w:p>
        </w:tc>
        <w:tc>
          <w:tcPr>
            <w:tcW w:w="992" w:type="dxa"/>
            <w:tcBorders>
              <w:top w:val="double" w:sz="4" w:space="0" w:color="auto"/>
            </w:tcBorders>
            <w:shd w:val="clear" w:color="auto" w:fill="E0C1FF"/>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E0C1FF"/>
            <w:vAlign w:val="center"/>
          </w:tcPr>
          <w:p w:rsidR="00940911" w:rsidRDefault="00940911">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E0C1FF"/>
            <w:vAlign w:val="center"/>
          </w:tcPr>
          <w:p w:rsidR="00940911" w:rsidRDefault="00940911">
            <w:pPr>
              <w:jc w:val="center"/>
              <w:rPr>
                <w:rFonts w:cs="Calibri"/>
                <w:color w:val="000000"/>
                <w:sz w:val="16"/>
                <w:szCs w:val="16"/>
              </w:rPr>
            </w:pPr>
            <w:r>
              <w:rPr>
                <w:rFonts w:cs="Calibri"/>
                <w:color w:val="000000"/>
                <w:sz w:val="16"/>
                <w:szCs w:val="16"/>
              </w:rPr>
              <w:t>3</w:t>
            </w:r>
          </w:p>
        </w:tc>
        <w:tc>
          <w:tcPr>
            <w:tcW w:w="958" w:type="dxa"/>
            <w:tcBorders>
              <w:top w:val="double" w:sz="4" w:space="0" w:color="auto"/>
              <w:right w:val="double" w:sz="4" w:space="0" w:color="auto"/>
            </w:tcBorders>
            <w:shd w:val="clear" w:color="auto" w:fill="E0C1FF"/>
            <w:vAlign w:val="center"/>
          </w:tcPr>
          <w:p w:rsidR="00940911" w:rsidRDefault="00940911">
            <w:pPr>
              <w:jc w:val="center"/>
              <w:rPr>
                <w:rFonts w:cs="Calibri"/>
                <w:color w:val="000000"/>
                <w:sz w:val="16"/>
                <w:szCs w:val="16"/>
              </w:rPr>
            </w:pPr>
            <w:r>
              <w:rPr>
                <w:rFonts w:cs="Calibri"/>
                <w:color w:val="000000"/>
                <w:sz w:val="16"/>
                <w:szCs w:val="16"/>
              </w:rPr>
              <w:t>3</w:t>
            </w:r>
          </w:p>
        </w:tc>
      </w:tr>
      <w:tr w:rsidR="00940911" w:rsidRPr="00FF044D" w:rsidTr="0022384E">
        <w:trPr>
          <w:jc w:val="center"/>
        </w:trPr>
        <w:tc>
          <w:tcPr>
            <w:tcW w:w="817" w:type="dxa"/>
            <w:vMerge/>
            <w:tcBorders>
              <w:left w:val="double" w:sz="4" w:space="0" w:color="auto"/>
            </w:tcBorders>
            <w:shd w:val="clear" w:color="auto" w:fill="CC99FF"/>
            <w:vAlign w:val="center"/>
          </w:tcPr>
          <w:p w:rsidR="00940911" w:rsidRPr="00FF044D" w:rsidRDefault="00940911" w:rsidP="0022384E">
            <w:pPr>
              <w:ind w:firstLine="0"/>
              <w:jc w:val="center"/>
              <w:rPr>
                <w:sz w:val="16"/>
                <w:szCs w:val="16"/>
              </w:rPr>
            </w:pPr>
          </w:p>
        </w:tc>
        <w:tc>
          <w:tcPr>
            <w:tcW w:w="3544" w:type="dxa"/>
            <w:vAlign w:val="center"/>
          </w:tcPr>
          <w:p w:rsidR="00940911" w:rsidRPr="00FF044D" w:rsidRDefault="00940911" w:rsidP="0022384E">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infrastruktury drogowej i pieszej</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1</w:t>
            </w:r>
          </w:p>
        </w:tc>
        <w:tc>
          <w:tcPr>
            <w:tcW w:w="993" w:type="dxa"/>
            <w:vAlign w:val="center"/>
          </w:tcPr>
          <w:p w:rsidR="00940911" w:rsidRDefault="00940911">
            <w:pPr>
              <w:jc w:val="center"/>
              <w:rPr>
                <w:rFonts w:cs="Calibri"/>
                <w:color w:val="000000"/>
                <w:sz w:val="16"/>
                <w:szCs w:val="16"/>
              </w:rPr>
            </w:pPr>
            <w:r>
              <w:rPr>
                <w:rFonts w:cs="Calibri"/>
                <w:color w:val="000000"/>
                <w:sz w:val="16"/>
                <w:szCs w:val="16"/>
              </w:rPr>
              <w:t>2</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vAlign w:val="center"/>
          </w:tcPr>
          <w:p w:rsidR="00940911" w:rsidRDefault="00940911">
            <w:pPr>
              <w:jc w:val="center"/>
              <w:rPr>
                <w:rFonts w:cs="Calibri"/>
                <w:color w:val="000000"/>
                <w:sz w:val="16"/>
                <w:szCs w:val="16"/>
              </w:rPr>
            </w:pPr>
            <w:r>
              <w:rPr>
                <w:rFonts w:cs="Calibri"/>
                <w:color w:val="000000"/>
                <w:sz w:val="16"/>
                <w:szCs w:val="16"/>
              </w:rPr>
              <w:t>1</w:t>
            </w:r>
          </w:p>
        </w:tc>
      </w:tr>
      <w:tr w:rsidR="00940911" w:rsidRPr="00FF044D" w:rsidTr="0022384E">
        <w:trPr>
          <w:jc w:val="center"/>
        </w:trPr>
        <w:tc>
          <w:tcPr>
            <w:tcW w:w="817" w:type="dxa"/>
            <w:vMerge/>
            <w:tcBorders>
              <w:left w:val="double" w:sz="4" w:space="0" w:color="auto"/>
            </w:tcBorders>
            <w:shd w:val="clear" w:color="auto" w:fill="CC99FF"/>
            <w:vAlign w:val="center"/>
          </w:tcPr>
          <w:p w:rsidR="00940911" w:rsidRPr="00FF044D" w:rsidRDefault="00940911" w:rsidP="0022384E">
            <w:pPr>
              <w:ind w:firstLine="0"/>
              <w:jc w:val="center"/>
              <w:rPr>
                <w:sz w:val="16"/>
                <w:szCs w:val="16"/>
              </w:rPr>
            </w:pPr>
          </w:p>
        </w:tc>
        <w:tc>
          <w:tcPr>
            <w:tcW w:w="3544" w:type="dxa"/>
            <w:shd w:val="clear" w:color="auto" w:fill="E0C1FF"/>
            <w:vAlign w:val="center"/>
          </w:tcPr>
          <w:p w:rsidR="00940911" w:rsidRPr="00FF044D" w:rsidRDefault="00940911" w:rsidP="0022384E">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chodników</w:t>
            </w:r>
          </w:p>
        </w:tc>
        <w:tc>
          <w:tcPr>
            <w:tcW w:w="992" w:type="dxa"/>
            <w:shd w:val="clear" w:color="auto" w:fill="E0C1FF"/>
            <w:vAlign w:val="center"/>
          </w:tcPr>
          <w:p w:rsidR="00940911" w:rsidRDefault="00940911">
            <w:pPr>
              <w:jc w:val="center"/>
              <w:rPr>
                <w:rFonts w:cs="Calibri"/>
                <w:color w:val="000000"/>
                <w:sz w:val="16"/>
                <w:szCs w:val="16"/>
              </w:rPr>
            </w:pPr>
            <w:r>
              <w:rPr>
                <w:rFonts w:cs="Calibri"/>
                <w:color w:val="000000"/>
                <w:sz w:val="16"/>
                <w:szCs w:val="16"/>
              </w:rPr>
              <w:t>1</w:t>
            </w:r>
          </w:p>
        </w:tc>
        <w:tc>
          <w:tcPr>
            <w:tcW w:w="992" w:type="dxa"/>
            <w:shd w:val="clear" w:color="auto" w:fill="E0C1FF"/>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940911" w:rsidRDefault="00940911">
            <w:pPr>
              <w:jc w:val="center"/>
              <w:rPr>
                <w:rFonts w:cs="Calibri"/>
                <w:color w:val="000000"/>
                <w:sz w:val="16"/>
                <w:szCs w:val="16"/>
              </w:rPr>
            </w:pPr>
            <w:r>
              <w:rPr>
                <w:rFonts w:cs="Calibri"/>
                <w:color w:val="000000"/>
                <w:sz w:val="16"/>
                <w:szCs w:val="16"/>
              </w:rPr>
              <w:t>1</w:t>
            </w:r>
          </w:p>
        </w:tc>
        <w:tc>
          <w:tcPr>
            <w:tcW w:w="992" w:type="dxa"/>
            <w:shd w:val="clear" w:color="auto" w:fill="E0C1FF"/>
            <w:vAlign w:val="center"/>
          </w:tcPr>
          <w:p w:rsidR="00940911" w:rsidRDefault="00940911">
            <w:pPr>
              <w:jc w:val="center"/>
              <w:rPr>
                <w:rFonts w:cs="Calibri"/>
                <w:color w:val="000000"/>
                <w:sz w:val="16"/>
                <w:szCs w:val="16"/>
              </w:rPr>
            </w:pPr>
            <w:r>
              <w:rPr>
                <w:rFonts w:cs="Calibri"/>
                <w:color w:val="000000"/>
                <w:sz w:val="16"/>
                <w:szCs w:val="16"/>
              </w:rPr>
              <w:t>4</w:t>
            </w:r>
          </w:p>
        </w:tc>
        <w:tc>
          <w:tcPr>
            <w:tcW w:w="958" w:type="dxa"/>
            <w:tcBorders>
              <w:right w:val="double" w:sz="4" w:space="0" w:color="auto"/>
            </w:tcBorders>
            <w:shd w:val="clear" w:color="auto" w:fill="E0C1FF"/>
            <w:vAlign w:val="center"/>
          </w:tcPr>
          <w:p w:rsidR="00940911" w:rsidRDefault="00940911">
            <w:pPr>
              <w:jc w:val="center"/>
              <w:rPr>
                <w:rFonts w:cs="Calibri"/>
                <w:color w:val="000000"/>
                <w:sz w:val="16"/>
                <w:szCs w:val="16"/>
              </w:rPr>
            </w:pPr>
            <w:r>
              <w:rPr>
                <w:rFonts w:cs="Calibri"/>
                <w:color w:val="000000"/>
                <w:sz w:val="16"/>
                <w:szCs w:val="16"/>
              </w:rPr>
              <w:t>1</w:t>
            </w:r>
          </w:p>
        </w:tc>
      </w:tr>
      <w:tr w:rsidR="00940911" w:rsidRPr="00FF044D" w:rsidTr="0022384E">
        <w:trPr>
          <w:jc w:val="center"/>
        </w:trPr>
        <w:tc>
          <w:tcPr>
            <w:tcW w:w="817" w:type="dxa"/>
            <w:vMerge/>
            <w:tcBorders>
              <w:left w:val="double" w:sz="4" w:space="0" w:color="auto"/>
            </w:tcBorders>
            <w:shd w:val="clear" w:color="auto" w:fill="CC99FF"/>
            <w:vAlign w:val="center"/>
          </w:tcPr>
          <w:p w:rsidR="00940911" w:rsidRPr="00FF044D" w:rsidRDefault="00940911" w:rsidP="0022384E">
            <w:pPr>
              <w:ind w:firstLine="0"/>
              <w:jc w:val="center"/>
              <w:rPr>
                <w:sz w:val="16"/>
                <w:szCs w:val="16"/>
              </w:rPr>
            </w:pPr>
          </w:p>
        </w:tc>
        <w:tc>
          <w:tcPr>
            <w:tcW w:w="3544" w:type="dxa"/>
            <w:vAlign w:val="center"/>
          </w:tcPr>
          <w:p w:rsidR="00940911" w:rsidRPr="00FF044D" w:rsidRDefault="00940911" w:rsidP="0022384E">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ścieżek rowerowych</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vAlign w:val="center"/>
          </w:tcPr>
          <w:p w:rsidR="00940911" w:rsidRDefault="00940911">
            <w:pPr>
              <w:jc w:val="center"/>
              <w:rPr>
                <w:rFonts w:cs="Calibri"/>
                <w:color w:val="000000"/>
                <w:sz w:val="16"/>
                <w:szCs w:val="16"/>
              </w:rPr>
            </w:pPr>
            <w:r>
              <w:rPr>
                <w:rFonts w:cs="Calibri"/>
                <w:color w:val="000000"/>
                <w:sz w:val="16"/>
                <w:szCs w:val="16"/>
              </w:rPr>
              <w:t>2</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vAlign w:val="center"/>
          </w:tcPr>
          <w:p w:rsidR="00940911" w:rsidRDefault="00940911">
            <w:pPr>
              <w:jc w:val="center"/>
              <w:rPr>
                <w:rFonts w:cs="Calibri"/>
                <w:color w:val="000000"/>
                <w:sz w:val="16"/>
                <w:szCs w:val="16"/>
              </w:rPr>
            </w:pPr>
            <w:r>
              <w:rPr>
                <w:rFonts w:cs="Calibri"/>
                <w:color w:val="000000"/>
                <w:sz w:val="16"/>
                <w:szCs w:val="16"/>
              </w:rPr>
              <w:t>2</w:t>
            </w:r>
          </w:p>
        </w:tc>
      </w:tr>
      <w:tr w:rsidR="00940911" w:rsidRPr="00FF044D" w:rsidTr="0022384E">
        <w:trPr>
          <w:jc w:val="center"/>
        </w:trPr>
        <w:tc>
          <w:tcPr>
            <w:tcW w:w="817" w:type="dxa"/>
            <w:vMerge/>
            <w:tcBorders>
              <w:left w:val="double" w:sz="4" w:space="0" w:color="auto"/>
            </w:tcBorders>
            <w:shd w:val="clear" w:color="auto" w:fill="CC99FF"/>
            <w:vAlign w:val="center"/>
          </w:tcPr>
          <w:p w:rsidR="00940911" w:rsidRPr="00FF044D" w:rsidRDefault="00940911" w:rsidP="0022384E">
            <w:pPr>
              <w:ind w:firstLine="0"/>
              <w:jc w:val="center"/>
              <w:rPr>
                <w:sz w:val="16"/>
                <w:szCs w:val="16"/>
              </w:rPr>
            </w:pPr>
          </w:p>
        </w:tc>
        <w:tc>
          <w:tcPr>
            <w:tcW w:w="3544" w:type="dxa"/>
            <w:shd w:val="clear" w:color="auto" w:fill="E0C1FF"/>
            <w:vAlign w:val="center"/>
          </w:tcPr>
          <w:p w:rsidR="00940911" w:rsidRPr="00FF044D" w:rsidRDefault="00940911"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lub zły stan terenów zielonych (parki, skwery itp.)</w:t>
            </w:r>
          </w:p>
        </w:tc>
        <w:tc>
          <w:tcPr>
            <w:tcW w:w="992" w:type="dxa"/>
            <w:shd w:val="clear" w:color="auto" w:fill="E0C1FF"/>
            <w:vAlign w:val="center"/>
          </w:tcPr>
          <w:p w:rsidR="00940911" w:rsidRDefault="00940911">
            <w:pPr>
              <w:jc w:val="center"/>
              <w:rPr>
                <w:rFonts w:cs="Calibri"/>
                <w:color w:val="000000"/>
                <w:sz w:val="16"/>
                <w:szCs w:val="16"/>
              </w:rPr>
            </w:pPr>
            <w:r>
              <w:rPr>
                <w:rFonts w:cs="Calibri"/>
                <w:color w:val="000000"/>
                <w:sz w:val="16"/>
                <w:szCs w:val="16"/>
              </w:rPr>
              <w:t>1</w:t>
            </w:r>
          </w:p>
        </w:tc>
        <w:tc>
          <w:tcPr>
            <w:tcW w:w="992" w:type="dxa"/>
            <w:shd w:val="clear" w:color="auto" w:fill="E0C1FF"/>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940911" w:rsidRDefault="00940911">
            <w:pPr>
              <w:jc w:val="center"/>
              <w:rPr>
                <w:rFonts w:cs="Calibri"/>
                <w:color w:val="000000"/>
                <w:sz w:val="16"/>
                <w:szCs w:val="16"/>
              </w:rPr>
            </w:pPr>
            <w:r>
              <w:rPr>
                <w:rFonts w:cs="Calibri"/>
                <w:color w:val="000000"/>
                <w:sz w:val="16"/>
                <w:szCs w:val="16"/>
              </w:rPr>
              <w:t>4</w:t>
            </w:r>
          </w:p>
        </w:tc>
        <w:tc>
          <w:tcPr>
            <w:tcW w:w="958" w:type="dxa"/>
            <w:tcBorders>
              <w:right w:val="double" w:sz="4" w:space="0" w:color="auto"/>
            </w:tcBorders>
            <w:shd w:val="clear" w:color="auto" w:fill="E0C1FF"/>
            <w:vAlign w:val="center"/>
          </w:tcPr>
          <w:p w:rsidR="00940911" w:rsidRDefault="00940911">
            <w:pPr>
              <w:jc w:val="center"/>
              <w:rPr>
                <w:rFonts w:cs="Calibri"/>
                <w:color w:val="000000"/>
                <w:sz w:val="16"/>
                <w:szCs w:val="16"/>
              </w:rPr>
            </w:pPr>
            <w:r>
              <w:rPr>
                <w:rFonts w:cs="Calibri"/>
                <w:color w:val="000000"/>
                <w:sz w:val="16"/>
                <w:szCs w:val="16"/>
              </w:rPr>
              <w:t>2</w:t>
            </w:r>
          </w:p>
        </w:tc>
      </w:tr>
      <w:tr w:rsidR="00940911" w:rsidRPr="00FF044D" w:rsidTr="0022384E">
        <w:trPr>
          <w:jc w:val="center"/>
        </w:trPr>
        <w:tc>
          <w:tcPr>
            <w:tcW w:w="817" w:type="dxa"/>
            <w:vMerge/>
            <w:tcBorders>
              <w:left w:val="double" w:sz="4" w:space="0" w:color="auto"/>
            </w:tcBorders>
            <w:shd w:val="clear" w:color="auto" w:fill="CC99FF"/>
            <w:vAlign w:val="center"/>
          </w:tcPr>
          <w:p w:rsidR="00940911" w:rsidRPr="00FF044D" w:rsidRDefault="00940911" w:rsidP="0022384E">
            <w:pPr>
              <w:ind w:firstLine="0"/>
              <w:jc w:val="center"/>
              <w:rPr>
                <w:sz w:val="16"/>
                <w:szCs w:val="16"/>
              </w:rPr>
            </w:pPr>
          </w:p>
        </w:tc>
        <w:tc>
          <w:tcPr>
            <w:tcW w:w="3544" w:type="dxa"/>
            <w:vAlign w:val="center"/>
          </w:tcPr>
          <w:p w:rsidR="00940911" w:rsidRPr="00FF044D" w:rsidRDefault="00940911" w:rsidP="0022384E">
            <w:pPr>
              <w:ind w:firstLine="34"/>
              <w:jc w:val="left"/>
              <w:rPr>
                <w:rFonts w:cs="Calibri"/>
                <w:color w:val="000000"/>
                <w:sz w:val="16"/>
                <w:szCs w:val="16"/>
              </w:rPr>
            </w:pPr>
            <w:proofErr w:type="gramStart"/>
            <w:r w:rsidRPr="00FF044D">
              <w:rPr>
                <w:rFonts w:cs="Calibri"/>
                <w:color w:val="000000"/>
                <w:sz w:val="16"/>
                <w:szCs w:val="16"/>
              </w:rPr>
              <w:t>nieestetyczne</w:t>
            </w:r>
            <w:proofErr w:type="gramEnd"/>
            <w:r w:rsidRPr="00FF044D">
              <w:rPr>
                <w:rFonts w:cs="Calibri"/>
                <w:color w:val="000000"/>
                <w:sz w:val="16"/>
                <w:szCs w:val="16"/>
              </w:rPr>
              <w:t xml:space="preserve"> otoczenie</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1</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vAlign w:val="center"/>
          </w:tcPr>
          <w:p w:rsidR="00940911" w:rsidRDefault="00940911">
            <w:pPr>
              <w:jc w:val="center"/>
              <w:rPr>
                <w:rFonts w:cs="Calibri"/>
                <w:color w:val="000000"/>
                <w:sz w:val="16"/>
                <w:szCs w:val="16"/>
              </w:rPr>
            </w:pPr>
            <w:r>
              <w:rPr>
                <w:rFonts w:cs="Calibri"/>
                <w:color w:val="000000"/>
                <w:sz w:val="16"/>
                <w:szCs w:val="16"/>
              </w:rPr>
              <w:t>1</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vAlign w:val="center"/>
          </w:tcPr>
          <w:p w:rsidR="00940911" w:rsidRDefault="00940911">
            <w:pPr>
              <w:jc w:val="center"/>
              <w:rPr>
                <w:rFonts w:cs="Calibri"/>
                <w:color w:val="000000"/>
                <w:sz w:val="16"/>
                <w:szCs w:val="16"/>
              </w:rPr>
            </w:pPr>
            <w:r>
              <w:rPr>
                <w:rFonts w:cs="Calibri"/>
                <w:color w:val="000000"/>
                <w:sz w:val="16"/>
                <w:szCs w:val="16"/>
              </w:rPr>
              <w:t>2</w:t>
            </w:r>
          </w:p>
        </w:tc>
      </w:tr>
      <w:tr w:rsidR="00940911" w:rsidRPr="00FF044D" w:rsidTr="0022384E">
        <w:trPr>
          <w:jc w:val="center"/>
        </w:trPr>
        <w:tc>
          <w:tcPr>
            <w:tcW w:w="817" w:type="dxa"/>
            <w:vMerge/>
            <w:tcBorders>
              <w:left w:val="double" w:sz="4" w:space="0" w:color="auto"/>
            </w:tcBorders>
            <w:shd w:val="clear" w:color="auto" w:fill="CC99FF"/>
            <w:vAlign w:val="center"/>
          </w:tcPr>
          <w:p w:rsidR="00940911" w:rsidRPr="00FF044D" w:rsidRDefault="00940911" w:rsidP="0022384E">
            <w:pPr>
              <w:ind w:firstLine="0"/>
              <w:jc w:val="center"/>
              <w:rPr>
                <w:sz w:val="16"/>
                <w:szCs w:val="16"/>
              </w:rPr>
            </w:pPr>
          </w:p>
        </w:tc>
        <w:tc>
          <w:tcPr>
            <w:tcW w:w="3544" w:type="dxa"/>
            <w:shd w:val="clear" w:color="auto" w:fill="E0C1FF"/>
            <w:vAlign w:val="center"/>
          </w:tcPr>
          <w:p w:rsidR="00940911" w:rsidRPr="00FF044D" w:rsidRDefault="00940911"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atrakcyjnych terenów rekreacyjnych</w:t>
            </w:r>
          </w:p>
        </w:tc>
        <w:tc>
          <w:tcPr>
            <w:tcW w:w="992" w:type="dxa"/>
            <w:shd w:val="clear" w:color="auto" w:fill="E0C1FF"/>
            <w:vAlign w:val="center"/>
          </w:tcPr>
          <w:p w:rsidR="00940911" w:rsidRDefault="00940911">
            <w:pPr>
              <w:jc w:val="center"/>
              <w:rPr>
                <w:rFonts w:cs="Calibri"/>
                <w:color w:val="000000"/>
                <w:sz w:val="16"/>
                <w:szCs w:val="16"/>
              </w:rPr>
            </w:pPr>
            <w:r>
              <w:rPr>
                <w:rFonts w:cs="Calibri"/>
                <w:color w:val="000000"/>
                <w:sz w:val="16"/>
                <w:szCs w:val="16"/>
              </w:rPr>
              <w:t>1</w:t>
            </w:r>
          </w:p>
        </w:tc>
        <w:tc>
          <w:tcPr>
            <w:tcW w:w="992" w:type="dxa"/>
            <w:shd w:val="clear" w:color="auto" w:fill="E0C1FF"/>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940911" w:rsidRDefault="00940911">
            <w:pPr>
              <w:jc w:val="center"/>
              <w:rPr>
                <w:rFonts w:cs="Calibri"/>
                <w:color w:val="000000"/>
                <w:sz w:val="16"/>
                <w:szCs w:val="16"/>
              </w:rPr>
            </w:pPr>
            <w:r>
              <w:rPr>
                <w:rFonts w:cs="Calibri"/>
                <w:color w:val="000000"/>
                <w:sz w:val="16"/>
                <w:szCs w:val="16"/>
              </w:rPr>
              <w:t>1</w:t>
            </w:r>
          </w:p>
        </w:tc>
        <w:tc>
          <w:tcPr>
            <w:tcW w:w="992" w:type="dxa"/>
            <w:shd w:val="clear" w:color="auto" w:fill="E0C1FF"/>
            <w:vAlign w:val="center"/>
          </w:tcPr>
          <w:p w:rsidR="00940911" w:rsidRDefault="00940911">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E0C1FF"/>
            <w:vAlign w:val="center"/>
          </w:tcPr>
          <w:p w:rsidR="00940911" w:rsidRDefault="00940911">
            <w:pPr>
              <w:jc w:val="center"/>
              <w:rPr>
                <w:rFonts w:cs="Calibri"/>
                <w:color w:val="000000"/>
                <w:sz w:val="16"/>
                <w:szCs w:val="16"/>
              </w:rPr>
            </w:pPr>
            <w:r>
              <w:rPr>
                <w:rFonts w:cs="Calibri"/>
                <w:color w:val="000000"/>
                <w:sz w:val="16"/>
                <w:szCs w:val="16"/>
              </w:rPr>
              <w:t>4</w:t>
            </w:r>
          </w:p>
        </w:tc>
      </w:tr>
      <w:tr w:rsidR="00940911" w:rsidRPr="00FF044D" w:rsidTr="0022384E">
        <w:trPr>
          <w:jc w:val="center"/>
        </w:trPr>
        <w:tc>
          <w:tcPr>
            <w:tcW w:w="817" w:type="dxa"/>
            <w:vMerge/>
            <w:tcBorders>
              <w:left w:val="double" w:sz="4" w:space="0" w:color="auto"/>
            </w:tcBorders>
            <w:shd w:val="clear" w:color="auto" w:fill="CC99FF"/>
            <w:vAlign w:val="center"/>
          </w:tcPr>
          <w:p w:rsidR="00940911" w:rsidRPr="00FF044D" w:rsidRDefault="00940911" w:rsidP="0022384E">
            <w:pPr>
              <w:ind w:firstLine="0"/>
              <w:jc w:val="center"/>
              <w:rPr>
                <w:sz w:val="16"/>
                <w:szCs w:val="16"/>
              </w:rPr>
            </w:pPr>
          </w:p>
        </w:tc>
        <w:tc>
          <w:tcPr>
            <w:tcW w:w="3544" w:type="dxa"/>
            <w:vAlign w:val="center"/>
          </w:tcPr>
          <w:p w:rsidR="00940911" w:rsidRPr="00FF044D" w:rsidRDefault="00940911" w:rsidP="0022384E">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ruchu samochodowego</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vAlign w:val="center"/>
          </w:tcPr>
          <w:p w:rsidR="00940911" w:rsidRDefault="00940911">
            <w:pPr>
              <w:jc w:val="center"/>
              <w:rPr>
                <w:rFonts w:cs="Calibri"/>
                <w:color w:val="000000"/>
                <w:sz w:val="16"/>
                <w:szCs w:val="16"/>
              </w:rPr>
            </w:pPr>
            <w:r>
              <w:rPr>
                <w:rFonts w:cs="Calibri"/>
                <w:color w:val="000000"/>
                <w:sz w:val="16"/>
                <w:szCs w:val="16"/>
              </w:rPr>
              <w:t>4</w:t>
            </w:r>
          </w:p>
        </w:tc>
      </w:tr>
      <w:tr w:rsidR="00940911" w:rsidRPr="00FF044D" w:rsidTr="0022384E">
        <w:trPr>
          <w:jc w:val="center"/>
        </w:trPr>
        <w:tc>
          <w:tcPr>
            <w:tcW w:w="817" w:type="dxa"/>
            <w:vMerge/>
            <w:tcBorders>
              <w:left w:val="double" w:sz="4" w:space="0" w:color="auto"/>
              <w:bottom w:val="double" w:sz="4" w:space="0" w:color="auto"/>
            </w:tcBorders>
            <w:shd w:val="clear" w:color="auto" w:fill="CC99FF"/>
            <w:vAlign w:val="center"/>
          </w:tcPr>
          <w:p w:rsidR="00940911" w:rsidRPr="00FF044D" w:rsidRDefault="00940911" w:rsidP="0022384E">
            <w:pPr>
              <w:ind w:firstLine="0"/>
              <w:jc w:val="center"/>
              <w:rPr>
                <w:sz w:val="16"/>
                <w:szCs w:val="16"/>
              </w:rPr>
            </w:pPr>
          </w:p>
        </w:tc>
        <w:tc>
          <w:tcPr>
            <w:tcW w:w="3544" w:type="dxa"/>
            <w:tcBorders>
              <w:bottom w:val="double" w:sz="4" w:space="0" w:color="auto"/>
            </w:tcBorders>
            <w:shd w:val="clear" w:color="auto" w:fill="E0C1FF"/>
            <w:vAlign w:val="center"/>
          </w:tcPr>
          <w:p w:rsidR="00940911" w:rsidRPr="00FF044D" w:rsidRDefault="00940911" w:rsidP="0022384E">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połączeń komunikacyjnych</w:t>
            </w:r>
          </w:p>
        </w:tc>
        <w:tc>
          <w:tcPr>
            <w:tcW w:w="992" w:type="dxa"/>
            <w:tcBorders>
              <w:bottom w:val="double" w:sz="4" w:space="0" w:color="auto"/>
            </w:tcBorders>
            <w:shd w:val="clear" w:color="auto" w:fill="E0C1FF"/>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E0C1FF"/>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940911" w:rsidRDefault="00940911">
            <w:pPr>
              <w:jc w:val="center"/>
              <w:rPr>
                <w:rFonts w:cs="Calibri"/>
                <w:color w:val="000000"/>
                <w:sz w:val="16"/>
                <w:szCs w:val="16"/>
              </w:rPr>
            </w:pPr>
            <w:r>
              <w:rPr>
                <w:rFonts w:cs="Calibri"/>
                <w:color w:val="000000"/>
                <w:sz w:val="16"/>
                <w:szCs w:val="16"/>
              </w:rPr>
              <w:t>3</w:t>
            </w:r>
          </w:p>
        </w:tc>
        <w:tc>
          <w:tcPr>
            <w:tcW w:w="958" w:type="dxa"/>
            <w:tcBorders>
              <w:bottom w:val="double" w:sz="4" w:space="0" w:color="auto"/>
              <w:right w:val="double" w:sz="4" w:space="0" w:color="auto"/>
            </w:tcBorders>
            <w:shd w:val="clear" w:color="auto" w:fill="E0C1FF"/>
            <w:vAlign w:val="center"/>
          </w:tcPr>
          <w:p w:rsidR="00940911" w:rsidRDefault="00940911">
            <w:pPr>
              <w:jc w:val="center"/>
              <w:rPr>
                <w:rFonts w:cs="Calibri"/>
                <w:color w:val="000000"/>
                <w:sz w:val="16"/>
                <w:szCs w:val="16"/>
              </w:rPr>
            </w:pPr>
            <w:r>
              <w:rPr>
                <w:rFonts w:cs="Calibri"/>
                <w:color w:val="000000"/>
                <w:sz w:val="16"/>
                <w:szCs w:val="16"/>
              </w:rPr>
              <w:t>4</w:t>
            </w:r>
          </w:p>
        </w:tc>
      </w:tr>
      <w:tr w:rsidR="00940911" w:rsidRPr="00FF044D" w:rsidTr="0022384E">
        <w:trPr>
          <w:jc w:val="center"/>
        </w:trPr>
        <w:tc>
          <w:tcPr>
            <w:tcW w:w="817" w:type="dxa"/>
            <w:vMerge w:val="restart"/>
            <w:tcBorders>
              <w:top w:val="double" w:sz="4" w:space="0" w:color="auto"/>
              <w:left w:val="double" w:sz="4" w:space="0" w:color="auto"/>
            </w:tcBorders>
            <w:shd w:val="clear" w:color="auto" w:fill="FFFF99"/>
            <w:textDirection w:val="btLr"/>
            <w:vAlign w:val="center"/>
          </w:tcPr>
          <w:p w:rsidR="00940911" w:rsidRPr="00FF044D" w:rsidRDefault="00940911" w:rsidP="0022384E">
            <w:pPr>
              <w:ind w:left="113" w:right="113" w:firstLine="0"/>
              <w:jc w:val="center"/>
              <w:rPr>
                <w:sz w:val="16"/>
                <w:szCs w:val="16"/>
              </w:rPr>
            </w:pPr>
            <w:r>
              <w:rPr>
                <w:sz w:val="16"/>
                <w:szCs w:val="16"/>
              </w:rPr>
              <w:t>Strefa techniczna</w:t>
            </w:r>
          </w:p>
        </w:tc>
        <w:tc>
          <w:tcPr>
            <w:tcW w:w="3544" w:type="dxa"/>
            <w:tcBorders>
              <w:top w:val="double" w:sz="4" w:space="0" w:color="auto"/>
            </w:tcBorders>
            <w:shd w:val="clear" w:color="auto" w:fill="FFFFD1"/>
            <w:vAlign w:val="center"/>
          </w:tcPr>
          <w:p w:rsidR="00940911" w:rsidRPr="00FF044D" w:rsidRDefault="00940911" w:rsidP="0022384E">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wyposażenia w podstawowe media</w:t>
            </w:r>
          </w:p>
        </w:tc>
        <w:tc>
          <w:tcPr>
            <w:tcW w:w="992" w:type="dxa"/>
            <w:tcBorders>
              <w:top w:val="double" w:sz="4" w:space="0" w:color="auto"/>
            </w:tcBorders>
            <w:shd w:val="clear" w:color="auto" w:fill="FFFFD1"/>
            <w:vAlign w:val="center"/>
          </w:tcPr>
          <w:p w:rsidR="00940911" w:rsidRDefault="00940911">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FFFFD1"/>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FFD1"/>
            <w:vAlign w:val="center"/>
          </w:tcPr>
          <w:p w:rsidR="00940911" w:rsidRDefault="00940911">
            <w:pPr>
              <w:jc w:val="center"/>
              <w:rPr>
                <w:rFonts w:cs="Calibri"/>
                <w:color w:val="000000"/>
                <w:sz w:val="16"/>
                <w:szCs w:val="16"/>
              </w:rPr>
            </w:pPr>
            <w:r>
              <w:rPr>
                <w:rFonts w:cs="Calibri"/>
                <w:color w:val="000000"/>
                <w:sz w:val="16"/>
                <w:szCs w:val="16"/>
              </w:rPr>
              <w:t>5</w:t>
            </w:r>
          </w:p>
        </w:tc>
        <w:tc>
          <w:tcPr>
            <w:tcW w:w="992" w:type="dxa"/>
            <w:tcBorders>
              <w:top w:val="double" w:sz="4" w:space="0" w:color="auto"/>
            </w:tcBorders>
            <w:shd w:val="clear" w:color="auto" w:fill="FFFFD1"/>
            <w:vAlign w:val="center"/>
          </w:tcPr>
          <w:p w:rsidR="00940911" w:rsidRDefault="00940911">
            <w:pPr>
              <w:jc w:val="center"/>
              <w:rPr>
                <w:rFonts w:cs="Calibri"/>
                <w:color w:val="000000"/>
                <w:sz w:val="16"/>
                <w:szCs w:val="16"/>
              </w:rPr>
            </w:pPr>
            <w:r>
              <w:rPr>
                <w:rFonts w:cs="Calibri"/>
                <w:color w:val="000000"/>
                <w:sz w:val="16"/>
                <w:szCs w:val="16"/>
              </w:rPr>
              <w:t>1</w:t>
            </w:r>
          </w:p>
        </w:tc>
        <w:tc>
          <w:tcPr>
            <w:tcW w:w="958" w:type="dxa"/>
            <w:tcBorders>
              <w:top w:val="double" w:sz="4" w:space="0" w:color="auto"/>
              <w:right w:val="double" w:sz="4" w:space="0" w:color="auto"/>
            </w:tcBorders>
            <w:shd w:val="clear" w:color="auto" w:fill="FFFFD1"/>
            <w:vAlign w:val="center"/>
          </w:tcPr>
          <w:p w:rsidR="00940911" w:rsidRDefault="00940911">
            <w:pPr>
              <w:jc w:val="center"/>
              <w:rPr>
                <w:rFonts w:cs="Calibri"/>
                <w:color w:val="000000"/>
                <w:sz w:val="16"/>
                <w:szCs w:val="16"/>
              </w:rPr>
            </w:pPr>
            <w:r>
              <w:rPr>
                <w:rFonts w:cs="Calibri"/>
                <w:color w:val="000000"/>
                <w:sz w:val="16"/>
                <w:szCs w:val="16"/>
              </w:rPr>
              <w:t> </w:t>
            </w:r>
          </w:p>
        </w:tc>
      </w:tr>
      <w:tr w:rsidR="00940911" w:rsidRPr="00FF044D" w:rsidTr="0022384E">
        <w:trPr>
          <w:jc w:val="center"/>
        </w:trPr>
        <w:tc>
          <w:tcPr>
            <w:tcW w:w="817" w:type="dxa"/>
            <w:vMerge/>
            <w:tcBorders>
              <w:left w:val="double" w:sz="4" w:space="0" w:color="auto"/>
            </w:tcBorders>
            <w:shd w:val="clear" w:color="auto" w:fill="FFFF99"/>
            <w:vAlign w:val="center"/>
          </w:tcPr>
          <w:p w:rsidR="00940911" w:rsidRPr="00FF044D" w:rsidRDefault="00940911" w:rsidP="0022384E">
            <w:pPr>
              <w:ind w:firstLine="0"/>
              <w:jc w:val="center"/>
              <w:rPr>
                <w:sz w:val="16"/>
                <w:szCs w:val="16"/>
              </w:rPr>
            </w:pPr>
          </w:p>
        </w:tc>
        <w:tc>
          <w:tcPr>
            <w:tcW w:w="3544" w:type="dxa"/>
            <w:vAlign w:val="center"/>
          </w:tcPr>
          <w:p w:rsidR="00940911" w:rsidRPr="00FF044D" w:rsidRDefault="00940911" w:rsidP="0022384E">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budynków mieszkalnych</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1</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1</w:t>
            </w:r>
          </w:p>
        </w:tc>
        <w:tc>
          <w:tcPr>
            <w:tcW w:w="993" w:type="dxa"/>
            <w:vAlign w:val="center"/>
          </w:tcPr>
          <w:p w:rsidR="00940911" w:rsidRDefault="00940911">
            <w:pPr>
              <w:jc w:val="center"/>
              <w:rPr>
                <w:rFonts w:cs="Calibri"/>
                <w:color w:val="000000"/>
                <w:sz w:val="16"/>
                <w:szCs w:val="16"/>
              </w:rPr>
            </w:pPr>
            <w:r>
              <w:rPr>
                <w:rFonts w:cs="Calibri"/>
                <w:color w:val="000000"/>
                <w:sz w:val="16"/>
                <w:szCs w:val="16"/>
              </w:rPr>
              <w:t>1</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vAlign w:val="center"/>
          </w:tcPr>
          <w:p w:rsidR="00940911" w:rsidRDefault="00940911">
            <w:pPr>
              <w:jc w:val="center"/>
              <w:rPr>
                <w:rFonts w:cs="Calibri"/>
                <w:color w:val="000000"/>
                <w:sz w:val="16"/>
                <w:szCs w:val="16"/>
              </w:rPr>
            </w:pPr>
            <w:r>
              <w:rPr>
                <w:rFonts w:cs="Calibri"/>
                <w:color w:val="000000"/>
                <w:sz w:val="16"/>
                <w:szCs w:val="16"/>
              </w:rPr>
              <w:t>1</w:t>
            </w:r>
          </w:p>
        </w:tc>
      </w:tr>
      <w:tr w:rsidR="00940911" w:rsidRPr="00FF044D" w:rsidTr="0022384E">
        <w:trPr>
          <w:jc w:val="center"/>
        </w:trPr>
        <w:tc>
          <w:tcPr>
            <w:tcW w:w="817" w:type="dxa"/>
            <w:vMerge/>
            <w:tcBorders>
              <w:left w:val="double" w:sz="4" w:space="0" w:color="auto"/>
            </w:tcBorders>
            <w:shd w:val="clear" w:color="auto" w:fill="FFFF99"/>
            <w:vAlign w:val="center"/>
          </w:tcPr>
          <w:p w:rsidR="00940911" w:rsidRPr="00FF044D" w:rsidRDefault="00940911" w:rsidP="0022384E">
            <w:pPr>
              <w:ind w:firstLine="0"/>
              <w:jc w:val="center"/>
              <w:rPr>
                <w:sz w:val="16"/>
                <w:szCs w:val="16"/>
              </w:rPr>
            </w:pPr>
          </w:p>
        </w:tc>
        <w:tc>
          <w:tcPr>
            <w:tcW w:w="3544" w:type="dxa"/>
            <w:shd w:val="clear" w:color="auto" w:fill="FFFFD1"/>
            <w:vAlign w:val="center"/>
          </w:tcPr>
          <w:p w:rsidR="00940911" w:rsidRPr="00FF044D" w:rsidRDefault="00940911" w:rsidP="0022384E">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obiektów zabytkowych</w:t>
            </w:r>
          </w:p>
        </w:tc>
        <w:tc>
          <w:tcPr>
            <w:tcW w:w="992" w:type="dxa"/>
            <w:shd w:val="clear" w:color="auto" w:fill="FFFFD1"/>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shd w:val="clear" w:color="auto" w:fill="FFFFD1"/>
            <w:vAlign w:val="center"/>
          </w:tcPr>
          <w:p w:rsidR="00940911" w:rsidRDefault="00940911">
            <w:pPr>
              <w:jc w:val="center"/>
              <w:rPr>
                <w:rFonts w:cs="Calibri"/>
                <w:color w:val="000000"/>
                <w:sz w:val="16"/>
                <w:szCs w:val="16"/>
              </w:rPr>
            </w:pPr>
            <w:r>
              <w:rPr>
                <w:rFonts w:cs="Calibri"/>
                <w:color w:val="000000"/>
                <w:sz w:val="16"/>
                <w:szCs w:val="16"/>
              </w:rPr>
              <w:t> </w:t>
            </w:r>
          </w:p>
        </w:tc>
        <w:tc>
          <w:tcPr>
            <w:tcW w:w="993" w:type="dxa"/>
            <w:shd w:val="clear" w:color="auto" w:fill="FFFFD1"/>
            <w:vAlign w:val="center"/>
          </w:tcPr>
          <w:p w:rsidR="00940911" w:rsidRDefault="00940911">
            <w:pPr>
              <w:jc w:val="center"/>
              <w:rPr>
                <w:rFonts w:cs="Calibri"/>
                <w:color w:val="000000"/>
                <w:sz w:val="16"/>
                <w:szCs w:val="16"/>
              </w:rPr>
            </w:pPr>
            <w:r>
              <w:rPr>
                <w:rFonts w:cs="Calibri"/>
                <w:color w:val="000000"/>
                <w:sz w:val="16"/>
                <w:szCs w:val="16"/>
              </w:rPr>
              <w:t>5</w:t>
            </w:r>
          </w:p>
        </w:tc>
        <w:tc>
          <w:tcPr>
            <w:tcW w:w="992" w:type="dxa"/>
            <w:shd w:val="clear" w:color="auto" w:fill="FFFFD1"/>
            <w:vAlign w:val="center"/>
          </w:tcPr>
          <w:p w:rsidR="00940911" w:rsidRDefault="00940911">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shd w:val="clear" w:color="auto" w:fill="FFFFD1"/>
            <w:vAlign w:val="center"/>
          </w:tcPr>
          <w:p w:rsidR="00940911" w:rsidRDefault="00940911">
            <w:pPr>
              <w:jc w:val="center"/>
              <w:rPr>
                <w:rFonts w:cs="Calibri"/>
                <w:color w:val="000000"/>
                <w:sz w:val="16"/>
                <w:szCs w:val="16"/>
              </w:rPr>
            </w:pPr>
            <w:r>
              <w:rPr>
                <w:rFonts w:cs="Calibri"/>
                <w:color w:val="000000"/>
                <w:sz w:val="16"/>
                <w:szCs w:val="16"/>
              </w:rPr>
              <w:t> </w:t>
            </w:r>
          </w:p>
        </w:tc>
      </w:tr>
      <w:tr w:rsidR="00940911" w:rsidRPr="00FF044D" w:rsidTr="0022384E">
        <w:trPr>
          <w:trHeight w:val="534"/>
          <w:jc w:val="center"/>
        </w:trPr>
        <w:tc>
          <w:tcPr>
            <w:tcW w:w="817" w:type="dxa"/>
            <w:vMerge/>
            <w:tcBorders>
              <w:left w:val="double" w:sz="4" w:space="0" w:color="auto"/>
              <w:bottom w:val="double" w:sz="4" w:space="0" w:color="auto"/>
            </w:tcBorders>
            <w:shd w:val="clear" w:color="auto" w:fill="FFFF99"/>
            <w:vAlign w:val="center"/>
          </w:tcPr>
          <w:p w:rsidR="00940911" w:rsidRPr="00FF044D" w:rsidRDefault="00940911" w:rsidP="0022384E">
            <w:pPr>
              <w:ind w:firstLine="0"/>
              <w:jc w:val="center"/>
              <w:rPr>
                <w:sz w:val="16"/>
                <w:szCs w:val="16"/>
              </w:rPr>
            </w:pPr>
          </w:p>
        </w:tc>
        <w:tc>
          <w:tcPr>
            <w:tcW w:w="3544" w:type="dxa"/>
            <w:tcBorders>
              <w:bottom w:val="double" w:sz="4" w:space="0" w:color="auto"/>
            </w:tcBorders>
            <w:vAlign w:val="center"/>
          </w:tcPr>
          <w:p w:rsidR="00940911" w:rsidRPr="00FF044D" w:rsidRDefault="00940911" w:rsidP="0022384E">
            <w:pPr>
              <w:ind w:firstLine="0"/>
              <w:jc w:val="left"/>
              <w:rPr>
                <w:rFonts w:cs="Calibri"/>
                <w:color w:val="000000"/>
                <w:sz w:val="16"/>
                <w:szCs w:val="16"/>
              </w:rPr>
            </w:pPr>
            <w:proofErr w:type="gramStart"/>
            <w:r w:rsidRPr="00FF044D">
              <w:rPr>
                <w:rFonts w:cs="Calibri"/>
                <w:color w:val="000000"/>
                <w:sz w:val="16"/>
                <w:szCs w:val="16"/>
              </w:rPr>
              <w:t>duża</w:t>
            </w:r>
            <w:proofErr w:type="gramEnd"/>
            <w:r w:rsidRPr="00FF044D">
              <w:rPr>
                <w:rFonts w:cs="Calibri"/>
                <w:color w:val="000000"/>
                <w:sz w:val="16"/>
                <w:szCs w:val="16"/>
              </w:rPr>
              <w:t xml:space="preserve"> liczba obiektów zdegradowanych i pustostanów</w:t>
            </w:r>
          </w:p>
        </w:tc>
        <w:tc>
          <w:tcPr>
            <w:tcW w:w="992" w:type="dxa"/>
            <w:tcBorders>
              <w:bottom w:val="double" w:sz="4" w:space="0" w:color="auto"/>
            </w:tcBorders>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940911" w:rsidRDefault="00940911">
            <w:pPr>
              <w:jc w:val="center"/>
              <w:rPr>
                <w:rFonts w:cs="Calibri"/>
                <w:color w:val="000000"/>
                <w:sz w:val="16"/>
                <w:szCs w:val="16"/>
              </w:rPr>
            </w:pPr>
            <w:r>
              <w:rPr>
                <w:rFonts w:cs="Calibri"/>
                <w:color w:val="000000"/>
                <w:sz w:val="16"/>
                <w:szCs w:val="16"/>
              </w:rPr>
              <w:t>1</w:t>
            </w:r>
          </w:p>
        </w:tc>
        <w:tc>
          <w:tcPr>
            <w:tcW w:w="993" w:type="dxa"/>
            <w:tcBorders>
              <w:bottom w:val="double" w:sz="4" w:space="0" w:color="auto"/>
            </w:tcBorders>
            <w:vAlign w:val="center"/>
          </w:tcPr>
          <w:p w:rsidR="00940911" w:rsidRDefault="00940911">
            <w:pPr>
              <w:jc w:val="center"/>
              <w:rPr>
                <w:rFonts w:cs="Calibri"/>
                <w:color w:val="000000"/>
                <w:sz w:val="16"/>
                <w:szCs w:val="16"/>
              </w:rPr>
            </w:pPr>
            <w:r>
              <w:rPr>
                <w:rFonts w:cs="Calibri"/>
                <w:color w:val="000000"/>
                <w:sz w:val="16"/>
                <w:szCs w:val="16"/>
              </w:rPr>
              <w:t>4</w:t>
            </w:r>
          </w:p>
        </w:tc>
        <w:tc>
          <w:tcPr>
            <w:tcW w:w="992" w:type="dxa"/>
            <w:tcBorders>
              <w:bottom w:val="double" w:sz="4" w:space="0" w:color="auto"/>
            </w:tcBorders>
            <w:vAlign w:val="center"/>
          </w:tcPr>
          <w:p w:rsidR="00940911" w:rsidRDefault="00940911">
            <w:pPr>
              <w:jc w:val="center"/>
              <w:rPr>
                <w:rFonts w:cs="Calibri"/>
                <w:color w:val="000000"/>
                <w:sz w:val="16"/>
                <w:szCs w:val="16"/>
              </w:rPr>
            </w:pPr>
            <w:r>
              <w:rPr>
                <w:rFonts w:cs="Calibri"/>
                <w:color w:val="000000"/>
                <w:sz w:val="16"/>
                <w:szCs w:val="16"/>
              </w:rPr>
              <w:t>2</w:t>
            </w:r>
          </w:p>
        </w:tc>
        <w:tc>
          <w:tcPr>
            <w:tcW w:w="958" w:type="dxa"/>
            <w:tcBorders>
              <w:bottom w:val="double" w:sz="4" w:space="0" w:color="auto"/>
              <w:right w:val="double" w:sz="4" w:space="0" w:color="auto"/>
            </w:tcBorders>
            <w:vAlign w:val="center"/>
          </w:tcPr>
          <w:p w:rsidR="00940911" w:rsidRDefault="00940911">
            <w:pPr>
              <w:jc w:val="center"/>
              <w:rPr>
                <w:rFonts w:cs="Calibri"/>
                <w:color w:val="000000"/>
                <w:sz w:val="16"/>
                <w:szCs w:val="16"/>
              </w:rPr>
            </w:pPr>
            <w:r>
              <w:rPr>
                <w:rFonts w:cs="Calibri"/>
                <w:color w:val="000000"/>
                <w:sz w:val="16"/>
                <w:szCs w:val="16"/>
              </w:rPr>
              <w:t> </w:t>
            </w:r>
          </w:p>
        </w:tc>
      </w:tr>
      <w:tr w:rsidR="00940911" w:rsidRPr="00FF044D" w:rsidTr="0022384E">
        <w:trPr>
          <w:jc w:val="center"/>
        </w:trPr>
        <w:tc>
          <w:tcPr>
            <w:tcW w:w="817" w:type="dxa"/>
            <w:vMerge w:val="restart"/>
            <w:tcBorders>
              <w:top w:val="double" w:sz="4" w:space="0" w:color="auto"/>
              <w:left w:val="double" w:sz="4" w:space="0" w:color="auto"/>
            </w:tcBorders>
            <w:shd w:val="clear" w:color="auto" w:fill="C4E59F"/>
            <w:textDirection w:val="btLr"/>
            <w:vAlign w:val="center"/>
          </w:tcPr>
          <w:p w:rsidR="00940911" w:rsidRPr="00FF044D" w:rsidRDefault="00940911" w:rsidP="0022384E">
            <w:pPr>
              <w:ind w:left="113" w:right="113" w:firstLine="0"/>
              <w:jc w:val="center"/>
              <w:rPr>
                <w:sz w:val="16"/>
                <w:szCs w:val="16"/>
              </w:rPr>
            </w:pPr>
            <w:r>
              <w:rPr>
                <w:sz w:val="16"/>
                <w:szCs w:val="16"/>
              </w:rPr>
              <w:t>Strefa środowiskowa</w:t>
            </w:r>
          </w:p>
        </w:tc>
        <w:tc>
          <w:tcPr>
            <w:tcW w:w="3544" w:type="dxa"/>
            <w:tcBorders>
              <w:top w:val="double" w:sz="4" w:space="0" w:color="auto"/>
            </w:tcBorders>
            <w:shd w:val="clear" w:color="auto" w:fill="D8EEC0"/>
            <w:vAlign w:val="center"/>
          </w:tcPr>
          <w:p w:rsidR="00940911" w:rsidRPr="00FF044D" w:rsidRDefault="00940911" w:rsidP="0022384E">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zbiorników i cieków wodnych</w:t>
            </w:r>
          </w:p>
        </w:tc>
        <w:tc>
          <w:tcPr>
            <w:tcW w:w="992" w:type="dxa"/>
            <w:tcBorders>
              <w:top w:val="double" w:sz="4" w:space="0" w:color="auto"/>
            </w:tcBorders>
            <w:shd w:val="clear" w:color="auto" w:fill="D8EEC0"/>
            <w:vAlign w:val="center"/>
          </w:tcPr>
          <w:p w:rsidR="00940911" w:rsidRDefault="00940911">
            <w:pPr>
              <w:jc w:val="center"/>
              <w:rPr>
                <w:rFonts w:cs="Calibri"/>
                <w:color w:val="000000"/>
                <w:sz w:val="16"/>
                <w:szCs w:val="16"/>
              </w:rPr>
            </w:pPr>
            <w:r>
              <w:rPr>
                <w:rFonts w:cs="Calibri"/>
                <w:color w:val="000000"/>
                <w:sz w:val="16"/>
                <w:szCs w:val="16"/>
              </w:rPr>
              <w:t>3</w:t>
            </w:r>
          </w:p>
        </w:tc>
        <w:tc>
          <w:tcPr>
            <w:tcW w:w="992" w:type="dxa"/>
            <w:tcBorders>
              <w:top w:val="double" w:sz="4" w:space="0" w:color="auto"/>
            </w:tcBorders>
            <w:shd w:val="clear" w:color="auto" w:fill="D8EEC0"/>
            <w:vAlign w:val="center"/>
          </w:tcPr>
          <w:p w:rsidR="00940911" w:rsidRDefault="00940911">
            <w:pPr>
              <w:jc w:val="center"/>
              <w:rPr>
                <w:rFonts w:cs="Calibri"/>
                <w:color w:val="000000"/>
                <w:sz w:val="16"/>
                <w:szCs w:val="16"/>
              </w:rPr>
            </w:pPr>
            <w:r>
              <w:rPr>
                <w:rFonts w:cs="Calibri"/>
                <w:color w:val="000000"/>
                <w:sz w:val="16"/>
                <w:szCs w:val="16"/>
              </w:rPr>
              <w:t>2</w:t>
            </w:r>
          </w:p>
        </w:tc>
        <w:tc>
          <w:tcPr>
            <w:tcW w:w="993" w:type="dxa"/>
            <w:tcBorders>
              <w:top w:val="double" w:sz="4" w:space="0" w:color="auto"/>
            </w:tcBorders>
            <w:shd w:val="clear" w:color="auto" w:fill="D8EEC0"/>
            <w:vAlign w:val="center"/>
          </w:tcPr>
          <w:p w:rsidR="00940911" w:rsidRDefault="00940911">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D8EEC0"/>
            <w:vAlign w:val="center"/>
          </w:tcPr>
          <w:p w:rsidR="00940911" w:rsidRDefault="00940911">
            <w:pPr>
              <w:jc w:val="center"/>
              <w:rPr>
                <w:rFonts w:cs="Calibri"/>
                <w:color w:val="000000"/>
                <w:sz w:val="16"/>
                <w:szCs w:val="16"/>
              </w:rPr>
            </w:pPr>
            <w:r>
              <w:rPr>
                <w:rFonts w:cs="Calibri"/>
                <w:color w:val="000000"/>
                <w:sz w:val="16"/>
                <w:szCs w:val="16"/>
              </w:rPr>
              <w:t>1</w:t>
            </w:r>
          </w:p>
        </w:tc>
        <w:tc>
          <w:tcPr>
            <w:tcW w:w="958" w:type="dxa"/>
            <w:tcBorders>
              <w:top w:val="double" w:sz="4" w:space="0" w:color="auto"/>
              <w:right w:val="double" w:sz="4" w:space="0" w:color="auto"/>
            </w:tcBorders>
            <w:shd w:val="clear" w:color="auto" w:fill="D8EEC0"/>
            <w:vAlign w:val="center"/>
          </w:tcPr>
          <w:p w:rsidR="00940911" w:rsidRDefault="00940911">
            <w:pPr>
              <w:jc w:val="center"/>
              <w:rPr>
                <w:rFonts w:cs="Calibri"/>
                <w:color w:val="000000"/>
                <w:sz w:val="16"/>
                <w:szCs w:val="16"/>
              </w:rPr>
            </w:pPr>
            <w:r>
              <w:rPr>
                <w:rFonts w:cs="Calibri"/>
                <w:color w:val="000000"/>
                <w:sz w:val="16"/>
                <w:szCs w:val="16"/>
              </w:rPr>
              <w:t> </w:t>
            </w:r>
          </w:p>
        </w:tc>
      </w:tr>
      <w:tr w:rsidR="00940911" w:rsidRPr="00FF044D" w:rsidTr="0022384E">
        <w:trPr>
          <w:jc w:val="center"/>
        </w:trPr>
        <w:tc>
          <w:tcPr>
            <w:tcW w:w="817" w:type="dxa"/>
            <w:vMerge/>
            <w:tcBorders>
              <w:left w:val="double" w:sz="4" w:space="0" w:color="auto"/>
            </w:tcBorders>
            <w:shd w:val="clear" w:color="auto" w:fill="C4E59F"/>
            <w:vAlign w:val="center"/>
          </w:tcPr>
          <w:p w:rsidR="00940911" w:rsidRPr="00FF044D" w:rsidRDefault="00940911" w:rsidP="0022384E">
            <w:pPr>
              <w:ind w:firstLine="0"/>
              <w:jc w:val="center"/>
              <w:rPr>
                <w:sz w:val="16"/>
                <w:szCs w:val="16"/>
              </w:rPr>
            </w:pPr>
          </w:p>
        </w:tc>
        <w:tc>
          <w:tcPr>
            <w:tcW w:w="3544" w:type="dxa"/>
            <w:vAlign w:val="center"/>
          </w:tcPr>
          <w:p w:rsidR="00940911" w:rsidRPr="00FF044D" w:rsidRDefault="00940911" w:rsidP="0022384E">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gleb, w tym dzikie wysypiska śmieci</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3</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2</w:t>
            </w:r>
          </w:p>
        </w:tc>
        <w:tc>
          <w:tcPr>
            <w:tcW w:w="993" w:type="dxa"/>
            <w:vAlign w:val="center"/>
          </w:tcPr>
          <w:p w:rsidR="00940911" w:rsidRDefault="00940911">
            <w:pPr>
              <w:jc w:val="center"/>
              <w:rPr>
                <w:rFonts w:cs="Calibri"/>
                <w:color w:val="000000"/>
                <w:sz w:val="16"/>
                <w:szCs w:val="16"/>
              </w:rPr>
            </w:pPr>
            <w:r>
              <w:rPr>
                <w:rFonts w:cs="Calibri"/>
                <w:color w:val="000000"/>
                <w:sz w:val="16"/>
                <w:szCs w:val="16"/>
              </w:rPr>
              <w:t>2</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940911" w:rsidRDefault="00940911">
            <w:pPr>
              <w:jc w:val="center"/>
              <w:rPr>
                <w:rFonts w:cs="Calibri"/>
                <w:color w:val="000000"/>
                <w:sz w:val="16"/>
                <w:szCs w:val="16"/>
              </w:rPr>
            </w:pPr>
            <w:r>
              <w:rPr>
                <w:rFonts w:cs="Calibri"/>
                <w:color w:val="000000"/>
                <w:sz w:val="16"/>
                <w:szCs w:val="16"/>
              </w:rPr>
              <w:t> </w:t>
            </w:r>
          </w:p>
        </w:tc>
      </w:tr>
      <w:tr w:rsidR="00940911" w:rsidRPr="00FF044D" w:rsidTr="0022384E">
        <w:trPr>
          <w:jc w:val="center"/>
        </w:trPr>
        <w:tc>
          <w:tcPr>
            <w:tcW w:w="817" w:type="dxa"/>
            <w:vMerge/>
            <w:tcBorders>
              <w:left w:val="double" w:sz="4" w:space="0" w:color="auto"/>
            </w:tcBorders>
            <w:shd w:val="clear" w:color="auto" w:fill="C4E59F"/>
            <w:vAlign w:val="center"/>
          </w:tcPr>
          <w:p w:rsidR="00940911" w:rsidRPr="00FF044D" w:rsidRDefault="00940911" w:rsidP="0022384E">
            <w:pPr>
              <w:ind w:firstLine="0"/>
              <w:jc w:val="center"/>
              <w:rPr>
                <w:sz w:val="16"/>
                <w:szCs w:val="16"/>
              </w:rPr>
            </w:pPr>
          </w:p>
        </w:tc>
        <w:tc>
          <w:tcPr>
            <w:tcW w:w="3544" w:type="dxa"/>
            <w:shd w:val="clear" w:color="auto" w:fill="D8EEC0"/>
            <w:vAlign w:val="center"/>
          </w:tcPr>
          <w:p w:rsidR="00940911" w:rsidRPr="00FF044D" w:rsidRDefault="00940911" w:rsidP="0022384E">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hałasu</w:t>
            </w:r>
          </w:p>
        </w:tc>
        <w:tc>
          <w:tcPr>
            <w:tcW w:w="992" w:type="dxa"/>
            <w:shd w:val="clear" w:color="auto" w:fill="D8EEC0"/>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940911" w:rsidRDefault="00940911">
            <w:pPr>
              <w:jc w:val="center"/>
              <w:rPr>
                <w:rFonts w:cs="Calibri"/>
                <w:color w:val="000000"/>
                <w:sz w:val="16"/>
                <w:szCs w:val="16"/>
              </w:rPr>
            </w:pPr>
            <w:r>
              <w:rPr>
                <w:rFonts w:cs="Calibri"/>
                <w:color w:val="000000"/>
                <w:sz w:val="16"/>
                <w:szCs w:val="16"/>
              </w:rPr>
              <w:t>3</w:t>
            </w:r>
          </w:p>
        </w:tc>
        <w:tc>
          <w:tcPr>
            <w:tcW w:w="993" w:type="dxa"/>
            <w:shd w:val="clear" w:color="auto" w:fill="D8EEC0"/>
            <w:vAlign w:val="center"/>
          </w:tcPr>
          <w:p w:rsidR="00940911" w:rsidRDefault="00940911">
            <w:pPr>
              <w:jc w:val="center"/>
              <w:rPr>
                <w:rFonts w:cs="Calibri"/>
                <w:color w:val="000000"/>
                <w:sz w:val="16"/>
                <w:szCs w:val="16"/>
              </w:rPr>
            </w:pPr>
            <w:r>
              <w:rPr>
                <w:rFonts w:cs="Calibri"/>
                <w:color w:val="000000"/>
                <w:sz w:val="16"/>
                <w:szCs w:val="16"/>
              </w:rPr>
              <w:t>4</w:t>
            </w:r>
          </w:p>
        </w:tc>
        <w:tc>
          <w:tcPr>
            <w:tcW w:w="992" w:type="dxa"/>
            <w:shd w:val="clear" w:color="auto" w:fill="D8EEC0"/>
            <w:vAlign w:val="center"/>
          </w:tcPr>
          <w:p w:rsidR="00940911" w:rsidRDefault="00940911">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D8EEC0"/>
            <w:vAlign w:val="center"/>
          </w:tcPr>
          <w:p w:rsidR="00940911" w:rsidRDefault="00940911">
            <w:pPr>
              <w:jc w:val="center"/>
              <w:rPr>
                <w:rFonts w:cs="Calibri"/>
                <w:color w:val="000000"/>
                <w:sz w:val="16"/>
                <w:szCs w:val="16"/>
              </w:rPr>
            </w:pPr>
            <w:r>
              <w:rPr>
                <w:rFonts w:cs="Calibri"/>
                <w:color w:val="000000"/>
                <w:sz w:val="16"/>
                <w:szCs w:val="16"/>
              </w:rPr>
              <w:t> </w:t>
            </w:r>
          </w:p>
        </w:tc>
      </w:tr>
      <w:tr w:rsidR="00940911" w:rsidRPr="00FF044D" w:rsidTr="0022384E">
        <w:trPr>
          <w:jc w:val="center"/>
        </w:trPr>
        <w:tc>
          <w:tcPr>
            <w:tcW w:w="817" w:type="dxa"/>
            <w:vMerge/>
            <w:tcBorders>
              <w:left w:val="double" w:sz="4" w:space="0" w:color="auto"/>
            </w:tcBorders>
            <w:shd w:val="clear" w:color="auto" w:fill="C4E59F"/>
            <w:vAlign w:val="center"/>
          </w:tcPr>
          <w:p w:rsidR="00940911" w:rsidRPr="00FF044D" w:rsidRDefault="00940911" w:rsidP="0022384E">
            <w:pPr>
              <w:ind w:firstLine="0"/>
              <w:jc w:val="center"/>
              <w:rPr>
                <w:sz w:val="16"/>
                <w:szCs w:val="16"/>
              </w:rPr>
            </w:pPr>
          </w:p>
        </w:tc>
        <w:tc>
          <w:tcPr>
            <w:tcW w:w="3544" w:type="dxa"/>
            <w:vAlign w:val="center"/>
          </w:tcPr>
          <w:p w:rsidR="00940911" w:rsidRPr="00FF044D" w:rsidRDefault="00940911" w:rsidP="0022384E">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powietrza atmosferycznego</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 </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5</w:t>
            </w:r>
          </w:p>
        </w:tc>
        <w:tc>
          <w:tcPr>
            <w:tcW w:w="993" w:type="dxa"/>
            <w:vAlign w:val="center"/>
          </w:tcPr>
          <w:p w:rsidR="00940911" w:rsidRDefault="00940911">
            <w:pPr>
              <w:jc w:val="center"/>
              <w:rPr>
                <w:rFonts w:cs="Calibri"/>
                <w:color w:val="000000"/>
                <w:sz w:val="16"/>
                <w:szCs w:val="16"/>
              </w:rPr>
            </w:pPr>
            <w:r>
              <w:rPr>
                <w:rFonts w:cs="Calibri"/>
                <w:color w:val="000000"/>
                <w:sz w:val="16"/>
                <w:szCs w:val="16"/>
              </w:rPr>
              <w:t>1</w:t>
            </w:r>
          </w:p>
        </w:tc>
        <w:tc>
          <w:tcPr>
            <w:tcW w:w="992" w:type="dxa"/>
            <w:vAlign w:val="center"/>
          </w:tcPr>
          <w:p w:rsidR="00940911" w:rsidRDefault="00940911">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940911" w:rsidRDefault="00940911">
            <w:pPr>
              <w:jc w:val="center"/>
              <w:rPr>
                <w:rFonts w:cs="Calibri"/>
                <w:color w:val="000000"/>
                <w:sz w:val="16"/>
                <w:szCs w:val="16"/>
              </w:rPr>
            </w:pPr>
            <w:r>
              <w:rPr>
                <w:rFonts w:cs="Calibri"/>
                <w:color w:val="000000"/>
                <w:sz w:val="16"/>
                <w:szCs w:val="16"/>
              </w:rPr>
              <w:t> </w:t>
            </w:r>
          </w:p>
        </w:tc>
      </w:tr>
      <w:tr w:rsidR="00940911" w:rsidRPr="00FF044D" w:rsidTr="0022384E">
        <w:trPr>
          <w:jc w:val="center"/>
        </w:trPr>
        <w:tc>
          <w:tcPr>
            <w:tcW w:w="817" w:type="dxa"/>
            <w:vMerge/>
            <w:tcBorders>
              <w:left w:val="double" w:sz="4" w:space="0" w:color="auto"/>
              <w:bottom w:val="single" w:sz="12" w:space="0" w:color="auto"/>
            </w:tcBorders>
            <w:shd w:val="clear" w:color="auto" w:fill="C4E59F"/>
            <w:vAlign w:val="center"/>
          </w:tcPr>
          <w:p w:rsidR="00940911" w:rsidRPr="00FF044D" w:rsidRDefault="00940911" w:rsidP="0022384E">
            <w:pPr>
              <w:ind w:firstLine="0"/>
              <w:jc w:val="center"/>
              <w:rPr>
                <w:sz w:val="16"/>
                <w:szCs w:val="16"/>
              </w:rPr>
            </w:pPr>
          </w:p>
        </w:tc>
        <w:tc>
          <w:tcPr>
            <w:tcW w:w="3544" w:type="dxa"/>
            <w:tcBorders>
              <w:bottom w:val="single" w:sz="12" w:space="0" w:color="auto"/>
            </w:tcBorders>
            <w:shd w:val="clear" w:color="auto" w:fill="D8EEC0"/>
            <w:vAlign w:val="center"/>
          </w:tcPr>
          <w:p w:rsidR="00940911" w:rsidRPr="00FF044D" w:rsidRDefault="00940911" w:rsidP="0022384E">
            <w:pPr>
              <w:ind w:firstLine="34"/>
              <w:jc w:val="left"/>
              <w:rPr>
                <w:rFonts w:cs="Calibri"/>
                <w:color w:val="000000"/>
                <w:sz w:val="16"/>
                <w:szCs w:val="16"/>
              </w:rPr>
            </w:pPr>
            <w:r w:rsidRPr="00FF044D">
              <w:rPr>
                <w:rFonts w:cs="Calibri"/>
                <w:color w:val="000000"/>
                <w:sz w:val="16"/>
                <w:szCs w:val="16"/>
              </w:rPr>
              <w:t xml:space="preserve">Znaczna ilość wyrobów zawierających azbest </w:t>
            </w:r>
          </w:p>
        </w:tc>
        <w:tc>
          <w:tcPr>
            <w:tcW w:w="992" w:type="dxa"/>
            <w:tcBorders>
              <w:bottom w:val="single" w:sz="12" w:space="0" w:color="auto"/>
            </w:tcBorders>
            <w:shd w:val="clear" w:color="auto" w:fill="D8EEC0"/>
            <w:vAlign w:val="center"/>
          </w:tcPr>
          <w:p w:rsidR="00940911" w:rsidRDefault="00940911">
            <w:pPr>
              <w:jc w:val="center"/>
              <w:rPr>
                <w:rFonts w:cs="Calibri"/>
                <w:color w:val="000000"/>
                <w:sz w:val="16"/>
                <w:szCs w:val="16"/>
              </w:rPr>
            </w:pPr>
            <w:r>
              <w:rPr>
                <w:rFonts w:cs="Calibri"/>
                <w:color w:val="000000"/>
                <w:sz w:val="16"/>
                <w:szCs w:val="16"/>
              </w:rPr>
              <w:t>2</w:t>
            </w:r>
          </w:p>
        </w:tc>
        <w:tc>
          <w:tcPr>
            <w:tcW w:w="992" w:type="dxa"/>
            <w:tcBorders>
              <w:bottom w:val="single" w:sz="12" w:space="0" w:color="auto"/>
            </w:tcBorders>
            <w:shd w:val="clear" w:color="auto" w:fill="D8EEC0"/>
            <w:vAlign w:val="center"/>
          </w:tcPr>
          <w:p w:rsidR="00940911" w:rsidRDefault="00940911">
            <w:pPr>
              <w:jc w:val="center"/>
              <w:rPr>
                <w:rFonts w:cs="Calibri"/>
                <w:color w:val="000000"/>
                <w:sz w:val="16"/>
                <w:szCs w:val="16"/>
              </w:rPr>
            </w:pPr>
            <w:r>
              <w:rPr>
                <w:rFonts w:cs="Calibri"/>
                <w:color w:val="000000"/>
                <w:sz w:val="16"/>
                <w:szCs w:val="16"/>
              </w:rPr>
              <w:t>1</w:t>
            </w:r>
          </w:p>
        </w:tc>
        <w:tc>
          <w:tcPr>
            <w:tcW w:w="993" w:type="dxa"/>
            <w:tcBorders>
              <w:bottom w:val="single" w:sz="12" w:space="0" w:color="auto"/>
            </w:tcBorders>
            <w:shd w:val="clear" w:color="auto" w:fill="D8EEC0"/>
            <w:vAlign w:val="center"/>
          </w:tcPr>
          <w:p w:rsidR="00940911" w:rsidRDefault="00940911">
            <w:pPr>
              <w:jc w:val="center"/>
              <w:rPr>
                <w:rFonts w:cs="Calibri"/>
                <w:color w:val="000000"/>
                <w:sz w:val="16"/>
                <w:szCs w:val="16"/>
              </w:rPr>
            </w:pPr>
            <w:r>
              <w:rPr>
                <w:rFonts w:cs="Calibri"/>
                <w:color w:val="000000"/>
                <w:sz w:val="16"/>
                <w:szCs w:val="16"/>
              </w:rPr>
              <w:t>2</w:t>
            </w:r>
          </w:p>
        </w:tc>
        <w:tc>
          <w:tcPr>
            <w:tcW w:w="992" w:type="dxa"/>
            <w:tcBorders>
              <w:bottom w:val="single" w:sz="12" w:space="0" w:color="auto"/>
            </w:tcBorders>
            <w:shd w:val="clear" w:color="auto" w:fill="D8EEC0"/>
            <w:vAlign w:val="center"/>
          </w:tcPr>
          <w:p w:rsidR="00940911" w:rsidRDefault="00940911">
            <w:pPr>
              <w:jc w:val="center"/>
              <w:rPr>
                <w:rFonts w:cs="Calibri"/>
                <w:color w:val="000000"/>
                <w:sz w:val="16"/>
                <w:szCs w:val="16"/>
              </w:rPr>
            </w:pPr>
            <w:r>
              <w:rPr>
                <w:rFonts w:cs="Calibri"/>
                <w:color w:val="000000"/>
                <w:sz w:val="16"/>
                <w:szCs w:val="16"/>
              </w:rPr>
              <w:t>2</w:t>
            </w:r>
          </w:p>
        </w:tc>
        <w:tc>
          <w:tcPr>
            <w:tcW w:w="958" w:type="dxa"/>
            <w:tcBorders>
              <w:bottom w:val="single" w:sz="12" w:space="0" w:color="auto"/>
              <w:right w:val="double" w:sz="4" w:space="0" w:color="auto"/>
            </w:tcBorders>
            <w:shd w:val="clear" w:color="auto" w:fill="D8EEC0"/>
            <w:vAlign w:val="center"/>
          </w:tcPr>
          <w:p w:rsidR="00940911" w:rsidRDefault="00940911">
            <w:pPr>
              <w:jc w:val="center"/>
              <w:rPr>
                <w:rFonts w:cs="Calibri"/>
                <w:color w:val="000000"/>
                <w:sz w:val="16"/>
                <w:szCs w:val="16"/>
              </w:rPr>
            </w:pPr>
            <w:r>
              <w:rPr>
                <w:rFonts w:cs="Calibri"/>
                <w:color w:val="000000"/>
                <w:sz w:val="16"/>
                <w:szCs w:val="16"/>
              </w:rPr>
              <w:t> </w:t>
            </w:r>
          </w:p>
        </w:tc>
      </w:tr>
      <w:tr w:rsidR="00AC782C" w:rsidRPr="00FF044D" w:rsidTr="0022384E">
        <w:trPr>
          <w:jc w:val="center"/>
        </w:trPr>
        <w:tc>
          <w:tcPr>
            <w:tcW w:w="4361" w:type="dxa"/>
            <w:gridSpan w:val="2"/>
            <w:tcBorders>
              <w:top w:val="double" w:sz="4" w:space="0" w:color="auto"/>
              <w:left w:val="double" w:sz="4" w:space="0" w:color="auto"/>
              <w:bottom w:val="single" w:sz="12" w:space="0" w:color="auto"/>
            </w:tcBorders>
            <w:shd w:val="clear" w:color="auto" w:fill="E0E0E0" w:themeFill="text2" w:themeFillTint="33"/>
            <w:vAlign w:val="center"/>
          </w:tcPr>
          <w:p w:rsidR="00AC782C" w:rsidRPr="00FF044D" w:rsidRDefault="00AC782C" w:rsidP="0022384E">
            <w:pPr>
              <w:ind w:firstLine="0"/>
              <w:jc w:val="left"/>
              <w:rPr>
                <w:sz w:val="16"/>
                <w:szCs w:val="16"/>
              </w:rPr>
            </w:pPr>
            <w:r w:rsidRPr="00FF044D">
              <w:rPr>
                <w:sz w:val="16"/>
                <w:szCs w:val="16"/>
              </w:rPr>
              <w:t xml:space="preserve">Pytanie 9. Co wyróżnia wybrany obszar na tle innych, potencjały w wybranym </w:t>
            </w:r>
            <w:proofErr w:type="gramStart"/>
            <w:r w:rsidRPr="00FF044D">
              <w:rPr>
                <w:sz w:val="16"/>
                <w:szCs w:val="16"/>
              </w:rPr>
              <w:t>sołectwie</w:t>
            </w:r>
            <w:proofErr w:type="gramEnd"/>
          </w:p>
        </w:tc>
        <w:tc>
          <w:tcPr>
            <w:tcW w:w="4927" w:type="dxa"/>
            <w:gridSpan w:val="5"/>
            <w:tcBorders>
              <w:top w:val="double" w:sz="4" w:space="0" w:color="auto"/>
              <w:bottom w:val="single" w:sz="12" w:space="0" w:color="auto"/>
              <w:right w:val="double" w:sz="4" w:space="0" w:color="auto"/>
            </w:tcBorders>
            <w:shd w:val="clear" w:color="auto" w:fill="E0E0E0" w:themeFill="text2" w:themeFillTint="33"/>
            <w:vAlign w:val="center"/>
          </w:tcPr>
          <w:p w:rsidR="00AC782C" w:rsidRDefault="00154994" w:rsidP="00940911">
            <w:pPr>
              <w:pStyle w:val="Akapitzlist"/>
              <w:numPr>
                <w:ilvl w:val="0"/>
                <w:numId w:val="25"/>
              </w:numPr>
              <w:ind w:left="175" w:hanging="141"/>
              <w:jc w:val="left"/>
              <w:rPr>
                <w:sz w:val="16"/>
                <w:szCs w:val="16"/>
              </w:rPr>
            </w:pPr>
            <w:r w:rsidRPr="00940911">
              <w:rPr>
                <w:sz w:val="16"/>
                <w:szCs w:val="16"/>
              </w:rPr>
              <w:t>Turystyka</w:t>
            </w:r>
          </w:p>
          <w:p w:rsidR="00940911" w:rsidRDefault="00940911" w:rsidP="00940911">
            <w:pPr>
              <w:pStyle w:val="Akapitzlist"/>
              <w:numPr>
                <w:ilvl w:val="0"/>
                <w:numId w:val="25"/>
              </w:numPr>
              <w:ind w:left="175" w:hanging="141"/>
              <w:jc w:val="left"/>
              <w:rPr>
                <w:sz w:val="16"/>
                <w:szCs w:val="16"/>
              </w:rPr>
            </w:pPr>
            <w:r>
              <w:rPr>
                <w:sz w:val="16"/>
                <w:szCs w:val="16"/>
              </w:rPr>
              <w:t>Położenie geograficzne – dostęp do rzeki Bug, blisko granicy kraju</w:t>
            </w:r>
          </w:p>
          <w:p w:rsidR="00940911" w:rsidRDefault="00940911" w:rsidP="00940911">
            <w:pPr>
              <w:pStyle w:val="Akapitzlist"/>
              <w:numPr>
                <w:ilvl w:val="0"/>
                <w:numId w:val="25"/>
              </w:numPr>
              <w:ind w:left="175" w:hanging="141"/>
              <w:jc w:val="left"/>
              <w:rPr>
                <w:sz w:val="16"/>
                <w:szCs w:val="16"/>
              </w:rPr>
            </w:pPr>
            <w:r>
              <w:rPr>
                <w:sz w:val="16"/>
                <w:szCs w:val="16"/>
              </w:rPr>
              <w:t>Piękne krajobrazy, tereny zielone</w:t>
            </w:r>
          </w:p>
          <w:p w:rsidR="00940911" w:rsidRDefault="00940911" w:rsidP="00940911">
            <w:pPr>
              <w:pStyle w:val="Akapitzlist"/>
              <w:numPr>
                <w:ilvl w:val="0"/>
                <w:numId w:val="25"/>
              </w:numPr>
              <w:ind w:left="175" w:hanging="141"/>
              <w:jc w:val="left"/>
              <w:rPr>
                <w:sz w:val="16"/>
                <w:szCs w:val="16"/>
              </w:rPr>
            </w:pPr>
            <w:r>
              <w:rPr>
                <w:sz w:val="16"/>
                <w:szCs w:val="16"/>
              </w:rPr>
              <w:t>Obszar atrakcyjny przyrodniczo</w:t>
            </w:r>
          </w:p>
          <w:p w:rsidR="00940911" w:rsidRPr="00940911" w:rsidRDefault="00940911" w:rsidP="00940911">
            <w:pPr>
              <w:pStyle w:val="Akapitzlist"/>
              <w:numPr>
                <w:ilvl w:val="0"/>
                <w:numId w:val="25"/>
              </w:numPr>
              <w:ind w:left="175" w:hanging="141"/>
              <w:jc w:val="left"/>
              <w:rPr>
                <w:sz w:val="16"/>
                <w:szCs w:val="16"/>
              </w:rPr>
            </w:pPr>
            <w:r>
              <w:rPr>
                <w:sz w:val="16"/>
                <w:szCs w:val="16"/>
              </w:rPr>
              <w:t>Ścieżka rowerowa, wieża widokowa</w:t>
            </w:r>
          </w:p>
        </w:tc>
      </w:tr>
      <w:tr w:rsidR="00AC782C" w:rsidRPr="00FF044D" w:rsidTr="0022384E">
        <w:trPr>
          <w:jc w:val="center"/>
        </w:trPr>
        <w:tc>
          <w:tcPr>
            <w:tcW w:w="4361" w:type="dxa"/>
            <w:gridSpan w:val="2"/>
            <w:tcBorders>
              <w:top w:val="double" w:sz="4" w:space="0" w:color="auto"/>
              <w:left w:val="double" w:sz="4" w:space="0" w:color="auto"/>
              <w:bottom w:val="double" w:sz="4" w:space="0" w:color="auto"/>
            </w:tcBorders>
            <w:shd w:val="clear" w:color="auto" w:fill="E0E0E0" w:themeFill="text2" w:themeFillTint="33"/>
            <w:vAlign w:val="center"/>
          </w:tcPr>
          <w:p w:rsidR="00AC782C" w:rsidRPr="00FF044D" w:rsidRDefault="00AC782C" w:rsidP="0022384E">
            <w:pPr>
              <w:ind w:firstLine="0"/>
              <w:jc w:val="left"/>
              <w:rPr>
                <w:sz w:val="16"/>
                <w:szCs w:val="16"/>
              </w:rPr>
            </w:pPr>
            <w:r w:rsidRPr="00FF044D">
              <w:rPr>
                <w:sz w:val="16"/>
                <w:szCs w:val="16"/>
              </w:rPr>
              <w:t>Pytanie 10: Inne istotne informacje z punktu widzenia opracowania Gminnego Programu Rewitalizacji Gminy Hrubieszów</w:t>
            </w:r>
          </w:p>
        </w:tc>
        <w:tc>
          <w:tcPr>
            <w:tcW w:w="4927" w:type="dxa"/>
            <w:gridSpan w:val="5"/>
            <w:tcBorders>
              <w:top w:val="double" w:sz="4" w:space="0" w:color="auto"/>
              <w:bottom w:val="double" w:sz="4" w:space="0" w:color="auto"/>
              <w:right w:val="double" w:sz="4" w:space="0" w:color="auto"/>
            </w:tcBorders>
            <w:shd w:val="clear" w:color="auto" w:fill="E0E0E0" w:themeFill="text2" w:themeFillTint="33"/>
            <w:vAlign w:val="center"/>
          </w:tcPr>
          <w:p w:rsidR="00AC782C" w:rsidRDefault="00154994" w:rsidP="00154994">
            <w:pPr>
              <w:pStyle w:val="Akapitzlist"/>
              <w:numPr>
                <w:ilvl w:val="0"/>
                <w:numId w:val="17"/>
              </w:numPr>
              <w:ind w:left="175" w:hanging="141"/>
              <w:jc w:val="left"/>
              <w:rPr>
                <w:sz w:val="16"/>
                <w:szCs w:val="16"/>
              </w:rPr>
            </w:pPr>
            <w:r w:rsidRPr="00154994">
              <w:rPr>
                <w:sz w:val="16"/>
                <w:szCs w:val="16"/>
              </w:rPr>
              <w:t>Dobudować około 500 m brakującego chodnika łączącego Czumów z Hrubieszowe</w:t>
            </w:r>
            <w:r w:rsidR="00E420D1">
              <w:rPr>
                <w:sz w:val="16"/>
                <w:szCs w:val="16"/>
              </w:rPr>
              <w:t>m. Ścieżka kończy się koło wież</w:t>
            </w:r>
            <w:r w:rsidRPr="00154994">
              <w:rPr>
                <w:sz w:val="16"/>
                <w:szCs w:val="16"/>
              </w:rPr>
              <w:t>y widokowej w Gródku i rozpoczyna się dopiero przed torami na zakręcie. Należałoby dobudować brakujący fragment dla zapewnienia bezpieczeństwa mieszkańcom idącym pieszo lub jadącym rowerem.</w:t>
            </w:r>
          </w:p>
          <w:p w:rsidR="00940911" w:rsidRDefault="00746C8F" w:rsidP="00154994">
            <w:pPr>
              <w:pStyle w:val="Akapitzlist"/>
              <w:numPr>
                <w:ilvl w:val="0"/>
                <w:numId w:val="17"/>
              </w:numPr>
              <w:ind w:left="175" w:hanging="141"/>
              <w:jc w:val="left"/>
              <w:rPr>
                <w:sz w:val="16"/>
                <w:szCs w:val="16"/>
              </w:rPr>
            </w:pPr>
            <w:r>
              <w:rPr>
                <w:sz w:val="16"/>
                <w:szCs w:val="16"/>
              </w:rPr>
              <w:lastRenderedPageBreak/>
              <w:t xml:space="preserve">Utworzyć plac dla Kamperów (plac kempingowy), </w:t>
            </w:r>
            <w:proofErr w:type="spellStart"/>
            <w:r>
              <w:rPr>
                <w:sz w:val="16"/>
                <w:szCs w:val="16"/>
              </w:rPr>
              <w:t>skatepark</w:t>
            </w:r>
            <w:proofErr w:type="spellEnd"/>
            <w:r>
              <w:rPr>
                <w:sz w:val="16"/>
                <w:szCs w:val="16"/>
              </w:rPr>
              <w:t xml:space="preserve"> i </w:t>
            </w:r>
            <w:proofErr w:type="spellStart"/>
            <w:r>
              <w:rPr>
                <w:sz w:val="16"/>
                <w:szCs w:val="16"/>
              </w:rPr>
              <w:t>pumptrack</w:t>
            </w:r>
            <w:proofErr w:type="spellEnd"/>
          </w:p>
          <w:p w:rsidR="00746C8F" w:rsidRPr="00154994" w:rsidRDefault="00746C8F" w:rsidP="00154994">
            <w:pPr>
              <w:pStyle w:val="Akapitzlist"/>
              <w:numPr>
                <w:ilvl w:val="0"/>
                <w:numId w:val="17"/>
              </w:numPr>
              <w:ind w:left="175" w:hanging="141"/>
              <w:jc w:val="left"/>
              <w:rPr>
                <w:sz w:val="16"/>
                <w:szCs w:val="16"/>
              </w:rPr>
            </w:pPr>
            <w:r>
              <w:rPr>
                <w:sz w:val="16"/>
                <w:szCs w:val="16"/>
              </w:rPr>
              <w:t>Zagospodarować teren przy świetlicy</w:t>
            </w:r>
          </w:p>
        </w:tc>
      </w:tr>
    </w:tbl>
    <w:p w:rsidR="00AC782C" w:rsidRDefault="00AC782C" w:rsidP="00746C8F">
      <w:pPr>
        <w:spacing w:after="0"/>
        <w:rPr>
          <w:i/>
          <w:sz w:val="18"/>
        </w:rPr>
      </w:pPr>
      <w:r w:rsidRPr="00AC782C">
        <w:rPr>
          <w:i/>
          <w:sz w:val="18"/>
        </w:rPr>
        <w:lastRenderedPageBreak/>
        <w:t>Źródło: Opracowanie własne</w:t>
      </w:r>
    </w:p>
    <w:p w:rsidR="00AC782C" w:rsidRDefault="00AC782C" w:rsidP="00AC782C">
      <w:pPr>
        <w:pStyle w:val="Legenda"/>
        <w:keepNext/>
        <w:spacing w:after="0"/>
      </w:pPr>
      <w:r>
        <w:t xml:space="preserve">Tabela </w:t>
      </w:r>
      <w:fldSimple w:instr=" SEQ Tabela \* ARABIC ">
        <w:r w:rsidR="004E0A50">
          <w:rPr>
            <w:noProof/>
          </w:rPr>
          <w:t>4</w:t>
        </w:r>
      </w:fldSimple>
      <w:r>
        <w:t xml:space="preserve">. </w:t>
      </w:r>
      <w:r w:rsidRPr="008E4957">
        <w:t xml:space="preserve">Odpowiedzi na pytania 4-10. Jakiego rodzaju problemy i w jakim natężeniu (skali) występują w sołectwie </w:t>
      </w:r>
      <w:proofErr w:type="gramStart"/>
      <w:r>
        <w:t>Dąbrowa</w:t>
      </w:r>
      <w:proofErr w:type="gramEnd"/>
    </w:p>
    <w:tbl>
      <w:tblPr>
        <w:tblStyle w:val="Tabela-Siatka"/>
        <w:tblW w:w="0" w:type="auto"/>
        <w:jc w:val="center"/>
        <w:tblLayout w:type="fixed"/>
        <w:tblLook w:val="04A0" w:firstRow="1" w:lastRow="0" w:firstColumn="1" w:lastColumn="0" w:noHBand="0" w:noVBand="1"/>
      </w:tblPr>
      <w:tblGrid>
        <w:gridCol w:w="817"/>
        <w:gridCol w:w="3544"/>
        <w:gridCol w:w="992"/>
        <w:gridCol w:w="992"/>
        <w:gridCol w:w="993"/>
        <w:gridCol w:w="992"/>
        <w:gridCol w:w="958"/>
      </w:tblGrid>
      <w:tr w:rsidR="007233F3" w:rsidRPr="00FF044D" w:rsidTr="0022384E">
        <w:trPr>
          <w:jc w:val="center"/>
        </w:trPr>
        <w:tc>
          <w:tcPr>
            <w:tcW w:w="9288" w:type="dxa"/>
            <w:gridSpan w:val="7"/>
            <w:tcBorders>
              <w:top w:val="nil"/>
              <w:left w:val="nil"/>
              <w:bottom w:val="double" w:sz="4" w:space="0" w:color="auto"/>
              <w:right w:val="nil"/>
            </w:tcBorders>
            <w:shd w:val="clear" w:color="auto" w:fill="E0E0E0" w:themeFill="text2" w:themeFillTint="33"/>
            <w:vAlign w:val="center"/>
          </w:tcPr>
          <w:p w:rsidR="007233F3" w:rsidRPr="00FF044D" w:rsidRDefault="007233F3" w:rsidP="00F30454">
            <w:pPr>
              <w:ind w:firstLine="0"/>
              <w:jc w:val="center"/>
              <w:rPr>
                <w:sz w:val="16"/>
                <w:szCs w:val="16"/>
              </w:rPr>
            </w:pPr>
            <w:r w:rsidRPr="00F30454">
              <w:rPr>
                <w:sz w:val="20"/>
                <w:szCs w:val="16"/>
              </w:rPr>
              <w:t xml:space="preserve">Sołectwo </w:t>
            </w:r>
            <w:r w:rsidR="00F30454">
              <w:rPr>
                <w:sz w:val="20"/>
                <w:szCs w:val="16"/>
              </w:rPr>
              <w:t>Dąbrowa</w:t>
            </w:r>
          </w:p>
        </w:tc>
      </w:tr>
      <w:tr w:rsidR="007233F3" w:rsidRPr="00FF044D" w:rsidTr="0022384E">
        <w:trPr>
          <w:jc w:val="center"/>
        </w:trPr>
        <w:tc>
          <w:tcPr>
            <w:tcW w:w="817" w:type="dxa"/>
            <w:vMerge w:val="restart"/>
            <w:tcBorders>
              <w:top w:val="double" w:sz="4" w:space="0" w:color="auto"/>
              <w:left w:val="nil"/>
            </w:tcBorders>
            <w:vAlign w:val="center"/>
          </w:tcPr>
          <w:p w:rsidR="007233F3" w:rsidRPr="00FF044D" w:rsidRDefault="007233F3" w:rsidP="0022384E">
            <w:pPr>
              <w:ind w:firstLine="0"/>
              <w:jc w:val="center"/>
              <w:rPr>
                <w:sz w:val="16"/>
                <w:szCs w:val="16"/>
              </w:rPr>
            </w:pPr>
          </w:p>
        </w:tc>
        <w:tc>
          <w:tcPr>
            <w:tcW w:w="3544" w:type="dxa"/>
            <w:vMerge w:val="restart"/>
            <w:tcBorders>
              <w:top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Rodzaj problemu</w:t>
            </w:r>
          </w:p>
        </w:tc>
        <w:tc>
          <w:tcPr>
            <w:tcW w:w="4927" w:type="dxa"/>
            <w:gridSpan w:val="5"/>
            <w:tcBorders>
              <w:top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Natężenie (skala)</w:t>
            </w:r>
          </w:p>
        </w:tc>
      </w:tr>
      <w:tr w:rsidR="007233F3" w:rsidRPr="00FF044D" w:rsidTr="0022384E">
        <w:trPr>
          <w:jc w:val="center"/>
        </w:trPr>
        <w:tc>
          <w:tcPr>
            <w:tcW w:w="817" w:type="dxa"/>
            <w:vMerge/>
            <w:tcBorders>
              <w:left w:val="nil"/>
              <w:bottom w:val="double" w:sz="4" w:space="0" w:color="auto"/>
            </w:tcBorders>
            <w:vAlign w:val="center"/>
          </w:tcPr>
          <w:p w:rsidR="007233F3" w:rsidRPr="00FF044D" w:rsidRDefault="007233F3" w:rsidP="0022384E">
            <w:pPr>
              <w:ind w:firstLine="0"/>
              <w:jc w:val="center"/>
              <w:rPr>
                <w:sz w:val="16"/>
                <w:szCs w:val="16"/>
              </w:rPr>
            </w:pPr>
          </w:p>
        </w:tc>
        <w:tc>
          <w:tcPr>
            <w:tcW w:w="3544" w:type="dxa"/>
            <w:vMerge/>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p>
        </w:tc>
        <w:tc>
          <w:tcPr>
            <w:tcW w:w="992"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Brak problemu</w:t>
            </w:r>
          </w:p>
        </w:tc>
        <w:tc>
          <w:tcPr>
            <w:tcW w:w="992"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Niskie natężenie</w:t>
            </w:r>
          </w:p>
        </w:tc>
        <w:tc>
          <w:tcPr>
            <w:tcW w:w="993"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Średnie natężenie</w:t>
            </w:r>
          </w:p>
        </w:tc>
        <w:tc>
          <w:tcPr>
            <w:tcW w:w="992"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Wyższe natężenie</w:t>
            </w:r>
          </w:p>
        </w:tc>
        <w:tc>
          <w:tcPr>
            <w:tcW w:w="958"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Wysokie natężenie</w:t>
            </w:r>
          </w:p>
        </w:tc>
      </w:tr>
      <w:tr w:rsidR="00EB776E" w:rsidRPr="00FF044D" w:rsidTr="0022384E">
        <w:trPr>
          <w:jc w:val="center"/>
        </w:trPr>
        <w:tc>
          <w:tcPr>
            <w:tcW w:w="817" w:type="dxa"/>
            <w:vMerge w:val="restart"/>
            <w:tcBorders>
              <w:top w:val="double" w:sz="4" w:space="0" w:color="auto"/>
              <w:left w:val="double" w:sz="4" w:space="0" w:color="auto"/>
            </w:tcBorders>
            <w:shd w:val="clear" w:color="auto" w:fill="87BAFF" w:themeFill="accent5" w:themeFillTint="66"/>
            <w:textDirection w:val="btLr"/>
            <w:vAlign w:val="center"/>
          </w:tcPr>
          <w:p w:rsidR="00EB776E" w:rsidRPr="00FF044D" w:rsidRDefault="00EB776E" w:rsidP="0022384E">
            <w:pPr>
              <w:ind w:left="113" w:right="113" w:firstLine="0"/>
              <w:jc w:val="center"/>
              <w:rPr>
                <w:sz w:val="16"/>
                <w:szCs w:val="16"/>
              </w:rPr>
            </w:pPr>
            <w:r>
              <w:rPr>
                <w:sz w:val="16"/>
                <w:szCs w:val="16"/>
              </w:rPr>
              <w:t xml:space="preserve">      Strefa społeczna</w:t>
            </w:r>
          </w:p>
        </w:tc>
        <w:tc>
          <w:tcPr>
            <w:tcW w:w="3544" w:type="dxa"/>
            <w:tcBorders>
              <w:top w:val="double" w:sz="4" w:space="0" w:color="auto"/>
            </w:tcBorders>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bezrobocie</w:t>
            </w:r>
            <w:proofErr w:type="gramEnd"/>
          </w:p>
        </w:tc>
        <w:tc>
          <w:tcPr>
            <w:tcW w:w="992" w:type="dxa"/>
            <w:tcBorders>
              <w:top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top w:val="double" w:sz="4" w:space="0" w:color="auto"/>
              <w:bottom w:val="single" w:sz="2" w:space="0" w:color="auto"/>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ubóstwo</w:t>
            </w:r>
            <w:proofErr w:type="gramEnd"/>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top w:val="single" w:sz="2" w:space="0" w:color="auto"/>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przestępczość</w:t>
            </w:r>
            <w:proofErr w:type="gramEnd"/>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93"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alkoholizm</w:t>
            </w:r>
            <w:proofErr w:type="gramEnd"/>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przemoc</w:t>
            </w:r>
            <w:proofErr w:type="gramEnd"/>
            <w:r w:rsidRPr="00FF044D">
              <w:rPr>
                <w:rFonts w:cs="Calibri"/>
                <w:color w:val="000000"/>
                <w:sz w:val="16"/>
                <w:szCs w:val="16"/>
              </w:rPr>
              <w:t xml:space="preserve"> w rodzinie</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bezdomność</w:t>
            </w:r>
            <w:proofErr w:type="gramEnd"/>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niepełnosprawność</w:t>
            </w:r>
            <w:proofErr w:type="gramEnd"/>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starzenie</w:t>
            </w:r>
            <w:proofErr w:type="gramEnd"/>
            <w:r w:rsidRPr="00FF044D">
              <w:rPr>
                <w:rFonts w:cs="Calibri"/>
                <w:color w:val="000000"/>
                <w:sz w:val="16"/>
                <w:szCs w:val="16"/>
              </w:rPr>
              <w:t xml:space="preserve"> się społeczeństwa</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dostępu do kultury</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niezaradność</w:t>
            </w:r>
            <w:proofErr w:type="gramEnd"/>
            <w:r w:rsidRPr="00FF044D">
              <w:rPr>
                <w:rFonts w:cs="Calibri"/>
                <w:color w:val="000000"/>
                <w:sz w:val="16"/>
                <w:szCs w:val="16"/>
              </w:rPr>
              <w:t xml:space="preserve"> życiowa</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integracji lokalnej</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uzależnienie</w:t>
            </w:r>
            <w:proofErr w:type="gramEnd"/>
            <w:r w:rsidRPr="00FF044D">
              <w:rPr>
                <w:rFonts w:cs="Calibri"/>
                <w:color w:val="000000"/>
                <w:sz w:val="16"/>
                <w:szCs w:val="16"/>
              </w:rPr>
              <w:t xml:space="preserve"> od wsparcia finansowego z pomocy społecznej</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edukacji</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aktywności społecznej</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bottom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tcBorders>
              <w:bottom w:val="double" w:sz="4" w:space="0" w:color="auto"/>
            </w:tcBorders>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emigracja</w:t>
            </w:r>
            <w:proofErr w:type="gramEnd"/>
            <w:r w:rsidRPr="00FF044D">
              <w:rPr>
                <w:rFonts w:cs="Calibri"/>
                <w:color w:val="000000"/>
                <w:sz w:val="16"/>
                <w:szCs w:val="16"/>
              </w:rPr>
              <w:t xml:space="preserve"> ludzi młodych i wykształconych</w:t>
            </w:r>
          </w:p>
        </w:tc>
        <w:tc>
          <w:tcPr>
            <w:tcW w:w="992" w:type="dxa"/>
            <w:tcBorders>
              <w:bottom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val="restart"/>
            <w:tcBorders>
              <w:top w:val="double" w:sz="4" w:space="0" w:color="auto"/>
              <w:left w:val="double" w:sz="4" w:space="0" w:color="auto"/>
            </w:tcBorders>
            <w:shd w:val="clear" w:color="auto" w:fill="FFAE5D"/>
            <w:textDirection w:val="btLr"/>
            <w:vAlign w:val="center"/>
          </w:tcPr>
          <w:p w:rsidR="00EB776E" w:rsidRPr="00FF044D" w:rsidRDefault="00EB776E" w:rsidP="0022384E">
            <w:pPr>
              <w:ind w:left="113" w:right="113" w:firstLine="0"/>
              <w:jc w:val="center"/>
              <w:rPr>
                <w:sz w:val="16"/>
                <w:szCs w:val="16"/>
              </w:rPr>
            </w:pPr>
            <w:r>
              <w:rPr>
                <w:sz w:val="16"/>
                <w:szCs w:val="16"/>
              </w:rPr>
              <w:t>Strefa gospodarcza</w:t>
            </w:r>
          </w:p>
        </w:tc>
        <w:tc>
          <w:tcPr>
            <w:tcW w:w="3544" w:type="dxa"/>
            <w:tcBorders>
              <w:top w:val="double" w:sz="4" w:space="0" w:color="auto"/>
            </w:tcBorders>
            <w:shd w:val="clear" w:color="auto" w:fill="FFCF9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w:t>
            </w:r>
            <w:r w:rsidRPr="00F46544">
              <w:rPr>
                <w:rFonts w:cs="Calibri"/>
                <w:color w:val="000000"/>
                <w:sz w:val="16"/>
                <w:szCs w:val="16"/>
                <w:shd w:val="clear" w:color="auto" w:fill="FFCF9F"/>
              </w:rPr>
              <w:t>z</w:t>
            </w:r>
            <w:r w:rsidRPr="00FF044D">
              <w:rPr>
                <w:rFonts w:cs="Calibri"/>
                <w:color w:val="000000"/>
                <w:sz w:val="16"/>
                <w:szCs w:val="16"/>
              </w:rPr>
              <w:t>iom przedsiębiorczości</w:t>
            </w:r>
          </w:p>
        </w:tc>
        <w:tc>
          <w:tcPr>
            <w:tcW w:w="992" w:type="dxa"/>
            <w:tcBorders>
              <w:top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top w:val="double" w:sz="4" w:space="0" w:color="auto"/>
              <w:right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terenów inwestycyjnych</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shd w:val="clear" w:color="auto" w:fill="FFCF9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wizerunek gminy w oczach inwestorów</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wsparcia dla nowych przedsiębiorców</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shd w:val="clear" w:color="auto" w:fill="FFCF9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współpracy pomiędzy lokalnymi przedsiębiorcami</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konkurencji na rynku lokalnym</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shd w:val="clear" w:color="auto" w:fill="FFCF9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źródeł finansowania dla przedsiębiorców</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miejsc pracy</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bottom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tcBorders>
              <w:bottom w:val="double" w:sz="4" w:space="0" w:color="auto"/>
            </w:tcBorders>
            <w:shd w:val="clear" w:color="auto" w:fill="FFCF9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bezrobocia</w:t>
            </w:r>
          </w:p>
        </w:tc>
        <w:tc>
          <w:tcPr>
            <w:tcW w:w="992" w:type="dxa"/>
            <w:tcBorders>
              <w:bottom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val="restart"/>
            <w:tcBorders>
              <w:top w:val="double" w:sz="4" w:space="0" w:color="auto"/>
              <w:left w:val="double" w:sz="4" w:space="0" w:color="auto"/>
            </w:tcBorders>
            <w:shd w:val="clear" w:color="auto" w:fill="CC99FF"/>
            <w:textDirection w:val="btLr"/>
            <w:vAlign w:val="center"/>
          </w:tcPr>
          <w:p w:rsidR="00EB776E" w:rsidRPr="00FF044D" w:rsidRDefault="00EB776E" w:rsidP="0022384E">
            <w:pPr>
              <w:ind w:left="113" w:right="113" w:firstLine="0"/>
              <w:jc w:val="center"/>
              <w:rPr>
                <w:sz w:val="16"/>
                <w:szCs w:val="16"/>
              </w:rPr>
            </w:pPr>
            <w:r>
              <w:rPr>
                <w:sz w:val="16"/>
                <w:szCs w:val="16"/>
              </w:rPr>
              <w:t>Strefa przestrzenno-funkcjonalna</w:t>
            </w:r>
          </w:p>
        </w:tc>
        <w:tc>
          <w:tcPr>
            <w:tcW w:w="3544" w:type="dxa"/>
            <w:tcBorders>
              <w:top w:val="double" w:sz="4" w:space="0" w:color="auto"/>
            </w:tcBorders>
            <w:shd w:val="clear" w:color="auto" w:fill="E0C1F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utrudnienia</w:t>
            </w:r>
            <w:proofErr w:type="gramEnd"/>
            <w:r w:rsidRPr="00FF044D">
              <w:rPr>
                <w:rFonts w:cs="Calibri"/>
                <w:color w:val="000000"/>
                <w:sz w:val="16"/>
                <w:szCs w:val="16"/>
              </w:rPr>
              <w:t xml:space="preserve"> w połączeniach z większymi ośrodkami</w:t>
            </w:r>
          </w:p>
        </w:tc>
        <w:tc>
          <w:tcPr>
            <w:tcW w:w="992" w:type="dxa"/>
            <w:tcBorders>
              <w:top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left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infrastruktury drogowej i pieszej</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shd w:val="clear" w:color="auto" w:fill="E0C1F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chodników</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ścieżek rowerowych</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shd w:val="clear" w:color="auto" w:fill="E0C1F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lub zły stan terenów zielonych (parki, skwery itp.)</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nieestetyczne</w:t>
            </w:r>
            <w:proofErr w:type="gramEnd"/>
            <w:r w:rsidRPr="00FF044D">
              <w:rPr>
                <w:rFonts w:cs="Calibri"/>
                <w:color w:val="000000"/>
                <w:sz w:val="16"/>
                <w:szCs w:val="16"/>
              </w:rPr>
              <w:t xml:space="preserve"> otoczenie</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shd w:val="clear" w:color="auto" w:fill="E0C1F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atrakcyjnych terenów rekreacyjnych</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ruchu samochodowego</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bottom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tcBorders>
              <w:bottom w:val="double" w:sz="4" w:space="0" w:color="auto"/>
            </w:tcBorders>
            <w:shd w:val="clear" w:color="auto" w:fill="E0C1F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połączeń komunikacyjnych</w:t>
            </w:r>
          </w:p>
        </w:tc>
        <w:tc>
          <w:tcPr>
            <w:tcW w:w="992" w:type="dxa"/>
            <w:tcBorders>
              <w:bottom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val="restart"/>
            <w:tcBorders>
              <w:top w:val="double" w:sz="4" w:space="0" w:color="auto"/>
              <w:left w:val="double" w:sz="4" w:space="0" w:color="auto"/>
            </w:tcBorders>
            <w:shd w:val="clear" w:color="auto" w:fill="FFFF99"/>
            <w:textDirection w:val="btLr"/>
            <w:vAlign w:val="center"/>
          </w:tcPr>
          <w:p w:rsidR="00EB776E" w:rsidRPr="00FF044D" w:rsidRDefault="00EB776E" w:rsidP="0022384E">
            <w:pPr>
              <w:ind w:left="113" w:right="113" w:firstLine="0"/>
              <w:jc w:val="center"/>
              <w:rPr>
                <w:sz w:val="16"/>
                <w:szCs w:val="16"/>
              </w:rPr>
            </w:pPr>
            <w:r>
              <w:rPr>
                <w:sz w:val="16"/>
                <w:szCs w:val="16"/>
              </w:rPr>
              <w:t>Strefa techniczna</w:t>
            </w:r>
          </w:p>
        </w:tc>
        <w:tc>
          <w:tcPr>
            <w:tcW w:w="3544" w:type="dxa"/>
            <w:tcBorders>
              <w:top w:val="double" w:sz="4" w:space="0" w:color="auto"/>
            </w:tcBorders>
            <w:shd w:val="clear" w:color="auto" w:fill="FFFFD1"/>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wyposażenia w podstawowe media</w:t>
            </w:r>
          </w:p>
        </w:tc>
        <w:tc>
          <w:tcPr>
            <w:tcW w:w="992" w:type="dxa"/>
            <w:tcBorders>
              <w:top w:val="double" w:sz="4" w:space="0" w:color="auto"/>
            </w:tcBorders>
            <w:shd w:val="clear" w:color="auto" w:fill="FFFFD1"/>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FFD1"/>
            <w:vAlign w:val="center"/>
          </w:tcPr>
          <w:p w:rsidR="00EB776E" w:rsidRDefault="00EB776E">
            <w:pPr>
              <w:jc w:val="center"/>
              <w:rPr>
                <w:rFonts w:cs="Calibri"/>
                <w:color w:val="000000"/>
                <w:sz w:val="16"/>
                <w:szCs w:val="16"/>
              </w:rPr>
            </w:pPr>
            <w:r>
              <w:rPr>
                <w:rFonts w:cs="Calibri"/>
                <w:color w:val="000000"/>
                <w:sz w:val="16"/>
                <w:szCs w:val="16"/>
              </w:rPr>
              <w:t>1</w:t>
            </w:r>
          </w:p>
        </w:tc>
        <w:tc>
          <w:tcPr>
            <w:tcW w:w="993" w:type="dxa"/>
            <w:tcBorders>
              <w:top w:val="double" w:sz="4" w:space="0" w:color="auto"/>
            </w:tcBorders>
            <w:shd w:val="clear" w:color="auto" w:fill="FFFFD1"/>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FFD1"/>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FFFFD1"/>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FFFF99"/>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budynków mieszkalnych</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FFFF99"/>
            <w:vAlign w:val="center"/>
          </w:tcPr>
          <w:p w:rsidR="00EB776E" w:rsidRPr="00FF044D" w:rsidRDefault="00EB776E" w:rsidP="0022384E">
            <w:pPr>
              <w:ind w:firstLine="0"/>
              <w:jc w:val="center"/>
              <w:rPr>
                <w:sz w:val="16"/>
                <w:szCs w:val="16"/>
              </w:rPr>
            </w:pPr>
          </w:p>
        </w:tc>
        <w:tc>
          <w:tcPr>
            <w:tcW w:w="3544" w:type="dxa"/>
            <w:shd w:val="clear" w:color="auto" w:fill="FFFFD1"/>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obiektów zabytkowych</w:t>
            </w:r>
          </w:p>
        </w:tc>
        <w:tc>
          <w:tcPr>
            <w:tcW w:w="992" w:type="dxa"/>
            <w:shd w:val="clear" w:color="auto" w:fill="FFFFD1"/>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FFFFD1"/>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FFFFD1"/>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shd w:val="clear" w:color="auto" w:fill="FFFFD1"/>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FFD1"/>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trHeight w:val="534"/>
          <w:jc w:val="center"/>
        </w:trPr>
        <w:tc>
          <w:tcPr>
            <w:tcW w:w="817" w:type="dxa"/>
            <w:vMerge/>
            <w:tcBorders>
              <w:left w:val="double" w:sz="4" w:space="0" w:color="auto"/>
              <w:bottom w:val="double" w:sz="4" w:space="0" w:color="auto"/>
            </w:tcBorders>
            <w:shd w:val="clear" w:color="auto" w:fill="FFFF99"/>
            <w:vAlign w:val="center"/>
          </w:tcPr>
          <w:p w:rsidR="00EB776E" w:rsidRPr="00FF044D" w:rsidRDefault="00EB776E" w:rsidP="0022384E">
            <w:pPr>
              <w:ind w:firstLine="0"/>
              <w:jc w:val="center"/>
              <w:rPr>
                <w:sz w:val="16"/>
                <w:szCs w:val="16"/>
              </w:rPr>
            </w:pPr>
          </w:p>
        </w:tc>
        <w:tc>
          <w:tcPr>
            <w:tcW w:w="3544" w:type="dxa"/>
            <w:tcBorders>
              <w:bottom w:val="double" w:sz="4" w:space="0" w:color="auto"/>
            </w:tcBorders>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duża</w:t>
            </w:r>
            <w:proofErr w:type="gramEnd"/>
            <w:r w:rsidRPr="00FF044D">
              <w:rPr>
                <w:rFonts w:cs="Calibri"/>
                <w:color w:val="000000"/>
                <w:sz w:val="16"/>
                <w:szCs w:val="16"/>
              </w:rPr>
              <w:t xml:space="preserve"> liczba obiektów zdegradowanych i pustostanów</w:t>
            </w:r>
          </w:p>
        </w:tc>
        <w:tc>
          <w:tcPr>
            <w:tcW w:w="992" w:type="dxa"/>
            <w:tcBorders>
              <w:bottom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val="restart"/>
            <w:tcBorders>
              <w:top w:val="double" w:sz="4" w:space="0" w:color="auto"/>
              <w:left w:val="double" w:sz="4" w:space="0" w:color="auto"/>
            </w:tcBorders>
            <w:shd w:val="clear" w:color="auto" w:fill="C4E59F"/>
            <w:textDirection w:val="btLr"/>
            <w:vAlign w:val="center"/>
          </w:tcPr>
          <w:p w:rsidR="00EB776E" w:rsidRPr="00FF044D" w:rsidRDefault="00EB776E" w:rsidP="0022384E">
            <w:pPr>
              <w:ind w:left="113" w:right="113" w:firstLine="0"/>
              <w:jc w:val="center"/>
              <w:rPr>
                <w:sz w:val="16"/>
                <w:szCs w:val="16"/>
              </w:rPr>
            </w:pPr>
            <w:r>
              <w:rPr>
                <w:sz w:val="16"/>
                <w:szCs w:val="16"/>
              </w:rPr>
              <w:t>Strefa środowiskowa</w:t>
            </w:r>
          </w:p>
        </w:tc>
        <w:tc>
          <w:tcPr>
            <w:tcW w:w="3544" w:type="dxa"/>
            <w:tcBorders>
              <w:top w:val="double" w:sz="4" w:space="0" w:color="auto"/>
            </w:tcBorders>
            <w:shd w:val="clear" w:color="auto" w:fill="D8EEC0"/>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zbiorników i cieków wodnych</w:t>
            </w:r>
          </w:p>
        </w:tc>
        <w:tc>
          <w:tcPr>
            <w:tcW w:w="992" w:type="dxa"/>
            <w:tcBorders>
              <w:top w:val="double" w:sz="4"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1</w:t>
            </w:r>
          </w:p>
        </w:tc>
        <w:tc>
          <w:tcPr>
            <w:tcW w:w="993" w:type="dxa"/>
            <w:tcBorders>
              <w:top w:val="double" w:sz="4"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C4E59F"/>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gleb, w tym dzikie wysypiska śmieci</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C4E59F"/>
            <w:vAlign w:val="center"/>
          </w:tcPr>
          <w:p w:rsidR="00EB776E" w:rsidRPr="00FF044D" w:rsidRDefault="00EB776E" w:rsidP="0022384E">
            <w:pPr>
              <w:ind w:firstLine="0"/>
              <w:jc w:val="center"/>
              <w:rPr>
                <w:sz w:val="16"/>
                <w:szCs w:val="16"/>
              </w:rPr>
            </w:pPr>
          </w:p>
        </w:tc>
        <w:tc>
          <w:tcPr>
            <w:tcW w:w="3544" w:type="dxa"/>
            <w:shd w:val="clear" w:color="auto" w:fill="D8EEC0"/>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hałasu</w:t>
            </w:r>
          </w:p>
        </w:tc>
        <w:tc>
          <w:tcPr>
            <w:tcW w:w="992" w:type="dxa"/>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EB776E" w:rsidRDefault="00EB776E">
            <w:pPr>
              <w:jc w:val="center"/>
              <w:rPr>
                <w:rFonts w:cs="Calibri"/>
                <w:color w:val="000000"/>
                <w:sz w:val="16"/>
                <w:szCs w:val="16"/>
              </w:rPr>
            </w:pPr>
            <w:r>
              <w:rPr>
                <w:rFonts w:cs="Calibri"/>
                <w:color w:val="000000"/>
                <w:sz w:val="16"/>
                <w:szCs w:val="16"/>
              </w:rPr>
              <w:t>1</w:t>
            </w:r>
          </w:p>
        </w:tc>
        <w:tc>
          <w:tcPr>
            <w:tcW w:w="993" w:type="dxa"/>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C4E59F"/>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powietrza atmosferycznego</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bottom w:val="single" w:sz="12" w:space="0" w:color="auto"/>
            </w:tcBorders>
            <w:shd w:val="clear" w:color="auto" w:fill="C4E59F"/>
            <w:vAlign w:val="center"/>
          </w:tcPr>
          <w:p w:rsidR="00EB776E" w:rsidRPr="00FF044D" w:rsidRDefault="00EB776E" w:rsidP="0022384E">
            <w:pPr>
              <w:ind w:firstLine="0"/>
              <w:jc w:val="center"/>
              <w:rPr>
                <w:sz w:val="16"/>
                <w:szCs w:val="16"/>
              </w:rPr>
            </w:pPr>
          </w:p>
        </w:tc>
        <w:tc>
          <w:tcPr>
            <w:tcW w:w="3544" w:type="dxa"/>
            <w:tcBorders>
              <w:bottom w:val="single" w:sz="12" w:space="0" w:color="auto"/>
            </w:tcBorders>
            <w:shd w:val="clear" w:color="auto" w:fill="D8EEC0"/>
            <w:vAlign w:val="center"/>
          </w:tcPr>
          <w:p w:rsidR="00EB776E" w:rsidRPr="00FF044D" w:rsidRDefault="00EB776E" w:rsidP="0022384E">
            <w:pPr>
              <w:ind w:firstLine="34"/>
              <w:jc w:val="left"/>
              <w:rPr>
                <w:rFonts w:cs="Calibri"/>
                <w:color w:val="000000"/>
                <w:sz w:val="16"/>
                <w:szCs w:val="16"/>
              </w:rPr>
            </w:pPr>
            <w:r w:rsidRPr="00FF044D">
              <w:rPr>
                <w:rFonts w:cs="Calibri"/>
                <w:color w:val="000000"/>
                <w:sz w:val="16"/>
                <w:szCs w:val="16"/>
              </w:rPr>
              <w:t xml:space="preserve">Znaczna ilość wyrobów zawierających azbest </w:t>
            </w:r>
          </w:p>
        </w:tc>
        <w:tc>
          <w:tcPr>
            <w:tcW w:w="992" w:type="dxa"/>
            <w:tcBorders>
              <w:bottom w:val="single" w:sz="12"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tcBorders>
              <w:bottom w:val="single" w:sz="12"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bottom w:val="single" w:sz="12" w:space="0" w:color="auto"/>
              <w:right w:val="double" w:sz="4"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4361" w:type="dxa"/>
            <w:gridSpan w:val="2"/>
            <w:tcBorders>
              <w:top w:val="double" w:sz="4" w:space="0" w:color="auto"/>
              <w:left w:val="double" w:sz="4" w:space="0" w:color="auto"/>
              <w:bottom w:val="single" w:sz="12" w:space="0" w:color="auto"/>
            </w:tcBorders>
            <w:shd w:val="clear" w:color="auto" w:fill="E0E0E0" w:themeFill="text2" w:themeFillTint="33"/>
            <w:vAlign w:val="center"/>
          </w:tcPr>
          <w:p w:rsidR="00EB776E" w:rsidRPr="00FF044D" w:rsidRDefault="00EB776E" w:rsidP="0022384E">
            <w:pPr>
              <w:ind w:firstLine="0"/>
              <w:jc w:val="left"/>
              <w:rPr>
                <w:sz w:val="16"/>
                <w:szCs w:val="16"/>
              </w:rPr>
            </w:pPr>
            <w:r w:rsidRPr="00FF044D">
              <w:rPr>
                <w:sz w:val="16"/>
                <w:szCs w:val="16"/>
              </w:rPr>
              <w:t xml:space="preserve">Pytanie 9. Co wyróżnia wybrany obszar na tle innych, potencjały w wybranym </w:t>
            </w:r>
            <w:proofErr w:type="gramStart"/>
            <w:r w:rsidRPr="00FF044D">
              <w:rPr>
                <w:sz w:val="16"/>
                <w:szCs w:val="16"/>
              </w:rPr>
              <w:t>sołectwie</w:t>
            </w:r>
            <w:proofErr w:type="gramEnd"/>
          </w:p>
        </w:tc>
        <w:tc>
          <w:tcPr>
            <w:tcW w:w="4927" w:type="dxa"/>
            <w:gridSpan w:val="5"/>
            <w:tcBorders>
              <w:top w:val="double" w:sz="4" w:space="0" w:color="auto"/>
              <w:bottom w:val="single" w:sz="12" w:space="0" w:color="auto"/>
              <w:right w:val="double" w:sz="4" w:space="0" w:color="auto"/>
            </w:tcBorders>
            <w:shd w:val="clear" w:color="auto" w:fill="E0E0E0" w:themeFill="text2" w:themeFillTint="33"/>
            <w:vAlign w:val="center"/>
          </w:tcPr>
          <w:p w:rsidR="00EB776E" w:rsidRPr="00EB776E" w:rsidRDefault="00EB776E" w:rsidP="00EB776E">
            <w:pPr>
              <w:pStyle w:val="Akapitzlist"/>
              <w:numPr>
                <w:ilvl w:val="0"/>
                <w:numId w:val="18"/>
              </w:numPr>
              <w:ind w:left="175" w:hanging="175"/>
              <w:jc w:val="left"/>
              <w:rPr>
                <w:sz w:val="16"/>
                <w:szCs w:val="16"/>
              </w:rPr>
            </w:pPr>
            <w:r w:rsidRPr="00EB776E">
              <w:rPr>
                <w:sz w:val="16"/>
                <w:szCs w:val="16"/>
              </w:rPr>
              <w:t>Młodzi ludzie</w:t>
            </w:r>
          </w:p>
        </w:tc>
      </w:tr>
      <w:tr w:rsidR="00EB776E" w:rsidRPr="00FF044D" w:rsidTr="0022384E">
        <w:trPr>
          <w:jc w:val="center"/>
        </w:trPr>
        <w:tc>
          <w:tcPr>
            <w:tcW w:w="4361" w:type="dxa"/>
            <w:gridSpan w:val="2"/>
            <w:tcBorders>
              <w:top w:val="double" w:sz="4" w:space="0" w:color="auto"/>
              <w:left w:val="double" w:sz="4" w:space="0" w:color="auto"/>
              <w:bottom w:val="double" w:sz="4" w:space="0" w:color="auto"/>
            </w:tcBorders>
            <w:shd w:val="clear" w:color="auto" w:fill="E0E0E0" w:themeFill="text2" w:themeFillTint="33"/>
            <w:vAlign w:val="center"/>
          </w:tcPr>
          <w:p w:rsidR="00EB776E" w:rsidRPr="00FF044D" w:rsidRDefault="00EB776E" w:rsidP="0022384E">
            <w:pPr>
              <w:ind w:firstLine="0"/>
              <w:jc w:val="left"/>
              <w:rPr>
                <w:sz w:val="16"/>
                <w:szCs w:val="16"/>
              </w:rPr>
            </w:pPr>
            <w:r w:rsidRPr="00FF044D">
              <w:rPr>
                <w:sz w:val="16"/>
                <w:szCs w:val="16"/>
              </w:rPr>
              <w:t>Pytanie 10: Inne istotne informacje z punktu widzenia opracowania Gminnego Programu Rewitalizacji Gminy Hrubieszów</w:t>
            </w:r>
          </w:p>
        </w:tc>
        <w:tc>
          <w:tcPr>
            <w:tcW w:w="4927" w:type="dxa"/>
            <w:gridSpan w:val="5"/>
            <w:tcBorders>
              <w:top w:val="double" w:sz="4" w:space="0" w:color="auto"/>
              <w:bottom w:val="double" w:sz="4" w:space="0" w:color="auto"/>
              <w:right w:val="double" w:sz="4" w:space="0" w:color="auto"/>
            </w:tcBorders>
            <w:shd w:val="clear" w:color="auto" w:fill="E0E0E0" w:themeFill="text2" w:themeFillTint="33"/>
            <w:vAlign w:val="center"/>
          </w:tcPr>
          <w:p w:rsidR="00EB776E" w:rsidRPr="00EB776E" w:rsidRDefault="00EB776E" w:rsidP="00EB776E">
            <w:pPr>
              <w:pStyle w:val="Akapitzlist"/>
              <w:numPr>
                <w:ilvl w:val="0"/>
                <w:numId w:val="18"/>
              </w:numPr>
              <w:ind w:left="175" w:hanging="175"/>
              <w:jc w:val="left"/>
              <w:rPr>
                <w:sz w:val="16"/>
                <w:szCs w:val="16"/>
              </w:rPr>
            </w:pPr>
            <w:r w:rsidRPr="00EB776E">
              <w:rPr>
                <w:sz w:val="16"/>
                <w:szCs w:val="16"/>
              </w:rPr>
              <w:t>Na terenach gminy brak wysokopłatnych miejsc pracy, by zatrzymać ambitną młodzież</w:t>
            </w:r>
          </w:p>
        </w:tc>
      </w:tr>
    </w:tbl>
    <w:p w:rsidR="00AC782C" w:rsidRDefault="00AC782C" w:rsidP="00AC782C">
      <w:pPr>
        <w:rPr>
          <w:i/>
          <w:sz w:val="18"/>
        </w:rPr>
      </w:pPr>
      <w:r w:rsidRPr="00AC782C">
        <w:rPr>
          <w:i/>
          <w:sz w:val="18"/>
        </w:rPr>
        <w:t>Źródło: Opracowanie własne</w:t>
      </w:r>
    </w:p>
    <w:p w:rsidR="00EB776E" w:rsidRDefault="00EB776E" w:rsidP="00EB776E">
      <w:pPr>
        <w:pStyle w:val="Legenda"/>
        <w:keepNext/>
        <w:spacing w:after="0"/>
      </w:pPr>
      <w:r>
        <w:lastRenderedPageBreak/>
        <w:t xml:space="preserve">Tabela </w:t>
      </w:r>
      <w:fldSimple w:instr=" SEQ Tabela \* ARABIC ">
        <w:r w:rsidR="004E0A50">
          <w:rPr>
            <w:noProof/>
          </w:rPr>
          <w:t>5</w:t>
        </w:r>
      </w:fldSimple>
      <w:r>
        <w:t xml:space="preserve">. </w:t>
      </w:r>
      <w:r w:rsidRPr="00D47117">
        <w:t xml:space="preserve">Odpowiedzi na pytania 4-10. Jakiego rodzaju problemy i w jakim natężeniu (skali) występują w sołectwie </w:t>
      </w:r>
      <w:proofErr w:type="gramStart"/>
      <w:r>
        <w:t>Gródek</w:t>
      </w:r>
      <w:proofErr w:type="gramEnd"/>
    </w:p>
    <w:tbl>
      <w:tblPr>
        <w:tblStyle w:val="Tabela-Siatka"/>
        <w:tblW w:w="0" w:type="auto"/>
        <w:jc w:val="center"/>
        <w:tblLayout w:type="fixed"/>
        <w:tblLook w:val="04A0" w:firstRow="1" w:lastRow="0" w:firstColumn="1" w:lastColumn="0" w:noHBand="0" w:noVBand="1"/>
      </w:tblPr>
      <w:tblGrid>
        <w:gridCol w:w="817"/>
        <w:gridCol w:w="3544"/>
        <w:gridCol w:w="992"/>
        <w:gridCol w:w="992"/>
        <w:gridCol w:w="993"/>
        <w:gridCol w:w="992"/>
        <w:gridCol w:w="958"/>
      </w:tblGrid>
      <w:tr w:rsidR="007233F3" w:rsidRPr="00FF044D" w:rsidTr="0022384E">
        <w:trPr>
          <w:jc w:val="center"/>
        </w:trPr>
        <w:tc>
          <w:tcPr>
            <w:tcW w:w="9288" w:type="dxa"/>
            <w:gridSpan w:val="7"/>
            <w:tcBorders>
              <w:top w:val="nil"/>
              <w:left w:val="nil"/>
              <w:bottom w:val="double" w:sz="4" w:space="0" w:color="auto"/>
              <w:right w:val="nil"/>
            </w:tcBorders>
            <w:shd w:val="clear" w:color="auto" w:fill="E0E0E0" w:themeFill="text2" w:themeFillTint="33"/>
            <w:vAlign w:val="center"/>
          </w:tcPr>
          <w:p w:rsidR="007233F3" w:rsidRPr="00FF044D" w:rsidRDefault="007233F3" w:rsidP="00F30454">
            <w:pPr>
              <w:ind w:firstLine="0"/>
              <w:jc w:val="center"/>
              <w:rPr>
                <w:sz w:val="16"/>
                <w:szCs w:val="16"/>
              </w:rPr>
            </w:pPr>
            <w:r w:rsidRPr="00F30454">
              <w:rPr>
                <w:sz w:val="20"/>
                <w:szCs w:val="16"/>
              </w:rPr>
              <w:t xml:space="preserve">Sołectwo </w:t>
            </w:r>
            <w:r w:rsidR="00F30454">
              <w:rPr>
                <w:sz w:val="20"/>
                <w:szCs w:val="16"/>
              </w:rPr>
              <w:t>Gródek</w:t>
            </w:r>
          </w:p>
        </w:tc>
      </w:tr>
      <w:tr w:rsidR="007233F3" w:rsidRPr="00FF044D" w:rsidTr="0022384E">
        <w:trPr>
          <w:jc w:val="center"/>
        </w:trPr>
        <w:tc>
          <w:tcPr>
            <w:tcW w:w="817" w:type="dxa"/>
            <w:vMerge w:val="restart"/>
            <w:tcBorders>
              <w:top w:val="double" w:sz="4" w:space="0" w:color="auto"/>
              <w:left w:val="nil"/>
            </w:tcBorders>
            <w:vAlign w:val="center"/>
          </w:tcPr>
          <w:p w:rsidR="007233F3" w:rsidRPr="00FF044D" w:rsidRDefault="007233F3" w:rsidP="0022384E">
            <w:pPr>
              <w:ind w:firstLine="0"/>
              <w:jc w:val="center"/>
              <w:rPr>
                <w:sz w:val="16"/>
                <w:szCs w:val="16"/>
              </w:rPr>
            </w:pPr>
          </w:p>
        </w:tc>
        <w:tc>
          <w:tcPr>
            <w:tcW w:w="3544" w:type="dxa"/>
            <w:vMerge w:val="restart"/>
            <w:tcBorders>
              <w:top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Rodzaj problemu</w:t>
            </w:r>
          </w:p>
        </w:tc>
        <w:tc>
          <w:tcPr>
            <w:tcW w:w="4927" w:type="dxa"/>
            <w:gridSpan w:val="5"/>
            <w:tcBorders>
              <w:top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Natężenie (skala)</w:t>
            </w:r>
          </w:p>
        </w:tc>
      </w:tr>
      <w:tr w:rsidR="007233F3" w:rsidRPr="00FF044D" w:rsidTr="0022384E">
        <w:trPr>
          <w:jc w:val="center"/>
        </w:trPr>
        <w:tc>
          <w:tcPr>
            <w:tcW w:w="817" w:type="dxa"/>
            <w:vMerge/>
            <w:tcBorders>
              <w:left w:val="nil"/>
              <w:bottom w:val="double" w:sz="4" w:space="0" w:color="auto"/>
            </w:tcBorders>
            <w:vAlign w:val="center"/>
          </w:tcPr>
          <w:p w:rsidR="007233F3" w:rsidRPr="00FF044D" w:rsidRDefault="007233F3" w:rsidP="0022384E">
            <w:pPr>
              <w:ind w:firstLine="0"/>
              <w:jc w:val="center"/>
              <w:rPr>
                <w:sz w:val="16"/>
                <w:szCs w:val="16"/>
              </w:rPr>
            </w:pPr>
          </w:p>
        </w:tc>
        <w:tc>
          <w:tcPr>
            <w:tcW w:w="3544" w:type="dxa"/>
            <w:vMerge/>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p>
        </w:tc>
        <w:tc>
          <w:tcPr>
            <w:tcW w:w="992"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Brak problemu</w:t>
            </w:r>
          </w:p>
        </w:tc>
        <w:tc>
          <w:tcPr>
            <w:tcW w:w="992"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Niskie natężenie</w:t>
            </w:r>
          </w:p>
        </w:tc>
        <w:tc>
          <w:tcPr>
            <w:tcW w:w="993"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Średnie natężenie</w:t>
            </w:r>
          </w:p>
        </w:tc>
        <w:tc>
          <w:tcPr>
            <w:tcW w:w="992"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Wyższe natężenie</w:t>
            </w:r>
          </w:p>
        </w:tc>
        <w:tc>
          <w:tcPr>
            <w:tcW w:w="958"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Wysokie natężenie</w:t>
            </w:r>
          </w:p>
        </w:tc>
      </w:tr>
      <w:tr w:rsidR="00EB776E" w:rsidRPr="00FF044D" w:rsidTr="0022384E">
        <w:trPr>
          <w:jc w:val="center"/>
        </w:trPr>
        <w:tc>
          <w:tcPr>
            <w:tcW w:w="817" w:type="dxa"/>
            <w:vMerge w:val="restart"/>
            <w:tcBorders>
              <w:top w:val="double" w:sz="4" w:space="0" w:color="auto"/>
              <w:left w:val="double" w:sz="4" w:space="0" w:color="auto"/>
            </w:tcBorders>
            <w:shd w:val="clear" w:color="auto" w:fill="87BAFF" w:themeFill="accent5" w:themeFillTint="66"/>
            <w:textDirection w:val="btLr"/>
            <w:vAlign w:val="center"/>
          </w:tcPr>
          <w:p w:rsidR="00EB776E" w:rsidRPr="00FF044D" w:rsidRDefault="00EB776E" w:rsidP="0022384E">
            <w:pPr>
              <w:ind w:left="113" w:right="113" w:firstLine="0"/>
              <w:jc w:val="center"/>
              <w:rPr>
                <w:sz w:val="16"/>
                <w:szCs w:val="16"/>
              </w:rPr>
            </w:pPr>
            <w:r>
              <w:rPr>
                <w:sz w:val="16"/>
                <w:szCs w:val="16"/>
              </w:rPr>
              <w:t xml:space="preserve">      Strefa społeczna</w:t>
            </w:r>
          </w:p>
        </w:tc>
        <w:tc>
          <w:tcPr>
            <w:tcW w:w="3544" w:type="dxa"/>
            <w:tcBorders>
              <w:top w:val="double" w:sz="4" w:space="0" w:color="auto"/>
            </w:tcBorders>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bezrobocie</w:t>
            </w:r>
            <w:proofErr w:type="gramEnd"/>
          </w:p>
        </w:tc>
        <w:tc>
          <w:tcPr>
            <w:tcW w:w="992" w:type="dxa"/>
            <w:tcBorders>
              <w:top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top w:val="double" w:sz="4" w:space="0" w:color="auto"/>
              <w:bottom w:val="single" w:sz="2" w:space="0" w:color="auto"/>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ubóstwo</w:t>
            </w:r>
            <w:proofErr w:type="gramEnd"/>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top w:val="single" w:sz="2" w:space="0" w:color="auto"/>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przestępczość</w:t>
            </w:r>
            <w:proofErr w:type="gramEnd"/>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alkoholizm</w:t>
            </w:r>
            <w:proofErr w:type="gramEnd"/>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przemoc</w:t>
            </w:r>
            <w:proofErr w:type="gramEnd"/>
            <w:r w:rsidRPr="00FF044D">
              <w:rPr>
                <w:rFonts w:cs="Calibri"/>
                <w:color w:val="000000"/>
                <w:sz w:val="16"/>
                <w:szCs w:val="16"/>
              </w:rPr>
              <w:t xml:space="preserve"> w rodzinie</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bezdomność</w:t>
            </w:r>
            <w:proofErr w:type="gramEnd"/>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niepełnosprawność</w:t>
            </w:r>
            <w:proofErr w:type="gramEnd"/>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starzenie</w:t>
            </w:r>
            <w:proofErr w:type="gramEnd"/>
            <w:r w:rsidRPr="00FF044D">
              <w:rPr>
                <w:rFonts w:cs="Calibri"/>
                <w:color w:val="000000"/>
                <w:sz w:val="16"/>
                <w:szCs w:val="16"/>
              </w:rPr>
              <w:t xml:space="preserve"> się społeczeństwa</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2</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dostępu do kultury</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niezaradność</w:t>
            </w:r>
            <w:proofErr w:type="gramEnd"/>
            <w:r w:rsidRPr="00FF044D">
              <w:rPr>
                <w:rFonts w:cs="Calibri"/>
                <w:color w:val="000000"/>
                <w:sz w:val="16"/>
                <w:szCs w:val="16"/>
              </w:rPr>
              <w:t xml:space="preserve"> życiowa</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integracji lokalnej</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2</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uzależnienie</w:t>
            </w:r>
            <w:proofErr w:type="gramEnd"/>
            <w:r w:rsidRPr="00FF044D">
              <w:rPr>
                <w:rFonts w:cs="Calibri"/>
                <w:color w:val="000000"/>
                <w:sz w:val="16"/>
                <w:szCs w:val="16"/>
              </w:rPr>
              <w:t xml:space="preserve"> od wsparcia finansowego z pomocy społecznej</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edukacji</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aktywności społecznej</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2</w:t>
            </w:r>
          </w:p>
        </w:tc>
      </w:tr>
      <w:tr w:rsidR="00EB776E" w:rsidRPr="00FF044D" w:rsidTr="0022384E">
        <w:trPr>
          <w:jc w:val="center"/>
        </w:trPr>
        <w:tc>
          <w:tcPr>
            <w:tcW w:w="817" w:type="dxa"/>
            <w:vMerge/>
            <w:tcBorders>
              <w:top w:val="single" w:sz="12" w:space="0" w:color="auto"/>
              <w:left w:val="double" w:sz="4" w:space="0" w:color="auto"/>
              <w:bottom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tcBorders>
              <w:bottom w:val="double" w:sz="4" w:space="0" w:color="auto"/>
            </w:tcBorders>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emigracja</w:t>
            </w:r>
            <w:proofErr w:type="gramEnd"/>
            <w:r w:rsidRPr="00FF044D">
              <w:rPr>
                <w:rFonts w:cs="Calibri"/>
                <w:color w:val="000000"/>
                <w:sz w:val="16"/>
                <w:szCs w:val="16"/>
              </w:rPr>
              <w:t xml:space="preserve"> ludzi młodych i wykształconych</w:t>
            </w:r>
          </w:p>
        </w:tc>
        <w:tc>
          <w:tcPr>
            <w:tcW w:w="992" w:type="dxa"/>
            <w:tcBorders>
              <w:bottom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2</w:t>
            </w:r>
          </w:p>
        </w:tc>
      </w:tr>
      <w:tr w:rsidR="00EB776E" w:rsidRPr="00FF044D" w:rsidTr="0022384E">
        <w:trPr>
          <w:jc w:val="center"/>
        </w:trPr>
        <w:tc>
          <w:tcPr>
            <w:tcW w:w="817" w:type="dxa"/>
            <w:vMerge w:val="restart"/>
            <w:tcBorders>
              <w:top w:val="double" w:sz="4" w:space="0" w:color="auto"/>
              <w:left w:val="double" w:sz="4" w:space="0" w:color="auto"/>
            </w:tcBorders>
            <w:shd w:val="clear" w:color="auto" w:fill="FFAE5D"/>
            <w:textDirection w:val="btLr"/>
            <w:vAlign w:val="center"/>
          </w:tcPr>
          <w:p w:rsidR="00EB776E" w:rsidRPr="00FF044D" w:rsidRDefault="00EB776E" w:rsidP="0022384E">
            <w:pPr>
              <w:ind w:left="113" w:right="113" w:firstLine="0"/>
              <w:jc w:val="center"/>
              <w:rPr>
                <w:sz w:val="16"/>
                <w:szCs w:val="16"/>
              </w:rPr>
            </w:pPr>
            <w:r>
              <w:rPr>
                <w:sz w:val="16"/>
                <w:szCs w:val="16"/>
              </w:rPr>
              <w:t>Strefa gospodarcza</w:t>
            </w:r>
          </w:p>
        </w:tc>
        <w:tc>
          <w:tcPr>
            <w:tcW w:w="3544" w:type="dxa"/>
            <w:tcBorders>
              <w:top w:val="double" w:sz="4" w:space="0" w:color="auto"/>
            </w:tcBorders>
            <w:shd w:val="clear" w:color="auto" w:fill="FFCF9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w:t>
            </w:r>
            <w:r w:rsidRPr="00F46544">
              <w:rPr>
                <w:rFonts w:cs="Calibri"/>
                <w:color w:val="000000"/>
                <w:sz w:val="16"/>
                <w:szCs w:val="16"/>
                <w:shd w:val="clear" w:color="auto" w:fill="FFCF9F"/>
              </w:rPr>
              <w:t>z</w:t>
            </w:r>
            <w:r w:rsidRPr="00FF044D">
              <w:rPr>
                <w:rFonts w:cs="Calibri"/>
                <w:color w:val="000000"/>
                <w:sz w:val="16"/>
                <w:szCs w:val="16"/>
              </w:rPr>
              <w:t>iom przedsiębiorczości</w:t>
            </w:r>
          </w:p>
        </w:tc>
        <w:tc>
          <w:tcPr>
            <w:tcW w:w="992" w:type="dxa"/>
            <w:tcBorders>
              <w:top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top w:val="double" w:sz="4" w:space="0" w:color="auto"/>
              <w:right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left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terenów inwestycyjnych</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2</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shd w:val="clear" w:color="auto" w:fill="FFCF9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wizerunek gminy w oczach inwestorów</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wsparcia dla nowych przedsiębiorców</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left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shd w:val="clear" w:color="auto" w:fill="FFCF9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współpracy pomiędzy lokalnymi przedsiębiorcami</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konkurencji na rynku lokalnym</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shd w:val="clear" w:color="auto" w:fill="FFCF9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źródeł finansowania dla przedsiębiorców</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left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miejsc pracy</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left w:val="double" w:sz="4" w:space="0" w:color="auto"/>
              <w:bottom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tcBorders>
              <w:bottom w:val="double" w:sz="4" w:space="0" w:color="auto"/>
            </w:tcBorders>
            <w:shd w:val="clear" w:color="auto" w:fill="FFCF9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bezrobocia</w:t>
            </w:r>
          </w:p>
        </w:tc>
        <w:tc>
          <w:tcPr>
            <w:tcW w:w="992" w:type="dxa"/>
            <w:tcBorders>
              <w:bottom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1</w:t>
            </w:r>
          </w:p>
        </w:tc>
        <w:tc>
          <w:tcPr>
            <w:tcW w:w="993" w:type="dxa"/>
            <w:tcBorders>
              <w:bottom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val="restart"/>
            <w:tcBorders>
              <w:top w:val="double" w:sz="4" w:space="0" w:color="auto"/>
              <w:left w:val="double" w:sz="4" w:space="0" w:color="auto"/>
            </w:tcBorders>
            <w:shd w:val="clear" w:color="auto" w:fill="CC99FF"/>
            <w:textDirection w:val="btLr"/>
            <w:vAlign w:val="center"/>
          </w:tcPr>
          <w:p w:rsidR="00EB776E" w:rsidRPr="00FF044D" w:rsidRDefault="00EB776E" w:rsidP="0022384E">
            <w:pPr>
              <w:ind w:left="113" w:right="113" w:firstLine="0"/>
              <w:jc w:val="center"/>
              <w:rPr>
                <w:sz w:val="16"/>
                <w:szCs w:val="16"/>
              </w:rPr>
            </w:pPr>
            <w:r>
              <w:rPr>
                <w:sz w:val="16"/>
                <w:szCs w:val="16"/>
              </w:rPr>
              <w:t>Strefa przestrzenno-funkcjonalna</w:t>
            </w:r>
          </w:p>
        </w:tc>
        <w:tc>
          <w:tcPr>
            <w:tcW w:w="3544" w:type="dxa"/>
            <w:tcBorders>
              <w:top w:val="double" w:sz="4" w:space="0" w:color="auto"/>
            </w:tcBorders>
            <w:shd w:val="clear" w:color="auto" w:fill="E0C1F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utrudnienia</w:t>
            </w:r>
            <w:proofErr w:type="gramEnd"/>
            <w:r w:rsidRPr="00FF044D">
              <w:rPr>
                <w:rFonts w:cs="Calibri"/>
                <w:color w:val="000000"/>
                <w:sz w:val="16"/>
                <w:szCs w:val="16"/>
              </w:rPr>
              <w:t xml:space="preserve"> w połączeniach z większymi ośrodkami</w:t>
            </w:r>
          </w:p>
        </w:tc>
        <w:tc>
          <w:tcPr>
            <w:tcW w:w="992" w:type="dxa"/>
            <w:tcBorders>
              <w:top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2</w:t>
            </w:r>
          </w:p>
        </w:tc>
      </w:tr>
      <w:tr w:rsidR="00EB776E" w:rsidRPr="00FF044D" w:rsidTr="0022384E">
        <w:trPr>
          <w:jc w:val="center"/>
        </w:trPr>
        <w:tc>
          <w:tcPr>
            <w:tcW w:w="817" w:type="dxa"/>
            <w:vMerge/>
            <w:tcBorders>
              <w:left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infrastruktury drogowej i pieszej</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2</w:t>
            </w:r>
          </w:p>
        </w:tc>
      </w:tr>
      <w:tr w:rsidR="00EB776E" w:rsidRPr="00FF044D" w:rsidTr="0022384E">
        <w:trPr>
          <w:jc w:val="center"/>
        </w:trPr>
        <w:tc>
          <w:tcPr>
            <w:tcW w:w="817" w:type="dxa"/>
            <w:vMerge/>
            <w:tcBorders>
              <w:left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shd w:val="clear" w:color="auto" w:fill="E0C1F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chodników</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2</w:t>
            </w:r>
          </w:p>
        </w:tc>
      </w:tr>
      <w:tr w:rsidR="00EB776E" w:rsidRPr="00FF044D" w:rsidTr="0022384E">
        <w:trPr>
          <w:jc w:val="center"/>
        </w:trPr>
        <w:tc>
          <w:tcPr>
            <w:tcW w:w="817" w:type="dxa"/>
            <w:vMerge/>
            <w:tcBorders>
              <w:left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ścieżek rowerowych</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2</w:t>
            </w:r>
          </w:p>
        </w:tc>
      </w:tr>
      <w:tr w:rsidR="00EB776E" w:rsidRPr="00FF044D" w:rsidTr="0022384E">
        <w:trPr>
          <w:jc w:val="center"/>
        </w:trPr>
        <w:tc>
          <w:tcPr>
            <w:tcW w:w="817" w:type="dxa"/>
            <w:vMerge/>
            <w:tcBorders>
              <w:left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shd w:val="clear" w:color="auto" w:fill="E0C1F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lub zły stan terenów zielonych (parki, skwery itp.)</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nieestetyczne</w:t>
            </w:r>
            <w:proofErr w:type="gramEnd"/>
            <w:r w:rsidRPr="00FF044D">
              <w:rPr>
                <w:rFonts w:cs="Calibri"/>
                <w:color w:val="000000"/>
                <w:sz w:val="16"/>
                <w:szCs w:val="16"/>
              </w:rPr>
              <w:t xml:space="preserve"> otoczenie</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left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shd w:val="clear" w:color="auto" w:fill="E0C1F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atrakcyjnych terenów rekreacyjnych</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ruchu samochodowego</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bottom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tcBorders>
              <w:bottom w:val="double" w:sz="4" w:space="0" w:color="auto"/>
            </w:tcBorders>
            <w:shd w:val="clear" w:color="auto" w:fill="E0C1F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połączeń komunikacyjnych</w:t>
            </w:r>
          </w:p>
        </w:tc>
        <w:tc>
          <w:tcPr>
            <w:tcW w:w="992" w:type="dxa"/>
            <w:tcBorders>
              <w:bottom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2</w:t>
            </w:r>
          </w:p>
        </w:tc>
      </w:tr>
      <w:tr w:rsidR="00EB776E" w:rsidRPr="00FF044D" w:rsidTr="0022384E">
        <w:trPr>
          <w:jc w:val="center"/>
        </w:trPr>
        <w:tc>
          <w:tcPr>
            <w:tcW w:w="817" w:type="dxa"/>
            <w:vMerge w:val="restart"/>
            <w:tcBorders>
              <w:top w:val="double" w:sz="4" w:space="0" w:color="auto"/>
              <w:left w:val="double" w:sz="4" w:space="0" w:color="auto"/>
            </w:tcBorders>
            <w:shd w:val="clear" w:color="auto" w:fill="FFFF99"/>
            <w:textDirection w:val="btLr"/>
            <w:vAlign w:val="center"/>
          </w:tcPr>
          <w:p w:rsidR="00EB776E" w:rsidRPr="00FF044D" w:rsidRDefault="00EB776E" w:rsidP="0022384E">
            <w:pPr>
              <w:ind w:left="113" w:right="113" w:firstLine="0"/>
              <w:jc w:val="center"/>
              <w:rPr>
                <w:sz w:val="16"/>
                <w:szCs w:val="16"/>
              </w:rPr>
            </w:pPr>
            <w:r>
              <w:rPr>
                <w:sz w:val="16"/>
                <w:szCs w:val="16"/>
              </w:rPr>
              <w:t>Strefa techniczna</w:t>
            </w:r>
          </w:p>
        </w:tc>
        <w:tc>
          <w:tcPr>
            <w:tcW w:w="3544" w:type="dxa"/>
            <w:tcBorders>
              <w:top w:val="double" w:sz="4" w:space="0" w:color="auto"/>
            </w:tcBorders>
            <w:shd w:val="clear" w:color="auto" w:fill="FFFFD1"/>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wyposażenia w podstawowe media</w:t>
            </w:r>
          </w:p>
        </w:tc>
        <w:tc>
          <w:tcPr>
            <w:tcW w:w="992" w:type="dxa"/>
            <w:tcBorders>
              <w:top w:val="double" w:sz="4" w:space="0" w:color="auto"/>
            </w:tcBorders>
            <w:shd w:val="clear" w:color="auto" w:fill="FFFFD1"/>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FFD1"/>
            <w:vAlign w:val="center"/>
          </w:tcPr>
          <w:p w:rsidR="00EB776E" w:rsidRDefault="00EB776E">
            <w:pPr>
              <w:jc w:val="center"/>
              <w:rPr>
                <w:rFonts w:cs="Calibri"/>
                <w:color w:val="000000"/>
                <w:sz w:val="16"/>
                <w:szCs w:val="16"/>
              </w:rPr>
            </w:pPr>
            <w:r>
              <w:rPr>
                <w:rFonts w:cs="Calibri"/>
                <w:color w:val="000000"/>
                <w:sz w:val="16"/>
                <w:szCs w:val="16"/>
              </w:rPr>
              <w:t>1</w:t>
            </w:r>
          </w:p>
        </w:tc>
        <w:tc>
          <w:tcPr>
            <w:tcW w:w="993" w:type="dxa"/>
            <w:tcBorders>
              <w:top w:val="double" w:sz="4" w:space="0" w:color="auto"/>
            </w:tcBorders>
            <w:shd w:val="clear" w:color="auto" w:fill="FFFFD1"/>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FFD1"/>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FFFFD1"/>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left w:val="double" w:sz="4" w:space="0" w:color="auto"/>
            </w:tcBorders>
            <w:shd w:val="clear" w:color="auto" w:fill="FFFF99"/>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budynków mieszkalnych</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FFFF99"/>
            <w:vAlign w:val="center"/>
          </w:tcPr>
          <w:p w:rsidR="00EB776E" w:rsidRPr="00FF044D" w:rsidRDefault="00EB776E" w:rsidP="0022384E">
            <w:pPr>
              <w:ind w:firstLine="0"/>
              <w:jc w:val="center"/>
              <w:rPr>
                <w:sz w:val="16"/>
                <w:szCs w:val="16"/>
              </w:rPr>
            </w:pPr>
          </w:p>
        </w:tc>
        <w:tc>
          <w:tcPr>
            <w:tcW w:w="3544" w:type="dxa"/>
            <w:shd w:val="clear" w:color="auto" w:fill="FFFFD1"/>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obiektów zabytkowych</w:t>
            </w:r>
          </w:p>
        </w:tc>
        <w:tc>
          <w:tcPr>
            <w:tcW w:w="992" w:type="dxa"/>
            <w:shd w:val="clear" w:color="auto" w:fill="FFFFD1"/>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FFFFD1"/>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FFFFD1"/>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shd w:val="clear" w:color="auto" w:fill="FFFFD1"/>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FFD1"/>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trHeight w:val="534"/>
          <w:jc w:val="center"/>
        </w:trPr>
        <w:tc>
          <w:tcPr>
            <w:tcW w:w="817" w:type="dxa"/>
            <w:vMerge/>
            <w:tcBorders>
              <w:left w:val="double" w:sz="4" w:space="0" w:color="auto"/>
              <w:bottom w:val="double" w:sz="4" w:space="0" w:color="auto"/>
            </w:tcBorders>
            <w:shd w:val="clear" w:color="auto" w:fill="FFFF99"/>
            <w:vAlign w:val="center"/>
          </w:tcPr>
          <w:p w:rsidR="00EB776E" w:rsidRPr="00FF044D" w:rsidRDefault="00EB776E" w:rsidP="0022384E">
            <w:pPr>
              <w:ind w:firstLine="0"/>
              <w:jc w:val="center"/>
              <w:rPr>
                <w:sz w:val="16"/>
                <w:szCs w:val="16"/>
              </w:rPr>
            </w:pPr>
          </w:p>
        </w:tc>
        <w:tc>
          <w:tcPr>
            <w:tcW w:w="3544" w:type="dxa"/>
            <w:tcBorders>
              <w:bottom w:val="double" w:sz="4" w:space="0" w:color="auto"/>
            </w:tcBorders>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duża</w:t>
            </w:r>
            <w:proofErr w:type="gramEnd"/>
            <w:r w:rsidRPr="00FF044D">
              <w:rPr>
                <w:rFonts w:cs="Calibri"/>
                <w:color w:val="000000"/>
                <w:sz w:val="16"/>
                <w:szCs w:val="16"/>
              </w:rPr>
              <w:t xml:space="preserve"> liczba obiektów zdegradowanych i pustostanów</w:t>
            </w:r>
          </w:p>
        </w:tc>
        <w:tc>
          <w:tcPr>
            <w:tcW w:w="992" w:type="dxa"/>
            <w:tcBorders>
              <w:bottom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2</w:t>
            </w:r>
          </w:p>
        </w:tc>
        <w:tc>
          <w:tcPr>
            <w:tcW w:w="992" w:type="dxa"/>
            <w:tcBorders>
              <w:bottom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val="restart"/>
            <w:tcBorders>
              <w:top w:val="double" w:sz="4" w:space="0" w:color="auto"/>
              <w:left w:val="double" w:sz="4" w:space="0" w:color="auto"/>
            </w:tcBorders>
            <w:shd w:val="clear" w:color="auto" w:fill="C4E59F"/>
            <w:textDirection w:val="btLr"/>
            <w:vAlign w:val="center"/>
          </w:tcPr>
          <w:p w:rsidR="00EB776E" w:rsidRPr="00FF044D" w:rsidRDefault="00EB776E" w:rsidP="0022384E">
            <w:pPr>
              <w:ind w:left="113" w:right="113" w:firstLine="0"/>
              <w:jc w:val="center"/>
              <w:rPr>
                <w:sz w:val="16"/>
                <w:szCs w:val="16"/>
              </w:rPr>
            </w:pPr>
            <w:r>
              <w:rPr>
                <w:sz w:val="16"/>
                <w:szCs w:val="16"/>
              </w:rPr>
              <w:t>Strefa środowiskowa</w:t>
            </w:r>
          </w:p>
        </w:tc>
        <w:tc>
          <w:tcPr>
            <w:tcW w:w="3544" w:type="dxa"/>
            <w:tcBorders>
              <w:top w:val="double" w:sz="4" w:space="0" w:color="auto"/>
            </w:tcBorders>
            <w:shd w:val="clear" w:color="auto" w:fill="D8EEC0"/>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zbiorników i cieków wodnych</w:t>
            </w:r>
          </w:p>
        </w:tc>
        <w:tc>
          <w:tcPr>
            <w:tcW w:w="992" w:type="dxa"/>
            <w:tcBorders>
              <w:top w:val="double" w:sz="4"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top w:val="double" w:sz="4" w:space="0" w:color="auto"/>
              <w:right w:val="double" w:sz="4"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left w:val="double" w:sz="4" w:space="0" w:color="auto"/>
            </w:tcBorders>
            <w:shd w:val="clear" w:color="auto" w:fill="C4E59F"/>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gleb, w tym dzikie wysypiska śmieci</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C4E59F"/>
            <w:vAlign w:val="center"/>
          </w:tcPr>
          <w:p w:rsidR="00EB776E" w:rsidRPr="00FF044D" w:rsidRDefault="00EB776E" w:rsidP="0022384E">
            <w:pPr>
              <w:ind w:firstLine="0"/>
              <w:jc w:val="center"/>
              <w:rPr>
                <w:sz w:val="16"/>
                <w:szCs w:val="16"/>
              </w:rPr>
            </w:pPr>
          </w:p>
        </w:tc>
        <w:tc>
          <w:tcPr>
            <w:tcW w:w="3544" w:type="dxa"/>
            <w:shd w:val="clear" w:color="auto" w:fill="D8EEC0"/>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hałasu</w:t>
            </w:r>
          </w:p>
        </w:tc>
        <w:tc>
          <w:tcPr>
            <w:tcW w:w="992" w:type="dxa"/>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EB776E" w:rsidRDefault="00EB776E">
            <w:pPr>
              <w:jc w:val="center"/>
              <w:rPr>
                <w:rFonts w:cs="Calibri"/>
                <w:color w:val="000000"/>
                <w:sz w:val="16"/>
                <w:szCs w:val="16"/>
              </w:rPr>
            </w:pPr>
            <w:r>
              <w:rPr>
                <w:rFonts w:cs="Calibri"/>
                <w:color w:val="000000"/>
                <w:sz w:val="16"/>
                <w:szCs w:val="16"/>
              </w:rPr>
              <w:t>1</w:t>
            </w:r>
          </w:p>
        </w:tc>
        <w:tc>
          <w:tcPr>
            <w:tcW w:w="993" w:type="dxa"/>
            <w:shd w:val="clear" w:color="auto" w:fill="D8EEC0"/>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C4E59F"/>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powietrza atmosferycznego</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bottom w:val="single" w:sz="12" w:space="0" w:color="auto"/>
            </w:tcBorders>
            <w:shd w:val="clear" w:color="auto" w:fill="C4E59F"/>
            <w:vAlign w:val="center"/>
          </w:tcPr>
          <w:p w:rsidR="00EB776E" w:rsidRPr="00FF044D" w:rsidRDefault="00EB776E" w:rsidP="0022384E">
            <w:pPr>
              <w:ind w:firstLine="0"/>
              <w:jc w:val="center"/>
              <w:rPr>
                <w:sz w:val="16"/>
                <w:szCs w:val="16"/>
              </w:rPr>
            </w:pPr>
          </w:p>
        </w:tc>
        <w:tc>
          <w:tcPr>
            <w:tcW w:w="3544" w:type="dxa"/>
            <w:tcBorders>
              <w:bottom w:val="single" w:sz="12" w:space="0" w:color="auto"/>
            </w:tcBorders>
            <w:shd w:val="clear" w:color="auto" w:fill="D8EEC0"/>
            <w:vAlign w:val="center"/>
          </w:tcPr>
          <w:p w:rsidR="00EB776E" w:rsidRPr="00FF044D" w:rsidRDefault="00EB776E" w:rsidP="0022384E">
            <w:pPr>
              <w:ind w:firstLine="34"/>
              <w:jc w:val="left"/>
              <w:rPr>
                <w:rFonts w:cs="Calibri"/>
                <w:color w:val="000000"/>
                <w:sz w:val="16"/>
                <w:szCs w:val="16"/>
              </w:rPr>
            </w:pPr>
            <w:r w:rsidRPr="00FF044D">
              <w:rPr>
                <w:rFonts w:cs="Calibri"/>
                <w:color w:val="000000"/>
                <w:sz w:val="16"/>
                <w:szCs w:val="16"/>
              </w:rPr>
              <w:t xml:space="preserve">Znaczna ilość wyrobów zawierających azbest </w:t>
            </w:r>
          </w:p>
        </w:tc>
        <w:tc>
          <w:tcPr>
            <w:tcW w:w="992" w:type="dxa"/>
            <w:tcBorders>
              <w:bottom w:val="single" w:sz="12"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tcBorders>
              <w:bottom w:val="single" w:sz="12"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2</w:t>
            </w:r>
          </w:p>
        </w:tc>
        <w:tc>
          <w:tcPr>
            <w:tcW w:w="992" w:type="dxa"/>
            <w:tcBorders>
              <w:bottom w:val="single" w:sz="12"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bottom w:val="single" w:sz="12" w:space="0" w:color="auto"/>
              <w:right w:val="double" w:sz="4"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4361" w:type="dxa"/>
            <w:gridSpan w:val="2"/>
            <w:tcBorders>
              <w:top w:val="double" w:sz="4" w:space="0" w:color="auto"/>
              <w:left w:val="double" w:sz="4" w:space="0" w:color="auto"/>
              <w:bottom w:val="single" w:sz="12" w:space="0" w:color="auto"/>
            </w:tcBorders>
            <w:shd w:val="clear" w:color="auto" w:fill="E0E0E0" w:themeFill="text2" w:themeFillTint="33"/>
            <w:vAlign w:val="center"/>
          </w:tcPr>
          <w:p w:rsidR="00EB776E" w:rsidRPr="00FF044D" w:rsidRDefault="00EB776E" w:rsidP="0022384E">
            <w:pPr>
              <w:ind w:firstLine="0"/>
              <w:jc w:val="left"/>
              <w:rPr>
                <w:sz w:val="16"/>
                <w:szCs w:val="16"/>
              </w:rPr>
            </w:pPr>
            <w:r w:rsidRPr="00FF044D">
              <w:rPr>
                <w:sz w:val="16"/>
                <w:szCs w:val="16"/>
              </w:rPr>
              <w:t xml:space="preserve">Pytanie 9. Co wyróżnia wybrany obszar na tle innych, potencjały w wybranym </w:t>
            </w:r>
            <w:proofErr w:type="gramStart"/>
            <w:r w:rsidRPr="00FF044D">
              <w:rPr>
                <w:sz w:val="16"/>
                <w:szCs w:val="16"/>
              </w:rPr>
              <w:t>sołectwie</w:t>
            </w:r>
            <w:proofErr w:type="gramEnd"/>
          </w:p>
        </w:tc>
        <w:tc>
          <w:tcPr>
            <w:tcW w:w="4927" w:type="dxa"/>
            <w:gridSpan w:val="5"/>
            <w:tcBorders>
              <w:top w:val="double" w:sz="4" w:space="0" w:color="auto"/>
              <w:bottom w:val="single" w:sz="12" w:space="0" w:color="auto"/>
              <w:right w:val="double" w:sz="4" w:space="0" w:color="auto"/>
            </w:tcBorders>
            <w:shd w:val="clear" w:color="auto" w:fill="E0E0E0" w:themeFill="text2" w:themeFillTint="33"/>
            <w:vAlign w:val="center"/>
          </w:tcPr>
          <w:p w:rsidR="00EB776E" w:rsidRPr="00EB776E" w:rsidRDefault="00EB776E" w:rsidP="00EB776E">
            <w:pPr>
              <w:pStyle w:val="Akapitzlist"/>
              <w:numPr>
                <w:ilvl w:val="0"/>
                <w:numId w:val="19"/>
              </w:numPr>
              <w:ind w:left="175" w:hanging="141"/>
              <w:jc w:val="left"/>
              <w:rPr>
                <w:sz w:val="16"/>
                <w:szCs w:val="16"/>
              </w:rPr>
            </w:pPr>
            <w:r w:rsidRPr="00EB776E">
              <w:rPr>
                <w:sz w:val="16"/>
                <w:szCs w:val="16"/>
              </w:rPr>
              <w:t>Piękne widoki</w:t>
            </w:r>
          </w:p>
        </w:tc>
      </w:tr>
      <w:tr w:rsidR="00EB776E" w:rsidRPr="00FF044D" w:rsidTr="0022384E">
        <w:trPr>
          <w:jc w:val="center"/>
        </w:trPr>
        <w:tc>
          <w:tcPr>
            <w:tcW w:w="4361" w:type="dxa"/>
            <w:gridSpan w:val="2"/>
            <w:tcBorders>
              <w:top w:val="double" w:sz="4" w:space="0" w:color="auto"/>
              <w:left w:val="double" w:sz="4" w:space="0" w:color="auto"/>
              <w:bottom w:val="double" w:sz="4" w:space="0" w:color="auto"/>
            </w:tcBorders>
            <w:shd w:val="clear" w:color="auto" w:fill="E0E0E0" w:themeFill="text2" w:themeFillTint="33"/>
            <w:vAlign w:val="center"/>
          </w:tcPr>
          <w:p w:rsidR="00EB776E" w:rsidRPr="00FF044D" w:rsidRDefault="00EB776E" w:rsidP="0022384E">
            <w:pPr>
              <w:ind w:firstLine="0"/>
              <w:jc w:val="left"/>
              <w:rPr>
                <w:sz w:val="16"/>
                <w:szCs w:val="16"/>
              </w:rPr>
            </w:pPr>
            <w:r w:rsidRPr="00FF044D">
              <w:rPr>
                <w:sz w:val="16"/>
                <w:szCs w:val="16"/>
              </w:rPr>
              <w:t>Pytanie 10: Inne istotne informacje z punktu widzenia opracowania Gminnego Programu Rewitalizacji Gminy Hrubieszów</w:t>
            </w:r>
          </w:p>
        </w:tc>
        <w:tc>
          <w:tcPr>
            <w:tcW w:w="4927" w:type="dxa"/>
            <w:gridSpan w:val="5"/>
            <w:tcBorders>
              <w:top w:val="double" w:sz="4" w:space="0" w:color="auto"/>
              <w:bottom w:val="double" w:sz="4" w:space="0" w:color="auto"/>
              <w:right w:val="double" w:sz="4" w:space="0" w:color="auto"/>
            </w:tcBorders>
            <w:shd w:val="clear" w:color="auto" w:fill="E0E0E0" w:themeFill="text2" w:themeFillTint="33"/>
            <w:vAlign w:val="center"/>
          </w:tcPr>
          <w:p w:rsidR="00EB776E" w:rsidRPr="00FF044D" w:rsidRDefault="00EB776E" w:rsidP="0022384E">
            <w:pPr>
              <w:ind w:firstLine="0"/>
              <w:jc w:val="center"/>
              <w:rPr>
                <w:sz w:val="16"/>
                <w:szCs w:val="16"/>
              </w:rPr>
            </w:pPr>
          </w:p>
        </w:tc>
      </w:tr>
    </w:tbl>
    <w:p w:rsidR="00EB776E" w:rsidRDefault="00EB776E" w:rsidP="00EB776E">
      <w:pPr>
        <w:rPr>
          <w:i/>
          <w:sz w:val="18"/>
        </w:rPr>
      </w:pPr>
      <w:r w:rsidRPr="00AC782C">
        <w:rPr>
          <w:i/>
          <w:sz w:val="18"/>
        </w:rPr>
        <w:t>Źródło: Opracowanie własne</w:t>
      </w:r>
    </w:p>
    <w:p w:rsidR="00E420D1" w:rsidRDefault="00E420D1" w:rsidP="00EB776E">
      <w:pPr>
        <w:rPr>
          <w:i/>
          <w:sz w:val="18"/>
        </w:rPr>
      </w:pPr>
    </w:p>
    <w:p w:rsidR="00EB776E" w:rsidRPr="00F30454" w:rsidRDefault="00EB776E" w:rsidP="00EB776E">
      <w:pPr>
        <w:pStyle w:val="Legenda"/>
        <w:keepNext/>
        <w:spacing w:after="0"/>
        <w:rPr>
          <w:sz w:val="22"/>
        </w:rPr>
      </w:pPr>
      <w:r>
        <w:lastRenderedPageBreak/>
        <w:t xml:space="preserve">Tabela </w:t>
      </w:r>
      <w:fldSimple w:instr=" SEQ Tabela \* ARABIC ">
        <w:r w:rsidR="004E0A50">
          <w:rPr>
            <w:noProof/>
          </w:rPr>
          <w:t>6</w:t>
        </w:r>
      </w:fldSimple>
      <w:r>
        <w:t xml:space="preserve">. </w:t>
      </w:r>
      <w:r w:rsidRPr="00F81AB1">
        <w:t xml:space="preserve">Odpowiedzi na pytania 4-10. Jakiego rodzaju problemy i w jakim natężeniu (skali) występują w sołectwie </w:t>
      </w:r>
      <w:proofErr w:type="gramStart"/>
      <w:r>
        <w:t>Husynne</w:t>
      </w:r>
      <w:proofErr w:type="gramEnd"/>
    </w:p>
    <w:tbl>
      <w:tblPr>
        <w:tblStyle w:val="Tabela-Siatka"/>
        <w:tblW w:w="0" w:type="auto"/>
        <w:jc w:val="center"/>
        <w:tblLayout w:type="fixed"/>
        <w:tblLook w:val="04A0" w:firstRow="1" w:lastRow="0" w:firstColumn="1" w:lastColumn="0" w:noHBand="0" w:noVBand="1"/>
      </w:tblPr>
      <w:tblGrid>
        <w:gridCol w:w="817"/>
        <w:gridCol w:w="3544"/>
        <w:gridCol w:w="992"/>
        <w:gridCol w:w="992"/>
        <w:gridCol w:w="993"/>
        <w:gridCol w:w="992"/>
        <w:gridCol w:w="958"/>
      </w:tblGrid>
      <w:tr w:rsidR="007233F3" w:rsidRPr="00F30454" w:rsidTr="0022384E">
        <w:trPr>
          <w:jc w:val="center"/>
        </w:trPr>
        <w:tc>
          <w:tcPr>
            <w:tcW w:w="9288" w:type="dxa"/>
            <w:gridSpan w:val="7"/>
            <w:tcBorders>
              <w:top w:val="nil"/>
              <w:left w:val="nil"/>
              <w:bottom w:val="double" w:sz="4" w:space="0" w:color="auto"/>
              <w:right w:val="nil"/>
            </w:tcBorders>
            <w:shd w:val="clear" w:color="auto" w:fill="E0E0E0" w:themeFill="text2" w:themeFillTint="33"/>
            <w:vAlign w:val="center"/>
          </w:tcPr>
          <w:p w:rsidR="007233F3" w:rsidRPr="00F30454" w:rsidRDefault="007233F3" w:rsidP="00EB776E">
            <w:pPr>
              <w:ind w:firstLine="0"/>
              <w:jc w:val="center"/>
              <w:rPr>
                <w:sz w:val="20"/>
                <w:szCs w:val="16"/>
              </w:rPr>
            </w:pPr>
            <w:r w:rsidRPr="00F30454">
              <w:rPr>
                <w:sz w:val="20"/>
                <w:szCs w:val="16"/>
              </w:rPr>
              <w:t xml:space="preserve">Sołectwo </w:t>
            </w:r>
            <w:r w:rsidR="00EB776E" w:rsidRPr="00F30454">
              <w:rPr>
                <w:sz w:val="20"/>
                <w:szCs w:val="16"/>
              </w:rPr>
              <w:t>Husynne</w:t>
            </w:r>
          </w:p>
        </w:tc>
      </w:tr>
      <w:tr w:rsidR="007233F3" w:rsidRPr="00FF044D" w:rsidTr="0022384E">
        <w:trPr>
          <w:jc w:val="center"/>
        </w:trPr>
        <w:tc>
          <w:tcPr>
            <w:tcW w:w="817" w:type="dxa"/>
            <w:vMerge w:val="restart"/>
            <w:tcBorders>
              <w:top w:val="double" w:sz="4" w:space="0" w:color="auto"/>
              <w:left w:val="nil"/>
            </w:tcBorders>
            <w:vAlign w:val="center"/>
          </w:tcPr>
          <w:p w:rsidR="007233F3" w:rsidRPr="00FF044D" w:rsidRDefault="007233F3" w:rsidP="0022384E">
            <w:pPr>
              <w:ind w:firstLine="0"/>
              <w:jc w:val="center"/>
              <w:rPr>
                <w:sz w:val="16"/>
                <w:szCs w:val="16"/>
              </w:rPr>
            </w:pPr>
          </w:p>
        </w:tc>
        <w:tc>
          <w:tcPr>
            <w:tcW w:w="3544" w:type="dxa"/>
            <w:vMerge w:val="restart"/>
            <w:tcBorders>
              <w:top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Rodzaj problemu</w:t>
            </w:r>
          </w:p>
        </w:tc>
        <w:tc>
          <w:tcPr>
            <w:tcW w:w="4927" w:type="dxa"/>
            <w:gridSpan w:val="5"/>
            <w:tcBorders>
              <w:top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Natężenie (skala)</w:t>
            </w:r>
          </w:p>
        </w:tc>
      </w:tr>
      <w:tr w:rsidR="007233F3" w:rsidRPr="00FF044D" w:rsidTr="0022384E">
        <w:trPr>
          <w:jc w:val="center"/>
        </w:trPr>
        <w:tc>
          <w:tcPr>
            <w:tcW w:w="817" w:type="dxa"/>
            <w:vMerge/>
            <w:tcBorders>
              <w:left w:val="nil"/>
              <w:bottom w:val="double" w:sz="4" w:space="0" w:color="auto"/>
            </w:tcBorders>
            <w:vAlign w:val="center"/>
          </w:tcPr>
          <w:p w:rsidR="007233F3" w:rsidRPr="00FF044D" w:rsidRDefault="007233F3" w:rsidP="0022384E">
            <w:pPr>
              <w:ind w:firstLine="0"/>
              <w:jc w:val="center"/>
              <w:rPr>
                <w:sz w:val="16"/>
                <w:szCs w:val="16"/>
              </w:rPr>
            </w:pPr>
          </w:p>
        </w:tc>
        <w:tc>
          <w:tcPr>
            <w:tcW w:w="3544" w:type="dxa"/>
            <w:vMerge/>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p>
        </w:tc>
        <w:tc>
          <w:tcPr>
            <w:tcW w:w="992"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Brak problemu</w:t>
            </w:r>
          </w:p>
        </w:tc>
        <w:tc>
          <w:tcPr>
            <w:tcW w:w="992"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Niskie natężenie</w:t>
            </w:r>
          </w:p>
        </w:tc>
        <w:tc>
          <w:tcPr>
            <w:tcW w:w="993"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Średnie natężenie</w:t>
            </w:r>
          </w:p>
        </w:tc>
        <w:tc>
          <w:tcPr>
            <w:tcW w:w="992"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Wyższe natężenie</w:t>
            </w:r>
          </w:p>
        </w:tc>
        <w:tc>
          <w:tcPr>
            <w:tcW w:w="958"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Wysokie natężenie</w:t>
            </w:r>
          </w:p>
        </w:tc>
      </w:tr>
      <w:tr w:rsidR="00EB776E" w:rsidRPr="00FF044D" w:rsidTr="0022384E">
        <w:trPr>
          <w:jc w:val="center"/>
        </w:trPr>
        <w:tc>
          <w:tcPr>
            <w:tcW w:w="817" w:type="dxa"/>
            <w:vMerge w:val="restart"/>
            <w:tcBorders>
              <w:top w:val="double" w:sz="4" w:space="0" w:color="auto"/>
              <w:left w:val="double" w:sz="4" w:space="0" w:color="auto"/>
            </w:tcBorders>
            <w:shd w:val="clear" w:color="auto" w:fill="87BAFF" w:themeFill="accent5" w:themeFillTint="66"/>
            <w:textDirection w:val="btLr"/>
            <w:vAlign w:val="center"/>
          </w:tcPr>
          <w:p w:rsidR="00EB776E" w:rsidRPr="00FF044D" w:rsidRDefault="00EB776E" w:rsidP="0022384E">
            <w:pPr>
              <w:ind w:left="113" w:right="113" w:firstLine="0"/>
              <w:jc w:val="center"/>
              <w:rPr>
                <w:sz w:val="16"/>
                <w:szCs w:val="16"/>
              </w:rPr>
            </w:pPr>
            <w:r>
              <w:rPr>
                <w:sz w:val="16"/>
                <w:szCs w:val="16"/>
              </w:rPr>
              <w:t xml:space="preserve">      Strefa społeczna</w:t>
            </w:r>
          </w:p>
        </w:tc>
        <w:tc>
          <w:tcPr>
            <w:tcW w:w="3544" w:type="dxa"/>
            <w:tcBorders>
              <w:top w:val="double" w:sz="4" w:space="0" w:color="auto"/>
            </w:tcBorders>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bezrobocie</w:t>
            </w:r>
            <w:proofErr w:type="gramEnd"/>
          </w:p>
        </w:tc>
        <w:tc>
          <w:tcPr>
            <w:tcW w:w="992" w:type="dxa"/>
            <w:tcBorders>
              <w:top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top w:val="double" w:sz="4" w:space="0" w:color="auto"/>
              <w:bottom w:val="single" w:sz="2" w:space="0" w:color="auto"/>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2</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ubóstwo</w:t>
            </w:r>
            <w:proofErr w:type="gramEnd"/>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top w:val="single" w:sz="2" w:space="0" w:color="auto"/>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przestępczość</w:t>
            </w:r>
            <w:proofErr w:type="gramEnd"/>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alkoholizm</w:t>
            </w:r>
            <w:proofErr w:type="gramEnd"/>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przemoc</w:t>
            </w:r>
            <w:proofErr w:type="gramEnd"/>
            <w:r w:rsidRPr="00FF044D">
              <w:rPr>
                <w:rFonts w:cs="Calibri"/>
                <w:color w:val="000000"/>
                <w:sz w:val="16"/>
                <w:szCs w:val="16"/>
              </w:rPr>
              <w:t xml:space="preserve"> w rodzinie</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2</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bezdomność</w:t>
            </w:r>
            <w:proofErr w:type="gramEnd"/>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niepełnosprawność</w:t>
            </w:r>
            <w:proofErr w:type="gramEnd"/>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2</w:t>
            </w:r>
          </w:p>
        </w:tc>
        <w:tc>
          <w:tcPr>
            <w:tcW w:w="993"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starzenie</w:t>
            </w:r>
            <w:proofErr w:type="gramEnd"/>
            <w:r w:rsidRPr="00FF044D">
              <w:rPr>
                <w:rFonts w:cs="Calibri"/>
                <w:color w:val="000000"/>
                <w:sz w:val="16"/>
                <w:szCs w:val="16"/>
              </w:rPr>
              <w:t xml:space="preserve"> się społeczeństwa</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dostępu do kultury</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niezaradność</w:t>
            </w:r>
            <w:proofErr w:type="gramEnd"/>
            <w:r w:rsidRPr="00FF044D">
              <w:rPr>
                <w:rFonts w:cs="Calibri"/>
                <w:color w:val="000000"/>
                <w:sz w:val="16"/>
                <w:szCs w:val="16"/>
              </w:rPr>
              <w:t xml:space="preserve"> życiowa</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integracji lokalnej</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uzależnienie</w:t>
            </w:r>
            <w:proofErr w:type="gramEnd"/>
            <w:r w:rsidRPr="00FF044D">
              <w:rPr>
                <w:rFonts w:cs="Calibri"/>
                <w:color w:val="000000"/>
                <w:sz w:val="16"/>
                <w:szCs w:val="16"/>
              </w:rPr>
              <w:t xml:space="preserve"> od wsparcia finansowego z pomocy społecznej</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2</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edukacji</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aktywności społecznej</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top w:val="single" w:sz="12" w:space="0" w:color="auto"/>
              <w:left w:val="double" w:sz="4" w:space="0" w:color="auto"/>
              <w:bottom w:val="double" w:sz="4" w:space="0" w:color="auto"/>
            </w:tcBorders>
            <w:shd w:val="clear" w:color="auto" w:fill="87BAFF" w:themeFill="accent5" w:themeFillTint="66"/>
            <w:vAlign w:val="center"/>
          </w:tcPr>
          <w:p w:rsidR="00EB776E" w:rsidRPr="00FF044D" w:rsidRDefault="00EB776E" w:rsidP="0022384E">
            <w:pPr>
              <w:ind w:firstLine="0"/>
              <w:jc w:val="center"/>
              <w:rPr>
                <w:sz w:val="16"/>
                <w:szCs w:val="16"/>
              </w:rPr>
            </w:pPr>
          </w:p>
        </w:tc>
        <w:tc>
          <w:tcPr>
            <w:tcW w:w="3544" w:type="dxa"/>
            <w:tcBorders>
              <w:bottom w:val="double" w:sz="4" w:space="0" w:color="auto"/>
            </w:tcBorders>
            <w:shd w:val="clear" w:color="auto" w:fill="C3DCFF" w:themeFill="accent5" w:themeFillTint="33"/>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emigracja</w:t>
            </w:r>
            <w:proofErr w:type="gramEnd"/>
            <w:r w:rsidRPr="00FF044D">
              <w:rPr>
                <w:rFonts w:cs="Calibri"/>
                <w:color w:val="000000"/>
                <w:sz w:val="16"/>
                <w:szCs w:val="16"/>
              </w:rPr>
              <w:t xml:space="preserve"> ludzi młodych i wykształconych</w:t>
            </w:r>
          </w:p>
        </w:tc>
        <w:tc>
          <w:tcPr>
            <w:tcW w:w="992" w:type="dxa"/>
            <w:tcBorders>
              <w:bottom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C3DCFF" w:themeFill="accent5" w:themeFillTint="33"/>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val="restart"/>
            <w:tcBorders>
              <w:top w:val="double" w:sz="4" w:space="0" w:color="auto"/>
              <w:left w:val="double" w:sz="4" w:space="0" w:color="auto"/>
            </w:tcBorders>
            <w:shd w:val="clear" w:color="auto" w:fill="FFAE5D"/>
            <w:textDirection w:val="btLr"/>
            <w:vAlign w:val="center"/>
          </w:tcPr>
          <w:p w:rsidR="00EB776E" w:rsidRPr="00FF044D" w:rsidRDefault="00EB776E" w:rsidP="0022384E">
            <w:pPr>
              <w:ind w:left="113" w:right="113" w:firstLine="0"/>
              <w:jc w:val="center"/>
              <w:rPr>
                <w:sz w:val="16"/>
                <w:szCs w:val="16"/>
              </w:rPr>
            </w:pPr>
            <w:r>
              <w:rPr>
                <w:sz w:val="16"/>
                <w:szCs w:val="16"/>
              </w:rPr>
              <w:t>Strefa gospodarcza</w:t>
            </w:r>
          </w:p>
        </w:tc>
        <w:tc>
          <w:tcPr>
            <w:tcW w:w="3544" w:type="dxa"/>
            <w:tcBorders>
              <w:top w:val="double" w:sz="4" w:space="0" w:color="auto"/>
            </w:tcBorders>
            <w:shd w:val="clear" w:color="auto" w:fill="FFCF9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w:t>
            </w:r>
            <w:r w:rsidRPr="00F46544">
              <w:rPr>
                <w:rFonts w:cs="Calibri"/>
                <w:color w:val="000000"/>
                <w:sz w:val="16"/>
                <w:szCs w:val="16"/>
                <w:shd w:val="clear" w:color="auto" w:fill="FFCF9F"/>
              </w:rPr>
              <w:t>z</w:t>
            </w:r>
            <w:r w:rsidRPr="00FF044D">
              <w:rPr>
                <w:rFonts w:cs="Calibri"/>
                <w:color w:val="000000"/>
                <w:sz w:val="16"/>
                <w:szCs w:val="16"/>
              </w:rPr>
              <w:t>iom przedsiębiorczości</w:t>
            </w:r>
          </w:p>
        </w:tc>
        <w:tc>
          <w:tcPr>
            <w:tcW w:w="992" w:type="dxa"/>
            <w:tcBorders>
              <w:top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2</w:t>
            </w:r>
          </w:p>
        </w:tc>
        <w:tc>
          <w:tcPr>
            <w:tcW w:w="958" w:type="dxa"/>
            <w:tcBorders>
              <w:top w:val="double" w:sz="4" w:space="0" w:color="auto"/>
              <w:right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terenów inwestycyjnych</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shd w:val="clear" w:color="auto" w:fill="FFCF9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wizerunek gminy w oczach inwestorów</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1</w:t>
            </w:r>
          </w:p>
        </w:tc>
        <w:tc>
          <w:tcPr>
            <w:tcW w:w="993"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wsparcia dla nowych przedsiębiorców</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shd w:val="clear" w:color="auto" w:fill="FFCF9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współpracy pomiędzy lokalnymi przedsiębiorcami</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1</w:t>
            </w:r>
          </w:p>
        </w:tc>
        <w:tc>
          <w:tcPr>
            <w:tcW w:w="993"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konkurencji na rynku lokalnym</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left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shd w:val="clear" w:color="auto" w:fill="FFCF9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źródeł finansowania dla przedsiębiorców</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left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miejsc pracy</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left w:val="double" w:sz="4" w:space="0" w:color="auto"/>
              <w:bottom w:val="double" w:sz="4" w:space="0" w:color="auto"/>
            </w:tcBorders>
            <w:shd w:val="clear" w:color="auto" w:fill="FFAE5D"/>
            <w:vAlign w:val="center"/>
          </w:tcPr>
          <w:p w:rsidR="00EB776E" w:rsidRPr="00FF044D" w:rsidRDefault="00EB776E" w:rsidP="0022384E">
            <w:pPr>
              <w:ind w:firstLine="0"/>
              <w:jc w:val="center"/>
              <w:rPr>
                <w:sz w:val="16"/>
                <w:szCs w:val="16"/>
              </w:rPr>
            </w:pPr>
          </w:p>
        </w:tc>
        <w:tc>
          <w:tcPr>
            <w:tcW w:w="3544" w:type="dxa"/>
            <w:tcBorders>
              <w:bottom w:val="double" w:sz="4" w:space="0" w:color="auto"/>
            </w:tcBorders>
            <w:shd w:val="clear" w:color="auto" w:fill="FFCF9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bezrobocia</w:t>
            </w:r>
          </w:p>
        </w:tc>
        <w:tc>
          <w:tcPr>
            <w:tcW w:w="992" w:type="dxa"/>
            <w:tcBorders>
              <w:bottom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FFCF9F"/>
            <w:vAlign w:val="center"/>
          </w:tcPr>
          <w:p w:rsidR="00EB776E" w:rsidRDefault="00EB776E">
            <w:pPr>
              <w:jc w:val="center"/>
              <w:rPr>
                <w:rFonts w:cs="Calibri"/>
                <w:color w:val="000000"/>
                <w:sz w:val="16"/>
                <w:szCs w:val="16"/>
              </w:rPr>
            </w:pPr>
            <w:r>
              <w:rPr>
                <w:rFonts w:cs="Calibri"/>
                <w:color w:val="000000"/>
                <w:sz w:val="16"/>
                <w:szCs w:val="16"/>
              </w:rPr>
              <w:t>2</w:t>
            </w:r>
          </w:p>
        </w:tc>
      </w:tr>
      <w:tr w:rsidR="00EB776E" w:rsidRPr="00FF044D" w:rsidTr="0022384E">
        <w:trPr>
          <w:jc w:val="center"/>
        </w:trPr>
        <w:tc>
          <w:tcPr>
            <w:tcW w:w="817" w:type="dxa"/>
            <w:vMerge w:val="restart"/>
            <w:tcBorders>
              <w:top w:val="double" w:sz="4" w:space="0" w:color="auto"/>
              <w:left w:val="double" w:sz="4" w:space="0" w:color="auto"/>
            </w:tcBorders>
            <w:shd w:val="clear" w:color="auto" w:fill="CC99FF"/>
            <w:textDirection w:val="btLr"/>
            <w:vAlign w:val="center"/>
          </w:tcPr>
          <w:p w:rsidR="00EB776E" w:rsidRPr="00FF044D" w:rsidRDefault="00EB776E" w:rsidP="0022384E">
            <w:pPr>
              <w:ind w:left="113" w:right="113" w:firstLine="0"/>
              <w:jc w:val="center"/>
              <w:rPr>
                <w:sz w:val="16"/>
                <w:szCs w:val="16"/>
              </w:rPr>
            </w:pPr>
            <w:r>
              <w:rPr>
                <w:sz w:val="16"/>
                <w:szCs w:val="16"/>
              </w:rPr>
              <w:t>Strefa przestrzenno-funkcjonalna</w:t>
            </w:r>
          </w:p>
        </w:tc>
        <w:tc>
          <w:tcPr>
            <w:tcW w:w="3544" w:type="dxa"/>
            <w:tcBorders>
              <w:top w:val="double" w:sz="4" w:space="0" w:color="auto"/>
            </w:tcBorders>
            <w:shd w:val="clear" w:color="auto" w:fill="E0C1F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utrudnienia</w:t>
            </w:r>
            <w:proofErr w:type="gramEnd"/>
            <w:r w:rsidRPr="00FF044D">
              <w:rPr>
                <w:rFonts w:cs="Calibri"/>
                <w:color w:val="000000"/>
                <w:sz w:val="16"/>
                <w:szCs w:val="16"/>
              </w:rPr>
              <w:t xml:space="preserve"> w połączeniach z większymi ośrodkami</w:t>
            </w:r>
          </w:p>
        </w:tc>
        <w:tc>
          <w:tcPr>
            <w:tcW w:w="992" w:type="dxa"/>
            <w:tcBorders>
              <w:top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2</w:t>
            </w:r>
          </w:p>
        </w:tc>
      </w:tr>
      <w:tr w:rsidR="00EB776E" w:rsidRPr="00FF044D" w:rsidTr="0022384E">
        <w:trPr>
          <w:jc w:val="center"/>
        </w:trPr>
        <w:tc>
          <w:tcPr>
            <w:tcW w:w="817" w:type="dxa"/>
            <w:vMerge/>
            <w:tcBorders>
              <w:left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infrastruktury drogowej i pieszej</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left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shd w:val="clear" w:color="auto" w:fill="E0C1F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chodników</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left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ścieżek rowerowych</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2</w:t>
            </w:r>
          </w:p>
        </w:tc>
      </w:tr>
      <w:tr w:rsidR="00EB776E" w:rsidRPr="00FF044D" w:rsidTr="0022384E">
        <w:trPr>
          <w:jc w:val="center"/>
        </w:trPr>
        <w:tc>
          <w:tcPr>
            <w:tcW w:w="817" w:type="dxa"/>
            <w:vMerge/>
            <w:tcBorders>
              <w:left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shd w:val="clear" w:color="auto" w:fill="E0C1F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lub zły stan terenów zielonych (parki, skwery itp.)</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2</w:t>
            </w:r>
          </w:p>
        </w:tc>
      </w:tr>
      <w:tr w:rsidR="00EB776E" w:rsidRPr="00FF044D" w:rsidTr="0022384E">
        <w:trPr>
          <w:jc w:val="center"/>
        </w:trPr>
        <w:tc>
          <w:tcPr>
            <w:tcW w:w="817" w:type="dxa"/>
            <w:vMerge/>
            <w:tcBorders>
              <w:left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nieestetyczne</w:t>
            </w:r>
            <w:proofErr w:type="gramEnd"/>
            <w:r w:rsidRPr="00FF044D">
              <w:rPr>
                <w:rFonts w:cs="Calibri"/>
                <w:color w:val="000000"/>
                <w:sz w:val="16"/>
                <w:szCs w:val="16"/>
              </w:rPr>
              <w:t xml:space="preserve"> otoczenie</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left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shd w:val="clear" w:color="auto" w:fill="E0C1F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atrakcyjnych terenów rekreacyjnych</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2</w:t>
            </w:r>
          </w:p>
        </w:tc>
      </w:tr>
      <w:tr w:rsidR="00EB776E" w:rsidRPr="00FF044D" w:rsidTr="0022384E">
        <w:trPr>
          <w:jc w:val="center"/>
        </w:trPr>
        <w:tc>
          <w:tcPr>
            <w:tcW w:w="817" w:type="dxa"/>
            <w:vMerge/>
            <w:tcBorders>
              <w:left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ruchu samochodowego</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2</w:t>
            </w:r>
          </w:p>
        </w:tc>
      </w:tr>
      <w:tr w:rsidR="00EB776E" w:rsidRPr="00FF044D" w:rsidTr="0022384E">
        <w:trPr>
          <w:jc w:val="center"/>
        </w:trPr>
        <w:tc>
          <w:tcPr>
            <w:tcW w:w="817" w:type="dxa"/>
            <w:vMerge/>
            <w:tcBorders>
              <w:left w:val="double" w:sz="4" w:space="0" w:color="auto"/>
              <w:bottom w:val="double" w:sz="4" w:space="0" w:color="auto"/>
            </w:tcBorders>
            <w:shd w:val="clear" w:color="auto" w:fill="CC99FF"/>
            <w:vAlign w:val="center"/>
          </w:tcPr>
          <w:p w:rsidR="00EB776E" w:rsidRPr="00FF044D" w:rsidRDefault="00EB776E" w:rsidP="0022384E">
            <w:pPr>
              <w:ind w:firstLine="0"/>
              <w:jc w:val="center"/>
              <w:rPr>
                <w:sz w:val="16"/>
                <w:szCs w:val="16"/>
              </w:rPr>
            </w:pPr>
          </w:p>
        </w:tc>
        <w:tc>
          <w:tcPr>
            <w:tcW w:w="3544" w:type="dxa"/>
            <w:tcBorders>
              <w:bottom w:val="double" w:sz="4" w:space="0" w:color="auto"/>
            </w:tcBorders>
            <w:shd w:val="clear" w:color="auto" w:fill="E0C1FF"/>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połączeń komunikacyjnych</w:t>
            </w:r>
          </w:p>
        </w:tc>
        <w:tc>
          <w:tcPr>
            <w:tcW w:w="992" w:type="dxa"/>
            <w:tcBorders>
              <w:bottom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E0C1FF"/>
            <w:vAlign w:val="center"/>
          </w:tcPr>
          <w:p w:rsidR="00EB776E" w:rsidRDefault="00EB776E">
            <w:pPr>
              <w:jc w:val="center"/>
              <w:rPr>
                <w:rFonts w:cs="Calibri"/>
                <w:color w:val="000000"/>
                <w:sz w:val="16"/>
                <w:szCs w:val="16"/>
              </w:rPr>
            </w:pPr>
            <w:r>
              <w:rPr>
                <w:rFonts w:cs="Calibri"/>
                <w:color w:val="000000"/>
                <w:sz w:val="16"/>
                <w:szCs w:val="16"/>
              </w:rPr>
              <w:t>2</w:t>
            </w:r>
          </w:p>
        </w:tc>
      </w:tr>
      <w:tr w:rsidR="00EB776E" w:rsidRPr="00FF044D" w:rsidTr="0022384E">
        <w:trPr>
          <w:jc w:val="center"/>
        </w:trPr>
        <w:tc>
          <w:tcPr>
            <w:tcW w:w="817" w:type="dxa"/>
            <w:vMerge w:val="restart"/>
            <w:tcBorders>
              <w:top w:val="double" w:sz="4" w:space="0" w:color="auto"/>
              <w:left w:val="double" w:sz="4" w:space="0" w:color="auto"/>
            </w:tcBorders>
            <w:shd w:val="clear" w:color="auto" w:fill="FFFF99"/>
            <w:textDirection w:val="btLr"/>
            <w:vAlign w:val="center"/>
          </w:tcPr>
          <w:p w:rsidR="00EB776E" w:rsidRPr="00FF044D" w:rsidRDefault="00EB776E" w:rsidP="0022384E">
            <w:pPr>
              <w:ind w:left="113" w:right="113" w:firstLine="0"/>
              <w:jc w:val="center"/>
              <w:rPr>
                <w:sz w:val="16"/>
                <w:szCs w:val="16"/>
              </w:rPr>
            </w:pPr>
            <w:r>
              <w:rPr>
                <w:sz w:val="16"/>
                <w:szCs w:val="16"/>
              </w:rPr>
              <w:t>Strefa techniczna</w:t>
            </w:r>
          </w:p>
        </w:tc>
        <w:tc>
          <w:tcPr>
            <w:tcW w:w="3544" w:type="dxa"/>
            <w:tcBorders>
              <w:top w:val="double" w:sz="4" w:space="0" w:color="auto"/>
            </w:tcBorders>
            <w:shd w:val="clear" w:color="auto" w:fill="FFFFD1"/>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wyposażenia w podstawowe media</w:t>
            </w:r>
          </w:p>
        </w:tc>
        <w:tc>
          <w:tcPr>
            <w:tcW w:w="992" w:type="dxa"/>
            <w:tcBorders>
              <w:top w:val="double" w:sz="4" w:space="0" w:color="auto"/>
            </w:tcBorders>
            <w:shd w:val="clear" w:color="auto" w:fill="FFFFD1"/>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FFFFD1"/>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FFD1"/>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FFD1"/>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top w:val="double" w:sz="4" w:space="0" w:color="auto"/>
              <w:right w:val="double" w:sz="4" w:space="0" w:color="auto"/>
            </w:tcBorders>
            <w:shd w:val="clear" w:color="auto" w:fill="FFFFD1"/>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FFFF99"/>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budynków mieszkalnych</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FFFF99"/>
            <w:vAlign w:val="center"/>
          </w:tcPr>
          <w:p w:rsidR="00EB776E" w:rsidRPr="00FF044D" w:rsidRDefault="00EB776E" w:rsidP="0022384E">
            <w:pPr>
              <w:ind w:firstLine="0"/>
              <w:jc w:val="center"/>
              <w:rPr>
                <w:sz w:val="16"/>
                <w:szCs w:val="16"/>
              </w:rPr>
            </w:pPr>
          </w:p>
        </w:tc>
        <w:tc>
          <w:tcPr>
            <w:tcW w:w="3544" w:type="dxa"/>
            <w:shd w:val="clear" w:color="auto" w:fill="FFFFD1"/>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obiektów zabytkowych</w:t>
            </w:r>
          </w:p>
        </w:tc>
        <w:tc>
          <w:tcPr>
            <w:tcW w:w="992" w:type="dxa"/>
            <w:shd w:val="clear" w:color="auto" w:fill="FFFFD1"/>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FFFFD1"/>
            <w:vAlign w:val="center"/>
          </w:tcPr>
          <w:p w:rsidR="00EB776E" w:rsidRDefault="00EB776E">
            <w:pPr>
              <w:jc w:val="center"/>
              <w:rPr>
                <w:rFonts w:cs="Calibri"/>
                <w:color w:val="000000"/>
                <w:sz w:val="16"/>
                <w:szCs w:val="16"/>
              </w:rPr>
            </w:pPr>
            <w:r>
              <w:rPr>
                <w:rFonts w:cs="Calibri"/>
                <w:color w:val="000000"/>
                <w:sz w:val="16"/>
                <w:szCs w:val="16"/>
              </w:rPr>
              <w:t>1</w:t>
            </w:r>
          </w:p>
        </w:tc>
        <w:tc>
          <w:tcPr>
            <w:tcW w:w="993" w:type="dxa"/>
            <w:shd w:val="clear" w:color="auto" w:fill="FFFFD1"/>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shd w:val="clear" w:color="auto" w:fill="FFFFD1"/>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FFD1"/>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trHeight w:val="534"/>
          <w:jc w:val="center"/>
        </w:trPr>
        <w:tc>
          <w:tcPr>
            <w:tcW w:w="817" w:type="dxa"/>
            <w:vMerge/>
            <w:tcBorders>
              <w:left w:val="double" w:sz="4" w:space="0" w:color="auto"/>
              <w:bottom w:val="double" w:sz="4" w:space="0" w:color="auto"/>
            </w:tcBorders>
            <w:shd w:val="clear" w:color="auto" w:fill="FFFF99"/>
            <w:vAlign w:val="center"/>
          </w:tcPr>
          <w:p w:rsidR="00EB776E" w:rsidRPr="00FF044D" w:rsidRDefault="00EB776E" w:rsidP="0022384E">
            <w:pPr>
              <w:ind w:firstLine="0"/>
              <w:jc w:val="center"/>
              <w:rPr>
                <w:sz w:val="16"/>
                <w:szCs w:val="16"/>
              </w:rPr>
            </w:pPr>
          </w:p>
        </w:tc>
        <w:tc>
          <w:tcPr>
            <w:tcW w:w="3544" w:type="dxa"/>
            <w:tcBorders>
              <w:bottom w:val="double" w:sz="4" w:space="0" w:color="auto"/>
            </w:tcBorders>
            <w:vAlign w:val="center"/>
          </w:tcPr>
          <w:p w:rsidR="00EB776E" w:rsidRPr="00FF044D" w:rsidRDefault="00EB776E" w:rsidP="0022384E">
            <w:pPr>
              <w:ind w:firstLine="0"/>
              <w:jc w:val="left"/>
              <w:rPr>
                <w:rFonts w:cs="Calibri"/>
                <w:color w:val="000000"/>
                <w:sz w:val="16"/>
                <w:szCs w:val="16"/>
              </w:rPr>
            </w:pPr>
            <w:proofErr w:type="gramStart"/>
            <w:r w:rsidRPr="00FF044D">
              <w:rPr>
                <w:rFonts w:cs="Calibri"/>
                <w:color w:val="000000"/>
                <w:sz w:val="16"/>
                <w:szCs w:val="16"/>
              </w:rPr>
              <w:t>duża</w:t>
            </w:r>
            <w:proofErr w:type="gramEnd"/>
            <w:r w:rsidRPr="00FF044D">
              <w:rPr>
                <w:rFonts w:cs="Calibri"/>
                <w:color w:val="000000"/>
                <w:sz w:val="16"/>
                <w:szCs w:val="16"/>
              </w:rPr>
              <w:t xml:space="preserve"> liczba obiektów zdegradowanych i pustostanów</w:t>
            </w:r>
          </w:p>
        </w:tc>
        <w:tc>
          <w:tcPr>
            <w:tcW w:w="992" w:type="dxa"/>
            <w:tcBorders>
              <w:bottom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2</w:t>
            </w:r>
          </w:p>
        </w:tc>
        <w:tc>
          <w:tcPr>
            <w:tcW w:w="993" w:type="dxa"/>
            <w:tcBorders>
              <w:bottom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val="restart"/>
            <w:tcBorders>
              <w:top w:val="double" w:sz="4" w:space="0" w:color="auto"/>
              <w:left w:val="double" w:sz="4" w:space="0" w:color="auto"/>
            </w:tcBorders>
            <w:shd w:val="clear" w:color="auto" w:fill="C4E59F"/>
            <w:textDirection w:val="btLr"/>
            <w:vAlign w:val="center"/>
          </w:tcPr>
          <w:p w:rsidR="00EB776E" w:rsidRPr="00FF044D" w:rsidRDefault="00EB776E" w:rsidP="0022384E">
            <w:pPr>
              <w:ind w:left="113" w:right="113" w:firstLine="0"/>
              <w:jc w:val="center"/>
              <w:rPr>
                <w:sz w:val="16"/>
                <w:szCs w:val="16"/>
              </w:rPr>
            </w:pPr>
            <w:r>
              <w:rPr>
                <w:sz w:val="16"/>
                <w:szCs w:val="16"/>
              </w:rPr>
              <w:t>Strefa środowiskowa</w:t>
            </w:r>
          </w:p>
        </w:tc>
        <w:tc>
          <w:tcPr>
            <w:tcW w:w="3544" w:type="dxa"/>
            <w:tcBorders>
              <w:top w:val="double" w:sz="4" w:space="0" w:color="auto"/>
            </w:tcBorders>
            <w:shd w:val="clear" w:color="auto" w:fill="D8EEC0"/>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zbiorników i cieków wodnych</w:t>
            </w:r>
          </w:p>
        </w:tc>
        <w:tc>
          <w:tcPr>
            <w:tcW w:w="992" w:type="dxa"/>
            <w:tcBorders>
              <w:top w:val="double" w:sz="4"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1</w:t>
            </w:r>
          </w:p>
        </w:tc>
        <w:tc>
          <w:tcPr>
            <w:tcW w:w="993" w:type="dxa"/>
            <w:tcBorders>
              <w:top w:val="double" w:sz="4"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C4E59F"/>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gleb, w tym dzikie wysypiska śmieci</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 </w:t>
            </w:r>
          </w:p>
        </w:tc>
      </w:tr>
      <w:tr w:rsidR="00EB776E" w:rsidRPr="00FF044D" w:rsidTr="0022384E">
        <w:trPr>
          <w:jc w:val="center"/>
        </w:trPr>
        <w:tc>
          <w:tcPr>
            <w:tcW w:w="817" w:type="dxa"/>
            <w:vMerge/>
            <w:tcBorders>
              <w:left w:val="double" w:sz="4" w:space="0" w:color="auto"/>
            </w:tcBorders>
            <w:shd w:val="clear" w:color="auto" w:fill="C4E59F"/>
            <w:vAlign w:val="center"/>
          </w:tcPr>
          <w:p w:rsidR="00EB776E" w:rsidRPr="00FF044D" w:rsidRDefault="00EB776E" w:rsidP="0022384E">
            <w:pPr>
              <w:ind w:firstLine="0"/>
              <w:jc w:val="center"/>
              <w:rPr>
                <w:sz w:val="16"/>
                <w:szCs w:val="16"/>
              </w:rPr>
            </w:pPr>
          </w:p>
        </w:tc>
        <w:tc>
          <w:tcPr>
            <w:tcW w:w="3544" w:type="dxa"/>
            <w:shd w:val="clear" w:color="auto" w:fill="D8EEC0"/>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hałasu</w:t>
            </w:r>
          </w:p>
        </w:tc>
        <w:tc>
          <w:tcPr>
            <w:tcW w:w="992" w:type="dxa"/>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EB776E" w:rsidRDefault="00EB776E">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left w:val="double" w:sz="4" w:space="0" w:color="auto"/>
            </w:tcBorders>
            <w:shd w:val="clear" w:color="auto" w:fill="C4E59F"/>
            <w:vAlign w:val="center"/>
          </w:tcPr>
          <w:p w:rsidR="00EB776E" w:rsidRPr="00FF044D" w:rsidRDefault="00EB776E" w:rsidP="0022384E">
            <w:pPr>
              <w:ind w:firstLine="0"/>
              <w:jc w:val="center"/>
              <w:rPr>
                <w:sz w:val="16"/>
                <w:szCs w:val="16"/>
              </w:rPr>
            </w:pPr>
          </w:p>
        </w:tc>
        <w:tc>
          <w:tcPr>
            <w:tcW w:w="3544" w:type="dxa"/>
            <w:vAlign w:val="center"/>
          </w:tcPr>
          <w:p w:rsidR="00EB776E" w:rsidRPr="00FF044D" w:rsidRDefault="00EB776E" w:rsidP="0022384E">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powietrza atmosferycznego</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93" w:type="dxa"/>
            <w:vAlign w:val="center"/>
          </w:tcPr>
          <w:p w:rsidR="00EB776E" w:rsidRDefault="00EB776E">
            <w:pPr>
              <w:jc w:val="center"/>
              <w:rPr>
                <w:rFonts w:cs="Calibri"/>
                <w:color w:val="000000"/>
                <w:sz w:val="16"/>
                <w:szCs w:val="16"/>
              </w:rPr>
            </w:pPr>
            <w:r>
              <w:rPr>
                <w:rFonts w:cs="Calibri"/>
                <w:color w:val="000000"/>
                <w:sz w:val="16"/>
                <w:szCs w:val="16"/>
              </w:rPr>
              <w:t>1</w:t>
            </w:r>
          </w:p>
        </w:tc>
        <w:tc>
          <w:tcPr>
            <w:tcW w:w="992" w:type="dxa"/>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817" w:type="dxa"/>
            <w:vMerge/>
            <w:tcBorders>
              <w:left w:val="double" w:sz="4" w:space="0" w:color="auto"/>
              <w:bottom w:val="single" w:sz="12" w:space="0" w:color="auto"/>
            </w:tcBorders>
            <w:shd w:val="clear" w:color="auto" w:fill="C4E59F"/>
            <w:vAlign w:val="center"/>
          </w:tcPr>
          <w:p w:rsidR="00EB776E" w:rsidRPr="00FF044D" w:rsidRDefault="00EB776E" w:rsidP="0022384E">
            <w:pPr>
              <w:ind w:firstLine="0"/>
              <w:jc w:val="center"/>
              <w:rPr>
                <w:sz w:val="16"/>
                <w:szCs w:val="16"/>
              </w:rPr>
            </w:pPr>
          </w:p>
        </w:tc>
        <w:tc>
          <w:tcPr>
            <w:tcW w:w="3544" w:type="dxa"/>
            <w:tcBorders>
              <w:bottom w:val="single" w:sz="12" w:space="0" w:color="auto"/>
            </w:tcBorders>
            <w:shd w:val="clear" w:color="auto" w:fill="D8EEC0"/>
            <w:vAlign w:val="center"/>
          </w:tcPr>
          <w:p w:rsidR="00EB776E" w:rsidRPr="00FF044D" w:rsidRDefault="00EB776E" w:rsidP="0022384E">
            <w:pPr>
              <w:ind w:firstLine="34"/>
              <w:jc w:val="left"/>
              <w:rPr>
                <w:rFonts w:cs="Calibri"/>
                <w:color w:val="000000"/>
                <w:sz w:val="16"/>
                <w:szCs w:val="16"/>
              </w:rPr>
            </w:pPr>
            <w:r w:rsidRPr="00FF044D">
              <w:rPr>
                <w:rFonts w:cs="Calibri"/>
                <w:color w:val="000000"/>
                <w:sz w:val="16"/>
                <w:szCs w:val="16"/>
              </w:rPr>
              <w:t xml:space="preserve">Znaczna ilość wyrobów zawierających azbest </w:t>
            </w:r>
          </w:p>
        </w:tc>
        <w:tc>
          <w:tcPr>
            <w:tcW w:w="992" w:type="dxa"/>
            <w:tcBorders>
              <w:bottom w:val="single" w:sz="12"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1</w:t>
            </w:r>
          </w:p>
        </w:tc>
        <w:tc>
          <w:tcPr>
            <w:tcW w:w="993" w:type="dxa"/>
            <w:tcBorders>
              <w:bottom w:val="single" w:sz="12"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 </w:t>
            </w:r>
          </w:p>
        </w:tc>
        <w:tc>
          <w:tcPr>
            <w:tcW w:w="958" w:type="dxa"/>
            <w:tcBorders>
              <w:bottom w:val="single" w:sz="12" w:space="0" w:color="auto"/>
              <w:right w:val="double" w:sz="4" w:space="0" w:color="auto"/>
            </w:tcBorders>
            <w:shd w:val="clear" w:color="auto" w:fill="D8EEC0"/>
            <w:vAlign w:val="center"/>
          </w:tcPr>
          <w:p w:rsidR="00EB776E" w:rsidRDefault="00EB776E">
            <w:pPr>
              <w:jc w:val="center"/>
              <w:rPr>
                <w:rFonts w:cs="Calibri"/>
                <w:color w:val="000000"/>
                <w:sz w:val="16"/>
                <w:szCs w:val="16"/>
              </w:rPr>
            </w:pPr>
            <w:r>
              <w:rPr>
                <w:rFonts w:cs="Calibri"/>
                <w:color w:val="000000"/>
                <w:sz w:val="16"/>
                <w:szCs w:val="16"/>
              </w:rPr>
              <w:t>1</w:t>
            </w:r>
          </w:p>
        </w:tc>
      </w:tr>
      <w:tr w:rsidR="00EB776E" w:rsidRPr="00FF044D" w:rsidTr="0022384E">
        <w:trPr>
          <w:jc w:val="center"/>
        </w:trPr>
        <w:tc>
          <w:tcPr>
            <w:tcW w:w="4361" w:type="dxa"/>
            <w:gridSpan w:val="2"/>
            <w:tcBorders>
              <w:top w:val="double" w:sz="4" w:space="0" w:color="auto"/>
              <w:left w:val="double" w:sz="4" w:space="0" w:color="auto"/>
              <w:bottom w:val="single" w:sz="12" w:space="0" w:color="auto"/>
            </w:tcBorders>
            <w:shd w:val="clear" w:color="auto" w:fill="E0E0E0" w:themeFill="text2" w:themeFillTint="33"/>
            <w:vAlign w:val="center"/>
          </w:tcPr>
          <w:p w:rsidR="00EB776E" w:rsidRPr="00FF044D" w:rsidRDefault="00EB776E" w:rsidP="0022384E">
            <w:pPr>
              <w:ind w:firstLine="0"/>
              <w:jc w:val="left"/>
              <w:rPr>
                <w:sz w:val="16"/>
                <w:szCs w:val="16"/>
              </w:rPr>
            </w:pPr>
            <w:r w:rsidRPr="00FF044D">
              <w:rPr>
                <w:sz w:val="16"/>
                <w:szCs w:val="16"/>
              </w:rPr>
              <w:t xml:space="preserve">Pytanie 9. Co wyróżnia wybrany obszar na tle innych, potencjały w wybranym </w:t>
            </w:r>
            <w:proofErr w:type="gramStart"/>
            <w:r w:rsidRPr="00FF044D">
              <w:rPr>
                <w:sz w:val="16"/>
                <w:szCs w:val="16"/>
              </w:rPr>
              <w:t>sołectwie</w:t>
            </w:r>
            <w:proofErr w:type="gramEnd"/>
          </w:p>
        </w:tc>
        <w:tc>
          <w:tcPr>
            <w:tcW w:w="4927" w:type="dxa"/>
            <w:gridSpan w:val="5"/>
            <w:tcBorders>
              <w:top w:val="double" w:sz="4" w:space="0" w:color="auto"/>
              <w:bottom w:val="single" w:sz="12" w:space="0" w:color="auto"/>
              <w:right w:val="double" w:sz="4" w:space="0" w:color="auto"/>
            </w:tcBorders>
            <w:shd w:val="clear" w:color="auto" w:fill="E0E0E0" w:themeFill="text2" w:themeFillTint="33"/>
            <w:vAlign w:val="center"/>
          </w:tcPr>
          <w:p w:rsidR="00EB776E" w:rsidRPr="0067776F" w:rsidRDefault="00EB776E" w:rsidP="0067776F">
            <w:pPr>
              <w:pStyle w:val="Akapitzlist"/>
              <w:numPr>
                <w:ilvl w:val="0"/>
                <w:numId w:val="20"/>
              </w:numPr>
              <w:ind w:left="175" w:hanging="141"/>
              <w:jc w:val="left"/>
              <w:rPr>
                <w:sz w:val="16"/>
                <w:szCs w:val="16"/>
              </w:rPr>
            </w:pPr>
            <w:r w:rsidRPr="0067776F">
              <w:rPr>
                <w:sz w:val="16"/>
                <w:szCs w:val="16"/>
              </w:rPr>
              <w:t>Dużo rodzin z dziećmi</w:t>
            </w:r>
          </w:p>
          <w:p w:rsidR="0067776F" w:rsidRPr="0067776F" w:rsidRDefault="0067776F" w:rsidP="0067776F">
            <w:pPr>
              <w:pStyle w:val="Akapitzlist"/>
              <w:numPr>
                <w:ilvl w:val="0"/>
                <w:numId w:val="20"/>
              </w:numPr>
              <w:ind w:left="175" w:hanging="141"/>
              <w:jc w:val="left"/>
              <w:rPr>
                <w:sz w:val="16"/>
                <w:szCs w:val="16"/>
              </w:rPr>
            </w:pPr>
            <w:r w:rsidRPr="0067776F">
              <w:rPr>
                <w:sz w:val="16"/>
                <w:szCs w:val="16"/>
              </w:rPr>
              <w:t>Bliskość łąk i lasu</w:t>
            </w:r>
          </w:p>
          <w:p w:rsidR="0067776F" w:rsidRPr="0067776F" w:rsidRDefault="0067776F" w:rsidP="0067776F">
            <w:pPr>
              <w:pStyle w:val="Akapitzlist"/>
              <w:numPr>
                <w:ilvl w:val="0"/>
                <w:numId w:val="20"/>
              </w:numPr>
              <w:ind w:left="175" w:hanging="141"/>
              <w:jc w:val="left"/>
              <w:rPr>
                <w:sz w:val="16"/>
                <w:szCs w:val="16"/>
              </w:rPr>
            </w:pPr>
            <w:r w:rsidRPr="0067776F">
              <w:rPr>
                <w:sz w:val="16"/>
                <w:szCs w:val="16"/>
              </w:rPr>
              <w:t>Obszary Natura 2000 i występowanie dzikiego ptactwa</w:t>
            </w:r>
          </w:p>
          <w:p w:rsidR="0067776F" w:rsidRPr="0067776F" w:rsidRDefault="0067776F" w:rsidP="0067776F">
            <w:pPr>
              <w:pStyle w:val="Akapitzlist"/>
              <w:numPr>
                <w:ilvl w:val="0"/>
                <w:numId w:val="20"/>
              </w:numPr>
              <w:ind w:left="175" w:hanging="141"/>
              <w:jc w:val="left"/>
              <w:rPr>
                <w:sz w:val="16"/>
                <w:szCs w:val="16"/>
              </w:rPr>
            </w:pPr>
            <w:r w:rsidRPr="0067776F">
              <w:rPr>
                <w:sz w:val="16"/>
                <w:szCs w:val="16"/>
              </w:rPr>
              <w:t>Rozwijająca się agroturystyka</w:t>
            </w:r>
          </w:p>
        </w:tc>
      </w:tr>
      <w:tr w:rsidR="00EB776E" w:rsidRPr="00FF044D" w:rsidTr="0022384E">
        <w:trPr>
          <w:jc w:val="center"/>
        </w:trPr>
        <w:tc>
          <w:tcPr>
            <w:tcW w:w="4361" w:type="dxa"/>
            <w:gridSpan w:val="2"/>
            <w:tcBorders>
              <w:top w:val="double" w:sz="4" w:space="0" w:color="auto"/>
              <w:left w:val="double" w:sz="4" w:space="0" w:color="auto"/>
              <w:bottom w:val="double" w:sz="4" w:space="0" w:color="auto"/>
            </w:tcBorders>
            <w:shd w:val="clear" w:color="auto" w:fill="E0E0E0" w:themeFill="text2" w:themeFillTint="33"/>
            <w:vAlign w:val="center"/>
          </w:tcPr>
          <w:p w:rsidR="00EB776E" w:rsidRPr="00FF044D" w:rsidRDefault="00EB776E" w:rsidP="0022384E">
            <w:pPr>
              <w:ind w:firstLine="0"/>
              <w:jc w:val="left"/>
              <w:rPr>
                <w:sz w:val="16"/>
                <w:szCs w:val="16"/>
              </w:rPr>
            </w:pPr>
            <w:r w:rsidRPr="00FF044D">
              <w:rPr>
                <w:sz w:val="16"/>
                <w:szCs w:val="16"/>
              </w:rPr>
              <w:t>Pytanie 10: Inne istotne informacje z punktu widzenia opracowania Gminnego Programu Rewitalizacji Gminy Hrubieszów</w:t>
            </w:r>
          </w:p>
        </w:tc>
        <w:tc>
          <w:tcPr>
            <w:tcW w:w="4927" w:type="dxa"/>
            <w:gridSpan w:val="5"/>
            <w:tcBorders>
              <w:top w:val="double" w:sz="4" w:space="0" w:color="auto"/>
              <w:bottom w:val="double" w:sz="4" w:space="0" w:color="auto"/>
              <w:right w:val="double" w:sz="4" w:space="0" w:color="auto"/>
            </w:tcBorders>
            <w:shd w:val="clear" w:color="auto" w:fill="E0E0E0" w:themeFill="text2" w:themeFillTint="33"/>
            <w:vAlign w:val="center"/>
          </w:tcPr>
          <w:p w:rsidR="00EB776E" w:rsidRPr="0067776F" w:rsidRDefault="003D2C9B" w:rsidP="0067776F">
            <w:pPr>
              <w:pStyle w:val="Akapitzlist"/>
              <w:numPr>
                <w:ilvl w:val="0"/>
                <w:numId w:val="21"/>
              </w:numPr>
              <w:ind w:left="175" w:hanging="141"/>
              <w:jc w:val="left"/>
              <w:rPr>
                <w:sz w:val="16"/>
                <w:szCs w:val="16"/>
              </w:rPr>
            </w:pPr>
            <w:r>
              <w:rPr>
                <w:sz w:val="16"/>
                <w:szCs w:val="16"/>
              </w:rPr>
              <w:t>N</w:t>
            </w:r>
            <w:r w:rsidR="0067776F" w:rsidRPr="0067776F">
              <w:rPr>
                <w:sz w:val="16"/>
                <w:szCs w:val="16"/>
              </w:rPr>
              <w:t>ależy podjąć działania zmierzające do zatrzymania młodzieży na terenie sołectwa</w:t>
            </w:r>
          </w:p>
          <w:p w:rsidR="0067776F" w:rsidRPr="0067776F" w:rsidRDefault="003D2C9B" w:rsidP="0067776F">
            <w:pPr>
              <w:pStyle w:val="Akapitzlist"/>
              <w:numPr>
                <w:ilvl w:val="0"/>
                <w:numId w:val="21"/>
              </w:numPr>
              <w:ind w:left="175" w:hanging="141"/>
              <w:jc w:val="left"/>
              <w:rPr>
                <w:sz w:val="16"/>
                <w:szCs w:val="16"/>
              </w:rPr>
            </w:pPr>
            <w:r>
              <w:rPr>
                <w:sz w:val="16"/>
                <w:szCs w:val="16"/>
              </w:rPr>
              <w:t>K</w:t>
            </w:r>
            <w:r w:rsidR="0067776F" w:rsidRPr="0067776F">
              <w:rPr>
                <w:sz w:val="16"/>
                <w:szCs w:val="16"/>
              </w:rPr>
              <w:t>onieczność zadbania o połączenia komunikacyjne, brak traktu pieszo-rowerowego</w:t>
            </w:r>
          </w:p>
          <w:p w:rsidR="0067776F" w:rsidRPr="0067776F" w:rsidRDefault="003D2C9B" w:rsidP="0067776F">
            <w:pPr>
              <w:pStyle w:val="Akapitzlist"/>
              <w:numPr>
                <w:ilvl w:val="0"/>
                <w:numId w:val="21"/>
              </w:numPr>
              <w:ind w:left="175" w:hanging="141"/>
              <w:jc w:val="left"/>
              <w:rPr>
                <w:sz w:val="16"/>
                <w:szCs w:val="16"/>
              </w:rPr>
            </w:pPr>
            <w:r>
              <w:rPr>
                <w:sz w:val="16"/>
                <w:szCs w:val="16"/>
              </w:rPr>
              <w:t>K</w:t>
            </w:r>
            <w:r w:rsidR="0067776F" w:rsidRPr="0067776F">
              <w:rPr>
                <w:sz w:val="16"/>
                <w:szCs w:val="16"/>
              </w:rPr>
              <w:t>onieczność budowy placu zabaw i sklepu</w:t>
            </w:r>
          </w:p>
          <w:p w:rsidR="0067776F" w:rsidRPr="0067776F" w:rsidRDefault="0067776F" w:rsidP="0067776F">
            <w:pPr>
              <w:pStyle w:val="Akapitzlist"/>
              <w:numPr>
                <w:ilvl w:val="0"/>
                <w:numId w:val="21"/>
              </w:numPr>
              <w:ind w:left="175" w:hanging="141"/>
              <w:jc w:val="left"/>
              <w:rPr>
                <w:sz w:val="16"/>
                <w:szCs w:val="16"/>
              </w:rPr>
            </w:pPr>
            <w:r w:rsidRPr="0067776F">
              <w:rPr>
                <w:sz w:val="16"/>
                <w:szCs w:val="16"/>
              </w:rPr>
              <w:t>Najdłuższy w okolicy szlak bocianich gniazd, które są zaniedbane</w:t>
            </w:r>
          </w:p>
        </w:tc>
      </w:tr>
    </w:tbl>
    <w:p w:rsidR="007233F3" w:rsidRPr="0067776F" w:rsidRDefault="0067776F" w:rsidP="009B7B80">
      <w:pPr>
        <w:rPr>
          <w:i/>
          <w:sz w:val="18"/>
        </w:rPr>
      </w:pPr>
      <w:r w:rsidRPr="0067776F">
        <w:rPr>
          <w:i/>
          <w:sz w:val="18"/>
        </w:rPr>
        <w:lastRenderedPageBreak/>
        <w:t>Źródło: Opracowanie własne</w:t>
      </w:r>
    </w:p>
    <w:p w:rsidR="0067776F" w:rsidRDefault="0067776F" w:rsidP="0067776F">
      <w:pPr>
        <w:pStyle w:val="Legenda"/>
        <w:keepNext/>
        <w:spacing w:after="0"/>
      </w:pPr>
      <w:r>
        <w:t xml:space="preserve">Tabela </w:t>
      </w:r>
      <w:fldSimple w:instr=" SEQ Tabela \* ARABIC ">
        <w:r w:rsidR="004E0A50">
          <w:rPr>
            <w:noProof/>
          </w:rPr>
          <w:t>7</w:t>
        </w:r>
      </w:fldSimple>
      <w:r>
        <w:t xml:space="preserve">. </w:t>
      </w:r>
      <w:r w:rsidRPr="00774982">
        <w:t xml:space="preserve">Odpowiedzi na pytania 4-10. Jakiego rodzaju problemy i w jakim natężeniu (skali) występują w sołectwie </w:t>
      </w:r>
      <w:proofErr w:type="gramStart"/>
      <w:r>
        <w:t>Janki</w:t>
      </w:r>
      <w:proofErr w:type="gramEnd"/>
    </w:p>
    <w:tbl>
      <w:tblPr>
        <w:tblStyle w:val="Tabela-Siatka"/>
        <w:tblW w:w="0" w:type="auto"/>
        <w:jc w:val="center"/>
        <w:tblLayout w:type="fixed"/>
        <w:tblLook w:val="04A0" w:firstRow="1" w:lastRow="0" w:firstColumn="1" w:lastColumn="0" w:noHBand="0" w:noVBand="1"/>
      </w:tblPr>
      <w:tblGrid>
        <w:gridCol w:w="817"/>
        <w:gridCol w:w="3544"/>
        <w:gridCol w:w="992"/>
        <w:gridCol w:w="992"/>
        <w:gridCol w:w="993"/>
        <w:gridCol w:w="992"/>
        <w:gridCol w:w="958"/>
      </w:tblGrid>
      <w:tr w:rsidR="007233F3" w:rsidRPr="00FF044D" w:rsidTr="0022384E">
        <w:trPr>
          <w:jc w:val="center"/>
        </w:trPr>
        <w:tc>
          <w:tcPr>
            <w:tcW w:w="9288" w:type="dxa"/>
            <w:gridSpan w:val="7"/>
            <w:tcBorders>
              <w:top w:val="nil"/>
              <w:left w:val="nil"/>
              <w:bottom w:val="double" w:sz="4" w:space="0" w:color="auto"/>
              <w:right w:val="nil"/>
            </w:tcBorders>
            <w:shd w:val="clear" w:color="auto" w:fill="E0E0E0" w:themeFill="text2" w:themeFillTint="33"/>
            <w:vAlign w:val="center"/>
          </w:tcPr>
          <w:p w:rsidR="007233F3" w:rsidRPr="00FF044D" w:rsidRDefault="007233F3" w:rsidP="0022384E">
            <w:pPr>
              <w:ind w:firstLine="0"/>
              <w:jc w:val="center"/>
              <w:rPr>
                <w:sz w:val="16"/>
                <w:szCs w:val="16"/>
              </w:rPr>
            </w:pPr>
            <w:r w:rsidRPr="00D46956">
              <w:rPr>
                <w:sz w:val="20"/>
                <w:szCs w:val="16"/>
              </w:rPr>
              <w:t>Sołectwo</w:t>
            </w:r>
            <w:r w:rsidR="0067776F" w:rsidRPr="00D46956">
              <w:rPr>
                <w:sz w:val="20"/>
                <w:szCs w:val="16"/>
              </w:rPr>
              <w:t xml:space="preserve"> Janki</w:t>
            </w:r>
          </w:p>
        </w:tc>
      </w:tr>
      <w:tr w:rsidR="007233F3" w:rsidRPr="00FF044D" w:rsidTr="0022384E">
        <w:trPr>
          <w:jc w:val="center"/>
        </w:trPr>
        <w:tc>
          <w:tcPr>
            <w:tcW w:w="817" w:type="dxa"/>
            <w:vMerge w:val="restart"/>
            <w:tcBorders>
              <w:top w:val="double" w:sz="4" w:space="0" w:color="auto"/>
              <w:left w:val="nil"/>
            </w:tcBorders>
            <w:vAlign w:val="center"/>
          </w:tcPr>
          <w:p w:rsidR="007233F3" w:rsidRPr="00FF044D" w:rsidRDefault="007233F3" w:rsidP="0022384E">
            <w:pPr>
              <w:ind w:firstLine="0"/>
              <w:jc w:val="center"/>
              <w:rPr>
                <w:sz w:val="16"/>
                <w:szCs w:val="16"/>
              </w:rPr>
            </w:pPr>
          </w:p>
        </w:tc>
        <w:tc>
          <w:tcPr>
            <w:tcW w:w="3544" w:type="dxa"/>
            <w:vMerge w:val="restart"/>
            <w:tcBorders>
              <w:top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Rodzaj problemu</w:t>
            </w:r>
          </w:p>
        </w:tc>
        <w:tc>
          <w:tcPr>
            <w:tcW w:w="4927" w:type="dxa"/>
            <w:gridSpan w:val="5"/>
            <w:tcBorders>
              <w:top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Natężenie (skala)</w:t>
            </w:r>
          </w:p>
        </w:tc>
      </w:tr>
      <w:tr w:rsidR="007233F3" w:rsidRPr="00FF044D" w:rsidTr="0022384E">
        <w:trPr>
          <w:jc w:val="center"/>
        </w:trPr>
        <w:tc>
          <w:tcPr>
            <w:tcW w:w="817" w:type="dxa"/>
            <w:vMerge/>
            <w:tcBorders>
              <w:left w:val="nil"/>
              <w:bottom w:val="double" w:sz="4" w:space="0" w:color="auto"/>
            </w:tcBorders>
            <w:vAlign w:val="center"/>
          </w:tcPr>
          <w:p w:rsidR="007233F3" w:rsidRPr="00FF044D" w:rsidRDefault="007233F3" w:rsidP="0022384E">
            <w:pPr>
              <w:ind w:firstLine="0"/>
              <w:jc w:val="center"/>
              <w:rPr>
                <w:sz w:val="16"/>
                <w:szCs w:val="16"/>
              </w:rPr>
            </w:pPr>
          </w:p>
        </w:tc>
        <w:tc>
          <w:tcPr>
            <w:tcW w:w="3544" w:type="dxa"/>
            <w:vMerge/>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p>
        </w:tc>
        <w:tc>
          <w:tcPr>
            <w:tcW w:w="992"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Brak problemu</w:t>
            </w:r>
          </w:p>
        </w:tc>
        <w:tc>
          <w:tcPr>
            <w:tcW w:w="992"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Niskie natężenie</w:t>
            </w:r>
          </w:p>
        </w:tc>
        <w:tc>
          <w:tcPr>
            <w:tcW w:w="993"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Średnie natężenie</w:t>
            </w:r>
          </w:p>
        </w:tc>
        <w:tc>
          <w:tcPr>
            <w:tcW w:w="992"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Wyższe natężenie</w:t>
            </w:r>
          </w:p>
        </w:tc>
        <w:tc>
          <w:tcPr>
            <w:tcW w:w="958" w:type="dxa"/>
            <w:tcBorders>
              <w:bottom w:val="double" w:sz="4" w:space="0" w:color="auto"/>
            </w:tcBorders>
            <w:shd w:val="clear" w:color="auto" w:fill="F2F2F2" w:themeFill="background1" w:themeFillShade="F2"/>
            <w:vAlign w:val="center"/>
          </w:tcPr>
          <w:p w:rsidR="007233F3" w:rsidRPr="00FF044D" w:rsidRDefault="007233F3" w:rsidP="0022384E">
            <w:pPr>
              <w:ind w:firstLine="0"/>
              <w:jc w:val="center"/>
              <w:rPr>
                <w:sz w:val="16"/>
                <w:szCs w:val="16"/>
              </w:rPr>
            </w:pPr>
            <w:r w:rsidRPr="00FF044D">
              <w:rPr>
                <w:sz w:val="16"/>
                <w:szCs w:val="16"/>
              </w:rPr>
              <w:t>Wysokie natężenie</w:t>
            </w:r>
          </w:p>
        </w:tc>
      </w:tr>
      <w:tr w:rsidR="0067776F" w:rsidRPr="00FF044D" w:rsidTr="0022384E">
        <w:trPr>
          <w:jc w:val="center"/>
        </w:trPr>
        <w:tc>
          <w:tcPr>
            <w:tcW w:w="817" w:type="dxa"/>
            <w:vMerge w:val="restart"/>
            <w:tcBorders>
              <w:top w:val="double" w:sz="4" w:space="0" w:color="auto"/>
              <w:left w:val="double" w:sz="4" w:space="0" w:color="auto"/>
            </w:tcBorders>
            <w:shd w:val="clear" w:color="auto" w:fill="87BAFF" w:themeFill="accent5" w:themeFillTint="66"/>
            <w:textDirection w:val="btLr"/>
            <w:vAlign w:val="center"/>
          </w:tcPr>
          <w:p w:rsidR="0067776F" w:rsidRPr="00FF044D" w:rsidRDefault="0067776F" w:rsidP="0022384E">
            <w:pPr>
              <w:ind w:left="113" w:right="113" w:firstLine="0"/>
              <w:jc w:val="center"/>
              <w:rPr>
                <w:sz w:val="16"/>
                <w:szCs w:val="16"/>
              </w:rPr>
            </w:pPr>
            <w:r>
              <w:rPr>
                <w:sz w:val="16"/>
                <w:szCs w:val="16"/>
              </w:rPr>
              <w:t xml:space="preserve">      Strefa społeczna</w:t>
            </w:r>
          </w:p>
        </w:tc>
        <w:tc>
          <w:tcPr>
            <w:tcW w:w="3544" w:type="dxa"/>
            <w:tcBorders>
              <w:top w:val="double" w:sz="4" w:space="0" w:color="auto"/>
            </w:tcBorders>
            <w:shd w:val="clear" w:color="auto" w:fill="C3DCFF" w:themeFill="accent5" w:themeFillTint="33"/>
            <w:vAlign w:val="center"/>
          </w:tcPr>
          <w:p w:rsidR="0067776F" w:rsidRPr="00FF044D" w:rsidRDefault="0067776F" w:rsidP="0022384E">
            <w:pPr>
              <w:ind w:firstLine="0"/>
              <w:jc w:val="left"/>
              <w:rPr>
                <w:rFonts w:cs="Calibri"/>
                <w:color w:val="000000"/>
                <w:sz w:val="16"/>
                <w:szCs w:val="16"/>
              </w:rPr>
            </w:pPr>
            <w:proofErr w:type="gramStart"/>
            <w:r w:rsidRPr="00FF044D">
              <w:rPr>
                <w:rFonts w:cs="Calibri"/>
                <w:color w:val="000000"/>
                <w:sz w:val="16"/>
                <w:szCs w:val="16"/>
              </w:rPr>
              <w:t>bezrobocie</w:t>
            </w:r>
            <w:proofErr w:type="gramEnd"/>
          </w:p>
        </w:tc>
        <w:tc>
          <w:tcPr>
            <w:tcW w:w="992" w:type="dxa"/>
            <w:tcBorders>
              <w:top w:val="double" w:sz="4" w:space="0" w:color="auto"/>
            </w:tcBorders>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top w:val="double" w:sz="4" w:space="0" w:color="auto"/>
              <w:bottom w:val="single" w:sz="2" w:space="0" w:color="auto"/>
              <w:right w:val="double" w:sz="4" w:space="0" w:color="auto"/>
            </w:tcBorders>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1</w:t>
            </w:r>
          </w:p>
        </w:tc>
      </w:tr>
      <w:tr w:rsidR="0067776F"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67776F" w:rsidRPr="00FF044D" w:rsidRDefault="0067776F" w:rsidP="0022384E">
            <w:pPr>
              <w:ind w:firstLine="0"/>
              <w:jc w:val="center"/>
              <w:rPr>
                <w:sz w:val="16"/>
                <w:szCs w:val="16"/>
              </w:rPr>
            </w:pPr>
          </w:p>
        </w:tc>
        <w:tc>
          <w:tcPr>
            <w:tcW w:w="3544" w:type="dxa"/>
            <w:vAlign w:val="center"/>
          </w:tcPr>
          <w:p w:rsidR="0067776F" w:rsidRPr="00FF044D" w:rsidRDefault="0067776F" w:rsidP="0022384E">
            <w:pPr>
              <w:ind w:firstLine="0"/>
              <w:jc w:val="left"/>
              <w:rPr>
                <w:rFonts w:cs="Calibri"/>
                <w:color w:val="000000"/>
                <w:sz w:val="16"/>
                <w:szCs w:val="16"/>
              </w:rPr>
            </w:pPr>
            <w:proofErr w:type="gramStart"/>
            <w:r w:rsidRPr="00FF044D">
              <w:rPr>
                <w:rFonts w:cs="Calibri"/>
                <w:color w:val="000000"/>
                <w:sz w:val="16"/>
                <w:szCs w:val="16"/>
              </w:rPr>
              <w:t>ubóstwo</w:t>
            </w:r>
            <w:proofErr w:type="gramEnd"/>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1</w:t>
            </w:r>
          </w:p>
        </w:tc>
        <w:tc>
          <w:tcPr>
            <w:tcW w:w="958" w:type="dxa"/>
            <w:tcBorders>
              <w:top w:val="single" w:sz="2" w:space="0" w:color="auto"/>
              <w:right w:val="double" w:sz="4" w:space="0" w:color="auto"/>
            </w:tcBorders>
            <w:vAlign w:val="center"/>
          </w:tcPr>
          <w:p w:rsidR="0067776F" w:rsidRDefault="0067776F">
            <w:pPr>
              <w:jc w:val="center"/>
              <w:rPr>
                <w:rFonts w:cs="Calibri"/>
                <w:color w:val="000000"/>
                <w:sz w:val="16"/>
                <w:szCs w:val="16"/>
              </w:rPr>
            </w:pPr>
            <w:r>
              <w:rPr>
                <w:rFonts w:cs="Calibri"/>
                <w:color w:val="000000"/>
                <w:sz w:val="16"/>
                <w:szCs w:val="16"/>
              </w:rPr>
              <w:t> </w:t>
            </w:r>
          </w:p>
        </w:tc>
      </w:tr>
      <w:tr w:rsidR="0067776F"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67776F" w:rsidRPr="00FF044D" w:rsidRDefault="0067776F" w:rsidP="0022384E">
            <w:pPr>
              <w:ind w:firstLine="0"/>
              <w:jc w:val="center"/>
              <w:rPr>
                <w:sz w:val="16"/>
                <w:szCs w:val="16"/>
              </w:rPr>
            </w:pPr>
          </w:p>
        </w:tc>
        <w:tc>
          <w:tcPr>
            <w:tcW w:w="3544" w:type="dxa"/>
            <w:shd w:val="clear" w:color="auto" w:fill="C3DCFF" w:themeFill="accent5" w:themeFillTint="33"/>
            <w:vAlign w:val="center"/>
          </w:tcPr>
          <w:p w:rsidR="0067776F" w:rsidRPr="00FF044D" w:rsidRDefault="0067776F" w:rsidP="0022384E">
            <w:pPr>
              <w:ind w:firstLine="0"/>
              <w:jc w:val="left"/>
              <w:rPr>
                <w:rFonts w:cs="Calibri"/>
                <w:color w:val="000000"/>
                <w:sz w:val="16"/>
                <w:szCs w:val="16"/>
              </w:rPr>
            </w:pPr>
            <w:proofErr w:type="gramStart"/>
            <w:r w:rsidRPr="00FF044D">
              <w:rPr>
                <w:rFonts w:cs="Calibri"/>
                <w:color w:val="000000"/>
                <w:sz w:val="16"/>
                <w:szCs w:val="16"/>
              </w:rPr>
              <w:t>przestępczość</w:t>
            </w:r>
            <w:proofErr w:type="gramEnd"/>
          </w:p>
        </w:tc>
        <w:tc>
          <w:tcPr>
            <w:tcW w:w="992"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r>
      <w:tr w:rsidR="0067776F"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67776F" w:rsidRPr="00FF044D" w:rsidRDefault="0067776F" w:rsidP="0022384E">
            <w:pPr>
              <w:ind w:firstLine="0"/>
              <w:jc w:val="center"/>
              <w:rPr>
                <w:sz w:val="16"/>
                <w:szCs w:val="16"/>
              </w:rPr>
            </w:pPr>
          </w:p>
        </w:tc>
        <w:tc>
          <w:tcPr>
            <w:tcW w:w="3544" w:type="dxa"/>
            <w:vAlign w:val="center"/>
          </w:tcPr>
          <w:p w:rsidR="0067776F" w:rsidRPr="00FF044D" w:rsidRDefault="0067776F" w:rsidP="0022384E">
            <w:pPr>
              <w:ind w:firstLine="0"/>
              <w:jc w:val="left"/>
              <w:rPr>
                <w:rFonts w:cs="Calibri"/>
                <w:color w:val="000000"/>
                <w:sz w:val="16"/>
                <w:szCs w:val="16"/>
              </w:rPr>
            </w:pPr>
            <w:proofErr w:type="gramStart"/>
            <w:r w:rsidRPr="00FF044D">
              <w:rPr>
                <w:rFonts w:cs="Calibri"/>
                <w:color w:val="000000"/>
                <w:sz w:val="16"/>
                <w:szCs w:val="16"/>
              </w:rPr>
              <w:t>alkoholizm</w:t>
            </w:r>
            <w:proofErr w:type="gramEnd"/>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vAlign w:val="center"/>
          </w:tcPr>
          <w:p w:rsidR="0067776F" w:rsidRDefault="0067776F">
            <w:pPr>
              <w:jc w:val="center"/>
              <w:rPr>
                <w:rFonts w:cs="Calibri"/>
                <w:color w:val="000000"/>
                <w:sz w:val="16"/>
                <w:szCs w:val="16"/>
              </w:rPr>
            </w:pPr>
            <w:r>
              <w:rPr>
                <w:rFonts w:cs="Calibri"/>
                <w:color w:val="000000"/>
                <w:sz w:val="16"/>
                <w:szCs w:val="16"/>
              </w:rPr>
              <w:t>1</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67776F" w:rsidRDefault="0067776F">
            <w:pPr>
              <w:jc w:val="center"/>
              <w:rPr>
                <w:rFonts w:cs="Calibri"/>
                <w:color w:val="000000"/>
                <w:sz w:val="16"/>
                <w:szCs w:val="16"/>
              </w:rPr>
            </w:pPr>
            <w:r>
              <w:rPr>
                <w:rFonts w:cs="Calibri"/>
                <w:color w:val="000000"/>
                <w:sz w:val="16"/>
                <w:szCs w:val="16"/>
              </w:rPr>
              <w:t> </w:t>
            </w:r>
          </w:p>
        </w:tc>
      </w:tr>
      <w:tr w:rsidR="0067776F"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67776F" w:rsidRPr="00FF044D" w:rsidRDefault="0067776F" w:rsidP="0022384E">
            <w:pPr>
              <w:ind w:firstLine="0"/>
              <w:jc w:val="center"/>
              <w:rPr>
                <w:sz w:val="16"/>
                <w:szCs w:val="16"/>
              </w:rPr>
            </w:pPr>
          </w:p>
        </w:tc>
        <w:tc>
          <w:tcPr>
            <w:tcW w:w="3544" w:type="dxa"/>
            <w:shd w:val="clear" w:color="auto" w:fill="C3DCFF" w:themeFill="accent5" w:themeFillTint="33"/>
            <w:vAlign w:val="center"/>
          </w:tcPr>
          <w:p w:rsidR="0067776F" w:rsidRPr="00FF044D" w:rsidRDefault="0067776F" w:rsidP="0022384E">
            <w:pPr>
              <w:ind w:firstLine="0"/>
              <w:jc w:val="left"/>
              <w:rPr>
                <w:rFonts w:cs="Calibri"/>
                <w:color w:val="000000"/>
                <w:sz w:val="16"/>
                <w:szCs w:val="16"/>
              </w:rPr>
            </w:pPr>
            <w:proofErr w:type="gramStart"/>
            <w:r w:rsidRPr="00FF044D">
              <w:rPr>
                <w:rFonts w:cs="Calibri"/>
                <w:color w:val="000000"/>
                <w:sz w:val="16"/>
                <w:szCs w:val="16"/>
              </w:rPr>
              <w:t>przemoc</w:t>
            </w:r>
            <w:proofErr w:type="gramEnd"/>
            <w:r w:rsidRPr="00FF044D">
              <w:rPr>
                <w:rFonts w:cs="Calibri"/>
                <w:color w:val="000000"/>
                <w:sz w:val="16"/>
                <w:szCs w:val="16"/>
              </w:rPr>
              <w:t xml:space="preserve"> w rodzinie</w:t>
            </w:r>
          </w:p>
        </w:tc>
        <w:tc>
          <w:tcPr>
            <w:tcW w:w="992"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r>
      <w:tr w:rsidR="0067776F"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67776F" w:rsidRPr="00FF044D" w:rsidRDefault="0067776F" w:rsidP="0022384E">
            <w:pPr>
              <w:ind w:firstLine="0"/>
              <w:jc w:val="center"/>
              <w:rPr>
                <w:sz w:val="16"/>
                <w:szCs w:val="16"/>
              </w:rPr>
            </w:pPr>
          </w:p>
        </w:tc>
        <w:tc>
          <w:tcPr>
            <w:tcW w:w="3544" w:type="dxa"/>
            <w:vAlign w:val="center"/>
          </w:tcPr>
          <w:p w:rsidR="0067776F" w:rsidRPr="00FF044D" w:rsidRDefault="0067776F" w:rsidP="0022384E">
            <w:pPr>
              <w:ind w:firstLine="0"/>
              <w:jc w:val="left"/>
              <w:rPr>
                <w:rFonts w:cs="Calibri"/>
                <w:color w:val="000000"/>
                <w:sz w:val="16"/>
                <w:szCs w:val="16"/>
              </w:rPr>
            </w:pPr>
            <w:proofErr w:type="gramStart"/>
            <w:r w:rsidRPr="00FF044D">
              <w:rPr>
                <w:rFonts w:cs="Calibri"/>
                <w:color w:val="000000"/>
                <w:sz w:val="16"/>
                <w:szCs w:val="16"/>
              </w:rPr>
              <w:t>bezdomność</w:t>
            </w:r>
            <w:proofErr w:type="gramEnd"/>
          </w:p>
        </w:tc>
        <w:tc>
          <w:tcPr>
            <w:tcW w:w="992" w:type="dxa"/>
            <w:vAlign w:val="center"/>
          </w:tcPr>
          <w:p w:rsidR="0067776F" w:rsidRDefault="0067776F">
            <w:pPr>
              <w:jc w:val="center"/>
              <w:rPr>
                <w:rFonts w:cs="Calibri"/>
                <w:color w:val="000000"/>
                <w:sz w:val="16"/>
                <w:szCs w:val="16"/>
              </w:rPr>
            </w:pPr>
            <w:r>
              <w:rPr>
                <w:rFonts w:cs="Calibri"/>
                <w:color w:val="000000"/>
                <w:sz w:val="16"/>
                <w:szCs w:val="16"/>
              </w:rPr>
              <w:t>1</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67776F" w:rsidRDefault="0067776F">
            <w:pPr>
              <w:jc w:val="center"/>
              <w:rPr>
                <w:rFonts w:cs="Calibri"/>
                <w:color w:val="000000"/>
                <w:sz w:val="16"/>
                <w:szCs w:val="16"/>
              </w:rPr>
            </w:pPr>
            <w:r>
              <w:rPr>
                <w:rFonts w:cs="Calibri"/>
                <w:color w:val="000000"/>
                <w:sz w:val="16"/>
                <w:szCs w:val="16"/>
              </w:rPr>
              <w:t> </w:t>
            </w:r>
          </w:p>
        </w:tc>
      </w:tr>
      <w:tr w:rsidR="0067776F"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67776F" w:rsidRPr="00FF044D" w:rsidRDefault="0067776F" w:rsidP="0022384E">
            <w:pPr>
              <w:ind w:firstLine="0"/>
              <w:jc w:val="center"/>
              <w:rPr>
                <w:sz w:val="16"/>
                <w:szCs w:val="16"/>
              </w:rPr>
            </w:pPr>
          </w:p>
        </w:tc>
        <w:tc>
          <w:tcPr>
            <w:tcW w:w="3544" w:type="dxa"/>
            <w:shd w:val="clear" w:color="auto" w:fill="C3DCFF" w:themeFill="accent5" w:themeFillTint="33"/>
            <w:vAlign w:val="center"/>
          </w:tcPr>
          <w:p w:rsidR="0067776F" w:rsidRPr="00FF044D" w:rsidRDefault="0067776F" w:rsidP="0022384E">
            <w:pPr>
              <w:ind w:firstLine="0"/>
              <w:jc w:val="left"/>
              <w:rPr>
                <w:rFonts w:cs="Calibri"/>
                <w:color w:val="000000"/>
                <w:sz w:val="16"/>
                <w:szCs w:val="16"/>
              </w:rPr>
            </w:pPr>
            <w:proofErr w:type="gramStart"/>
            <w:r w:rsidRPr="00FF044D">
              <w:rPr>
                <w:rFonts w:cs="Calibri"/>
                <w:color w:val="000000"/>
                <w:sz w:val="16"/>
                <w:szCs w:val="16"/>
              </w:rPr>
              <w:t>niepełnosprawność</w:t>
            </w:r>
            <w:proofErr w:type="gramEnd"/>
          </w:p>
        </w:tc>
        <w:tc>
          <w:tcPr>
            <w:tcW w:w="992"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r>
      <w:tr w:rsidR="0067776F"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67776F" w:rsidRPr="00FF044D" w:rsidRDefault="0067776F" w:rsidP="0022384E">
            <w:pPr>
              <w:ind w:firstLine="0"/>
              <w:jc w:val="center"/>
              <w:rPr>
                <w:sz w:val="16"/>
                <w:szCs w:val="16"/>
              </w:rPr>
            </w:pPr>
          </w:p>
        </w:tc>
        <w:tc>
          <w:tcPr>
            <w:tcW w:w="3544" w:type="dxa"/>
            <w:vAlign w:val="center"/>
          </w:tcPr>
          <w:p w:rsidR="0067776F" w:rsidRPr="00FF044D" w:rsidRDefault="0067776F" w:rsidP="0022384E">
            <w:pPr>
              <w:ind w:firstLine="0"/>
              <w:jc w:val="left"/>
              <w:rPr>
                <w:rFonts w:cs="Calibri"/>
                <w:color w:val="000000"/>
                <w:sz w:val="16"/>
                <w:szCs w:val="16"/>
              </w:rPr>
            </w:pPr>
            <w:proofErr w:type="gramStart"/>
            <w:r w:rsidRPr="00FF044D">
              <w:rPr>
                <w:rFonts w:cs="Calibri"/>
                <w:color w:val="000000"/>
                <w:sz w:val="16"/>
                <w:szCs w:val="16"/>
              </w:rPr>
              <w:t>starzenie</w:t>
            </w:r>
            <w:proofErr w:type="gramEnd"/>
            <w:r w:rsidRPr="00FF044D">
              <w:rPr>
                <w:rFonts w:cs="Calibri"/>
                <w:color w:val="000000"/>
                <w:sz w:val="16"/>
                <w:szCs w:val="16"/>
              </w:rPr>
              <w:t xml:space="preserve"> się społeczeństwa</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67776F" w:rsidRDefault="0067776F">
            <w:pPr>
              <w:jc w:val="center"/>
              <w:rPr>
                <w:rFonts w:cs="Calibri"/>
                <w:color w:val="000000"/>
                <w:sz w:val="16"/>
                <w:szCs w:val="16"/>
              </w:rPr>
            </w:pPr>
            <w:r>
              <w:rPr>
                <w:rFonts w:cs="Calibri"/>
                <w:color w:val="000000"/>
                <w:sz w:val="16"/>
                <w:szCs w:val="16"/>
              </w:rPr>
              <w:t>1</w:t>
            </w:r>
          </w:p>
        </w:tc>
      </w:tr>
      <w:tr w:rsidR="0067776F"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67776F" w:rsidRPr="00FF044D" w:rsidRDefault="0067776F" w:rsidP="0022384E">
            <w:pPr>
              <w:ind w:firstLine="0"/>
              <w:jc w:val="center"/>
              <w:rPr>
                <w:sz w:val="16"/>
                <w:szCs w:val="16"/>
              </w:rPr>
            </w:pPr>
          </w:p>
        </w:tc>
        <w:tc>
          <w:tcPr>
            <w:tcW w:w="3544" w:type="dxa"/>
            <w:shd w:val="clear" w:color="auto" w:fill="C3DCFF" w:themeFill="accent5" w:themeFillTint="33"/>
            <w:vAlign w:val="center"/>
          </w:tcPr>
          <w:p w:rsidR="0067776F" w:rsidRPr="00FF044D" w:rsidRDefault="0067776F" w:rsidP="0022384E">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dostępu do kultury</w:t>
            </w:r>
          </w:p>
        </w:tc>
        <w:tc>
          <w:tcPr>
            <w:tcW w:w="992"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r>
      <w:tr w:rsidR="0067776F"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67776F" w:rsidRPr="00FF044D" w:rsidRDefault="0067776F" w:rsidP="0022384E">
            <w:pPr>
              <w:ind w:firstLine="0"/>
              <w:jc w:val="center"/>
              <w:rPr>
                <w:sz w:val="16"/>
                <w:szCs w:val="16"/>
              </w:rPr>
            </w:pPr>
          </w:p>
        </w:tc>
        <w:tc>
          <w:tcPr>
            <w:tcW w:w="3544" w:type="dxa"/>
            <w:vAlign w:val="center"/>
          </w:tcPr>
          <w:p w:rsidR="0067776F" w:rsidRPr="00FF044D" w:rsidRDefault="0067776F" w:rsidP="0022384E">
            <w:pPr>
              <w:ind w:firstLine="0"/>
              <w:jc w:val="left"/>
              <w:rPr>
                <w:rFonts w:cs="Calibri"/>
                <w:color w:val="000000"/>
                <w:sz w:val="16"/>
                <w:szCs w:val="16"/>
              </w:rPr>
            </w:pPr>
            <w:proofErr w:type="gramStart"/>
            <w:r w:rsidRPr="00FF044D">
              <w:rPr>
                <w:rFonts w:cs="Calibri"/>
                <w:color w:val="000000"/>
                <w:sz w:val="16"/>
                <w:szCs w:val="16"/>
              </w:rPr>
              <w:t>niezaradność</w:t>
            </w:r>
            <w:proofErr w:type="gramEnd"/>
            <w:r w:rsidRPr="00FF044D">
              <w:rPr>
                <w:rFonts w:cs="Calibri"/>
                <w:color w:val="000000"/>
                <w:sz w:val="16"/>
                <w:szCs w:val="16"/>
              </w:rPr>
              <w:t xml:space="preserve"> życiowa</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67776F" w:rsidRDefault="0067776F">
            <w:pPr>
              <w:jc w:val="center"/>
              <w:rPr>
                <w:rFonts w:cs="Calibri"/>
                <w:color w:val="000000"/>
                <w:sz w:val="16"/>
                <w:szCs w:val="16"/>
              </w:rPr>
            </w:pPr>
            <w:r>
              <w:rPr>
                <w:rFonts w:cs="Calibri"/>
                <w:color w:val="000000"/>
                <w:sz w:val="16"/>
                <w:szCs w:val="16"/>
              </w:rPr>
              <w:t> </w:t>
            </w:r>
          </w:p>
        </w:tc>
      </w:tr>
      <w:tr w:rsidR="0067776F"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67776F" w:rsidRPr="00FF044D" w:rsidRDefault="0067776F" w:rsidP="0022384E">
            <w:pPr>
              <w:ind w:firstLine="0"/>
              <w:jc w:val="center"/>
              <w:rPr>
                <w:sz w:val="16"/>
                <w:szCs w:val="16"/>
              </w:rPr>
            </w:pPr>
          </w:p>
        </w:tc>
        <w:tc>
          <w:tcPr>
            <w:tcW w:w="3544" w:type="dxa"/>
            <w:shd w:val="clear" w:color="auto" w:fill="C3DCFF" w:themeFill="accent5" w:themeFillTint="33"/>
            <w:vAlign w:val="center"/>
          </w:tcPr>
          <w:p w:rsidR="0067776F" w:rsidRPr="00FF044D" w:rsidRDefault="0067776F" w:rsidP="0022384E">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integracji lokalnej</w:t>
            </w:r>
          </w:p>
        </w:tc>
        <w:tc>
          <w:tcPr>
            <w:tcW w:w="992"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1</w:t>
            </w:r>
          </w:p>
        </w:tc>
      </w:tr>
      <w:tr w:rsidR="0067776F"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67776F" w:rsidRPr="00FF044D" w:rsidRDefault="0067776F" w:rsidP="0022384E">
            <w:pPr>
              <w:ind w:firstLine="0"/>
              <w:jc w:val="center"/>
              <w:rPr>
                <w:sz w:val="16"/>
                <w:szCs w:val="16"/>
              </w:rPr>
            </w:pPr>
          </w:p>
        </w:tc>
        <w:tc>
          <w:tcPr>
            <w:tcW w:w="3544" w:type="dxa"/>
            <w:vAlign w:val="center"/>
          </w:tcPr>
          <w:p w:rsidR="0067776F" w:rsidRPr="00FF044D" w:rsidRDefault="0067776F" w:rsidP="0022384E">
            <w:pPr>
              <w:ind w:firstLine="0"/>
              <w:jc w:val="left"/>
              <w:rPr>
                <w:rFonts w:cs="Calibri"/>
                <w:color w:val="000000"/>
                <w:sz w:val="16"/>
                <w:szCs w:val="16"/>
              </w:rPr>
            </w:pPr>
            <w:proofErr w:type="gramStart"/>
            <w:r w:rsidRPr="00FF044D">
              <w:rPr>
                <w:rFonts w:cs="Calibri"/>
                <w:color w:val="000000"/>
                <w:sz w:val="16"/>
                <w:szCs w:val="16"/>
              </w:rPr>
              <w:t>uzależnienie</w:t>
            </w:r>
            <w:proofErr w:type="gramEnd"/>
            <w:r w:rsidRPr="00FF044D">
              <w:rPr>
                <w:rFonts w:cs="Calibri"/>
                <w:color w:val="000000"/>
                <w:sz w:val="16"/>
                <w:szCs w:val="16"/>
              </w:rPr>
              <w:t xml:space="preserve"> od wsparcia finansowego z pomocy społecznej</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67776F" w:rsidRDefault="0067776F">
            <w:pPr>
              <w:jc w:val="center"/>
              <w:rPr>
                <w:rFonts w:cs="Calibri"/>
                <w:color w:val="000000"/>
                <w:sz w:val="16"/>
                <w:szCs w:val="16"/>
              </w:rPr>
            </w:pPr>
            <w:r>
              <w:rPr>
                <w:rFonts w:cs="Calibri"/>
                <w:color w:val="000000"/>
                <w:sz w:val="16"/>
                <w:szCs w:val="16"/>
              </w:rPr>
              <w:t>1</w:t>
            </w:r>
          </w:p>
        </w:tc>
      </w:tr>
      <w:tr w:rsidR="0067776F"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67776F" w:rsidRPr="00FF044D" w:rsidRDefault="0067776F" w:rsidP="0022384E">
            <w:pPr>
              <w:ind w:firstLine="0"/>
              <w:jc w:val="center"/>
              <w:rPr>
                <w:sz w:val="16"/>
                <w:szCs w:val="16"/>
              </w:rPr>
            </w:pPr>
          </w:p>
        </w:tc>
        <w:tc>
          <w:tcPr>
            <w:tcW w:w="3544" w:type="dxa"/>
            <w:shd w:val="clear" w:color="auto" w:fill="C3DCFF" w:themeFill="accent5" w:themeFillTint="33"/>
            <w:vAlign w:val="center"/>
          </w:tcPr>
          <w:p w:rsidR="0067776F" w:rsidRPr="00FF044D" w:rsidRDefault="0067776F" w:rsidP="0022384E">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edukacji</w:t>
            </w:r>
          </w:p>
        </w:tc>
        <w:tc>
          <w:tcPr>
            <w:tcW w:w="992"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1</w:t>
            </w:r>
          </w:p>
        </w:tc>
      </w:tr>
      <w:tr w:rsidR="0067776F" w:rsidRPr="00FF044D" w:rsidTr="0022384E">
        <w:trPr>
          <w:jc w:val="center"/>
        </w:trPr>
        <w:tc>
          <w:tcPr>
            <w:tcW w:w="817" w:type="dxa"/>
            <w:vMerge/>
            <w:tcBorders>
              <w:top w:val="single" w:sz="12" w:space="0" w:color="auto"/>
              <w:left w:val="double" w:sz="4" w:space="0" w:color="auto"/>
            </w:tcBorders>
            <w:shd w:val="clear" w:color="auto" w:fill="87BAFF" w:themeFill="accent5" w:themeFillTint="66"/>
            <w:vAlign w:val="center"/>
          </w:tcPr>
          <w:p w:rsidR="0067776F" w:rsidRPr="00FF044D" w:rsidRDefault="0067776F" w:rsidP="0022384E">
            <w:pPr>
              <w:ind w:firstLine="0"/>
              <w:jc w:val="center"/>
              <w:rPr>
                <w:sz w:val="16"/>
                <w:szCs w:val="16"/>
              </w:rPr>
            </w:pPr>
          </w:p>
        </w:tc>
        <w:tc>
          <w:tcPr>
            <w:tcW w:w="3544" w:type="dxa"/>
            <w:vAlign w:val="center"/>
          </w:tcPr>
          <w:p w:rsidR="0067776F" w:rsidRPr="00FF044D" w:rsidRDefault="0067776F" w:rsidP="0022384E">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aktywności społecznej</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67776F" w:rsidRDefault="0067776F">
            <w:pPr>
              <w:jc w:val="center"/>
              <w:rPr>
                <w:rFonts w:cs="Calibri"/>
                <w:color w:val="000000"/>
                <w:sz w:val="16"/>
                <w:szCs w:val="16"/>
              </w:rPr>
            </w:pPr>
            <w:r>
              <w:rPr>
                <w:rFonts w:cs="Calibri"/>
                <w:color w:val="000000"/>
                <w:sz w:val="16"/>
                <w:szCs w:val="16"/>
              </w:rPr>
              <w:t>1</w:t>
            </w:r>
          </w:p>
        </w:tc>
      </w:tr>
      <w:tr w:rsidR="0067776F" w:rsidRPr="00FF044D" w:rsidTr="0022384E">
        <w:trPr>
          <w:jc w:val="center"/>
        </w:trPr>
        <w:tc>
          <w:tcPr>
            <w:tcW w:w="817" w:type="dxa"/>
            <w:vMerge/>
            <w:tcBorders>
              <w:top w:val="single" w:sz="12" w:space="0" w:color="auto"/>
              <w:left w:val="double" w:sz="4" w:space="0" w:color="auto"/>
              <w:bottom w:val="double" w:sz="4" w:space="0" w:color="auto"/>
            </w:tcBorders>
            <w:shd w:val="clear" w:color="auto" w:fill="87BAFF" w:themeFill="accent5" w:themeFillTint="66"/>
            <w:vAlign w:val="center"/>
          </w:tcPr>
          <w:p w:rsidR="0067776F" w:rsidRPr="00FF044D" w:rsidRDefault="0067776F" w:rsidP="0022384E">
            <w:pPr>
              <w:ind w:firstLine="0"/>
              <w:jc w:val="center"/>
              <w:rPr>
                <w:sz w:val="16"/>
                <w:szCs w:val="16"/>
              </w:rPr>
            </w:pPr>
          </w:p>
        </w:tc>
        <w:tc>
          <w:tcPr>
            <w:tcW w:w="3544" w:type="dxa"/>
            <w:tcBorders>
              <w:bottom w:val="double" w:sz="4" w:space="0" w:color="auto"/>
            </w:tcBorders>
            <w:shd w:val="clear" w:color="auto" w:fill="C3DCFF" w:themeFill="accent5" w:themeFillTint="33"/>
            <w:vAlign w:val="center"/>
          </w:tcPr>
          <w:p w:rsidR="0067776F" w:rsidRPr="00FF044D" w:rsidRDefault="0067776F" w:rsidP="0022384E">
            <w:pPr>
              <w:ind w:firstLine="0"/>
              <w:jc w:val="left"/>
              <w:rPr>
                <w:rFonts w:cs="Calibri"/>
                <w:color w:val="000000"/>
                <w:sz w:val="16"/>
                <w:szCs w:val="16"/>
              </w:rPr>
            </w:pPr>
            <w:proofErr w:type="gramStart"/>
            <w:r w:rsidRPr="00FF044D">
              <w:rPr>
                <w:rFonts w:cs="Calibri"/>
                <w:color w:val="000000"/>
                <w:sz w:val="16"/>
                <w:szCs w:val="16"/>
              </w:rPr>
              <w:t>emigracja</w:t>
            </w:r>
            <w:proofErr w:type="gramEnd"/>
            <w:r w:rsidRPr="00FF044D">
              <w:rPr>
                <w:rFonts w:cs="Calibri"/>
                <w:color w:val="000000"/>
                <w:sz w:val="16"/>
                <w:szCs w:val="16"/>
              </w:rPr>
              <w:t xml:space="preserve"> ludzi młodych i wykształconych</w:t>
            </w:r>
          </w:p>
        </w:tc>
        <w:tc>
          <w:tcPr>
            <w:tcW w:w="992" w:type="dxa"/>
            <w:tcBorders>
              <w:bottom w:val="double" w:sz="4" w:space="0" w:color="auto"/>
            </w:tcBorders>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C3DCFF" w:themeFill="accent5" w:themeFillTint="33"/>
            <w:vAlign w:val="center"/>
          </w:tcPr>
          <w:p w:rsidR="0067776F" w:rsidRDefault="0067776F">
            <w:pPr>
              <w:jc w:val="center"/>
              <w:rPr>
                <w:rFonts w:cs="Calibri"/>
                <w:color w:val="000000"/>
                <w:sz w:val="16"/>
                <w:szCs w:val="16"/>
              </w:rPr>
            </w:pPr>
            <w:r>
              <w:rPr>
                <w:rFonts w:cs="Calibri"/>
                <w:color w:val="000000"/>
                <w:sz w:val="16"/>
                <w:szCs w:val="16"/>
              </w:rPr>
              <w:t>1</w:t>
            </w:r>
          </w:p>
        </w:tc>
      </w:tr>
      <w:tr w:rsidR="0067776F" w:rsidRPr="00FF044D" w:rsidTr="0022384E">
        <w:trPr>
          <w:jc w:val="center"/>
        </w:trPr>
        <w:tc>
          <w:tcPr>
            <w:tcW w:w="817" w:type="dxa"/>
            <w:vMerge w:val="restart"/>
            <w:tcBorders>
              <w:top w:val="double" w:sz="4" w:space="0" w:color="auto"/>
              <w:left w:val="double" w:sz="4" w:space="0" w:color="auto"/>
            </w:tcBorders>
            <w:shd w:val="clear" w:color="auto" w:fill="FFAE5D"/>
            <w:textDirection w:val="btLr"/>
            <w:vAlign w:val="center"/>
          </w:tcPr>
          <w:p w:rsidR="0067776F" w:rsidRPr="00FF044D" w:rsidRDefault="0067776F" w:rsidP="0022384E">
            <w:pPr>
              <w:ind w:left="113" w:right="113" w:firstLine="0"/>
              <w:jc w:val="center"/>
              <w:rPr>
                <w:sz w:val="16"/>
                <w:szCs w:val="16"/>
              </w:rPr>
            </w:pPr>
            <w:r>
              <w:rPr>
                <w:sz w:val="16"/>
                <w:szCs w:val="16"/>
              </w:rPr>
              <w:t>Strefa gospodarcza</w:t>
            </w:r>
          </w:p>
        </w:tc>
        <w:tc>
          <w:tcPr>
            <w:tcW w:w="3544" w:type="dxa"/>
            <w:tcBorders>
              <w:top w:val="double" w:sz="4" w:space="0" w:color="auto"/>
            </w:tcBorders>
            <w:shd w:val="clear" w:color="auto" w:fill="FFCF9F"/>
            <w:vAlign w:val="center"/>
          </w:tcPr>
          <w:p w:rsidR="0067776F" w:rsidRPr="00FF044D" w:rsidRDefault="0067776F" w:rsidP="0022384E">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w:t>
            </w:r>
            <w:r w:rsidRPr="00F46544">
              <w:rPr>
                <w:rFonts w:cs="Calibri"/>
                <w:color w:val="000000"/>
                <w:sz w:val="16"/>
                <w:szCs w:val="16"/>
                <w:shd w:val="clear" w:color="auto" w:fill="FFCF9F"/>
              </w:rPr>
              <w:t>z</w:t>
            </w:r>
            <w:r w:rsidRPr="00FF044D">
              <w:rPr>
                <w:rFonts w:cs="Calibri"/>
                <w:color w:val="000000"/>
                <w:sz w:val="16"/>
                <w:szCs w:val="16"/>
              </w:rPr>
              <w:t>iom przedsiębiorczości</w:t>
            </w:r>
          </w:p>
        </w:tc>
        <w:tc>
          <w:tcPr>
            <w:tcW w:w="992" w:type="dxa"/>
            <w:tcBorders>
              <w:top w:val="double" w:sz="4" w:space="0" w:color="auto"/>
            </w:tcBorders>
            <w:shd w:val="clear" w:color="auto" w:fill="FFCF9F"/>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CF9F"/>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FFCF9F"/>
            <w:vAlign w:val="center"/>
          </w:tcPr>
          <w:p w:rsidR="0067776F" w:rsidRDefault="0067776F">
            <w:pPr>
              <w:jc w:val="center"/>
              <w:rPr>
                <w:rFonts w:cs="Calibri"/>
                <w:color w:val="000000"/>
                <w:sz w:val="16"/>
                <w:szCs w:val="16"/>
              </w:rPr>
            </w:pPr>
            <w:r>
              <w:rPr>
                <w:rFonts w:cs="Calibri"/>
                <w:color w:val="000000"/>
                <w:sz w:val="16"/>
                <w:szCs w:val="16"/>
              </w:rPr>
              <w:t>1</w:t>
            </w:r>
          </w:p>
        </w:tc>
      </w:tr>
      <w:tr w:rsidR="0067776F" w:rsidRPr="00FF044D" w:rsidTr="0022384E">
        <w:trPr>
          <w:jc w:val="center"/>
        </w:trPr>
        <w:tc>
          <w:tcPr>
            <w:tcW w:w="817" w:type="dxa"/>
            <w:vMerge/>
            <w:tcBorders>
              <w:left w:val="double" w:sz="4" w:space="0" w:color="auto"/>
            </w:tcBorders>
            <w:shd w:val="clear" w:color="auto" w:fill="FFAE5D"/>
            <w:vAlign w:val="center"/>
          </w:tcPr>
          <w:p w:rsidR="0067776F" w:rsidRPr="00FF044D" w:rsidRDefault="0067776F" w:rsidP="0022384E">
            <w:pPr>
              <w:ind w:firstLine="0"/>
              <w:jc w:val="center"/>
              <w:rPr>
                <w:sz w:val="16"/>
                <w:szCs w:val="16"/>
              </w:rPr>
            </w:pPr>
          </w:p>
        </w:tc>
        <w:tc>
          <w:tcPr>
            <w:tcW w:w="3544" w:type="dxa"/>
            <w:vAlign w:val="center"/>
          </w:tcPr>
          <w:p w:rsidR="0067776F" w:rsidRPr="00FF044D" w:rsidRDefault="0067776F" w:rsidP="0022384E">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terenów inwestycyjnych</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vAlign w:val="center"/>
          </w:tcPr>
          <w:p w:rsidR="0067776F" w:rsidRDefault="0067776F">
            <w:pPr>
              <w:jc w:val="center"/>
              <w:rPr>
                <w:rFonts w:cs="Calibri"/>
                <w:color w:val="000000"/>
                <w:sz w:val="16"/>
                <w:szCs w:val="16"/>
              </w:rPr>
            </w:pPr>
            <w:r>
              <w:rPr>
                <w:rFonts w:cs="Calibri"/>
                <w:color w:val="000000"/>
                <w:sz w:val="16"/>
                <w:szCs w:val="16"/>
              </w:rPr>
              <w:t>1</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67776F" w:rsidRDefault="0067776F">
            <w:pPr>
              <w:jc w:val="center"/>
              <w:rPr>
                <w:rFonts w:cs="Calibri"/>
                <w:color w:val="000000"/>
                <w:sz w:val="16"/>
                <w:szCs w:val="16"/>
              </w:rPr>
            </w:pPr>
            <w:r>
              <w:rPr>
                <w:rFonts w:cs="Calibri"/>
                <w:color w:val="000000"/>
                <w:sz w:val="16"/>
                <w:szCs w:val="16"/>
              </w:rPr>
              <w:t> </w:t>
            </w:r>
          </w:p>
        </w:tc>
      </w:tr>
      <w:tr w:rsidR="0067776F" w:rsidRPr="00FF044D" w:rsidTr="0022384E">
        <w:trPr>
          <w:jc w:val="center"/>
        </w:trPr>
        <w:tc>
          <w:tcPr>
            <w:tcW w:w="817" w:type="dxa"/>
            <w:vMerge/>
            <w:tcBorders>
              <w:left w:val="double" w:sz="4" w:space="0" w:color="auto"/>
            </w:tcBorders>
            <w:shd w:val="clear" w:color="auto" w:fill="FFAE5D"/>
            <w:vAlign w:val="center"/>
          </w:tcPr>
          <w:p w:rsidR="0067776F" w:rsidRPr="00FF044D" w:rsidRDefault="0067776F" w:rsidP="0022384E">
            <w:pPr>
              <w:ind w:firstLine="0"/>
              <w:jc w:val="center"/>
              <w:rPr>
                <w:sz w:val="16"/>
                <w:szCs w:val="16"/>
              </w:rPr>
            </w:pPr>
          </w:p>
        </w:tc>
        <w:tc>
          <w:tcPr>
            <w:tcW w:w="3544" w:type="dxa"/>
            <w:shd w:val="clear" w:color="auto" w:fill="FFCF9F"/>
            <w:vAlign w:val="center"/>
          </w:tcPr>
          <w:p w:rsidR="0067776F" w:rsidRPr="00FF044D" w:rsidRDefault="0067776F" w:rsidP="0022384E">
            <w:pPr>
              <w:ind w:firstLine="34"/>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wizerunek gminy w oczach inwestorów</w:t>
            </w:r>
          </w:p>
        </w:tc>
        <w:tc>
          <w:tcPr>
            <w:tcW w:w="992" w:type="dxa"/>
            <w:shd w:val="clear" w:color="auto" w:fill="FFCF9F"/>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67776F" w:rsidRDefault="0067776F">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67776F" w:rsidRDefault="0067776F">
            <w:pPr>
              <w:jc w:val="center"/>
              <w:rPr>
                <w:rFonts w:cs="Calibri"/>
                <w:color w:val="000000"/>
                <w:sz w:val="16"/>
                <w:szCs w:val="16"/>
              </w:rPr>
            </w:pPr>
            <w:r>
              <w:rPr>
                <w:rFonts w:cs="Calibri"/>
                <w:color w:val="000000"/>
                <w:sz w:val="16"/>
                <w:szCs w:val="16"/>
              </w:rPr>
              <w:t> </w:t>
            </w:r>
          </w:p>
        </w:tc>
      </w:tr>
      <w:tr w:rsidR="0067776F" w:rsidRPr="00FF044D" w:rsidTr="0022384E">
        <w:trPr>
          <w:jc w:val="center"/>
        </w:trPr>
        <w:tc>
          <w:tcPr>
            <w:tcW w:w="817" w:type="dxa"/>
            <w:vMerge/>
            <w:tcBorders>
              <w:left w:val="double" w:sz="4" w:space="0" w:color="auto"/>
            </w:tcBorders>
            <w:shd w:val="clear" w:color="auto" w:fill="FFAE5D"/>
            <w:vAlign w:val="center"/>
          </w:tcPr>
          <w:p w:rsidR="0067776F" w:rsidRPr="00FF044D" w:rsidRDefault="0067776F" w:rsidP="0022384E">
            <w:pPr>
              <w:ind w:firstLine="0"/>
              <w:jc w:val="center"/>
              <w:rPr>
                <w:sz w:val="16"/>
                <w:szCs w:val="16"/>
              </w:rPr>
            </w:pPr>
          </w:p>
        </w:tc>
        <w:tc>
          <w:tcPr>
            <w:tcW w:w="3544" w:type="dxa"/>
            <w:vAlign w:val="center"/>
          </w:tcPr>
          <w:p w:rsidR="0067776F" w:rsidRPr="00FF044D" w:rsidRDefault="0067776F"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wsparcia dla nowych przedsiębiorców</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67776F" w:rsidRDefault="0067776F">
            <w:pPr>
              <w:jc w:val="center"/>
              <w:rPr>
                <w:rFonts w:cs="Calibri"/>
                <w:color w:val="000000"/>
                <w:sz w:val="16"/>
                <w:szCs w:val="16"/>
              </w:rPr>
            </w:pPr>
            <w:r>
              <w:rPr>
                <w:rFonts w:cs="Calibri"/>
                <w:color w:val="000000"/>
                <w:sz w:val="16"/>
                <w:szCs w:val="16"/>
              </w:rPr>
              <w:t> </w:t>
            </w:r>
          </w:p>
        </w:tc>
      </w:tr>
      <w:tr w:rsidR="0067776F" w:rsidRPr="00FF044D" w:rsidTr="0022384E">
        <w:trPr>
          <w:jc w:val="center"/>
        </w:trPr>
        <w:tc>
          <w:tcPr>
            <w:tcW w:w="817" w:type="dxa"/>
            <w:vMerge/>
            <w:tcBorders>
              <w:left w:val="double" w:sz="4" w:space="0" w:color="auto"/>
            </w:tcBorders>
            <w:shd w:val="clear" w:color="auto" w:fill="FFAE5D"/>
            <w:vAlign w:val="center"/>
          </w:tcPr>
          <w:p w:rsidR="0067776F" w:rsidRPr="00FF044D" w:rsidRDefault="0067776F" w:rsidP="0022384E">
            <w:pPr>
              <w:ind w:firstLine="0"/>
              <w:jc w:val="center"/>
              <w:rPr>
                <w:sz w:val="16"/>
                <w:szCs w:val="16"/>
              </w:rPr>
            </w:pPr>
          </w:p>
        </w:tc>
        <w:tc>
          <w:tcPr>
            <w:tcW w:w="3544" w:type="dxa"/>
            <w:shd w:val="clear" w:color="auto" w:fill="FFCF9F"/>
            <w:vAlign w:val="center"/>
          </w:tcPr>
          <w:p w:rsidR="0067776F" w:rsidRPr="00FF044D" w:rsidRDefault="0067776F"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współpracy pomiędzy lokalnymi przedsiębiorcami</w:t>
            </w:r>
          </w:p>
        </w:tc>
        <w:tc>
          <w:tcPr>
            <w:tcW w:w="992" w:type="dxa"/>
            <w:shd w:val="clear" w:color="auto" w:fill="FFCF9F"/>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67776F" w:rsidRDefault="0067776F">
            <w:pPr>
              <w:jc w:val="center"/>
              <w:rPr>
                <w:rFonts w:cs="Calibri"/>
                <w:color w:val="000000"/>
                <w:sz w:val="16"/>
                <w:szCs w:val="16"/>
              </w:rPr>
            </w:pPr>
            <w:r>
              <w:rPr>
                <w:rFonts w:cs="Calibri"/>
                <w:color w:val="000000"/>
                <w:sz w:val="16"/>
                <w:szCs w:val="16"/>
              </w:rPr>
              <w:t>1</w:t>
            </w:r>
          </w:p>
        </w:tc>
      </w:tr>
      <w:tr w:rsidR="0067776F" w:rsidRPr="00FF044D" w:rsidTr="0022384E">
        <w:trPr>
          <w:jc w:val="center"/>
        </w:trPr>
        <w:tc>
          <w:tcPr>
            <w:tcW w:w="817" w:type="dxa"/>
            <w:vMerge/>
            <w:tcBorders>
              <w:left w:val="double" w:sz="4" w:space="0" w:color="auto"/>
            </w:tcBorders>
            <w:shd w:val="clear" w:color="auto" w:fill="FFAE5D"/>
            <w:vAlign w:val="center"/>
          </w:tcPr>
          <w:p w:rsidR="0067776F" w:rsidRPr="00FF044D" w:rsidRDefault="0067776F" w:rsidP="0022384E">
            <w:pPr>
              <w:ind w:firstLine="0"/>
              <w:jc w:val="center"/>
              <w:rPr>
                <w:sz w:val="16"/>
                <w:szCs w:val="16"/>
              </w:rPr>
            </w:pPr>
          </w:p>
        </w:tc>
        <w:tc>
          <w:tcPr>
            <w:tcW w:w="3544" w:type="dxa"/>
            <w:vAlign w:val="center"/>
          </w:tcPr>
          <w:p w:rsidR="0067776F" w:rsidRPr="00FF044D" w:rsidRDefault="0067776F" w:rsidP="0022384E">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konkurencji na rynku lokalnym</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67776F" w:rsidRDefault="0067776F">
            <w:pPr>
              <w:jc w:val="center"/>
              <w:rPr>
                <w:rFonts w:cs="Calibri"/>
                <w:color w:val="000000"/>
                <w:sz w:val="16"/>
                <w:szCs w:val="16"/>
              </w:rPr>
            </w:pPr>
            <w:r>
              <w:rPr>
                <w:rFonts w:cs="Calibri"/>
                <w:color w:val="000000"/>
                <w:sz w:val="16"/>
                <w:szCs w:val="16"/>
              </w:rPr>
              <w:t> </w:t>
            </w:r>
          </w:p>
        </w:tc>
      </w:tr>
      <w:tr w:rsidR="0067776F" w:rsidRPr="00FF044D" w:rsidTr="0022384E">
        <w:trPr>
          <w:jc w:val="center"/>
        </w:trPr>
        <w:tc>
          <w:tcPr>
            <w:tcW w:w="817" w:type="dxa"/>
            <w:vMerge/>
            <w:tcBorders>
              <w:left w:val="double" w:sz="4" w:space="0" w:color="auto"/>
            </w:tcBorders>
            <w:shd w:val="clear" w:color="auto" w:fill="FFAE5D"/>
            <w:vAlign w:val="center"/>
          </w:tcPr>
          <w:p w:rsidR="0067776F" w:rsidRPr="00FF044D" w:rsidRDefault="0067776F" w:rsidP="0022384E">
            <w:pPr>
              <w:ind w:firstLine="0"/>
              <w:jc w:val="center"/>
              <w:rPr>
                <w:sz w:val="16"/>
                <w:szCs w:val="16"/>
              </w:rPr>
            </w:pPr>
          </w:p>
        </w:tc>
        <w:tc>
          <w:tcPr>
            <w:tcW w:w="3544" w:type="dxa"/>
            <w:shd w:val="clear" w:color="auto" w:fill="FFCF9F"/>
            <w:vAlign w:val="center"/>
          </w:tcPr>
          <w:p w:rsidR="0067776F" w:rsidRPr="00FF044D" w:rsidRDefault="0067776F"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źródeł finansowania dla przedsiębiorców</w:t>
            </w:r>
          </w:p>
        </w:tc>
        <w:tc>
          <w:tcPr>
            <w:tcW w:w="992" w:type="dxa"/>
            <w:shd w:val="clear" w:color="auto" w:fill="FFCF9F"/>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67776F" w:rsidRDefault="0067776F">
            <w:pPr>
              <w:jc w:val="center"/>
              <w:rPr>
                <w:rFonts w:cs="Calibri"/>
                <w:color w:val="000000"/>
                <w:sz w:val="16"/>
                <w:szCs w:val="16"/>
              </w:rPr>
            </w:pPr>
            <w:r>
              <w:rPr>
                <w:rFonts w:cs="Calibri"/>
                <w:color w:val="000000"/>
                <w:sz w:val="16"/>
                <w:szCs w:val="16"/>
              </w:rPr>
              <w:t>1</w:t>
            </w:r>
          </w:p>
        </w:tc>
      </w:tr>
      <w:tr w:rsidR="0067776F" w:rsidRPr="00FF044D" w:rsidTr="0022384E">
        <w:trPr>
          <w:jc w:val="center"/>
        </w:trPr>
        <w:tc>
          <w:tcPr>
            <w:tcW w:w="817" w:type="dxa"/>
            <w:vMerge/>
            <w:tcBorders>
              <w:left w:val="double" w:sz="4" w:space="0" w:color="auto"/>
            </w:tcBorders>
            <w:shd w:val="clear" w:color="auto" w:fill="FFAE5D"/>
            <w:vAlign w:val="center"/>
          </w:tcPr>
          <w:p w:rsidR="0067776F" w:rsidRPr="00FF044D" w:rsidRDefault="0067776F" w:rsidP="0022384E">
            <w:pPr>
              <w:ind w:firstLine="0"/>
              <w:jc w:val="center"/>
              <w:rPr>
                <w:sz w:val="16"/>
                <w:szCs w:val="16"/>
              </w:rPr>
            </w:pPr>
          </w:p>
        </w:tc>
        <w:tc>
          <w:tcPr>
            <w:tcW w:w="3544" w:type="dxa"/>
            <w:vAlign w:val="center"/>
          </w:tcPr>
          <w:p w:rsidR="0067776F" w:rsidRPr="00FF044D" w:rsidRDefault="0067776F" w:rsidP="0022384E">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miejsc pracy</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67776F" w:rsidRDefault="0067776F">
            <w:pPr>
              <w:jc w:val="center"/>
              <w:rPr>
                <w:rFonts w:cs="Calibri"/>
                <w:color w:val="000000"/>
                <w:sz w:val="16"/>
                <w:szCs w:val="16"/>
              </w:rPr>
            </w:pPr>
            <w:r>
              <w:rPr>
                <w:rFonts w:cs="Calibri"/>
                <w:color w:val="000000"/>
                <w:sz w:val="16"/>
                <w:szCs w:val="16"/>
              </w:rPr>
              <w:t>1</w:t>
            </w:r>
          </w:p>
        </w:tc>
      </w:tr>
      <w:tr w:rsidR="0067776F" w:rsidRPr="00FF044D" w:rsidTr="0022384E">
        <w:trPr>
          <w:jc w:val="center"/>
        </w:trPr>
        <w:tc>
          <w:tcPr>
            <w:tcW w:w="817" w:type="dxa"/>
            <w:vMerge/>
            <w:tcBorders>
              <w:left w:val="double" w:sz="4" w:space="0" w:color="auto"/>
              <w:bottom w:val="double" w:sz="4" w:space="0" w:color="auto"/>
            </w:tcBorders>
            <w:shd w:val="clear" w:color="auto" w:fill="FFAE5D"/>
            <w:vAlign w:val="center"/>
          </w:tcPr>
          <w:p w:rsidR="0067776F" w:rsidRPr="00FF044D" w:rsidRDefault="0067776F" w:rsidP="0022384E">
            <w:pPr>
              <w:ind w:firstLine="0"/>
              <w:jc w:val="center"/>
              <w:rPr>
                <w:sz w:val="16"/>
                <w:szCs w:val="16"/>
              </w:rPr>
            </w:pPr>
          </w:p>
        </w:tc>
        <w:tc>
          <w:tcPr>
            <w:tcW w:w="3544" w:type="dxa"/>
            <w:tcBorders>
              <w:bottom w:val="double" w:sz="4" w:space="0" w:color="auto"/>
            </w:tcBorders>
            <w:shd w:val="clear" w:color="auto" w:fill="FFCF9F"/>
            <w:vAlign w:val="center"/>
          </w:tcPr>
          <w:p w:rsidR="0067776F" w:rsidRPr="00FF044D" w:rsidRDefault="0067776F" w:rsidP="0022384E">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bezrobocia</w:t>
            </w:r>
          </w:p>
        </w:tc>
        <w:tc>
          <w:tcPr>
            <w:tcW w:w="992" w:type="dxa"/>
            <w:tcBorders>
              <w:bottom w:val="double" w:sz="4" w:space="0" w:color="auto"/>
            </w:tcBorders>
            <w:shd w:val="clear" w:color="auto" w:fill="FFCF9F"/>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FFCF9F"/>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FFCF9F"/>
            <w:vAlign w:val="center"/>
          </w:tcPr>
          <w:p w:rsidR="0067776F" w:rsidRDefault="0067776F">
            <w:pPr>
              <w:jc w:val="center"/>
              <w:rPr>
                <w:rFonts w:cs="Calibri"/>
                <w:color w:val="000000"/>
                <w:sz w:val="16"/>
                <w:szCs w:val="16"/>
              </w:rPr>
            </w:pPr>
            <w:r>
              <w:rPr>
                <w:rFonts w:cs="Calibri"/>
                <w:color w:val="000000"/>
                <w:sz w:val="16"/>
                <w:szCs w:val="16"/>
              </w:rPr>
              <w:t>1</w:t>
            </w:r>
          </w:p>
        </w:tc>
      </w:tr>
      <w:tr w:rsidR="0067776F" w:rsidRPr="00FF044D" w:rsidTr="0022384E">
        <w:trPr>
          <w:jc w:val="center"/>
        </w:trPr>
        <w:tc>
          <w:tcPr>
            <w:tcW w:w="817" w:type="dxa"/>
            <w:vMerge w:val="restart"/>
            <w:tcBorders>
              <w:top w:val="double" w:sz="4" w:space="0" w:color="auto"/>
              <w:left w:val="double" w:sz="4" w:space="0" w:color="auto"/>
            </w:tcBorders>
            <w:shd w:val="clear" w:color="auto" w:fill="CC99FF"/>
            <w:textDirection w:val="btLr"/>
            <w:vAlign w:val="center"/>
          </w:tcPr>
          <w:p w:rsidR="0067776F" w:rsidRPr="00FF044D" w:rsidRDefault="0067776F" w:rsidP="0022384E">
            <w:pPr>
              <w:ind w:left="113" w:right="113" w:firstLine="0"/>
              <w:jc w:val="center"/>
              <w:rPr>
                <w:sz w:val="16"/>
                <w:szCs w:val="16"/>
              </w:rPr>
            </w:pPr>
            <w:r>
              <w:rPr>
                <w:sz w:val="16"/>
                <w:szCs w:val="16"/>
              </w:rPr>
              <w:t>Strefa przestrzenno-funkcjonalna</w:t>
            </w:r>
          </w:p>
        </w:tc>
        <w:tc>
          <w:tcPr>
            <w:tcW w:w="3544" w:type="dxa"/>
            <w:tcBorders>
              <w:top w:val="double" w:sz="4" w:space="0" w:color="auto"/>
            </w:tcBorders>
            <w:shd w:val="clear" w:color="auto" w:fill="E0C1FF"/>
            <w:vAlign w:val="center"/>
          </w:tcPr>
          <w:p w:rsidR="0067776F" w:rsidRPr="00FF044D" w:rsidRDefault="0067776F" w:rsidP="0022384E">
            <w:pPr>
              <w:ind w:firstLine="34"/>
              <w:jc w:val="left"/>
              <w:rPr>
                <w:rFonts w:cs="Calibri"/>
                <w:color w:val="000000"/>
                <w:sz w:val="16"/>
                <w:szCs w:val="16"/>
              </w:rPr>
            </w:pPr>
            <w:proofErr w:type="gramStart"/>
            <w:r w:rsidRPr="00FF044D">
              <w:rPr>
                <w:rFonts w:cs="Calibri"/>
                <w:color w:val="000000"/>
                <w:sz w:val="16"/>
                <w:szCs w:val="16"/>
              </w:rPr>
              <w:t>utrudnienia</w:t>
            </w:r>
            <w:proofErr w:type="gramEnd"/>
            <w:r w:rsidRPr="00FF044D">
              <w:rPr>
                <w:rFonts w:cs="Calibri"/>
                <w:color w:val="000000"/>
                <w:sz w:val="16"/>
                <w:szCs w:val="16"/>
              </w:rPr>
              <w:t xml:space="preserve"> w połączeniach z większymi ośrodkami</w:t>
            </w:r>
          </w:p>
        </w:tc>
        <w:tc>
          <w:tcPr>
            <w:tcW w:w="992" w:type="dxa"/>
            <w:tcBorders>
              <w:top w:val="double" w:sz="4" w:space="0" w:color="auto"/>
            </w:tcBorders>
            <w:shd w:val="clear" w:color="auto" w:fill="E0C1FF"/>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E0C1FF"/>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E0C1FF"/>
            <w:vAlign w:val="center"/>
          </w:tcPr>
          <w:p w:rsidR="0067776F" w:rsidRDefault="0067776F">
            <w:pPr>
              <w:jc w:val="center"/>
              <w:rPr>
                <w:rFonts w:cs="Calibri"/>
                <w:color w:val="000000"/>
                <w:sz w:val="16"/>
                <w:szCs w:val="16"/>
              </w:rPr>
            </w:pPr>
            <w:r>
              <w:rPr>
                <w:rFonts w:cs="Calibri"/>
                <w:color w:val="000000"/>
                <w:sz w:val="16"/>
                <w:szCs w:val="16"/>
              </w:rPr>
              <w:t>1</w:t>
            </w:r>
          </w:p>
        </w:tc>
      </w:tr>
      <w:tr w:rsidR="0067776F" w:rsidRPr="00FF044D" w:rsidTr="0022384E">
        <w:trPr>
          <w:jc w:val="center"/>
        </w:trPr>
        <w:tc>
          <w:tcPr>
            <w:tcW w:w="817" w:type="dxa"/>
            <w:vMerge/>
            <w:tcBorders>
              <w:left w:val="double" w:sz="4" w:space="0" w:color="auto"/>
            </w:tcBorders>
            <w:shd w:val="clear" w:color="auto" w:fill="CC99FF"/>
            <w:vAlign w:val="center"/>
          </w:tcPr>
          <w:p w:rsidR="0067776F" w:rsidRPr="00FF044D" w:rsidRDefault="0067776F" w:rsidP="0022384E">
            <w:pPr>
              <w:ind w:firstLine="0"/>
              <w:jc w:val="center"/>
              <w:rPr>
                <w:sz w:val="16"/>
                <w:szCs w:val="16"/>
              </w:rPr>
            </w:pPr>
          </w:p>
        </w:tc>
        <w:tc>
          <w:tcPr>
            <w:tcW w:w="3544" w:type="dxa"/>
            <w:vAlign w:val="center"/>
          </w:tcPr>
          <w:p w:rsidR="0067776F" w:rsidRPr="00FF044D" w:rsidRDefault="0067776F" w:rsidP="0022384E">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infrastruktury drogowej i pieszej</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67776F" w:rsidRDefault="0067776F">
            <w:pPr>
              <w:jc w:val="center"/>
              <w:rPr>
                <w:rFonts w:cs="Calibri"/>
                <w:color w:val="000000"/>
                <w:sz w:val="16"/>
                <w:szCs w:val="16"/>
              </w:rPr>
            </w:pPr>
            <w:r>
              <w:rPr>
                <w:rFonts w:cs="Calibri"/>
                <w:color w:val="000000"/>
                <w:sz w:val="16"/>
                <w:szCs w:val="16"/>
              </w:rPr>
              <w:t> </w:t>
            </w:r>
          </w:p>
        </w:tc>
      </w:tr>
      <w:tr w:rsidR="0067776F" w:rsidRPr="00FF044D" w:rsidTr="0022384E">
        <w:trPr>
          <w:jc w:val="center"/>
        </w:trPr>
        <w:tc>
          <w:tcPr>
            <w:tcW w:w="817" w:type="dxa"/>
            <w:vMerge/>
            <w:tcBorders>
              <w:left w:val="double" w:sz="4" w:space="0" w:color="auto"/>
            </w:tcBorders>
            <w:shd w:val="clear" w:color="auto" w:fill="CC99FF"/>
            <w:vAlign w:val="center"/>
          </w:tcPr>
          <w:p w:rsidR="0067776F" w:rsidRPr="00FF044D" w:rsidRDefault="0067776F" w:rsidP="0022384E">
            <w:pPr>
              <w:ind w:firstLine="0"/>
              <w:jc w:val="center"/>
              <w:rPr>
                <w:sz w:val="16"/>
                <w:szCs w:val="16"/>
              </w:rPr>
            </w:pPr>
          </w:p>
        </w:tc>
        <w:tc>
          <w:tcPr>
            <w:tcW w:w="3544" w:type="dxa"/>
            <w:shd w:val="clear" w:color="auto" w:fill="E0C1FF"/>
            <w:vAlign w:val="center"/>
          </w:tcPr>
          <w:p w:rsidR="0067776F" w:rsidRPr="00FF044D" w:rsidRDefault="0067776F" w:rsidP="0022384E">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chodników</w:t>
            </w:r>
          </w:p>
        </w:tc>
        <w:tc>
          <w:tcPr>
            <w:tcW w:w="992" w:type="dxa"/>
            <w:shd w:val="clear" w:color="auto" w:fill="E0C1FF"/>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67776F" w:rsidRDefault="0067776F">
            <w:pPr>
              <w:jc w:val="center"/>
              <w:rPr>
                <w:rFonts w:cs="Calibri"/>
                <w:color w:val="000000"/>
                <w:sz w:val="16"/>
                <w:szCs w:val="16"/>
              </w:rPr>
            </w:pPr>
            <w:r>
              <w:rPr>
                <w:rFonts w:cs="Calibri"/>
                <w:color w:val="000000"/>
                <w:sz w:val="16"/>
                <w:szCs w:val="16"/>
              </w:rPr>
              <w:t>1</w:t>
            </w:r>
          </w:p>
        </w:tc>
        <w:tc>
          <w:tcPr>
            <w:tcW w:w="992" w:type="dxa"/>
            <w:shd w:val="clear" w:color="auto" w:fill="E0C1FF"/>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67776F" w:rsidRDefault="0067776F">
            <w:pPr>
              <w:jc w:val="center"/>
              <w:rPr>
                <w:rFonts w:cs="Calibri"/>
                <w:color w:val="000000"/>
                <w:sz w:val="16"/>
                <w:szCs w:val="16"/>
              </w:rPr>
            </w:pPr>
            <w:r>
              <w:rPr>
                <w:rFonts w:cs="Calibri"/>
                <w:color w:val="000000"/>
                <w:sz w:val="16"/>
                <w:szCs w:val="16"/>
              </w:rPr>
              <w:t> </w:t>
            </w:r>
          </w:p>
        </w:tc>
      </w:tr>
      <w:tr w:rsidR="0067776F" w:rsidRPr="00FF044D" w:rsidTr="0022384E">
        <w:trPr>
          <w:jc w:val="center"/>
        </w:trPr>
        <w:tc>
          <w:tcPr>
            <w:tcW w:w="817" w:type="dxa"/>
            <w:vMerge/>
            <w:tcBorders>
              <w:left w:val="double" w:sz="4" w:space="0" w:color="auto"/>
            </w:tcBorders>
            <w:shd w:val="clear" w:color="auto" w:fill="CC99FF"/>
            <w:vAlign w:val="center"/>
          </w:tcPr>
          <w:p w:rsidR="0067776F" w:rsidRPr="00FF044D" w:rsidRDefault="0067776F" w:rsidP="0022384E">
            <w:pPr>
              <w:ind w:firstLine="0"/>
              <w:jc w:val="center"/>
              <w:rPr>
                <w:sz w:val="16"/>
                <w:szCs w:val="16"/>
              </w:rPr>
            </w:pPr>
          </w:p>
        </w:tc>
        <w:tc>
          <w:tcPr>
            <w:tcW w:w="3544" w:type="dxa"/>
            <w:vAlign w:val="center"/>
          </w:tcPr>
          <w:p w:rsidR="0067776F" w:rsidRPr="00FF044D" w:rsidRDefault="0067776F" w:rsidP="0022384E">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ścieżek rowerowych</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67776F" w:rsidRDefault="0067776F">
            <w:pPr>
              <w:jc w:val="center"/>
              <w:rPr>
                <w:rFonts w:cs="Calibri"/>
                <w:color w:val="000000"/>
                <w:sz w:val="16"/>
                <w:szCs w:val="16"/>
              </w:rPr>
            </w:pPr>
            <w:r>
              <w:rPr>
                <w:rFonts w:cs="Calibri"/>
                <w:color w:val="000000"/>
                <w:sz w:val="16"/>
                <w:szCs w:val="16"/>
              </w:rPr>
              <w:t>1</w:t>
            </w:r>
          </w:p>
        </w:tc>
      </w:tr>
      <w:tr w:rsidR="0067776F" w:rsidRPr="00FF044D" w:rsidTr="0022384E">
        <w:trPr>
          <w:jc w:val="center"/>
        </w:trPr>
        <w:tc>
          <w:tcPr>
            <w:tcW w:w="817" w:type="dxa"/>
            <w:vMerge/>
            <w:tcBorders>
              <w:left w:val="double" w:sz="4" w:space="0" w:color="auto"/>
            </w:tcBorders>
            <w:shd w:val="clear" w:color="auto" w:fill="CC99FF"/>
            <w:vAlign w:val="center"/>
          </w:tcPr>
          <w:p w:rsidR="0067776F" w:rsidRPr="00FF044D" w:rsidRDefault="0067776F" w:rsidP="0022384E">
            <w:pPr>
              <w:ind w:firstLine="0"/>
              <w:jc w:val="center"/>
              <w:rPr>
                <w:sz w:val="16"/>
                <w:szCs w:val="16"/>
              </w:rPr>
            </w:pPr>
          </w:p>
        </w:tc>
        <w:tc>
          <w:tcPr>
            <w:tcW w:w="3544" w:type="dxa"/>
            <w:shd w:val="clear" w:color="auto" w:fill="E0C1FF"/>
            <w:vAlign w:val="center"/>
          </w:tcPr>
          <w:p w:rsidR="0067776F" w:rsidRPr="00FF044D" w:rsidRDefault="0067776F"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lub zły stan terenów zielonych (parki, skwery itp.)</w:t>
            </w:r>
          </w:p>
        </w:tc>
        <w:tc>
          <w:tcPr>
            <w:tcW w:w="992" w:type="dxa"/>
            <w:shd w:val="clear" w:color="auto" w:fill="E0C1FF"/>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67776F" w:rsidRDefault="0067776F">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E0C1FF"/>
            <w:vAlign w:val="center"/>
          </w:tcPr>
          <w:p w:rsidR="0067776F" w:rsidRDefault="0067776F">
            <w:pPr>
              <w:jc w:val="center"/>
              <w:rPr>
                <w:rFonts w:cs="Calibri"/>
                <w:color w:val="000000"/>
                <w:sz w:val="16"/>
                <w:szCs w:val="16"/>
              </w:rPr>
            </w:pPr>
            <w:r>
              <w:rPr>
                <w:rFonts w:cs="Calibri"/>
                <w:color w:val="000000"/>
                <w:sz w:val="16"/>
                <w:szCs w:val="16"/>
              </w:rPr>
              <w:t> </w:t>
            </w:r>
          </w:p>
        </w:tc>
      </w:tr>
      <w:tr w:rsidR="0067776F" w:rsidRPr="00FF044D" w:rsidTr="0022384E">
        <w:trPr>
          <w:jc w:val="center"/>
        </w:trPr>
        <w:tc>
          <w:tcPr>
            <w:tcW w:w="817" w:type="dxa"/>
            <w:vMerge/>
            <w:tcBorders>
              <w:left w:val="double" w:sz="4" w:space="0" w:color="auto"/>
            </w:tcBorders>
            <w:shd w:val="clear" w:color="auto" w:fill="CC99FF"/>
            <w:vAlign w:val="center"/>
          </w:tcPr>
          <w:p w:rsidR="0067776F" w:rsidRPr="00FF044D" w:rsidRDefault="0067776F" w:rsidP="0022384E">
            <w:pPr>
              <w:ind w:firstLine="0"/>
              <w:jc w:val="center"/>
              <w:rPr>
                <w:sz w:val="16"/>
                <w:szCs w:val="16"/>
              </w:rPr>
            </w:pPr>
          </w:p>
        </w:tc>
        <w:tc>
          <w:tcPr>
            <w:tcW w:w="3544" w:type="dxa"/>
            <w:vAlign w:val="center"/>
          </w:tcPr>
          <w:p w:rsidR="0067776F" w:rsidRPr="00FF044D" w:rsidRDefault="0067776F" w:rsidP="0022384E">
            <w:pPr>
              <w:ind w:firstLine="34"/>
              <w:jc w:val="left"/>
              <w:rPr>
                <w:rFonts w:cs="Calibri"/>
                <w:color w:val="000000"/>
                <w:sz w:val="16"/>
                <w:szCs w:val="16"/>
              </w:rPr>
            </w:pPr>
            <w:proofErr w:type="gramStart"/>
            <w:r w:rsidRPr="00FF044D">
              <w:rPr>
                <w:rFonts w:cs="Calibri"/>
                <w:color w:val="000000"/>
                <w:sz w:val="16"/>
                <w:szCs w:val="16"/>
              </w:rPr>
              <w:t>nieestetyczne</w:t>
            </w:r>
            <w:proofErr w:type="gramEnd"/>
            <w:r w:rsidRPr="00FF044D">
              <w:rPr>
                <w:rFonts w:cs="Calibri"/>
                <w:color w:val="000000"/>
                <w:sz w:val="16"/>
                <w:szCs w:val="16"/>
              </w:rPr>
              <w:t xml:space="preserve"> otoczenie</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67776F" w:rsidRDefault="0067776F">
            <w:pPr>
              <w:jc w:val="center"/>
              <w:rPr>
                <w:rFonts w:cs="Calibri"/>
                <w:color w:val="000000"/>
                <w:sz w:val="16"/>
                <w:szCs w:val="16"/>
              </w:rPr>
            </w:pPr>
            <w:r>
              <w:rPr>
                <w:rFonts w:cs="Calibri"/>
                <w:color w:val="000000"/>
                <w:sz w:val="16"/>
                <w:szCs w:val="16"/>
              </w:rPr>
              <w:t> </w:t>
            </w:r>
          </w:p>
        </w:tc>
      </w:tr>
      <w:tr w:rsidR="0067776F" w:rsidRPr="00FF044D" w:rsidTr="0022384E">
        <w:trPr>
          <w:jc w:val="center"/>
        </w:trPr>
        <w:tc>
          <w:tcPr>
            <w:tcW w:w="817" w:type="dxa"/>
            <w:vMerge/>
            <w:tcBorders>
              <w:left w:val="double" w:sz="4" w:space="0" w:color="auto"/>
            </w:tcBorders>
            <w:shd w:val="clear" w:color="auto" w:fill="CC99FF"/>
            <w:vAlign w:val="center"/>
          </w:tcPr>
          <w:p w:rsidR="0067776F" w:rsidRPr="00FF044D" w:rsidRDefault="0067776F" w:rsidP="0022384E">
            <w:pPr>
              <w:ind w:firstLine="0"/>
              <w:jc w:val="center"/>
              <w:rPr>
                <w:sz w:val="16"/>
                <w:szCs w:val="16"/>
              </w:rPr>
            </w:pPr>
          </w:p>
        </w:tc>
        <w:tc>
          <w:tcPr>
            <w:tcW w:w="3544" w:type="dxa"/>
            <w:shd w:val="clear" w:color="auto" w:fill="E0C1FF"/>
            <w:vAlign w:val="center"/>
          </w:tcPr>
          <w:p w:rsidR="0067776F" w:rsidRPr="00FF044D" w:rsidRDefault="0067776F" w:rsidP="0022384E">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atrakcyjnych terenów rekreacyjnych</w:t>
            </w:r>
          </w:p>
        </w:tc>
        <w:tc>
          <w:tcPr>
            <w:tcW w:w="992" w:type="dxa"/>
            <w:shd w:val="clear" w:color="auto" w:fill="E0C1FF"/>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67776F" w:rsidRDefault="0067776F">
            <w:pPr>
              <w:jc w:val="center"/>
              <w:rPr>
                <w:rFonts w:cs="Calibri"/>
                <w:color w:val="000000"/>
                <w:sz w:val="16"/>
                <w:szCs w:val="16"/>
              </w:rPr>
            </w:pPr>
            <w:r>
              <w:rPr>
                <w:rFonts w:cs="Calibri"/>
                <w:color w:val="000000"/>
                <w:sz w:val="16"/>
                <w:szCs w:val="16"/>
              </w:rPr>
              <w:t>1</w:t>
            </w:r>
          </w:p>
        </w:tc>
      </w:tr>
      <w:tr w:rsidR="0067776F" w:rsidRPr="00FF044D" w:rsidTr="0022384E">
        <w:trPr>
          <w:jc w:val="center"/>
        </w:trPr>
        <w:tc>
          <w:tcPr>
            <w:tcW w:w="817" w:type="dxa"/>
            <w:vMerge/>
            <w:tcBorders>
              <w:left w:val="double" w:sz="4" w:space="0" w:color="auto"/>
            </w:tcBorders>
            <w:shd w:val="clear" w:color="auto" w:fill="CC99FF"/>
            <w:vAlign w:val="center"/>
          </w:tcPr>
          <w:p w:rsidR="0067776F" w:rsidRPr="00FF044D" w:rsidRDefault="0067776F" w:rsidP="0022384E">
            <w:pPr>
              <w:ind w:firstLine="0"/>
              <w:jc w:val="center"/>
              <w:rPr>
                <w:sz w:val="16"/>
                <w:szCs w:val="16"/>
              </w:rPr>
            </w:pPr>
          </w:p>
        </w:tc>
        <w:tc>
          <w:tcPr>
            <w:tcW w:w="3544" w:type="dxa"/>
            <w:vAlign w:val="center"/>
          </w:tcPr>
          <w:p w:rsidR="0067776F" w:rsidRPr="00FF044D" w:rsidRDefault="0067776F" w:rsidP="0022384E">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ruchu samochodowego</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67776F" w:rsidRDefault="0067776F">
            <w:pPr>
              <w:jc w:val="center"/>
              <w:rPr>
                <w:rFonts w:cs="Calibri"/>
                <w:color w:val="000000"/>
                <w:sz w:val="16"/>
                <w:szCs w:val="16"/>
              </w:rPr>
            </w:pPr>
            <w:r>
              <w:rPr>
                <w:rFonts w:cs="Calibri"/>
                <w:color w:val="000000"/>
                <w:sz w:val="16"/>
                <w:szCs w:val="16"/>
              </w:rPr>
              <w:t>1</w:t>
            </w:r>
          </w:p>
        </w:tc>
      </w:tr>
      <w:tr w:rsidR="0067776F" w:rsidRPr="00FF044D" w:rsidTr="0022384E">
        <w:trPr>
          <w:jc w:val="center"/>
        </w:trPr>
        <w:tc>
          <w:tcPr>
            <w:tcW w:w="817" w:type="dxa"/>
            <w:vMerge/>
            <w:tcBorders>
              <w:left w:val="double" w:sz="4" w:space="0" w:color="auto"/>
              <w:bottom w:val="double" w:sz="4" w:space="0" w:color="auto"/>
            </w:tcBorders>
            <w:shd w:val="clear" w:color="auto" w:fill="CC99FF"/>
            <w:vAlign w:val="center"/>
          </w:tcPr>
          <w:p w:rsidR="0067776F" w:rsidRPr="00FF044D" w:rsidRDefault="0067776F" w:rsidP="0022384E">
            <w:pPr>
              <w:ind w:firstLine="0"/>
              <w:jc w:val="center"/>
              <w:rPr>
                <w:sz w:val="16"/>
                <w:szCs w:val="16"/>
              </w:rPr>
            </w:pPr>
          </w:p>
        </w:tc>
        <w:tc>
          <w:tcPr>
            <w:tcW w:w="3544" w:type="dxa"/>
            <w:tcBorders>
              <w:bottom w:val="double" w:sz="4" w:space="0" w:color="auto"/>
            </w:tcBorders>
            <w:shd w:val="clear" w:color="auto" w:fill="E0C1FF"/>
            <w:vAlign w:val="center"/>
          </w:tcPr>
          <w:p w:rsidR="0067776F" w:rsidRPr="00FF044D" w:rsidRDefault="0067776F" w:rsidP="0022384E">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połączeń komunikacyjnych</w:t>
            </w:r>
          </w:p>
        </w:tc>
        <w:tc>
          <w:tcPr>
            <w:tcW w:w="992" w:type="dxa"/>
            <w:tcBorders>
              <w:bottom w:val="double" w:sz="4" w:space="0" w:color="auto"/>
            </w:tcBorders>
            <w:shd w:val="clear" w:color="auto" w:fill="E0C1FF"/>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E0C1FF"/>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E0C1FF"/>
            <w:vAlign w:val="center"/>
          </w:tcPr>
          <w:p w:rsidR="0067776F" w:rsidRDefault="0067776F">
            <w:pPr>
              <w:jc w:val="center"/>
              <w:rPr>
                <w:rFonts w:cs="Calibri"/>
                <w:color w:val="000000"/>
                <w:sz w:val="16"/>
                <w:szCs w:val="16"/>
              </w:rPr>
            </w:pPr>
            <w:r>
              <w:rPr>
                <w:rFonts w:cs="Calibri"/>
                <w:color w:val="000000"/>
                <w:sz w:val="16"/>
                <w:szCs w:val="16"/>
              </w:rPr>
              <w:t>1</w:t>
            </w:r>
          </w:p>
        </w:tc>
      </w:tr>
      <w:tr w:rsidR="0067776F" w:rsidRPr="00FF044D" w:rsidTr="0022384E">
        <w:trPr>
          <w:jc w:val="center"/>
        </w:trPr>
        <w:tc>
          <w:tcPr>
            <w:tcW w:w="817" w:type="dxa"/>
            <w:vMerge w:val="restart"/>
            <w:tcBorders>
              <w:top w:val="double" w:sz="4" w:space="0" w:color="auto"/>
              <w:left w:val="double" w:sz="4" w:space="0" w:color="auto"/>
            </w:tcBorders>
            <w:shd w:val="clear" w:color="auto" w:fill="FFFF99"/>
            <w:textDirection w:val="btLr"/>
            <w:vAlign w:val="center"/>
          </w:tcPr>
          <w:p w:rsidR="0067776F" w:rsidRPr="00FF044D" w:rsidRDefault="0067776F" w:rsidP="0022384E">
            <w:pPr>
              <w:ind w:left="113" w:right="113" w:firstLine="0"/>
              <w:jc w:val="center"/>
              <w:rPr>
                <w:sz w:val="16"/>
                <w:szCs w:val="16"/>
              </w:rPr>
            </w:pPr>
            <w:r>
              <w:rPr>
                <w:sz w:val="16"/>
                <w:szCs w:val="16"/>
              </w:rPr>
              <w:t>Strefa techniczna</w:t>
            </w:r>
          </w:p>
        </w:tc>
        <w:tc>
          <w:tcPr>
            <w:tcW w:w="3544" w:type="dxa"/>
            <w:tcBorders>
              <w:top w:val="double" w:sz="4" w:space="0" w:color="auto"/>
            </w:tcBorders>
            <w:shd w:val="clear" w:color="auto" w:fill="FFFFD1"/>
            <w:vAlign w:val="center"/>
          </w:tcPr>
          <w:p w:rsidR="0067776F" w:rsidRPr="00FF044D" w:rsidRDefault="0067776F" w:rsidP="0022384E">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wyposażenia w podstawowe media</w:t>
            </w:r>
          </w:p>
        </w:tc>
        <w:tc>
          <w:tcPr>
            <w:tcW w:w="992" w:type="dxa"/>
            <w:tcBorders>
              <w:top w:val="double" w:sz="4" w:space="0" w:color="auto"/>
            </w:tcBorders>
            <w:shd w:val="clear" w:color="auto" w:fill="FFFFD1"/>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FFD1"/>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FFD1"/>
            <w:vAlign w:val="center"/>
          </w:tcPr>
          <w:p w:rsidR="0067776F" w:rsidRDefault="0067776F">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FFFFD1"/>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FFFFD1"/>
            <w:vAlign w:val="center"/>
          </w:tcPr>
          <w:p w:rsidR="0067776F" w:rsidRDefault="0067776F">
            <w:pPr>
              <w:jc w:val="center"/>
              <w:rPr>
                <w:rFonts w:cs="Calibri"/>
                <w:color w:val="000000"/>
                <w:sz w:val="16"/>
                <w:szCs w:val="16"/>
              </w:rPr>
            </w:pPr>
            <w:r>
              <w:rPr>
                <w:rFonts w:cs="Calibri"/>
                <w:color w:val="000000"/>
                <w:sz w:val="16"/>
                <w:szCs w:val="16"/>
              </w:rPr>
              <w:t> </w:t>
            </w:r>
          </w:p>
        </w:tc>
      </w:tr>
      <w:tr w:rsidR="0067776F" w:rsidRPr="00FF044D" w:rsidTr="0022384E">
        <w:trPr>
          <w:jc w:val="center"/>
        </w:trPr>
        <w:tc>
          <w:tcPr>
            <w:tcW w:w="817" w:type="dxa"/>
            <w:vMerge/>
            <w:tcBorders>
              <w:left w:val="double" w:sz="4" w:space="0" w:color="auto"/>
            </w:tcBorders>
            <w:shd w:val="clear" w:color="auto" w:fill="FFFF99"/>
            <w:vAlign w:val="center"/>
          </w:tcPr>
          <w:p w:rsidR="0067776F" w:rsidRPr="00FF044D" w:rsidRDefault="0067776F" w:rsidP="0022384E">
            <w:pPr>
              <w:ind w:firstLine="0"/>
              <w:jc w:val="center"/>
              <w:rPr>
                <w:sz w:val="16"/>
                <w:szCs w:val="16"/>
              </w:rPr>
            </w:pPr>
          </w:p>
        </w:tc>
        <w:tc>
          <w:tcPr>
            <w:tcW w:w="3544" w:type="dxa"/>
            <w:vAlign w:val="center"/>
          </w:tcPr>
          <w:p w:rsidR="0067776F" w:rsidRPr="00FF044D" w:rsidRDefault="0067776F" w:rsidP="0022384E">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budynków mieszkalnych</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vAlign w:val="center"/>
          </w:tcPr>
          <w:p w:rsidR="0067776F" w:rsidRDefault="0067776F">
            <w:pPr>
              <w:jc w:val="center"/>
              <w:rPr>
                <w:rFonts w:cs="Calibri"/>
                <w:color w:val="000000"/>
                <w:sz w:val="16"/>
                <w:szCs w:val="16"/>
              </w:rPr>
            </w:pPr>
            <w:r>
              <w:rPr>
                <w:rFonts w:cs="Calibri"/>
                <w:color w:val="000000"/>
                <w:sz w:val="16"/>
                <w:szCs w:val="16"/>
              </w:rPr>
              <w:t>1</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67776F" w:rsidRDefault="0067776F">
            <w:pPr>
              <w:jc w:val="center"/>
              <w:rPr>
                <w:rFonts w:cs="Calibri"/>
                <w:color w:val="000000"/>
                <w:sz w:val="16"/>
                <w:szCs w:val="16"/>
              </w:rPr>
            </w:pPr>
            <w:r>
              <w:rPr>
                <w:rFonts w:cs="Calibri"/>
                <w:color w:val="000000"/>
                <w:sz w:val="16"/>
                <w:szCs w:val="16"/>
              </w:rPr>
              <w:t> </w:t>
            </w:r>
          </w:p>
        </w:tc>
      </w:tr>
      <w:tr w:rsidR="0067776F" w:rsidRPr="00FF044D" w:rsidTr="0022384E">
        <w:trPr>
          <w:jc w:val="center"/>
        </w:trPr>
        <w:tc>
          <w:tcPr>
            <w:tcW w:w="817" w:type="dxa"/>
            <w:vMerge/>
            <w:tcBorders>
              <w:left w:val="double" w:sz="4" w:space="0" w:color="auto"/>
            </w:tcBorders>
            <w:shd w:val="clear" w:color="auto" w:fill="FFFF99"/>
            <w:vAlign w:val="center"/>
          </w:tcPr>
          <w:p w:rsidR="0067776F" w:rsidRPr="00FF044D" w:rsidRDefault="0067776F" w:rsidP="0022384E">
            <w:pPr>
              <w:ind w:firstLine="0"/>
              <w:jc w:val="center"/>
              <w:rPr>
                <w:sz w:val="16"/>
                <w:szCs w:val="16"/>
              </w:rPr>
            </w:pPr>
          </w:p>
        </w:tc>
        <w:tc>
          <w:tcPr>
            <w:tcW w:w="3544" w:type="dxa"/>
            <w:shd w:val="clear" w:color="auto" w:fill="FFFFD1"/>
            <w:vAlign w:val="center"/>
          </w:tcPr>
          <w:p w:rsidR="0067776F" w:rsidRPr="00FF044D" w:rsidRDefault="0067776F" w:rsidP="0022384E">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obiektów zabytkowych</w:t>
            </w:r>
          </w:p>
        </w:tc>
        <w:tc>
          <w:tcPr>
            <w:tcW w:w="992" w:type="dxa"/>
            <w:shd w:val="clear" w:color="auto" w:fill="FFFFD1"/>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shd w:val="clear" w:color="auto" w:fill="FFFFD1"/>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shd w:val="clear" w:color="auto" w:fill="FFFFD1"/>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shd w:val="clear" w:color="auto" w:fill="FFFFD1"/>
            <w:vAlign w:val="center"/>
          </w:tcPr>
          <w:p w:rsidR="0067776F" w:rsidRDefault="0067776F">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FFD1"/>
            <w:vAlign w:val="center"/>
          </w:tcPr>
          <w:p w:rsidR="0067776F" w:rsidRDefault="0067776F">
            <w:pPr>
              <w:jc w:val="center"/>
              <w:rPr>
                <w:rFonts w:cs="Calibri"/>
                <w:color w:val="000000"/>
                <w:sz w:val="16"/>
                <w:szCs w:val="16"/>
              </w:rPr>
            </w:pPr>
            <w:r>
              <w:rPr>
                <w:rFonts w:cs="Calibri"/>
                <w:color w:val="000000"/>
                <w:sz w:val="16"/>
                <w:szCs w:val="16"/>
              </w:rPr>
              <w:t> </w:t>
            </w:r>
          </w:p>
        </w:tc>
      </w:tr>
      <w:tr w:rsidR="0067776F" w:rsidRPr="00FF044D" w:rsidTr="0022384E">
        <w:trPr>
          <w:trHeight w:val="534"/>
          <w:jc w:val="center"/>
        </w:trPr>
        <w:tc>
          <w:tcPr>
            <w:tcW w:w="817" w:type="dxa"/>
            <w:vMerge/>
            <w:tcBorders>
              <w:left w:val="double" w:sz="4" w:space="0" w:color="auto"/>
              <w:bottom w:val="double" w:sz="4" w:space="0" w:color="auto"/>
            </w:tcBorders>
            <w:shd w:val="clear" w:color="auto" w:fill="FFFF99"/>
            <w:vAlign w:val="center"/>
          </w:tcPr>
          <w:p w:rsidR="0067776F" w:rsidRPr="00FF044D" w:rsidRDefault="0067776F" w:rsidP="0022384E">
            <w:pPr>
              <w:ind w:firstLine="0"/>
              <w:jc w:val="center"/>
              <w:rPr>
                <w:sz w:val="16"/>
                <w:szCs w:val="16"/>
              </w:rPr>
            </w:pPr>
          </w:p>
        </w:tc>
        <w:tc>
          <w:tcPr>
            <w:tcW w:w="3544" w:type="dxa"/>
            <w:tcBorders>
              <w:bottom w:val="double" w:sz="4" w:space="0" w:color="auto"/>
            </w:tcBorders>
            <w:vAlign w:val="center"/>
          </w:tcPr>
          <w:p w:rsidR="0067776F" w:rsidRPr="00FF044D" w:rsidRDefault="0067776F" w:rsidP="0022384E">
            <w:pPr>
              <w:ind w:firstLine="0"/>
              <w:jc w:val="left"/>
              <w:rPr>
                <w:rFonts w:cs="Calibri"/>
                <w:color w:val="000000"/>
                <w:sz w:val="16"/>
                <w:szCs w:val="16"/>
              </w:rPr>
            </w:pPr>
            <w:proofErr w:type="gramStart"/>
            <w:r w:rsidRPr="00FF044D">
              <w:rPr>
                <w:rFonts w:cs="Calibri"/>
                <w:color w:val="000000"/>
                <w:sz w:val="16"/>
                <w:szCs w:val="16"/>
              </w:rPr>
              <w:t>duża</w:t>
            </w:r>
            <w:proofErr w:type="gramEnd"/>
            <w:r w:rsidRPr="00FF044D">
              <w:rPr>
                <w:rFonts w:cs="Calibri"/>
                <w:color w:val="000000"/>
                <w:sz w:val="16"/>
                <w:szCs w:val="16"/>
              </w:rPr>
              <w:t xml:space="preserve"> liczba obiektów zdegradowanych i pustostanów</w:t>
            </w:r>
          </w:p>
        </w:tc>
        <w:tc>
          <w:tcPr>
            <w:tcW w:w="992" w:type="dxa"/>
            <w:tcBorders>
              <w:bottom w:val="double" w:sz="4" w:space="0" w:color="auto"/>
            </w:tcBorders>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67776F" w:rsidRDefault="0067776F">
            <w:pPr>
              <w:jc w:val="center"/>
              <w:rPr>
                <w:rFonts w:cs="Calibri"/>
                <w:color w:val="000000"/>
                <w:sz w:val="16"/>
                <w:szCs w:val="16"/>
              </w:rPr>
            </w:pPr>
            <w:r>
              <w:rPr>
                <w:rFonts w:cs="Calibri"/>
                <w:color w:val="000000"/>
                <w:sz w:val="16"/>
                <w:szCs w:val="16"/>
              </w:rPr>
              <w:t>1</w:t>
            </w:r>
          </w:p>
        </w:tc>
        <w:tc>
          <w:tcPr>
            <w:tcW w:w="958" w:type="dxa"/>
            <w:tcBorders>
              <w:bottom w:val="double" w:sz="4" w:space="0" w:color="auto"/>
              <w:right w:val="double" w:sz="4" w:space="0" w:color="auto"/>
            </w:tcBorders>
            <w:vAlign w:val="center"/>
          </w:tcPr>
          <w:p w:rsidR="0067776F" w:rsidRDefault="0067776F">
            <w:pPr>
              <w:jc w:val="center"/>
              <w:rPr>
                <w:rFonts w:cs="Calibri"/>
                <w:color w:val="000000"/>
                <w:sz w:val="16"/>
                <w:szCs w:val="16"/>
              </w:rPr>
            </w:pPr>
            <w:r>
              <w:rPr>
                <w:rFonts w:cs="Calibri"/>
                <w:color w:val="000000"/>
                <w:sz w:val="16"/>
                <w:szCs w:val="16"/>
              </w:rPr>
              <w:t> </w:t>
            </w:r>
          </w:p>
        </w:tc>
      </w:tr>
      <w:tr w:rsidR="0067776F" w:rsidRPr="00FF044D" w:rsidTr="0022384E">
        <w:trPr>
          <w:jc w:val="center"/>
        </w:trPr>
        <w:tc>
          <w:tcPr>
            <w:tcW w:w="817" w:type="dxa"/>
            <w:vMerge w:val="restart"/>
            <w:tcBorders>
              <w:top w:val="double" w:sz="4" w:space="0" w:color="auto"/>
              <w:left w:val="double" w:sz="4" w:space="0" w:color="auto"/>
            </w:tcBorders>
            <w:shd w:val="clear" w:color="auto" w:fill="C4E59F"/>
            <w:textDirection w:val="btLr"/>
            <w:vAlign w:val="center"/>
          </w:tcPr>
          <w:p w:rsidR="0067776F" w:rsidRPr="00FF044D" w:rsidRDefault="0067776F" w:rsidP="0022384E">
            <w:pPr>
              <w:ind w:left="113" w:right="113" w:firstLine="0"/>
              <w:jc w:val="center"/>
              <w:rPr>
                <w:sz w:val="16"/>
                <w:szCs w:val="16"/>
              </w:rPr>
            </w:pPr>
            <w:r>
              <w:rPr>
                <w:sz w:val="16"/>
                <w:szCs w:val="16"/>
              </w:rPr>
              <w:t>Strefa środowiskowa</w:t>
            </w:r>
          </w:p>
        </w:tc>
        <w:tc>
          <w:tcPr>
            <w:tcW w:w="3544" w:type="dxa"/>
            <w:tcBorders>
              <w:top w:val="double" w:sz="4" w:space="0" w:color="auto"/>
            </w:tcBorders>
            <w:shd w:val="clear" w:color="auto" w:fill="D8EEC0"/>
            <w:vAlign w:val="center"/>
          </w:tcPr>
          <w:p w:rsidR="0067776F" w:rsidRPr="00FF044D" w:rsidRDefault="0067776F" w:rsidP="0022384E">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zbiorników i cieków wodnych</w:t>
            </w:r>
          </w:p>
        </w:tc>
        <w:tc>
          <w:tcPr>
            <w:tcW w:w="992" w:type="dxa"/>
            <w:tcBorders>
              <w:top w:val="double" w:sz="4" w:space="0" w:color="auto"/>
            </w:tcBorders>
            <w:shd w:val="clear" w:color="auto" w:fill="D8EEC0"/>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D8EEC0"/>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D8EEC0"/>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D8EEC0"/>
            <w:vAlign w:val="center"/>
          </w:tcPr>
          <w:p w:rsidR="0067776F" w:rsidRDefault="0067776F">
            <w:pPr>
              <w:jc w:val="center"/>
              <w:rPr>
                <w:rFonts w:cs="Calibri"/>
                <w:color w:val="000000"/>
                <w:sz w:val="16"/>
                <w:szCs w:val="16"/>
              </w:rPr>
            </w:pPr>
            <w:r>
              <w:rPr>
                <w:rFonts w:cs="Calibri"/>
                <w:color w:val="000000"/>
                <w:sz w:val="16"/>
                <w:szCs w:val="16"/>
              </w:rPr>
              <w:t>1</w:t>
            </w:r>
          </w:p>
        </w:tc>
        <w:tc>
          <w:tcPr>
            <w:tcW w:w="958" w:type="dxa"/>
            <w:tcBorders>
              <w:top w:val="double" w:sz="4" w:space="0" w:color="auto"/>
              <w:right w:val="double" w:sz="4" w:space="0" w:color="auto"/>
            </w:tcBorders>
            <w:shd w:val="clear" w:color="auto" w:fill="D8EEC0"/>
            <w:vAlign w:val="center"/>
          </w:tcPr>
          <w:p w:rsidR="0067776F" w:rsidRDefault="0067776F">
            <w:pPr>
              <w:jc w:val="center"/>
              <w:rPr>
                <w:rFonts w:cs="Calibri"/>
                <w:color w:val="000000"/>
                <w:sz w:val="16"/>
                <w:szCs w:val="16"/>
              </w:rPr>
            </w:pPr>
            <w:r>
              <w:rPr>
                <w:rFonts w:cs="Calibri"/>
                <w:color w:val="000000"/>
                <w:sz w:val="16"/>
                <w:szCs w:val="16"/>
              </w:rPr>
              <w:t> </w:t>
            </w:r>
          </w:p>
        </w:tc>
      </w:tr>
      <w:tr w:rsidR="0067776F" w:rsidRPr="00FF044D" w:rsidTr="0022384E">
        <w:trPr>
          <w:jc w:val="center"/>
        </w:trPr>
        <w:tc>
          <w:tcPr>
            <w:tcW w:w="817" w:type="dxa"/>
            <w:vMerge/>
            <w:tcBorders>
              <w:left w:val="double" w:sz="4" w:space="0" w:color="auto"/>
            </w:tcBorders>
            <w:shd w:val="clear" w:color="auto" w:fill="C4E59F"/>
            <w:vAlign w:val="center"/>
          </w:tcPr>
          <w:p w:rsidR="0067776F" w:rsidRPr="00FF044D" w:rsidRDefault="0067776F" w:rsidP="0022384E">
            <w:pPr>
              <w:ind w:firstLine="0"/>
              <w:jc w:val="center"/>
              <w:rPr>
                <w:sz w:val="16"/>
                <w:szCs w:val="16"/>
              </w:rPr>
            </w:pPr>
          </w:p>
        </w:tc>
        <w:tc>
          <w:tcPr>
            <w:tcW w:w="3544" w:type="dxa"/>
            <w:vAlign w:val="center"/>
          </w:tcPr>
          <w:p w:rsidR="0067776F" w:rsidRPr="00FF044D" w:rsidRDefault="0067776F" w:rsidP="0022384E">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gleb, w tym dzikie wysypiska śmieci</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67776F" w:rsidRDefault="0067776F">
            <w:pPr>
              <w:jc w:val="center"/>
              <w:rPr>
                <w:rFonts w:cs="Calibri"/>
                <w:color w:val="000000"/>
                <w:sz w:val="16"/>
                <w:szCs w:val="16"/>
              </w:rPr>
            </w:pPr>
            <w:r>
              <w:rPr>
                <w:rFonts w:cs="Calibri"/>
                <w:color w:val="000000"/>
                <w:sz w:val="16"/>
                <w:szCs w:val="16"/>
              </w:rPr>
              <w:t> </w:t>
            </w:r>
          </w:p>
        </w:tc>
      </w:tr>
      <w:tr w:rsidR="0067776F" w:rsidRPr="00FF044D" w:rsidTr="0022384E">
        <w:trPr>
          <w:jc w:val="center"/>
        </w:trPr>
        <w:tc>
          <w:tcPr>
            <w:tcW w:w="817" w:type="dxa"/>
            <w:vMerge/>
            <w:tcBorders>
              <w:left w:val="double" w:sz="4" w:space="0" w:color="auto"/>
            </w:tcBorders>
            <w:shd w:val="clear" w:color="auto" w:fill="C4E59F"/>
            <w:vAlign w:val="center"/>
          </w:tcPr>
          <w:p w:rsidR="0067776F" w:rsidRPr="00FF044D" w:rsidRDefault="0067776F" w:rsidP="0022384E">
            <w:pPr>
              <w:ind w:firstLine="0"/>
              <w:jc w:val="center"/>
              <w:rPr>
                <w:sz w:val="16"/>
                <w:szCs w:val="16"/>
              </w:rPr>
            </w:pPr>
          </w:p>
        </w:tc>
        <w:tc>
          <w:tcPr>
            <w:tcW w:w="3544" w:type="dxa"/>
            <w:shd w:val="clear" w:color="auto" w:fill="D8EEC0"/>
            <w:vAlign w:val="center"/>
          </w:tcPr>
          <w:p w:rsidR="0067776F" w:rsidRPr="00FF044D" w:rsidRDefault="0067776F" w:rsidP="0022384E">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hałasu</w:t>
            </w:r>
          </w:p>
        </w:tc>
        <w:tc>
          <w:tcPr>
            <w:tcW w:w="992" w:type="dxa"/>
            <w:shd w:val="clear" w:color="auto" w:fill="D8EEC0"/>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shd w:val="clear" w:color="auto" w:fill="D8EEC0"/>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D8EEC0"/>
            <w:vAlign w:val="center"/>
          </w:tcPr>
          <w:p w:rsidR="0067776F" w:rsidRDefault="0067776F">
            <w:pPr>
              <w:jc w:val="center"/>
              <w:rPr>
                <w:rFonts w:cs="Calibri"/>
                <w:color w:val="000000"/>
                <w:sz w:val="16"/>
                <w:szCs w:val="16"/>
              </w:rPr>
            </w:pPr>
            <w:r>
              <w:rPr>
                <w:rFonts w:cs="Calibri"/>
                <w:color w:val="000000"/>
                <w:sz w:val="16"/>
                <w:szCs w:val="16"/>
              </w:rPr>
              <w:t>1</w:t>
            </w:r>
          </w:p>
        </w:tc>
      </w:tr>
      <w:tr w:rsidR="0067776F" w:rsidRPr="00FF044D" w:rsidTr="0022384E">
        <w:trPr>
          <w:jc w:val="center"/>
        </w:trPr>
        <w:tc>
          <w:tcPr>
            <w:tcW w:w="817" w:type="dxa"/>
            <w:vMerge/>
            <w:tcBorders>
              <w:left w:val="double" w:sz="4" w:space="0" w:color="auto"/>
            </w:tcBorders>
            <w:shd w:val="clear" w:color="auto" w:fill="C4E59F"/>
            <w:vAlign w:val="center"/>
          </w:tcPr>
          <w:p w:rsidR="0067776F" w:rsidRPr="00FF044D" w:rsidRDefault="0067776F" w:rsidP="0022384E">
            <w:pPr>
              <w:ind w:firstLine="0"/>
              <w:jc w:val="center"/>
              <w:rPr>
                <w:sz w:val="16"/>
                <w:szCs w:val="16"/>
              </w:rPr>
            </w:pPr>
          </w:p>
        </w:tc>
        <w:tc>
          <w:tcPr>
            <w:tcW w:w="3544" w:type="dxa"/>
            <w:vAlign w:val="center"/>
          </w:tcPr>
          <w:p w:rsidR="0067776F" w:rsidRPr="00FF044D" w:rsidRDefault="0067776F" w:rsidP="0022384E">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powietrza atmosferycznego</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vAlign w:val="center"/>
          </w:tcPr>
          <w:p w:rsidR="0067776F" w:rsidRDefault="0067776F">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67776F" w:rsidRDefault="0067776F">
            <w:pPr>
              <w:jc w:val="center"/>
              <w:rPr>
                <w:rFonts w:cs="Calibri"/>
                <w:color w:val="000000"/>
                <w:sz w:val="16"/>
                <w:szCs w:val="16"/>
              </w:rPr>
            </w:pPr>
            <w:r>
              <w:rPr>
                <w:rFonts w:cs="Calibri"/>
                <w:color w:val="000000"/>
                <w:sz w:val="16"/>
                <w:szCs w:val="16"/>
              </w:rPr>
              <w:t> </w:t>
            </w:r>
          </w:p>
        </w:tc>
      </w:tr>
      <w:tr w:rsidR="0067776F" w:rsidRPr="00FF044D" w:rsidTr="0022384E">
        <w:trPr>
          <w:jc w:val="center"/>
        </w:trPr>
        <w:tc>
          <w:tcPr>
            <w:tcW w:w="817" w:type="dxa"/>
            <w:vMerge/>
            <w:tcBorders>
              <w:left w:val="double" w:sz="4" w:space="0" w:color="auto"/>
              <w:bottom w:val="single" w:sz="12" w:space="0" w:color="auto"/>
            </w:tcBorders>
            <w:shd w:val="clear" w:color="auto" w:fill="C4E59F"/>
            <w:vAlign w:val="center"/>
          </w:tcPr>
          <w:p w:rsidR="0067776F" w:rsidRPr="00FF044D" w:rsidRDefault="0067776F" w:rsidP="0022384E">
            <w:pPr>
              <w:ind w:firstLine="0"/>
              <w:jc w:val="center"/>
              <w:rPr>
                <w:sz w:val="16"/>
                <w:szCs w:val="16"/>
              </w:rPr>
            </w:pPr>
          </w:p>
        </w:tc>
        <w:tc>
          <w:tcPr>
            <w:tcW w:w="3544" w:type="dxa"/>
            <w:tcBorders>
              <w:bottom w:val="single" w:sz="12" w:space="0" w:color="auto"/>
            </w:tcBorders>
            <w:shd w:val="clear" w:color="auto" w:fill="D8EEC0"/>
            <w:vAlign w:val="center"/>
          </w:tcPr>
          <w:p w:rsidR="0067776F" w:rsidRPr="00FF044D" w:rsidRDefault="0067776F" w:rsidP="0022384E">
            <w:pPr>
              <w:ind w:firstLine="34"/>
              <w:jc w:val="left"/>
              <w:rPr>
                <w:rFonts w:cs="Calibri"/>
                <w:color w:val="000000"/>
                <w:sz w:val="16"/>
                <w:szCs w:val="16"/>
              </w:rPr>
            </w:pPr>
            <w:r w:rsidRPr="00FF044D">
              <w:rPr>
                <w:rFonts w:cs="Calibri"/>
                <w:color w:val="000000"/>
                <w:sz w:val="16"/>
                <w:szCs w:val="16"/>
              </w:rPr>
              <w:t xml:space="preserve">Znaczna ilość wyrobów zawierających azbest </w:t>
            </w:r>
          </w:p>
        </w:tc>
        <w:tc>
          <w:tcPr>
            <w:tcW w:w="992" w:type="dxa"/>
            <w:tcBorders>
              <w:bottom w:val="single" w:sz="12" w:space="0" w:color="auto"/>
            </w:tcBorders>
            <w:shd w:val="clear" w:color="auto" w:fill="D8EEC0"/>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67776F" w:rsidRDefault="0067776F">
            <w:pPr>
              <w:jc w:val="center"/>
              <w:rPr>
                <w:rFonts w:cs="Calibri"/>
                <w:color w:val="000000"/>
                <w:sz w:val="16"/>
                <w:szCs w:val="16"/>
              </w:rPr>
            </w:pPr>
            <w:r>
              <w:rPr>
                <w:rFonts w:cs="Calibri"/>
                <w:color w:val="000000"/>
                <w:sz w:val="16"/>
                <w:szCs w:val="16"/>
              </w:rPr>
              <w:t> </w:t>
            </w:r>
          </w:p>
        </w:tc>
        <w:tc>
          <w:tcPr>
            <w:tcW w:w="993" w:type="dxa"/>
            <w:tcBorders>
              <w:bottom w:val="single" w:sz="12" w:space="0" w:color="auto"/>
            </w:tcBorders>
            <w:shd w:val="clear" w:color="auto" w:fill="D8EEC0"/>
            <w:vAlign w:val="center"/>
          </w:tcPr>
          <w:p w:rsidR="0067776F" w:rsidRDefault="0067776F">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67776F" w:rsidRDefault="0067776F">
            <w:pPr>
              <w:jc w:val="center"/>
              <w:rPr>
                <w:rFonts w:cs="Calibri"/>
                <w:color w:val="000000"/>
                <w:sz w:val="16"/>
                <w:szCs w:val="16"/>
              </w:rPr>
            </w:pPr>
            <w:r>
              <w:rPr>
                <w:rFonts w:cs="Calibri"/>
                <w:color w:val="000000"/>
                <w:sz w:val="16"/>
                <w:szCs w:val="16"/>
              </w:rPr>
              <w:t> </w:t>
            </w:r>
          </w:p>
        </w:tc>
        <w:tc>
          <w:tcPr>
            <w:tcW w:w="958" w:type="dxa"/>
            <w:tcBorders>
              <w:bottom w:val="single" w:sz="12" w:space="0" w:color="auto"/>
              <w:right w:val="double" w:sz="4" w:space="0" w:color="auto"/>
            </w:tcBorders>
            <w:shd w:val="clear" w:color="auto" w:fill="D8EEC0"/>
            <w:vAlign w:val="center"/>
          </w:tcPr>
          <w:p w:rsidR="0067776F" w:rsidRDefault="0067776F">
            <w:pPr>
              <w:jc w:val="center"/>
              <w:rPr>
                <w:rFonts w:cs="Calibri"/>
                <w:color w:val="000000"/>
                <w:sz w:val="16"/>
                <w:szCs w:val="16"/>
              </w:rPr>
            </w:pPr>
            <w:r>
              <w:rPr>
                <w:rFonts w:cs="Calibri"/>
                <w:color w:val="000000"/>
                <w:sz w:val="16"/>
                <w:szCs w:val="16"/>
              </w:rPr>
              <w:t>1</w:t>
            </w:r>
          </w:p>
        </w:tc>
      </w:tr>
      <w:tr w:rsidR="0067776F" w:rsidRPr="00FF044D" w:rsidTr="0022384E">
        <w:trPr>
          <w:jc w:val="center"/>
        </w:trPr>
        <w:tc>
          <w:tcPr>
            <w:tcW w:w="4361" w:type="dxa"/>
            <w:gridSpan w:val="2"/>
            <w:tcBorders>
              <w:top w:val="double" w:sz="4" w:space="0" w:color="auto"/>
              <w:left w:val="double" w:sz="4" w:space="0" w:color="auto"/>
              <w:bottom w:val="single" w:sz="12" w:space="0" w:color="auto"/>
            </w:tcBorders>
            <w:shd w:val="clear" w:color="auto" w:fill="E0E0E0" w:themeFill="text2" w:themeFillTint="33"/>
            <w:vAlign w:val="center"/>
          </w:tcPr>
          <w:p w:rsidR="0067776F" w:rsidRPr="00FF044D" w:rsidRDefault="0067776F" w:rsidP="0022384E">
            <w:pPr>
              <w:ind w:firstLine="0"/>
              <w:jc w:val="left"/>
              <w:rPr>
                <w:sz w:val="16"/>
                <w:szCs w:val="16"/>
              </w:rPr>
            </w:pPr>
            <w:r w:rsidRPr="00FF044D">
              <w:rPr>
                <w:sz w:val="16"/>
                <w:szCs w:val="16"/>
              </w:rPr>
              <w:t xml:space="preserve">Pytanie 9. Co wyróżnia wybrany obszar na tle innych, potencjały w wybranym </w:t>
            </w:r>
            <w:proofErr w:type="gramStart"/>
            <w:r w:rsidRPr="00FF044D">
              <w:rPr>
                <w:sz w:val="16"/>
                <w:szCs w:val="16"/>
              </w:rPr>
              <w:t>sołectwie</w:t>
            </w:r>
            <w:proofErr w:type="gramEnd"/>
          </w:p>
        </w:tc>
        <w:tc>
          <w:tcPr>
            <w:tcW w:w="4927" w:type="dxa"/>
            <w:gridSpan w:val="5"/>
            <w:tcBorders>
              <w:top w:val="double" w:sz="4" w:space="0" w:color="auto"/>
              <w:bottom w:val="single" w:sz="12" w:space="0" w:color="auto"/>
              <w:right w:val="double" w:sz="4" w:space="0" w:color="auto"/>
            </w:tcBorders>
            <w:shd w:val="clear" w:color="auto" w:fill="E0E0E0" w:themeFill="text2" w:themeFillTint="33"/>
            <w:vAlign w:val="center"/>
          </w:tcPr>
          <w:p w:rsidR="0067776F" w:rsidRPr="003D2C9B" w:rsidRDefault="003D2C9B" w:rsidP="00E420D1">
            <w:pPr>
              <w:pStyle w:val="Akapitzlist"/>
              <w:numPr>
                <w:ilvl w:val="0"/>
                <w:numId w:val="23"/>
              </w:numPr>
              <w:ind w:left="175" w:hanging="175"/>
              <w:jc w:val="left"/>
              <w:rPr>
                <w:sz w:val="16"/>
                <w:szCs w:val="16"/>
              </w:rPr>
            </w:pPr>
            <w:r>
              <w:rPr>
                <w:sz w:val="16"/>
                <w:szCs w:val="16"/>
              </w:rPr>
              <w:t xml:space="preserve">Izba pamięci, plac z dębami stanowią bazę do </w:t>
            </w:r>
            <w:r w:rsidR="00E420D1">
              <w:rPr>
                <w:sz w:val="16"/>
                <w:szCs w:val="16"/>
              </w:rPr>
              <w:t>przyciągania turystów</w:t>
            </w:r>
          </w:p>
        </w:tc>
      </w:tr>
      <w:tr w:rsidR="0067776F" w:rsidRPr="00FF044D" w:rsidTr="0022384E">
        <w:trPr>
          <w:jc w:val="center"/>
        </w:trPr>
        <w:tc>
          <w:tcPr>
            <w:tcW w:w="4361" w:type="dxa"/>
            <w:gridSpan w:val="2"/>
            <w:tcBorders>
              <w:top w:val="double" w:sz="4" w:space="0" w:color="auto"/>
              <w:left w:val="double" w:sz="4" w:space="0" w:color="auto"/>
              <w:bottom w:val="double" w:sz="4" w:space="0" w:color="auto"/>
            </w:tcBorders>
            <w:shd w:val="clear" w:color="auto" w:fill="E0E0E0" w:themeFill="text2" w:themeFillTint="33"/>
            <w:vAlign w:val="center"/>
          </w:tcPr>
          <w:p w:rsidR="0067776F" w:rsidRPr="00FF044D" w:rsidRDefault="0067776F" w:rsidP="0022384E">
            <w:pPr>
              <w:ind w:firstLine="0"/>
              <w:jc w:val="left"/>
              <w:rPr>
                <w:sz w:val="16"/>
                <w:szCs w:val="16"/>
              </w:rPr>
            </w:pPr>
            <w:r w:rsidRPr="00FF044D">
              <w:rPr>
                <w:sz w:val="16"/>
                <w:szCs w:val="16"/>
              </w:rPr>
              <w:t>Pytanie 10: Inne istotne informacje z punktu widzenia opracowania Gminnego Programu Rewitalizacji Gminy Hrubieszów</w:t>
            </w:r>
          </w:p>
        </w:tc>
        <w:tc>
          <w:tcPr>
            <w:tcW w:w="4927" w:type="dxa"/>
            <w:gridSpan w:val="5"/>
            <w:tcBorders>
              <w:top w:val="double" w:sz="4" w:space="0" w:color="auto"/>
              <w:bottom w:val="double" w:sz="4" w:space="0" w:color="auto"/>
              <w:right w:val="double" w:sz="4" w:space="0" w:color="auto"/>
            </w:tcBorders>
            <w:shd w:val="clear" w:color="auto" w:fill="E0E0E0" w:themeFill="text2" w:themeFillTint="33"/>
            <w:vAlign w:val="center"/>
          </w:tcPr>
          <w:p w:rsidR="0067776F" w:rsidRPr="000C17A5" w:rsidRDefault="006F0BC8" w:rsidP="006F0BC8">
            <w:pPr>
              <w:pStyle w:val="Akapitzlist"/>
              <w:numPr>
                <w:ilvl w:val="0"/>
                <w:numId w:val="23"/>
              </w:numPr>
              <w:ind w:left="175" w:hanging="175"/>
              <w:jc w:val="left"/>
              <w:rPr>
                <w:sz w:val="16"/>
                <w:szCs w:val="16"/>
              </w:rPr>
            </w:pPr>
            <w:r>
              <w:rPr>
                <w:sz w:val="16"/>
                <w:szCs w:val="16"/>
              </w:rPr>
              <w:t>Potrzeba rozwinięcia infrastruktury komunikacyjnej i usług komunikacyjnych oraz aktywności mieszkańców, co przyczyniłoby się do zwiększenia liczby młodych mieszkańców na terenie sołectwa oraz rozwinęło możliwości zarobkowe</w:t>
            </w:r>
          </w:p>
        </w:tc>
      </w:tr>
    </w:tbl>
    <w:p w:rsidR="007233F3" w:rsidRDefault="0067776F" w:rsidP="0067776F">
      <w:pPr>
        <w:rPr>
          <w:i/>
          <w:sz w:val="18"/>
        </w:rPr>
      </w:pPr>
      <w:r w:rsidRPr="0067776F">
        <w:rPr>
          <w:i/>
          <w:sz w:val="18"/>
        </w:rPr>
        <w:t>Źródło: Opracowanie własne</w:t>
      </w:r>
    </w:p>
    <w:p w:rsidR="00D46956" w:rsidRDefault="00D46956" w:rsidP="00D46956">
      <w:pPr>
        <w:pStyle w:val="Legenda"/>
        <w:keepNext/>
        <w:spacing w:after="0"/>
      </w:pPr>
      <w:r>
        <w:lastRenderedPageBreak/>
        <w:t xml:space="preserve">Tabela </w:t>
      </w:r>
      <w:fldSimple w:instr=" SEQ Tabela \* ARABIC ">
        <w:r w:rsidR="004E0A50">
          <w:rPr>
            <w:noProof/>
          </w:rPr>
          <w:t>8</w:t>
        </w:r>
      </w:fldSimple>
      <w:r>
        <w:t xml:space="preserve">. </w:t>
      </w:r>
      <w:r w:rsidRPr="00774982">
        <w:t xml:space="preserve">Odpowiedzi na pytania 4-10. Jakiego rodzaju problemy i w jakim natężeniu (skali) występują w sołectwie </w:t>
      </w:r>
      <w:proofErr w:type="gramStart"/>
      <w:r>
        <w:t>Kobło</w:t>
      </w:r>
      <w:proofErr w:type="gramEnd"/>
    </w:p>
    <w:tbl>
      <w:tblPr>
        <w:tblW w:w="9600" w:type="dxa"/>
        <w:tblInd w:w="55" w:type="dxa"/>
        <w:tblCellMar>
          <w:left w:w="70" w:type="dxa"/>
          <w:right w:w="70" w:type="dxa"/>
        </w:tblCellMar>
        <w:tblLook w:val="04A0" w:firstRow="1" w:lastRow="0" w:firstColumn="1" w:lastColumn="0" w:noHBand="0" w:noVBand="1"/>
      </w:tblPr>
      <w:tblGrid>
        <w:gridCol w:w="960"/>
        <w:gridCol w:w="3308"/>
        <w:gridCol w:w="1492"/>
        <w:gridCol w:w="960"/>
        <w:gridCol w:w="960"/>
        <w:gridCol w:w="960"/>
        <w:gridCol w:w="960"/>
      </w:tblGrid>
      <w:tr w:rsidR="009D2C89" w:rsidRPr="009D2C89" w:rsidTr="009D2C89">
        <w:trPr>
          <w:trHeight w:val="300"/>
        </w:trPr>
        <w:tc>
          <w:tcPr>
            <w:tcW w:w="9600" w:type="dxa"/>
            <w:gridSpan w:val="7"/>
            <w:tcBorders>
              <w:top w:val="nil"/>
              <w:left w:val="nil"/>
              <w:bottom w:val="double" w:sz="6" w:space="0" w:color="auto"/>
              <w:right w:val="nil"/>
            </w:tcBorders>
            <w:shd w:val="clear" w:color="000000" w:fill="E0E0E0"/>
            <w:vAlign w:val="center"/>
            <w:hideMark/>
          </w:tcPr>
          <w:p w:rsidR="009D2C89" w:rsidRPr="009D2C89" w:rsidRDefault="009D2C89" w:rsidP="009D2C89">
            <w:pPr>
              <w:spacing w:after="0" w:line="240" w:lineRule="auto"/>
              <w:ind w:firstLine="0"/>
              <w:jc w:val="center"/>
              <w:rPr>
                <w:rFonts w:eastAsia="Times New Roman" w:cs="Calibri"/>
                <w:b/>
                <w:bCs/>
                <w:color w:val="000000"/>
                <w:sz w:val="16"/>
                <w:szCs w:val="16"/>
                <w:lang w:eastAsia="pl-PL"/>
              </w:rPr>
            </w:pPr>
            <w:r w:rsidRPr="009D2C89">
              <w:rPr>
                <w:rFonts w:eastAsia="Times New Roman" w:cs="Calibri"/>
                <w:b/>
                <w:bCs/>
                <w:color w:val="000000"/>
                <w:sz w:val="16"/>
                <w:szCs w:val="16"/>
                <w:lang w:eastAsia="pl-PL"/>
              </w:rPr>
              <w:t>Sołectwo Kobło</w:t>
            </w:r>
          </w:p>
        </w:tc>
      </w:tr>
      <w:tr w:rsidR="009D2C89" w:rsidRPr="009D2C89" w:rsidTr="008D62FA">
        <w:trPr>
          <w:trHeight w:val="227"/>
        </w:trPr>
        <w:tc>
          <w:tcPr>
            <w:tcW w:w="960" w:type="dxa"/>
            <w:vMerge w:val="restart"/>
            <w:tcBorders>
              <w:top w:val="nil"/>
              <w:left w:val="nil"/>
              <w:bottom w:val="double" w:sz="6" w:space="0" w:color="000000"/>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3308" w:type="dxa"/>
            <w:vMerge w:val="restart"/>
            <w:tcBorders>
              <w:top w:val="nil"/>
              <w:left w:val="single" w:sz="8" w:space="0" w:color="auto"/>
              <w:bottom w:val="double" w:sz="6" w:space="0" w:color="000000"/>
              <w:right w:val="single" w:sz="8" w:space="0" w:color="auto"/>
            </w:tcBorders>
            <w:shd w:val="clear" w:color="000000" w:fill="F2F2F2"/>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Rodzaj problemu</w:t>
            </w:r>
          </w:p>
        </w:tc>
        <w:tc>
          <w:tcPr>
            <w:tcW w:w="5332" w:type="dxa"/>
            <w:gridSpan w:val="5"/>
            <w:tcBorders>
              <w:top w:val="double" w:sz="6" w:space="0" w:color="auto"/>
              <w:left w:val="nil"/>
              <w:bottom w:val="single" w:sz="8" w:space="0" w:color="auto"/>
              <w:right w:val="single" w:sz="8" w:space="0" w:color="000000"/>
            </w:tcBorders>
            <w:shd w:val="clear" w:color="000000" w:fill="F2F2F2"/>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Natężenie (skala)</w:t>
            </w:r>
          </w:p>
        </w:tc>
      </w:tr>
      <w:tr w:rsidR="009D2C89" w:rsidRPr="009D2C89" w:rsidTr="008D62FA">
        <w:trPr>
          <w:trHeight w:val="284"/>
        </w:trPr>
        <w:tc>
          <w:tcPr>
            <w:tcW w:w="960" w:type="dxa"/>
            <w:vMerge/>
            <w:tcBorders>
              <w:top w:val="nil"/>
              <w:left w:val="nil"/>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vMerge/>
            <w:tcBorders>
              <w:top w:val="nil"/>
              <w:left w:val="single" w:sz="8"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1492" w:type="dxa"/>
            <w:tcBorders>
              <w:top w:val="nil"/>
              <w:left w:val="nil"/>
              <w:bottom w:val="double" w:sz="6" w:space="0" w:color="auto"/>
              <w:right w:val="single" w:sz="8" w:space="0" w:color="auto"/>
            </w:tcBorders>
            <w:shd w:val="clear" w:color="000000" w:fill="F2F2F2"/>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Brak problemu</w:t>
            </w:r>
          </w:p>
        </w:tc>
        <w:tc>
          <w:tcPr>
            <w:tcW w:w="960" w:type="dxa"/>
            <w:tcBorders>
              <w:top w:val="nil"/>
              <w:left w:val="nil"/>
              <w:bottom w:val="double" w:sz="6" w:space="0" w:color="auto"/>
              <w:right w:val="single" w:sz="8" w:space="0" w:color="auto"/>
            </w:tcBorders>
            <w:shd w:val="clear" w:color="000000" w:fill="F2F2F2"/>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Niskie natężenie</w:t>
            </w:r>
          </w:p>
        </w:tc>
        <w:tc>
          <w:tcPr>
            <w:tcW w:w="960" w:type="dxa"/>
            <w:tcBorders>
              <w:top w:val="nil"/>
              <w:left w:val="nil"/>
              <w:bottom w:val="double" w:sz="6" w:space="0" w:color="auto"/>
              <w:right w:val="single" w:sz="8" w:space="0" w:color="auto"/>
            </w:tcBorders>
            <w:shd w:val="clear" w:color="000000" w:fill="F2F2F2"/>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Średnie natężenie</w:t>
            </w:r>
          </w:p>
        </w:tc>
        <w:tc>
          <w:tcPr>
            <w:tcW w:w="960" w:type="dxa"/>
            <w:tcBorders>
              <w:top w:val="nil"/>
              <w:left w:val="nil"/>
              <w:bottom w:val="double" w:sz="6" w:space="0" w:color="auto"/>
              <w:right w:val="single" w:sz="8" w:space="0" w:color="auto"/>
            </w:tcBorders>
            <w:shd w:val="clear" w:color="000000" w:fill="F2F2F2"/>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Wyższe natężenie</w:t>
            </w:r>
          </w:p>
        </w:tc>
        <w:tc>
          <w:tcPr>
            <w:tcW w:w="960" w:type="dxa"/>
            <w:tcBorders>
              <w:top w:val="nil"/>
              <w:left w:val="nil"/>
              <w:bottom w:val="double" w:sz="6" w:space="0" w:color="auto"/>
              <w:right w:val="single" w:sz="8" w:space="0" w:color="auto"/>
            </w:tcBorders>
            <w:shd w:val="clear" w:color="000000" w:fill="F2F2F2"/>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Wysokie natężenie</w:t>
            </w:r>
          </w:p>
        </w:tc>
      </w:tr>
      <w:tr w:rsidR="009D2C89" w:rsidRPr="009D2C89" w:rsidTr="008D62FA">
        <w:trPr>
          <w:trHeight w:val="170"/>
        </w:trPr>
        <w:tc>
          <w:tcPr>
            <w:tcW w:w="960" w:type="dxa"/>
            <w:vMerge w:val="restart"/>
            <w:tcBorders>
              <w:top w:val="nil"/>
              <w:left w:val="double" w:sz="6" w:space="0" w:color="auto"/>
              <w:bottom w:val="double" w:sz="6" w:space="0" w:color="000000"/>
              <w:right w:val="single" w:sz="8" w:space="0" w:color="auto"/>
            </w:tcBorders>
            <w:shd w:val="clear" w:color="000000" w:fill="87BAFF"/>
            <w:textDirection w:val="btLr"/>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xml:space="preserve">      Strefa społeczna</w:t>
            </w:r>
          </w:p>
        </w:tc>
        <w:tc>
          <w:tcPr>
            <w:tcW w:w="3308"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bezrobocie</w:t>
            </w:r>
            <w:proofErr w:type="gramEnd"/>
          </w:p>
        </w:tc>
        <w:tc>
          <w:tcPr>
            <w:tcW w:w="1492"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6</w:t>
            </w:r>
          </w:p>
        </w:tc>
        <w:tc>
          <w:tcPr>
            <w:tcW w:w="960" w:type="dxa"/>
            <w:tcBorders>
              <w:top w:val="nil"/>
              <w:left w:val="nil"/>
              <w:bottom w:val="single" w:sz="8" w:space="0" w:color="auto"/>
              <w:right w:val="double" w:sz="6"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ubóstwo</w:t>
            </w:r>
            <w:proofErr w:type="gramEnd"/>
          </w:p>
        </w:tc>
        <w:tc>
          <w:tcPr>
            <w:tcW w:w="1492"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6</w:t>
            </w:r>
          </w:p>
        </w:tc>
        <w:tc>
          <w:tcPr>
            <w:tcW w:w="960" w:type="dxa"/>
            <w:tcBorders>
              <w:top w:val="nil"/>
              <w:left w:val="nil"/>
              <w:bottom w:val="single" w:sz="8" w:space="0" w:color="auto"/>
              <w:right w:val="double" w:sz="6"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przestępczość</w:t>
            </w:r>
            <w:proofErr w:type="gramEnd"/>
          </w:p>
        </w:tc>
        <w:tc>
          <w:tcPr>
            <w:tcW w:w="1492"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single" w:sz="8" w:space="0" w:color="auto"/>
              <w:right w:val="double" w:sz="6"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alkoholizm</w:t>
            </w:r>
            <w:proofErr w:type="gramEnd"/>
          </w:p>
        </w:tc>
        <w:tc>
          <w:tcPr>
            <w:tcW w:w="1492"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4</w:t>
            </w:r>
          </w:p>
        </w:tc>
        <w:tc>
          <w:tcPr>
            <w:tcW w:w="960" w:type="dxa"/>
            <w:tcBorders>
              <w:top w:val="nil"/>
              <w:left w:val="nil"/>
              <w:bottom w:val="single" w:sz="8" w:space="0" w:color="auto"/>
              <w:right w:val="double" w:sz="6"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przemoc</w:t>
            </w:r>
            <w:proofErr w:type="gramEnd"/>
            <w:r w:rsidRPr="009D2C89">
              <w:rPr>
                <w:rFonts w:eastAsia="Times New Roman" w:cs="Calibri"/>
                <w:color w:val="000000"/>
                <w:sz w:val="16"/>
                <w:szCs w:val="16"/>
                <w:lang w:eastAsia="pl-PL"/>
              </w:rPr>
              <w:t xml:space="preserve"> w rodzinie</w:t>
            </w:r>
          </w:p>
        </w:tc>
        <w:tc>
          <w:tcPr>
            <w:tcW w:w="1492"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5</w:t>
            </w:r>
          </w:p>
        </w:tc>
        <w:tc>
          <w:tcPr>
            <w:tcW w:w="960"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double" w:sz="6"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bezdomność</w:t>
            </w:r>
            <w:proofErr w:type="gramEnd"/>
          </w:p>
        </w:tc>
        <w:tc>
          <w:tcPr>
            <w:tcW w:w="1492"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4</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double" w:sz="6"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niepełnosprawność</w:t>
            </w:r>
            <w:proofErr w:type="gramEnd"/>
          </w:p>
        </w:tc>
        <w:tc>
          <w:tcPr>
            <w:tcW w:w="1492"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5</w:t>
            </w:r>
          </w:p>
        </w:tc>
        <w:tc>
          <w:tcPr>
            <w:tcW w:w="960"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single" w:sz="8" w:space="0" w:color="auto"/>
              <w:right w:val="double" w:sz="6"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starzenie</w:t>
            </w:r>
            <w:proofErr w:type="gramEnd"/>
            <w:r w:rsidRPr="009D2C89">
              <w:rPr>
                <w:rFonts w:eastAsia="Times New Roman" w:cs="Calibri"/>
                <w:color w:val="000000"/>
                <w:sz w:val="16"/>
                <w:szCs w:val="16"/>
                <w:lang w:eastAsia="pl-PL"/>
              </w:rPr>
              <w:t xml:space="preserve"> się społeczeństwa</w:t>
            </w:r>
          </w:p>
        </w:tc>
        <w:tc>
          <w:tcPr>
            <w:tcW w:w="1492"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double" w:sz="6"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7</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brak</w:t>
            </w:r>
            <w:proofErr w:type="gramEnd"/>
            <w:r w:rsidRPr="009D2C89">
              <w:rPr>
                <w:rFonts w:eastAsia="Times New Roman" w:cs="Calibri"/>
                <w:color w:val="000000"/>
                <w:sz w:val="16"/>
                <w:szCs w:val="16"/>
                <w:lang w:eastAsia="pl-PL"/>
              </w:rPr>
              <w:t xml:space="preserve"> dostępu do kultury</w:t>
            </w:r>
          </w:p>
        </w:tc>
        <w:tc>
          <w:tcPr>
            <w:tcW w:w="1492"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4</w:t>
            </w:r>
          </w:p>
        </w:tc>
        <w:tc>
          <w:tcPr>
            <w:tcW w:w="960"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4</w:t>
            </w:r>
          </w:p>
        </w:tc>
        <w:tc>
          <w:tcPr>
            <w:tcW w:w="960" w:type="dxa"/>
            <w:tcBorders>
              <w:top w:val="nil"/>
              <w:left w:val="nil"/>
              <w:bottom w:val="single" w:sz="8" w:space="0" w:color="auto"/>
              <w:right w:val="double" w:sz="6"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niezaradność</w:t>
            </w:r>
            <w:proofErr w:type="gramEnd"/>
            <w:r w:rsidRPr="009D2C89">
              <w:rPr>
                <w:rFonts w:eastAsia="Times New Roman" w:cs="Calibri"/>
                <w:color w:val="000000"/>
                <w:sz w:val="16"/>
                <w:szCs w:val="16"/>
                <w:lang w:eastAsia="pl-PL"/>
              </w:rPr>
              <w:t xml:space="preserve"> życiowa</w:t>
            </w:r>
          </w:p>
        </w:tc>
        <w:tc>
          <w:tcPr>
            <w:tcW w:w="1492"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5</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single" w:sz="8" w:space="0" w:color="auto"/>
              <w:right w:val="double" w:sz="6"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niski</w:t>
            </w:r>
            <w:proofErr w:type="gramEnd"/>
            <w:r w:rsidRPr="009D2C89">
              <w:rPr>
                <w:rFonts w:eastAsia="Times New Roman" w:cs="Calibri"/>
                <w:color w:val="000000"/>
                <w:sz w:val="16"/>
                <w:szCs w:val="16"/>
                <w:lang w:eastAsia="pl-PL"/>
              </w:rPr>
              <w:t xml:space="preserve"> poziom integracji lokalnej</w:t>
            </w:r>
          </w:p>
        </w:tc>
        <w:tc>
          <w:tcPr>
            <w:tcW w:w="1492"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single" w:sz="8" w:space="0" w:color="auto"/>
              <w:right w:val="double" w:sz="6"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uzależnienie</w:t>
            </w:r>
            <w:proofErr w:type="gramEnd"/>
            <w:r w:rsidRPr="009D2C89">
              <w:rPr>
                <w:rFonts w:eastAsia="Times New Roman" w:cs="Calibri"/>
                <w:color w:val="000000"/>
                <w:sz w:val="16"/>
                <w:szCs w:val="16"/>
                <w:lang w:eastAsia="pl-PL"/>
              </w:rPr>
              <w:t xml:space="preserve"> od wsparcia finansowego z pomocy społecznej</w:t>
            </w:r>
          </w:p>
        </w:tc>
        <w:tc>
          <w:tcPr>
            <w:tcW w:w="1492"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4</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single" w:sz="8" w:space="0" w:color="auto"/>
              <w:right w:val="double" w:sz="6"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niski</w:t>
            </w:r>
            <w:proofErr w:type="gramEnd"/>
            <w:r w:rsidRPr="009D2C89">
              <w:rPr>
                <w:rFonts w:eastAsia="Times New Roman" w:cs="Calibri"/>
                <w:color w:val="000000"/>
                <w:sz w:val="16"/>
                <w:szCs w:val="16"/>
                <w:lang w:eastAsia="pl-PL"/>
              </w:rPr>
              <w:t xml:space="preserve"> poziom edukacji</w:t>
            </w:r>
          </w:p>
        </w:tc>
        <w:tc>
          <w:tcPr>
            <w:tcW w:w="1492"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single" w:sz="8"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single" w:sz="8" w:space="0" w:color="auto"/>
              <w:right w:val="double" w:sz="6"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niski</w:t>
            </w:r>
            <w:proofErr w:type="gramEnd"/>
            <w:r w:rsidRPr="009D2C89">
              <w:rPr>
                <w:rFonts w:eastAsia="Times New Roman" w:cs="Calibri"/>
                <w:color w:val="000000"/>
                <w:sz w:val="16"/>
                <w:szCs w:val="16"/>
                <w:lang w:eastAsia="pl-PL"/>
              </w:rPr>
              <w:t xml:space="preserve"> poziom aktywności społecznej</w:t>
            </w:r>
          </w:p>
        </w:tc>
        <w:tc>
          <w:tcPr>
            <w:tcW w:w="1492"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6</w:t>
            </w:r>
          </w:p>
        </w:tc>
        <w:tc>
          <w:tcPr>
            <w:tcW w:w="960" w:type="dxa"/>
            <w:tcBorders>
              <w:top w:val="nil"/>
              <w:left w:val="nil"/>
              <w:bottom w:val="single" w:sz="8" w:space="0" w:color="auto"/>
              <w:right w:val="double" w:sz="6"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double" w:sz="6"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emigracja</w:t>
            </w:r>
            <w:proofErr w:type="gramEnd"/>
            <w:r w:rsidRPr="009D2C89">
              <w:rPr>
                <w:rFonts w:eastAsia="Times New Roman" w:cs="Calibri"/>
                <w:color w:val="000000"/>
                <w:sz w:val="16"/>
                <w:szCs w:val="16"/>
                <w:lang w:eastAsia="pl-PL"/>
              </w:rPr>
              <w:t xml:space="preserve"> ludzi młodych i wykształconych</w:t>
            </w:r>
          </w:p>
        </w:tc>
        <w:tc>
          <w:tcPr>
            <w:tcW w:w="1492" w:type="dxa"/>
            <w:tcBorders>
              <w:top w:val="nil"/>
              <w:left w:val="nil"/>
              <w:bottom w:val="double" w:sz="6"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double" w:sz="6"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double" w:sz="6"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double" w:sz="6" w:space="0" w:color="auto"/>
              <w:right w:val="single" w:sz="8"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double" w:sz="6" w:space="0" w:color="auto"/>
              <w:right w:val="double" w:sz="6" w:space="0" w:color="auto"/>
            </w:tcBorders>
            <w:shd w:val="clear" w:color="000000" w:fill="C3DC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6</w:t>
            </w:r>
          </w:p>
        </w:tc>
      </w:tr>
      <w:tr w:rsidR="009D2C89" w:rsidRPr="009D2C89" w:rsidTr="008D62FA">
        <w:trPr>
          <w:trHeight w:val="170"/>
        </w:trPr>
        <w:tc>
          <w:tcPr>
            <w:tcW w:w="960" w:type="dxa"/>
            <w:vMerge w:val="restart"/>
            <w:tcBorders>
              <w:top w:val="nil"/>
              <w:left w:val="double" w:sz="6" w:space="0" w:color="auto"/>
              <w:bottom w:val="double" w:sz="6" w:space="0" w:color="000000"/>
              <w:right w:val="single" w:sz="8" w:space="0" w:color="auto"/>
            </w:tcBorders>
            <w:shd w:val="clear" w:color="000000" w:fill="FFAE5D"/>
            <w:textDirection w:val="btLr"/>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Strefa gospodarcza</w:t>
            </w:r>
          </w:p>
        </w:tc>
        <w:tc>
          <w:tcPr>
            <w:tcW w:w="3308" w:type="dxa"/>
            <w:tcBorders>
              <w:top w:val="nil"/>
              <w:left w:val="nil"/>
              <w:bottom w:val="single" w:sz="8"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niski</w:t>
            </w:r>
            <w:proofErr w:type="gramEnd"/>
            <w:r w:rsidRPr="009D2C89">
              <w:rPr>
                <w:rFonts w:eastAsia="Times New Roman" w:cs="Calibri"/>
                <w:color w:val="000000"/>
                <w:sz w:val="16"/>
                <w:szCs w:val="16"/>
                <w:lang w:eastAsia="pl-PL"/>
              </w:rPr>
              <w:t xml:space="preserve"> poziom przedsiębiorczości</w:t>
            </w:r>
          </w:p>
        </w:tc>
        <w:tc>
          <w:tcPr>
            <w:tcW w:w="1492" w:type="dxa"/>
            <w:tcBorders>
              <w:top w:val="nil"/>
              <w:left w:val="nil"/>
              <w:bottom w:val="single" w:sz="8"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single" w:sz="8"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single" w:sz="8" w:space="0" w:color="auto"/>
              <w:right w:val="double" w:sz="6"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niska jakość</w:t>
            </w:r>
            <w:proofErr w:type="gramEnd"/>
            <w:r w:rsidRPr="009D2C89">
              <w:rPr>
                <w:rFonts w:eastAsia="Times New Roman" w:cs="Calibri"/>
                <w:color w:val="000000"/>
                <w:sz w:val="16"/>
                <w:szCs w:val="16"/>
                <w:lang w:eastAsia="pl-PL"/>
              </w:rPr>
              <w:t xml:space="preserve"> terenów inwestycyjnych</w:t>
            </w:r>
          </w:p>
        </w:tc>
        <w:tc>
          <w:tcPr>
            <w:tcW w:w="1492"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4</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5</w:t>
            </w:r>
          </w:p>
        </w:tc>
        <w:tc>
          <w:tcPr>
            <w:tcW w:w="960" w:type="dxa"/>
            <w:tcBorders>
              <w:top w:val="nil"/>
              <w:left w:val="nil"/>
              <w:bottom w:val="single" w:sz="8" w:space="0" w:color="auto"/>
              <w:right w:val="double" w:sz="6"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zły</w:t>
            </w:r>
            <w:proofErr w:type="gramEnd"/>
            <w:r w:rsidRPr="009D2C89">
              <w:rPr>
                <w:rFonts w:eastAsia="Times New Roman" w:cs="Calibri"/>
                <w:color w:val="000000"/>
                <w:sz w:val="16"/>
                <w:szCs w:val="16"/>
                <w:lang w:eastAsia="pl-PL"/>
              </w:rPr>
              <w:t xml:space="preserve"> wizerunek gminy w oczach inwestorów</w:t>
            </w:r>
          </w:p>
        </w:tc>
        <w:tc>
          <w:tcPr>
            <w:tcW w:w="1492" w:type="dxa"/>
            <w:tcBorders>
              <w:top w:val="nil"/>
              <w:left w:val="nil"/>
              <w:bottom w:val="single" w:sz="8"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single" w:sz="8"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double" w:sz="6"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brak</w:t>
            </w:r>
            <w:proofErr w:type="gramEnd"/>
            <w:r w:rsidRPr="009D2C89">
              <w:rPr>
                <w:rFonts w:eastAsia="Times New Roman" w:cs="Calibri"/>
                <w:color w:val="000000"/>
                <w:sz w:val="16"/>
                <w:szCs w:val="16"/>
                <w:lang w:eastAsia="pl-PL"/>
              </w:rPr>
              <w:t xml:space="preserve"> wsparcia dla nowych przedsiębiorców</w:t>
            </w:r>
          </w:p>
        </w:tc>
        <w:tc>
          <w:tcPr>
            <w:tcW w:w="1492"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4</w:t>
            </w:r>
          </w:p>
        </w:tc>
        <w:tc>
          <w:tcPr>
            <w:tcW w:w="960" w:type="dxa"/>
            <w:tcBorders>
              <w:top w:val="nil"/>
              <w:left w:val="nil"/>
              <w:bottom w:val="single" w:sz="8" w:space="0" w:color="auto"/>
              <w:right w:val="double" w:sz="6"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brak</w:t>
            </w:r>
            <w:proofErr w:type="gramEnd"/>
            <w:r w:rsidRPr="009D2C89">
              <w:rPr>
                <w:rFonts w:eastAsia="Times New Roman" w:cs="Calibri"/>
                <w:color w:val="000000"/>
                <w:sz w:val="16"/>
                <w:szCs w:val="16"/>
                <w:lang w:eastAsia="pl-PL"/>
              </w:rPr>
              <w:t xml:space="preserve"> współpracy pomiędzy lokalnymi przedsiębiorcami</w:t>
            </w:r>
          </w:p>
        </w:tc>
        <w:tc>
          <w:tcPr>
            <w:tcW w:w="1492" w:type="dxa"/>
            <w:tcBorders>
              <w:top w:val="nil"/>
              <w:left w:val="nil"/>
              <w:bottom w:val="single" w:sz="8"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4</w:t>
            </w:r>
          </w:p>
        </w:tc>
        <w:tc>
          <w:tcPr>
            <w:tcW w:w="960" w:type="dxa"/>
            <w:tcBorders>
              <w:top w:val="nil"/>
              <w:left w:val="nil"/>
              <w:bottom w:val="single" w:sz="8"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single" w:sz="8" w:space="0" w:color="auto"/>
              <w:right w:val="double" w:sz="6"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niski</w:t>
            </w:r>
            <w:proofErr w:type="gramEnd"/>
            <w:r w:rsidRPr="009D2C89">
              <w:rPr>
                <w:rFonts w:eastAsia="Times New Roman" w:cs="Calibri"/>
                <w:color w:val="000000"/>
                <w:sz w:val="16"/>
                <w:szCs w:val="16"/>
                <w:lang w:eastAsia="pl-PL"/>
              </w:rPr>
              <w:t xml:space="preserve"> poziom konkurencji na rynku lokalnym</w:t>
            </w:r>
          </w:p>
        </w:tc>
        <w:tc>
          <w:tcPr>
            <w:tcW w:w="1492"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4</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single" w:sz="8" w:space="0" w:color="auto"/>
              <w:right w:val="double" w:sz="6"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brak</w:t>
            </w:r>
            <w:proofErr w:type="gramEnd"/>
            <w:r w:rsidRPr="009D2C89">
              <w:rPr>
                <w:rFonts w:eastAsia="Times New Roman" w:cs="Calibri"/>
                <w:color w:val="000000"/>
                <w:sz w:val="16"/>
                <w:szCs w:val="16"/>
                <w:lang w:eastAsia="pl-PL"/>
              </w:rPr>
              <w:t xml:space="preserve"> źródeł finansowania dla przedsiębiorców</w:t>
            </w:r>
          </w:p>
        </w:tc>
        <w:tc>
          <w:tcPr>
            <w:tcW w:w="1492" w:type="dxa"/>
            <w:tcBorders>
              <w:top w:val="nil"/>
              <w:left w:val="nil"/>
              <w:bottom w:val="single" w:sz="8"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single" w:sz="8"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6</w:t>
            </w:r>
          </w:p>
        </w:tc>
        <w:tc>
          <w:tcPr>
            <w:tcW w:w="960" w:type="dxa"/>
            <w:tcBorders>
              <w:top w:val="nil"/>
              <w:left w:val="nil"/>
              <w:bottom w:val="single" w:sz="8" w:space="0" w:color="auto"/>
              <w:right w:val="double" w:sz="6"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niewystarczająca</w:t>
            </w:r>
            <w:proofErr w:type="gramEnd"/>
            <w:r w:rsidRPr="009D2C89">
              <w:rPr>
                <w:rFonts w:eastAsia="Times New Roman" w:cs="Calibri"/>
                <w:color w:val="000000"/>
                <w:sz w:val="16"/>
                <w:szCs w:val="16"/>
                <w:lang w:eastAsia="pl-PL"/>
              </w:rPr>
              <w:t xml:space="preserve"> liczba miejsc pracy</w:t>
            </w:r>
          </w:p>
        </w:tc>
        <w:tc>
          <w:tcPr>
            <w:tcW w:w="1492"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6</w:t>
            </w:r>
          </w:p>
        </w:tc>
        <w:tc>
          <w:tcPr>
            <w:tcW w:w="960" w:type="dxa"/>
            <w:tcBorders>
              <w:top w:val="nil"/>
              <w:left w:val="nil"/>
              <w:bottom w:val="single" w:sz="8" w:space="0" w:color="auto"/>
              <w:right w:val="double" w:sz="6"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double" w:sz="6"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wysoki</w:t>
            </w:r>
            <w:proofErr w:type="gramEnd"/>
            <w:r w:rsidRPr="009D2C89">
              <w:rPr>
                <w:rFonts w:eastAsia="Times New Roman" w:cs="Calibri"/>
                <w:color w:val="000000"/>
                <w:sz w:val="16"/>
                <w:szCs w:val="16"/>
                <w:lang w:eastAsia="pl-PL"/>
              </w:rPr>
              <w:t xml:space="preserve"> poziom bezrobocia</w:t>
            </w:r>
          </w:p>
        </w:tc>
        <w:tc>
          <w:tcPr>
            <w:tcW w:w="1492" w:type="dxa"/>
            <w:tcBorders>
              <w:top w:val="nil"/>
              <w:left w:val="nil"/>
              <w:bottom w:val="double" w:sz="6"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double" w:sz="6"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double" w:sz="6"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double" w:sz="6" w:space="0" w:color="auto"/>
              <w:right w:val="single" w:sz="8"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double" w:sz="6" w:space="0" w:color="auto"/>
              <w:right w:val="double" w:sz="6" w:space="0" w:color="auto"/>
            </w:tcBorders>
            <w:shd w:val="clear" w:color="000000" w:fill="FFCF9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5</w:t>
            </w:r>
          </w:p>
        </w:tc>
      </w:tr>
      <w:tr w:rsidR="009D2C89" w:rsidRPr="009D2C89" w:rsidTr="008D62FA">
        <w:trPr>
          <w:trHeight w:val="170"/>
        </w:trPr>
        <w:tc>
          <w:tcPr>
            <w:tcW w:w="960" w:type="dxa"/>
            <w:vMerge w:val="restart"/>
            <w:tcBorders>
              <w:top w:val="nil"/>
              <w:left w:val="double" w:sz="6" w:space="0" w:color="auto"/>
              <w:bottom w:val="double" w:sz="6" w:space="0" w:color="000000"/>
              <w:right w:val="single" w:sz="8" w:space="0" w:color="auto"/>
            </w:tcBorders>
            <w:shd w:val="clear" w:color="000000" w:fill="CC99FF"/>
            <w:textDirection w:val="btLr"/>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Strefa przestrzenno-funkcjonalna</w:t>
            </w:r>
          </w:p>
        </w:tc>
        <w:tc>
          <w:tcPr>
            <w:tcW w:w="3308" w:type="dxa"/>
            <w:tcBorders>
              <w:top w:val="nil"/>
              <w:left w:val="nil"/>
              <w:bottom w:val="single" w:sz="8"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utrudnienia</w:t>
            </w:r>
            <w:proofErr w:type="gramEnd"/>
            <w:r w:rsidRPr="009D2C89">
              <w:rPr>
                <w:rFonts w:eastAsia="Times New Roman" w:cs="Calibri"/>
                <w:color w:val="000000"/>
                <w:sz w:val="16"/>
                <w:szCs w:val="16"/>
                <w:lang w:eastAsia="pl-PL"/>
              </w:rPr>
              <w:t xml:space="preserve"> w połączeniach z większymi ośrodkami</w:t>
            </w:r>
          </w:p>
        </w:tc>
        <w:tc>
          <w:tcPr>
            <w:tcW w:w="1492" w:type="dxa"/>
            <w:tcBorders>
              <w:top w:val="nil"/>
              <w:left w:val="nil"/>
              <w:bottom w:val="single" w:sz="8"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single" w:sz="8"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5</w:t>
            </w:r>
          </w:p>
        </w:tc>
        <w:tc>
          <w:tcPr>
            <w:tcW w:w="960" w:type="dxa"/>
            <w:tcBorders>
              <w:top w:val="nil"/>
              <w:left w:val="nil"/>
              <w:bottom w:val="single" w:sz="8" w:space="0" w:color="auto"/>
              <w:right w:val="double" w:sz="6"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niska jakość</w:t>
            </w:r>
            <w:proofErr w:type="gramEnd"/>
            <w:r w:rsidRPr="009D2C89">
              <w:rPr>
                <w:rFonts w:eastAsia="Times New Roman" w:cs="Calibri"/>
                <w:color w:val="000000"/>
                <w:sz w:val="16"/>
                <w:szCs w:val="16"/>
                <w:lang w:eastAsia="pl-PL"/>
              </w:rPr>
              <w:t xml:space="preserve"> infrastruktury drogowej i pieszej</w:t>
            </w:r>
          </w:p>
        </w:tc>
        <w:tc>
          <w:tcPr>
            <w:tcW w:w="1492"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double" w:sz="6"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niedostateczna</w:t>
            </w:r>
            <w:proofErr w:type="gramEnd"/>
            <w:r w:rsidRPr="009D2C89">
              <w:rPr>
                <w:rFonts w:eastAsia="Times New Roman" w:cs="Calibri"/>
                <w:color w:val="000000"/>
                <w:sz w:val="16"/>
                <w:szCs w:val="16"/>
                <w:lang w:eastAsia="pl-PL"/>
              </w:rPr>
              <w:t xml:space="preserve"> dostępność chodników</w:t>
            </w:r>
          </w:p>
        </w:tc>
        <w:tc>
          <w:tcPr>
            <w:tcW w:w="1492" w:type="dxa"/>
            <w:tcBorders>
              <w:top w:val="nil"/>
              <w:left w:val="nil"/>
              <w:bottom w:val="single" w:sz="8"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single" w:sz="8"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single" w:sz="8" w:space="0" w:color="auto"/>
              <w:right w:val="double" w:sz="6"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niedostateczna</w:t>
            </w:r>
            <w:proofErr w:type="gramEnd"/>
            <w:r w:rsidRPr="009D2C89">
              <w:rPr>
                <w:rFonts w:eastAsia="Times New Roman" w:cs="Calibri"/>
                <w:color w:val="000000"/>
                <w:sz w:val="16"/>
                <w:szCs w:val="16"/>
                <w:lang w:eastAsia="pl-PL"/>
              </w:rPr>
              <w:t xml:space="preserve"> dostępność ścieżek rowerowych</w:t>
            </w:r>
          </w:p>
        </w:tc>
        <w:tc>
          <w:tcPr>
            <w:tcW w:w="1492"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single" w:sz="8" w:space="0" w:color="auto"/>
              <w:right w:val="double" w:sz="6"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5</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brak</w:t>
            </w:r>
            <w:proofErr w:type="gramEnd"/>
            <w:r w:rsidRPr="009D2C89">
              <w:rPr>
                <w:rFonts w:eastAsia="Times New Roman" w:cs="Calibri"/>
                <w:color w:val="000000"/>
                <w:sz w:val="16"/>
                <w:szCs w:val="16"/>
                <w:lang w:eastAsia="pl-PL"/>
              </w:rPr>
              <w:t xml:space="preserve"> lub zły stan terenów zielonych (parki, skwery itp.)</w:t>
            </w:r>
          </w:p>
        </w:tc>
        <w:tc>
          <w:tcPr>
            <w:tcW w:w="1492" w:type="dxa"/>
            <w:tcBorders>
              <w:top w:val="nil"/>
              <w:left w:val="nil"/>
              <w:bottom w:val="single" w:sz="8"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4</w:t>
            </w:r>
          </w:p>
        </w:tc>
        <w:tc>
          <w:tcPr>
            <w:tcW w:w="960" w:type="dxa"/>
            <w:tcBorders>
              <w:top w:val="nil"/>
              <w:left w:val="nil"/>
              <w:bottom w:val="single" w:sz="8"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4</w:t>
            </w:r>
          </w:p>
        </w:tc>
        <w:tc>
          <w:tcPr>
            <w:tcW w:w="960" w:type="dxa"/>
            <w:tcBorders>
              <w:top w:val="nil"/>
              <w:left w:val="nil"/>
              <w:bottom w:val="single" w:sz="8" w:space="0" w:color="auto"/>
              <w:right w:val="double" w:sz="6"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nieestetyczne</w:t>
            </w:r>
            <w:proofErr w:type="gramEnd"/>
            <w:r w:rsidRPr="009D2C89">
              <w:rPr>
                <w:rFonts w:eastAsia="Times New Roman" w:cs="Calibri"/>
                <w:color w:val="000000"/>
                <w:sz w:val="16"/>
                <w:szCs w:val="16"/>
                <w:lang w:eastAsia="pl-PL"/>
              </w:rPr>
              <w:t xml:space="preserve"> otoczenie</w:t>
            </w:r>
          </w:p>
        </w:tc>
        <w:tc>
          <w:tcPr>
            <w:tcW w:w="1492"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4</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double" w:sz="6"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brak</w:t>
            </w:r>
            <w:proofErr w:type="gramEnd"/>
            <w:r w:rsidRPr="009D2C89">
              <w:rPr>
                <w:rFonts w:eastAsia="Times New Roman" w:cs="Calibri"/>
                <w:color w:val="000000"/>
                <w:sz w:val="16"/>
                <w:szCs w:val="16"/>
                <w:lang w:eastAsia="pl-PL"/>
              </w:rPr>
              <w:t xml:space="preserve"> atrakcyjnych terenów rekreacyjnych</w:t>
            </w:r>
          </w:p>
        </w:tc>
        <w:tc>
          <w:tcPr>
            <w:tcW w:w="1492" w:type="dxa"/>
            <w:tcBorders>
              <w:top w:val="nil"/>
              <w:left w:val="nil"/>
              <w:bottom w:val="single" w:sz="8"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6</w:t>
            </w:r>
          </w:p>
        </w:tc>
        <w:tc>
          <w:tcPr>
            <w:tcW w:w="960" w:type="dxa"/>
            <w:tcBorders>
              <w:top w:val="nil"/>
              <w:left w:val="nil"/>
              <w:bottom w:val="single" w:sz="8" w:space="0" w:color="auto"/>
              <w:right w:val="double" w:sz="6"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wysoki</w:t>
            </w:r>
            <w:proofErr w:type="gramEnd"/>
            <w:r w:rsidRPr="009D2C89">
              <w:rPr>
                <w:rFonts w:eastAsia="Times New Roman" w:cs="Calibri"/>
                <w:color w:val="000000"/>
                <w:sz w:val="16"/>
                <w:szCs w:val="16"/>
                <w:lang w:eastAsia="pl-PL"/>
              </w:rPr>
              <w:t xml:space="preserve"> poziom natężenia ruchu samochodowego</w:t>
            </w:r>
          </w:p>
        </w:tc>
        <w:tc>
          <w:tcPr>
            <w:tcW w:w="1492"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5</w:t>
            </w:r>
          </w:p>
        </w:tc>
        <w:tc>
          <w:tcPr>
            <w:tcW w:w="960" w:type="dxa"/>
            <w:tcBorders>
              <w:top w:val="nil"/>
              <w:left w:val="nil"/>
              <w:bottom w:val="single" w:sz="8" w:space="0" w:color="auto"/>
              <w:right w:val="double" w:sz="6"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double" w:sz="6"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niewystarczająca</w:t>
            </w:r>
            <w:proofErr w:type="gramEnd"/>
            <w:r w:rsidRPr="009D2C89">
              <w:rPr>
                <w:rFonts w:eastAsia="Times New Roman" w:cs="Calibri"/>
                <w:color w:val="000000"/>
                <w:sz w:val="16"/>
                <w:szCs w:val="16"/>
                <w:lang w:eastAsia="pl-PL"/>
              </w:rPr>
              <w:t xml:space="preserve"> liczba połączeń komunikacyjnych</w:t>
            </w:r>
          </w:p>
        </w:tc>
        <w:tc>
          <w:tcPr>
            <w:tcW w:w="1492" w:type="dxa"/>
            <w:tcBorders>
              <w:top w:val="nil"/>
              <w:left w:val="nil"/>
              <w:bottom w:val="double" w:sz="6"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double" w:sz="6"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double" w:sz="6"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double" w:sz="6" w:space="0" w:color="auto"/>
              <w:right w:val="single" w:sz="8"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double" w:sz="6" w:space="0" w:color="auto"/>
              <w:right w:val="double" w:sz="6" w:space="0" w:color="auto"/>
            </w:tcBorders>
            <w:shd w:val="clear" w:color="000000" w:fill="E0C1FF"/>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5</w:t>
            </w:r>
          </w:p>
        </w:tc>
      </w:tr>
      <w:tr w:rsidR="009D2C89" w:rsidRPr="009D2C89" w:rsidTr="008D62FA">
        <w:trPr>
          <w:trHeight w:val="170"/>
        </w:trPr>
        <w:tc>
          <w:tcPr>
            <w:tcW w:w="960" w:type="dxa"/>
            <w:vMerge w:val="restart"/>
            <w:tcBorders>
              <w:top w:val="nil"/>
              <w:left w:val="double" w:sz="6" w:space="0" w:color="auto"/>
              <w:bottom w:val="double" w:sz="6" w:space="0" w:color="000000"/>
              <w:right w:val="single" w:sz="8" w:space="0" w:color="auto"/>
            </w:tcBorders>
            <w:shd w:val="clear" w:color="000000" w:fill="FFFF99"/>
            <w:textDirection w:val="btLr"/>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Strefa techniczna</w:t>
            </w:r>
          </w:p>
        </w:tc>
        <w:tc>
          <w:tcPr>
            <w:tcW w:w="3308" w:type="dxa"/>
            <w:tcBorders>
              <w:top w:val="nil"/>
              <w:left w:val="nil"/>
              <w:bottom w:val="single" w:sz="8" w:space="0" w:color="auto"/>
              <w:right w:val="single" w:sz="8" w:space="0" w:color="auto"/>
            </w:tcBorders>
            <w:shd w:val="clear" w:color="000000" w:fill="FFFFD1"/>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brak</w:t>
            </w:r>
            <w:proofErr w:type="gramEnd"/>
            <w:r w:rsidRPr="009D2C89">
              <w:rPr>
                <w:rFonts w:eastAsia="Times New Roman" w:cs="Calibri"/>
                <w:color w:val="000000"/>
                <w:sz w:val="16"/>
                <w:szCs w:val="16"/>
                <w:lang w:eastAsia="pl-PL"/>
              </w:rPr>
              <w:t xml:space="preserve"> wyposażenia w podstawowe media</w:t>
            </w:r>
          </w:p>
        </w:tc>
        <w:tc>
          <w:tcPr>
            <w:tcW w:w="1492" w:type="dxa"/>
            <w:tcBorders>
              <w:top w:val="nil"/>
              <w:left w:val="nil"/>
              <w:bottom w:val="single" w:sz="8" w:space="0" w:color="auto"/>
              <w:right w:val="single" w:sz="8" w:space="0" w:color="auto"/>
            </w:tcBorders>
            <w:shd w:val="clear" w:color="000000" w:fill="FFFFD1"/>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000000" w:fill="FFFFD1"/>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5</w:t>
            </w:r>
          </w:p>
        </w:tc>
        <w:tc>
          <w:tcPr>
            <w:tcW w:w="960" w:type="dxa"/>
            <w:tcBorders>
              <w:top w:val="nil"/>
              <w:left w:val="nil"/>
              <w:bottom w:val="single" w:sz="8" w:space="0" w:color="auto"/>
              <w:right w:val="single" w:sz="8" w:space="0" w:color="auto"/>
            </w:tcBorders>
            <w:shd w:val="clear" w:color="000000" w:fill="FFFFD1"/>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single" w:sz="8" w:space="0" w:color="auto"/>
              <w:right w:val="single" w:sz="8" w:space="0" w:color="auto"/>
            </w:tcBorders>
            <w:shd w:val="clear" w:color="000000" w:fill="FFFFD1"/>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single" w:sz="8" w:space="0" w:color="auto"/>
              <w:right w:val="double" w:sz="6" w:space="0" w:color="auto"/>
            </w:tcBorders>
            <w:shd w:val="clear" w:color="000000" w:fill="FFFFD1"/>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zły</w:t>
            </w:r>
            <w:proofErr w:type="gramEnd"/>
            <w:r w:rsidRPr="009D2C89">
              <w:rPr>
                <w:rFonts w:eastAsia="Times New Roman" w:cs="Calibri"/>
                <w:color w:val="000000"/>
                <w:sz w:val="16"/>
                <w:szCs w:val="16"/>
                <w:lang w:eastAsia="pl-PL"/>
              </w:rPr>
              <w:t xml:space="preserve"> stan budynków mieszkalnych</w:t>
            </w:r>
          </w:p>
        </w:tc>
        <w:tc>
          <w:tcPr>
            <w:tcW w:w="1492"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6</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double" w:sz="6"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000000" w:fill="FFFFD1"/>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zły</w:t>
            </w:r>
            <w:proofErr w:type="gramEnd"/>
            <w:r w:rsidRPr="009D2C89">
              <w:rPr>
                <w:rFonts w:eastAsia="Times New Roman" w:cs="Calibri"/>
                <w:color w:val="000000"/>
                <w:sz w:val="16"/>
                <w:szCs w:val="16"/>
                <w:lang w:eastAsia="pl-PL"/>
              </w:rPr>
              <w:t xml:space="preserve"> stan obiektów zabytkowych</w:t>
            </w:r>
          </w:p>
        </w:tc>
        <w:tc>
          <w:tcPr>
            <w:tcW w:w="1492" w:type="dxa"/>
            <w:tcBorders>
              <w:top w:val="nil"/>
              <w:left w:val="nil"/>
              <w:bottom w:val="single" w:sz="8" w:space="0" w:color="auto"/>
              <w:right w:val="single" w:sz="8" w:space="0" w:color="auto"/>
            </w:tcBorders>
            <w:shd w:val="clear" w:color="000000" w:fill="FFFFD1"/>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single" w:sz="8" w:space="0" w:color="auto"/>
              <w:right w:val="single" w:sz="8" w:space="0" w:color="auto"/>
            </w:tcBorders>
            <w:shd w:val="clear" w:color="000000" w:fill="FFFFD1"/>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single" w:sz="8" w:space="0" w:color="auto"/>
              <w:right w:val="single" w:sz="8" w:space="0" w:color="auto"/>
            </w:tcBorders>
            <w:shd w:val="clear" w:color="000000" w:fill="FFFFD1"/>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single" w:sz="8" w:space="0" w:color="auto"/>
              <w:right w:val="single" w:sz="8" w:space="0" w:color="auto"/>
            </w:tcBorders>
            <w:shd w:val="clear" w:color="000000" w:fill="FFFFD1"/>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single" w:sz="8" w:space="0" w:color="auto"/>
              <w:right w:val="double" w:sz="6" w:space="0" w:color="auto"/>
            </w:tcBorders>
            <w:shd w:val="clear" w:color="000000" w:fill="FFFFD1"/>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r>
      <w:tr w:rsidR="009D2C89" w:rsidRPr="009D2C89" w:rsidTr="008D62FA">
        <w:trPr>
          <w:trHeight w:val="170"/>
        </w:trPr>
        <w:tc>
          <w:tcPr>
            <w:tcW w:w="960" w:type="dxa"/>
            <w:vMerge/>
            <w:tcBorders>
              <w:top w:val="nil"/>
              <w:left w:val="double" w:sz="6" w:space="0" w:color="auto"/>
              <w:bottom w:val="double" w:sz="6"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double" w:sz="6"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duża</w:t>
            </w:r>
            <w:proofErr w:type="gramEnd"/>
            <w:r w:rsidRPr="009D2C89">
              <w:rPr>
                <w:rFonts w:eastAsia="Times New Roman" w:cs="Calibri"/>
                <w:color w:val="000000"/>
                <w:sz w:val="16"/>
                <w:szCs w:val="16"/>
                <w:lang w:eastAsia="pl-PL"/>
              </w:rPr>
              <w:t xml:space="preserve"> liczba obiektów zdegradowanych i pustostanów</w:t>
            </w:r>
          </w:p>
        </w:tc>
        <w:tc>
          <w:tcPr>
            <w:tcW w:w="1492" w:type="dxa"/>
            <w:tcBorders>
              <w:top w:val="nil"/>
              <w:left w:val="nil"/>
              <w:bottom w:val="double" w:sz="6"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double" w:sz="6"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double" w:sz="6"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double" w:sz="6"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double" w:sz="6" w:space="0" w:color="auto"/>
              <w:right w:val="double" w:sz="6"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r>
      <w:tr w:rsidR="009D2C89" w:rsidRPr="009D2C89" w:rsidTr="008D62FA">
        <w:trPr>
          <w:trHeight w:val="170"/>
        </w:trPr>
        <w:tc>
          <w:tcPr>
            <w:tcW w:w="960" w:type="dxa"/>
            <w:vMerge w:val="restart"/>
            <w:tcBorders>
              <w:top w:val="nil"/>
              <w:left w:val="double" w:sz="6" w:space="0" w:color="auto"/>
              <w:bottom w:val="single" w:sz="12" w:space="0" w:color="000000"/>
              <w:right w:val="single" w:sz="8" w:space="0" w:color="auto"/>
            </w:tcBorders>
            <w:shd w:val="clear" w:color="000000" w:fill="C4E59F"/>
            <w:textDirection w:val="btLr"/>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Strefa środowiskowa</w:t>
            </w:r>
          </w:p>
        </w:tc>
        <w:tc>
          <w:tcPr>
            <w:tcW w:w="3308" w:type="dxa"/>
            <w:tcBorders>
              <w:top w:val="nil"/>
              <w:left w:val="nil"/>
              <w:bottom w:val="single" w:sz="8" w:space="0" w:color="auto"/>
              <w:right w:val="single" w:sz="8" w:space="0" w:color="auto"/>
            </w:tcBorders>
            <w:shd w:val="clear" w:color="000000" w:fill="D8EEC0"/>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zanieczyszczenie</w:t>
            </w:r>
            <w:proofErr w:type="gramEnd"/>
            <w:r w:rsidRPr="009D2C89">
              <w:rPr>
                <w:rFonts w:eastAsia="Times New Roman" w:cs="Calibri"/>
                <w:color w:val="000000"/>
                <w:sz w:val="16"/>
                <w:szCs w:val="16"/>
                <w:lang w:eastAsia="pl-PL"/>
              </w:rPr>
              <w:t xml:space="preserve"> zbiorników i cieków wodnych</w:t>
            </w:r>
          </w:p>
        </w:tc>
        <w:tc>
          <w:tcPr>
            <w:tcW w:w="1492" w:type="dxa"/>
            <w:tcBorders>
              <w:top w:val="nil"/>
              <w:left w:val="nil"/>
              <w:bottom w:val="single" w:sz="8" w:space="0" w:color="auto"/>
              <w:right w:val="single" w:sz="8" w:space="0" w:color="auto"/>
            </w:tcBorders>
            <w:shd w:val="clear" w:color="000000" w:fill="D8EEC0"/>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single" w:sz="8" w:space="0" w:color="auto"/>
              <w:right w:val="single" w:sz="8" w:space="0" w:color="auto"/>
            </w:tcBorders>
            <w:shd w:val="clear" w:color="000000" w:fill="D8EEC0"/>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4</w:t>
            </w:r>
          </w:p>
        </w:tc>
        <w:tc>
          <w:tcPr>
            <w:tcW w:w="960" w:type="dxa"/>
            <w:tcBorders>
              <w:top w:val="nil"/>
              <w:left w:val="nil"/>
              <w:bottom w:val="single" w:sz="8" w:space="0" w:color="auto"/>
              <w:right w:val="single" w:sz="8" w:space="0" w:color="auto"/>
            </w:tcBorders>
            <w:shd w:val="clear" w:color="000000" w:fill="D8EEC0"/>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single" w:sz="8" w:space="0" w:color="auto"/>
              <w:right w:val="single" w:sz="8" w:space="0" w:color="auto"/>
            </w:tcBorders>
            <w:shd w:val="clear" w:color="000000" w:fill="D8EEC0"/>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double" w:sz="6" w:space="0" w:color="auto"/>
            </w:tcBorders>
            <w:shd w:val="clear" w:color="000000" w:fill="D8EEC0"/>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r>
      <w:tr w:rsidR="009D2C89" w:rsidRPr="009D2C89" w:rsidTr="008D62FA">
        <w:trPr>
          <w:trHeight w:val="170"/>
        </w:trPr>
        <w:tc>
          <w:tcPr>
            <w:tcW w:w="960" w:type="dxa"/>
            <w:vMerge/>
            <w:tcBorders>
              <w:top w:val="nil"/>
              <w:left w:val="double" w:sz="6" w:space="0" w:color="auto"/>
              <w:bottom w:val="single" w:sz="12"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zanieczyszczenie</w:t>
            </w:r>
            <w:proofErr w:type="gramEnd"/>
            <w:r w:rsidRPr="009D2C89">
              <w:rPr>
                <w:rFonts w:eastAsia="Times New Roman" w:cs="Calibri"/>
                <w:color w:val="000000"/>
                <w:sz w:val="16"/>
                <w:szCs w:val="16"/>
                <w:lang w:eastAsia="pl-PL"/>
              </w:rPr>
              <w:t xml:space="preserve"> gleb, w tym dzikie wysypiska śmieci</w:t>
            </w:r>
          </w:p>
        </w:tc>
        <w:tc>
          <w:tcPr>
            <w:tcW w:w="1492"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5</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double" w:sz="6"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r>
      <w:tr w:rsidR="009D2C89" w:rsidRPr="009D2C89" w:rsidTr="008D62FA">
        <w:trPr>
          <w:trHeight w:val="170"/>
        </w:trPr>
        <w:tc>
          <w:tcPr>
            <w:tcW w:w="960" w:type="dxa"/>
            <w:vMerge/>
            <w:tcBorders>
              <w:top w:val="nil"/>
              <w:left w:val="double" w:sz="6" w:space="0" w:color="auto"/>
              <w:bottom w:val="single" w:sz="12"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000000" w:fill="D8EEC0"/>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wysoki</w:t>
            </w:r>
            <w:proofErr w:type="gramEnd"/>
            <w:r w:rsidRPr="009D2C89">
              <w:rPr>
                <w:rFonts w:eastAsia="Times New Roman" w:cs="Calibri"/>
                <w:color w:val="000000"/>
                <w:sz w:val="16"/>
                <w:szCs w:val="16"/>
                <w:lang w:eastAsia="pl-PL"/>
              </w:rPr>
              <w:t xml:space="preserve"> poziom natężenia hałasu</w:t>
            </w:r>
          </w:p>
        </w:tc>
        <w:tc>
          <w:tcPr>
            <w:tcW w:w="1492" w:type="dxa"/>
            <w:tcBorders>
              <w:top w:val="nil"/>
              <w:left w:val="nil"/>
              <w:bottom w:val="single" w:sz="8" w:space="0" w:color="auto"/>
              <w:right w:val="single" w:sz="8" w:space="0" w:color="auto"/>
            </w:tcBorders>
            <w:shd w:val="clear" w:color="000000" w:fill="D8EEC0"/>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single" w:sz="8" w:space="0" w:color="auto"/>
              <w:right w:val="single" w:sz="8" w:space="0" w:color="auto"/>
            </w:tcBorders>
            <w:shd w:val="clear" w:color="000000" w:fill="D8EEC0"/>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4</w:t>
            </w:r>
          </w:p>
        </w:tc>
        <w:tc>
          <w:tcPr>
            <w:tcW w:w="960" w:type="dxa"/>
            <w:tcBorders>
              <w:top w:val="nil"/>
              <w:left w:val="nil"/>
              <w:bottom w:val="single" w:sz="8" w:space="0" w:color="auto"/>
              <w:right w:val="single" w:sz="8" w:space="0" w:color="auto"/>
            </w:tcBorders>
            <w:shd w:val="clear" w:color="000000" w:fill="D8EEC0"/>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single" w:sz="8" w:space="0" w:color="auto"/>
              <w:right w:val="single" w:sz="8" w:space="0" w:color="auto"/>
            </w:tcBorders>
            <w:shd w:val="clear" w:color="000000" w:fill="D8EEC0"/>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double" w:sz="6" w:space="0" w:color="auto"/>
            </w:tcBorders>
            <w:shd w:val="clear" w:color="000000" w:fill="D8EEC0"/>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r>
      <w:tr w:rsidR="009D2C89" w:rsidRPr="009D2C89" w:rsidTr="008D62FA">
        <w:trPr>
          <w:trHeight w:val="170"/>
        </w:trPr>
        <w:tc>
          <w:tcPr>
            <w:tcW w:w="960" w:type="dxa"/>
            <w:vMerge/>
            <w:tcBorders>
              <w:top w:val="nil"/>
              <w:left w:val="double" w:sz="6" w:space="0" w:color="auto"/>
              <w:bottom w:val="single" w:sz="12"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roofErr w:type="gramStart"/>
            <w:r w:rsidRPr="009D2C89">
              <w:rPr>
                <w:rFonts w:eastAsia="Times New Roman" w:cs="Calibri"/>
                <w:color w:val="000000"/>
                <w:sz w:val="16"/>
                <w:szCs w:val="16"/>
                <w:lang w:eastAsia="pl-PL"/>
              </w:rPr>
              <w:t>zanieczyszczenie</w:t>
            </w:r>
            <w:proofErr w:type="gramEnd"/>
            <w:r w:rsidRPr="009D2C89">
              <w:rPr>
                <w:rFonts w:eastAsia="Times New Roman" w:cs="Calibri"/>
                <w:color w:val="000000"/>
                <w:sz w:val="16"/>
                <w:szCs w:val="16"/>
                <w:lang w:eastAsia="pl-PL"/>
              </w:rPr>
              <w:t xml:space="preserve"> powietrza atmosferycznego</w:t>
            </w:r>
          </w:p>
        </w:tc>
        <w:tc>
          <w:tcPr>
            <w:tcW w:w="1492"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4</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3</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single" w:sz="8" w:space="0" w:color="auto"/>
              <w:right w:val="single" w:sz="8"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8" w:space="0" w:color="auto"/>
              <w:right w:val="double" w:sz="6" w:space="0" w:color="auto"/>
            </w:tcBorders>
            <w:shd w:val="clear" w:color="auto" w:fill="auto"/>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r>
      <w:tr w:rsidR="009D2C89" w:rsidRPr="009D2C89" w:rsidTr="008D62FA">
        <w:trPr>
          <w:trHeight w:val="170"/>
        </w:trPr>
        <w:tc>
          <w:tcPr>
            <w:tcW w:w="960" w:type="dxa"/>
            <w:vMerge/>
            <w:tcBorders>
              <w:top w:val="nil"/>
              <w:left w:val="double" w:sz="6" w:space="0" w:color="auto"/>
              <w:bottom w:val="single" w:sz="12" w:space="0" w:color="000000"/>
              <w:right w:val="single" w:sz="8" w:space="0" w:color="auto"/>
            </w:tcBorders>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p>
        </w:tc>
        <w:tc>
          <w:tcPr>
            <w:tcW w:w="3308" w:type="dxa"/>
            <w:tcBorders>
              <w:top w:val="nil"/>
              <w:left w:val="nil"/>
              <w:bottom w:val="single" w:sz="12" w:space="0" w:color="auto"/>
              <w:right w:val="single" w:sz="8" w:space="0" w:color="auto"/>
            </w:tcBorders>
            <w:shd w:val="clear" w:color="000000" w:fill="D8EEC0"/>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r w:rsidRPr="009D2C89">
              <w:rPr>
                <w:rFonts w:eastAsia="Times New Roman" w:cs="Calibri"/>
                <w:color w:val="000000"/>
                <w:sz w:val="16"/>
                <w:szCs w:val="16"/>
                <w:lang w:eastAsia="pl-PL"/>
              </w:rPr>
              <w:t xml:space="preserve">Znaczna ilość wyrobów zawierających azbest </w:t>
            </w:r>
          </w:p>
        </w:tc>
        <w:tc>
          <w:tcPr>
            <w:tcW w:w="1492" w:type="dxa"/>
            <w:tcBorders>
              <w:top w:val="nil"/>
              <w:left w:val="nil"/>
              <w:bottom w:val="single" w:sz="12" w:space="0" w:color="auto"/>
              <w:right w:val="single" w:sz="8" w:space="0" w:color="auto"/>
            </w:tcBorders>
            <w:shd w:val="clear" w:color="000000" w:fill="D8EEC0"/>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 </w:t>
            </w:r>
          </w:p>
        </w:tc>
        <w:tc>
          <w:tcPr>
            <w:tcW w:w="960" w:type="dxa"/>
            <w:tcBorders>
              <w:top w:val="nil"/>
              <w:left w:val="nil"/>
              <w:bottom w:val="single" w:sz="12" w:space="0" w:color="auto"/>
              <w:right w:val="single" w:sz="8" w:space="0" w:color="auto"/>
            </w:tcBorders>
            <w:shd w:val="clear" w:color="000000" w:fill="D8EEC0"/>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single" w:sz="12" w:space="0" w:color="auto"/>
              <w:right w:val="single" w:sz="8" w:space="0" w:color="auto"/>
            </w:tcBorders>
            <w:shd w:val="clear" w:color="000000" w:fill="D8EEC0"/>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2</w:t>
            </w:r>
          </w:p>
        </w:tc>
        <w:tc>
          <w:tcPr>
            <w:tcW w:w="960" w:type="dxa"/>
            <w:tcBorders>
              <w:top w:val="nil"/>
              <w:left w:val="nil"/>
              <w:bottom w:val="single" w:sz="12" w:space="0" w:color="auto"/>
              <w:right w:val="single" w:sz="8" w:space="0" w:color="auto"/>
            </w:tcBorders>
            <w:shd w:val="clear" w:color="000000" w:fill="D8EEC0"/>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4</w:t>
            </w:r>
          </w:p>
        </w:tc>
        <w:tc>
          <w:tcPr>
            <w:tcW w:w="960" w:type="dxa"/>
            <w:tcBorders>
              <w:top w:val="nil"/>
              <w:left w:val="nil"/>
              <w:bottom w:val="single" w:sz="12" w:space="0" w:color="auto"/>
              <w:right w:val="double" w:sz="6" w:space="0" w:color="auto"/>
            </w:tcBorders>
            <w:shd w:val="clear" w:color="000000" w:fill="D8EEC0"/>
            <w:vAlign w:val="center"/>
            <w:hideMark/>
          </w:tcPr>
          <w:p w:rsidR="009D2C89" w:rsidRPr="009D2C89" w:rsidRDefault="009D2C89" w:rsidP="009D2C89">
            <w:pPr>
              <w:spacing w:after="0" w:line="240" w:lineRule="auto"/>
              <w:ind w:firstLine="0"/>
              <w:jc w:val="center"/>
              <w:rPr>
                <w:rFonts w:eastAsia="Times New Roman" w:cs="Calibri"/>
                <w:color w:val="000000"/>
                <w:sz w:val="16"/>
                <w:szCs w:val="16"/>
                <w:lang w:eastAsia="pl-PL"/>
              </w:rPr>
            </w:pPr>
            <w:r w:rsidRPr="009D2C89">
              <w:rPr>
                <w:rFonts w:eastAsia="Times New Roman" w:cs="Calibri"/>
                <w:color w:val="000000"/>
                <w:sz w:val="16"/>
                <w:szCs w:val="16"/>
                <w:lang w:eastAsia="pl-PL"/>
              </w:rPr>
              <w:t>1</w:t>
            </w:r>
          </w:p>
        </w:tc>
      </w:tr>
      <w:tr w:rsidR="009D2C89" w:rsidRPr="009D2C89" w:rsidTr="008D62FA">
        <w:trPr>
          <w:trHeight w:val="840"/>
        </w:trPr>
        <w:tc>
          <w:tcPr>
            <w:tcW w:w="4268" w:type="dxa"/>
            <w:gridSpan w:val="2"/>
            <w:tcBorders>
              <w:top w:val="single" w:sz="12" w:space="0" w:color="auto"/>
              <w:left w:val="double" w:sz="6" w:space="0" w:color="auto"/>
              <w:bottom w:val="single" w:sz="12" w:space="0" w:color="auto"/>
              <w:right w:val="single" w:sz="8" w:space="0" w:color="000000"/>
            </w:tcBorders>
            <w:shd w:val="clear" w:color="000000" w:fill="E0E0E0"/>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r w:rsidRPr="009D2C89">
              <w:rPr>
                <w:rFonts w:eastAsia="Times New Roman" w:cs="Calibri"/>
                <w:color w:val="000000"/>
                <w:sz w:val="16"/>
                <w:szCs w:val="16"/>
                <w:lang w:eastAsia="pl-PL"/>
              </w:rPr>
              <w:lastRenderedPageBreak/>
              <w:t xml:space="preserve">Pytanie 9. Co wyróżnia wybrany obszar na tle innych, potencjały w wybranym </w:t>
            </w:r>
            <w:proofErr w:type="gramStart"/>
            <w:r w:rsidRPr="009D2C89">
              <w:rPr>
                <w:rFonts w:eastAsia="Times New Roman" w:cs="Calibri"/>
                <w:color w:val="000000"/>
                <w:sz w:val="16"/>
                <w:szCs w:val="16"/>
                <w:lang w:eastAsia="pl-PL"/>
              </w:rPr>
              <w:t>sołectwie</w:t>
            </w:r>
            <w:proofErr w:type="gramEnd"/>
          </w:p>
        </w:tc>
        <w:tc>
          <w:tcPr>
            <w:tcW w:w="5332" w:type="dxa"/>
            <w:gridSpan w:val="5"/>
            <w:tcBorders>
              <w:top w:val="single" w:sz="12" w:space="0" w:color="auto"/>
              <w:left w:val="nil"/>
              <w:bottom w:val="single" w:sz="12" w:space="0" w:color="auto"/>
              <w:right w:val="double" w:sz="6" w:space="0" w:color="000000"/>
            </w:tcBorders>
            <w:shd w:val="clear" w:color="000000" w:fill="E0E0E0"/>
            <w:vAlign w:val="center"/>
          </w:tcPr>
          <w:p w:rsidR="009D2C89" w:rsidRPr="008D62FA" w:rsidRDefault="008D62FA" w:rsidP="008D62FA">
            <w:pPr>
              <w:pStyle w:val="Akapitzlist"/>
              <w:numPr>
                <w:ilvl w:val="0"/>
                <w:numId w:val="27"/>
              </w:numPr>
              <w:spacing w:after="0" w:line="240" w:lineRule="auto"/>
              <w:ind w:left="248" w:hanging="176"/>
              <w:rPr>
                <w:rFonts w:eastAsia="Times New Roman" w:cs="Calibri"/>
                <w:color w:val="000000"/>
                <w:sz w:val="16"/>
                <w:szCs w:val="16"/>
                <w:lang w:eastAsia="pl-PL"/>
              </w:rPr>
            </w:pPr>
            <w:r w:rsidRPr="008D62FA">
              <w:rPr>
                <w:rFonts w:eastAsia="Times New Roman" w:cs="Calibri"/>
                <w:color w:val="000000"/>
                <w:sz w:val="16"/>
                <w:szCs w:val="16"/>
                <w:lang w:eastAsia="pl-PL"/>
              </w:rPr>
              <w:t>Budynki po byłej szkole – możliwość ich wykorzystania</w:t>
            </w:r>
          </w:p>
          <w:p w:rsidR="008D62FA" w:rsidRPr="008D62FA" w:rsidRDefault="008D62FA" w:rsidP="008D62FA">
            <w:pPr>
              <w:pStyle w:val="Akapitzlist"/>
              <w:numPr>
                <w:ilvl w:val="0"/>
                <w:numId w:val="27"/>
              </w:numPr>
              <w:spacing w:after="0" w:line="240" w:lineRule="auto"/>
              <w:ind w:left="248" w:hanging="176"/>
              <w:rPr>
                <w:rFonts w:eastAsia="Times New Roman" w:cs="Calibri"/>
                <w:color w:val="000000"/>
                <w:sz w:val="16"/>
                <w:szCs w:val="16"/>
                <w:lang w:eastAsia="pl-PL"/>
              </w:rPr>
            </w:pPr>
            <w:r w:rsidRPr="008D62FA">
              <w:rPr>
                <w:rFonts w:eastAsia="Times New Roman" w:cs="Calibri"/>
                <w:color w:val="000000"/>
                <w:sz w:val="16"/>
                <w:szCs w:val="16"/>
                <w:lang w:eastAsia="pl-PL"/>
              </w:rPr>
              <w:t>Działalność OSP Kobło, członkami OSP są młodzi ludzie. Drużyna OSP wygrywa z</w:t>
            </w:r>
            <w:r w:rsidR="00E420D1">
              <w:rPr>
                <w:rFonts w:eastAsia="Times New Roman" w:cs="Calibri"/>
                <w:color w:val="000000"/>
                <w:sz w:val="16"/>
                <w:szCs w:val="16"/>
                <w:lang w:eastAsia="pl-PL"/>
              </w:rPr>
              <w:t>awody na szczeblu wojewódzkim</w:t>
            </w:r>
          </w:p>
          <w:p w:rsidR="008D62FA" w:rsidRPr="008D62FA" w:rsidRDefault="008D62FA" w:rsidP="008D62FA">
            <w:pPr>
              <w:pStyle w:val="Akapitzlist"/>
              <w:numPr>
                <w:ilvl w:val="0"/>
                <w:numId w:val="27"/>
              </w:numPr>
              <w:spacing w:after="0" w:line="240" w:lineRule="auto"/>
              <w:ind w:left="248" w:hanging="176"/>
              <w:rPr>
                <w:rFonts w:eastAsia="Times New Roman" w:cs="Calibri"/>
                <w:color w:val="000000"/>
                <w:sz w:val="16"/>
                <w:szCs w:val="16"/>
                <w:lang w:eastAsia="pl-PL"/>
              </w:rPr>
            </w:pPr>
            <w:r w:rsidRPr="008D62FA">
              <w:rPr>
                <w:rFonts w:eastAsia="Times New Roman" w:cs="Calibri"/>
                <w:color w:val="000000"/>
                <w:sz w:val="16"/>
                <w:szCs w:val="16"/>
                <w:lang w:eastAsia="pl-PL"/>
              </w:rPr>
              <w:t>Położenie miejscowości, walory przyrodnicze</w:t>
            </w:r>
          </w:p>
          <w:p w:rsidR="008D62FA" w:rsidRPr="008D62FA" w:rsidRDefault="008D62FA" w:rsidP="008D62FA">
            <w:pPr>
              <w:pStyle w:val="Akapitzlist"/>
              <w:numPr>
                <w:ilvl w:val="0"/>
                <w:numId w:val="27"/>
              </w:numPr>
              <w:spacing w:after="0" w:line="240" w:lineRule="auto"/>
              <w:ind w:left="248" w:hanging="176"/>
              <w:rPr>
                <w:rFonts w:eastAsia="Times New Roman" w:cs="Calibri"/>
                <w:color w:val="000000"/>
                <w:sz w:val="16"/>
                <w:szCs w:val="16"/>
                <w:lang w:eastAsia="pl-PL"/>
              </w:rPr>
            </w:pPr>
            <w:r w:rsidRPr="008D62FA">
              <w:rPr>
                <w:rFonts w:eastAsia="Times New Roman" w:cs="Calibri"/>
                <w:color w:val="000000"/>
                <w:sz w:val="16"/>
                <w:szCs w:val="16"/>
                <w:lang w:eastAsia="pl-PL"/>
              </w:rPr>
              <w:t>Świetlica po rozbudowaniu ma duży potencjał na działalność kulturalną</w:t>
            </w:r>
          </w:p>
          <w:p w:rsidR="008D62FA" w:rsidRPr="00D924B9" w:rsidRDefault="008D62FA" w:rsidP="00D924B9">
            <w:pPr>
              <w:pStyle w:val="Akapitzlist"/>
              <w:numPr>
                <w:ilvl w:val="0"/>
                <w:numId w:val="27"/>
              </w:numPr>
              <w:spacing w:after="0" w:line="240" w:lineRule="auto"/>
              <w:ind w:left="248" w:hanging="176"/>
              <w:rPr>
                <w:rFonts w:eastAsia="Times New Roman" w:cs="Calibri"/>
                <w:color w:val="000000"/>
                <w:sz w:val="16"/>
                <w:szCs w:val="16"/>
                <w:lang w:eastAsia="pl-PL"/>
              </w:rPr>
            </w:pPr>
            <w:r w:rsidRPr="008D62FA">
              <w:rPr>
                <w:rFonts w:eastAsia="Times New Roman" w:cs="Calibri"/>
                <w:color w:val="000000"/>
                <w:sz w:val="16"/>
                <w:szCs w:val="16"/>
                <w:lang w:eastAsia="pl-PL"/>
              </w:rPr>
              <w:t>Wysokie zaangażowanie mieszkańców w działania na rzecz sołectwa</w:t>
            </w:r>
          </w:p>
        </w:tc>
      </w:tr>
      <w:tr w:rsidR="009D2C89" w:rsidRPr="009D2C89" w:rsidTr="008D62FA">
        <w:trPr>
          <w:trHeight w:val="1392"/>
        </w:trPr>
        <w:tc>
          <w:tcPr>
            <w:tcW w:w="4268" w:type="dxa"/>
            <w:gridSpan w:val="2"/>
            <w:tcBorders>
              <w:top w:val="single" w:sz="12" w:space="0" w:color="auto"/>
              <w:left w:val="double" w:sz="6" w:space="0" w:color="auto"/>
              <w:bottom w:val="double" w:sz="6" w:space="0" w:color="auto"/>
              <w:right w:val="single" w:sz="8" w:space="0" w:color="000000"/>
            </w:tcBorders>
            <w:shd w:val="clear" w:color="000000" w:fill="E0E0E0"/>
            <w:vAlign w:val="center"/>
            <w:hideMark/>
          </w:tcPr>
          <w:p w:rsidR="009D2C89" w:rsidRPr="009D2C89" w:rsidRDefault="009D2C89" w:rsidP="009D2C89">
            <w:pPr>
              <w:spacing w:after="0" w:line="240" w:lineRule="auto"/>
              <w:ind w:firstLine="0"/>
              <w:jc w:val="left"/>
              <w:rPr>
                <w:rFonts w:eastAsia="Times New Roman" w:cs="Calibri"/>
                <w:color w:val="000000"/>
                <w:sz w:val="16"/>
                <w:szCs w:val="16"/>
                <w:lang w:eastAsia="pl-PL"/>
              </w:rPr>
            </w:pPr>
            <w:r w:rsidRPr="009D2C89">
              <w:rPr>
                <w:rFonts w:eastAsia="Times New Roman" w:cs="Calibri"/>
                <w:color w:val="000000"/>
                <w:sz w:val="16"/>
                <w:szCs w:val="16"/>
                <w:lang w:eastAsia="pl-PL"/>
              </w:rPr>
              <w:t>Pytanie 10: Inne istotne informacje z punktu widzenia opracowania Gminnego Programu Rewitalizacji Gminy Hrubieszów</w:t>
            </w:r>
          </w:p>
        </w:tc>
        <w:tc>
          <w:tcPr>
            <w:tcW w:w="5332" w:type="dxa"/>
            <w:gridSpan w:val="5"/>
            <w:tcBorders>
              <w:top w:val="single" w:sz="12" w:space="0" w:color="auto"/>
              <w:left w:val="nil"/>
              <w:bottom w:val="double" w:sz="6" w:space="0" w:color="auto"/>
              <w:right w:val="double" w:sz="6" w:space="0" w:color="000000"/>
            </w:tcBorders>
            <w:shd w:val="clear" w:color="000000" w:fill="E0E0E0"/>
            <w:vAlign w:val="center"/>
          </w:tcPr>
          <w:p w:rsidR="009D2C89" w:rsidRDefault="008D62FA" w:rsidP="008D62FA">
            <w:pPr>
              <w:pStyle w:val="Akapitzlist"/>
              <w:numPr>
                <w:ilvl w:val="0"/>
                <w:numId w:val="28"/>
              </w:numPr>
              <w:spacing w:after="0" w:line="240" w:lineRule="auto"/>
              <w:ind w:left="213" w:hanging="141"/>
              <w:rPr>
                <w:rFonts w:eastAsia="Times New Roman" w:cs="Calibri"/>
                <w:color w:val="000000"/>
                <w:sz w:val="16"/>
                <w:szCs w:val="16"/>
                <w:lang w:eastAsia="pl-PL"/>
              </w:rPr>
            </w:pPr>
            <w:r>
              <w:rPr>
                <w:rFonts w:eastAsia="Times New Roman" w:cs="Calibri"/>
                <w:color w:val="000000"/>
                <w:sz w:val="16"/>
                <w:szCs w:val="16"/>
                <w:lang w:eastAsia="pl-PL"/>
              </w:rPr>
              <w:t>Działania na rzecz młodych</w:t>
            </w:r>
          </w:p>
          <w:p w:rsidR="008D62FA" w:rsidRDefault="008D62FA" w:rsidP="008D62FA">
            <w:pPr>
              <w:pStyle w:val="Akapitzlist"/>
              <w:numPr>
                <w:ilvl w:val="0"/>
                <w:numId w:val="28"/>
              </w:numPr>
              <w:spacing w:after="0" w:line="240" w:lineRule="auto"/>
              <w:ind w:left="213" w:hanging="141"/>
              <w:rPr>
                <w:rFonts w:eastAsia="Times New Roman" w:cs="Calibri"/>
                <w:color w:val="000000"/>
                <w:sz w:val="16"/>
                <w:szCs w:val="16"/>
                <w:lang w:eastAsia="pl-PL"/>
              </w:rPr>
            </w:pPr>
            <w:r>
              <w:rPr>
                <w:rFonts w:eastAsia="Times New Roman" w:cs="Calibri"/>
                <w:color w:val="000000"/>
                <w:sz w:val="16"/>
                <w:szCs w:val="16"/>
                <w:lang w:eastAsia="pl-PL"/>
              </w:rPr>
              <w:t>Zagospodarowanie przestrzeni wokół świetlicy oraz remizy</w:t>
            </w:r>
          </w:p>
          <w:p w:rsidR="008D62FA" w:rsidRPr="008D62FA" w:rsidRDefault="008D62FA" w:rsidP="008D62FA">
            <w:pPr>
              <w:pStyle w:val="Akapitzlist"/>
              <w:numPr>
                <w:ilvl w:val="0"/>
                <w:numId w:val="28"/>
              </w:numPr>
              <w:spacing w:after="0" w:line="240" w:lineRule="auto"/>
              <w:ind w:left="213" w:hanging="141"/>
              <w:rPr>
                <w:rFonts w:eastAsia="Times New Roman" w:cs="Calibri"/>
                <w:color w:val="000000"/>
                <w:sz w:val="16"/>
                <w:szCs w:val="16"/>
                <w:lang w:eastAsia="pl-PL"/>
              </w:rPr>
            </w:pPr>
            <w:r>
              <w:rPr>
                <w:rFonts w:eastAsia="Times New Roman" w:cs="Calibri"/>
                <w:color w:val="000000"/>
                <w:sz w:val="16"/>
                <w:szCs w:val="16"/>
                <w:lang w:eastAsia="pl-PL"/>
              </w:rPr>
              <w:t xml:space="preserve">Zapewnienie OSP sprzętu oraz narzędzi do przeprowadzania szkoleń grup pożarniczych. </w:t>
            </w:r>
            <w:r w:rsidRPr="008D62FA">
              <w:rPr>
                <w:rFonts w:eastAsia="Times New Roman" w:cs="Calibri"/>
                <w:color w:val="000000"/>
                <w:sz w:val="16"/>
                <w:szCs w:val="16"/>
                <w:lang w:eastAsia="pl-PL"/>
              </w:rPr>
              <w:t>Poprzez tworzenie np. oferty szkoleniowej i możliwość przeprowadzania różnych form szkoleń i warsztatów z działań ratowniczo-gaśniczych wyróżni naszą miejscowość i większy dostęp innych drużyn gminnych i powiatowych.</w:t>
            </w:r>
          </w:p>
        </w:tc>
      </w:tr>
    </w:tbl>
    <w:p w:rsidR="00D46956" w:rsidRDefault="00D46956" w:rsidP="00D46956">
      <w:pPr>
        <w:rPr>
          <w:i/>
          <w:sz w:val="18"/>
        </w:rPr>
      </w:pPr>
      <w:r w:rsidRPr="0067776F">
        <w:rPr>
          <w:i/>
          <w:sz w:val="18"/>
        </w:rPr>
        <w:t>Źródło: Opracowanie własne</w:t>
      </w:r>
    </w:p>
    <w:p w:rsidR="001B6BCB" w:rsidRDefault="001B6BCB" w:rsidP="00665F39">
      <w:pPr>
        <w:pStyle w:val="Legenda"/>
        <w:keepNext/>
        <w:spacing w:after="0"/>
      </w:pPr>
    </w:p>
    <w:p w:rsidR="00665F39" w:rsidRDefault="00665F39" w:rsidP="00665F39">
      <w:pPr>
        <w:pStyle w:val="Legenda"/>
        <w:keepNext/>
        <w:spacing w:after="0"/>
      </w:pPr>
      <w:r>
        <w:t xml:space="preserve">Tabela </w:t>
      </w:r>
      <w:fldSimple w:instr=" SEQ Tabela \* ARABIC ">
        <w:r w:rsidR="004E0A50">
          <w:rPr>
            <w:noProof/>
          </w:rPr>
          <w:t>9</w:t>
        </w:r>
      </w:fldSimple>
      <w:r>
        <w:t xml:space="preserve">. </w:t>
      </w:r>
      <w:r w:rsidRPr="00826433">
        <w:t>Odpowiedzi na pytania 4-10. Jakiego rodzaju problemy i w jakim natężeniu (skali) występują w sołectwie</w:t>
      </w:r>
      <w:r>
        <w:t xml:space="preserve"> </w:t>
      </w:r>
      <w:proofErr w:type="gramStart"/>
      <w:r>
        <w:t>Kosmów</w:t>
      </w:r>
      <w:proofErr w:type="gramEnd"/>
    </w:p>
    <w:tbl>
      <w:tblPr>
        <w:tblStyle w:val="Tabela-Siatka"/>
        <w:tblW w:w="0" w:type="auto"/>
        <w:jc w:val="center"/>
        <w:tblLayout w:type="fixed"/>
        <w:tblLook w:val="04A0" w:firstRow="1" w:lastRow="0" w:firstColumn="1" w:lastColumn="0" w:noHBand="0" w:noVBand="1"/>
      </w:tblPr>
      <w:tblGrid>
        <w:gridCol w:w="817"/>
        <w:gridCol w:w="3544"/>
        <w:gridCol w:w="992"/>
        <w:gridCol w:w="992"/>
        <w:gridCol w:w="993"/>
        <w:gridCol w:w="992"/>
        <w:gridCol w:w="958"/>
      </w:tblGrid>
      <w:tr w:rsidR="00665F39" w:rsidRPr="00FF044D" w:rsidTr="00665F39">
        <w:trPr>
          <w:jc w:val="center"/>
        </w:trPr>
        <w:tc>
          <w:tcPr>
            <w:tcW w:w="9288" w:type="dxa"/>
            <w:gridSpan w:val="7"/>
            <w:tcBorders>
              <w:top w:val="nil"/>
              <w:left w:val="nil"/>
              <w:bottom w:val="double" w:sz="4" w:space="0" w:color="auto"/>
              <w:right w:val="nil"/>
            </w:tcBorders>
            <w:shd w:val="clear" w:color="auto" w:fill="E0E0E0" w:themeFill="text2" w:themeFillTint="33"/>
            <w:vAlign w:val="center"/>
          </w:tcPr>
          <w:p w:rsidR="00665F39" w:rsidRPr="00FF044D" w:rsidRDefault="00665F39" w:rsidP="00665F39">
            <w:pPr>
              <w:ind w:firstLine="0"/>
              <w:jc w:val="center"/>
              <w:rPr>
                <w:sz w:val="16"/>
                <w:szCs w:val="16"/>
              </w:rPr>
            </w:pPr>
            <w:r w:rsidRPr="00D46956">
              <w:rPr>
                <w:sz w:val="20"/>
                <w:szCs w:val="16"/>
              </w:rPr>
              <w:t xml:space="preserve">Sołectwo </w:t>
            </w:r>
            <w:r>
              <w:rPr>
                <w:sz w:val="20"/>
                <w:szCs w:val="16"/>
              </w:rPr>
              <w:t>Kosmów</w:t>
            </w:r>
          </w:p>
        </w:tc>
      </w:tr>
      <w:tr w:rsidR="00665F39" w:rsidRPr="00FF044D" w:rsidTr="00665F39">
        <w:trPr>
          <w:jc w:val="center"/>
        </w:trPr>
        <w:tc>
          <w:tcPr>
            <w:tcW w:w="817" w:type="dxa"/>
            <w:vMerge w:val="restart"/>
            <w:tcBorders>
              <w:top w:val="double" w:sz="4" w:space="0" w:color="auto"/>
              <w:left w:val="nil"/>
            </w:tcBorders>
            <w:vAlign w:val="center"/>
          </w:tcPr>
          <w:p w:rsidR="00665F39" w:rsidRPr="00FF044D" w:rsidRDefault="00665F39" w:rsidP="00665F39">
            <w:pPr>
              <w:ind w:firstLine="0"/>
              <w:jc w:val="center"/>
              <w:rPr>
                <w:sz w:val="16"/>
                <w:szCs w:val="16"/>
              </w:rPr>
            </w:pPr>
          </w:p>
        </w:tc>
        <w:tc>
          <w:tcPr>
            <w:tcW w:w="3544" w:type="dxa"/>
            <w:vMerge w:val="restart"/>
            <w:tcBorders>
              <w:top w:val="double" w:sz="4" w:space="0" w:color="auto"/>
            </w:tcBorders>
            <w:shd w:val="clear" w:color="auto" w:fill="F2F2F2" w:themeFill="background1" w:themeFillShade="F2"/>
            <w:vAlign w:val="center"/>
          </w:tcPr>
          <w:p w:rsidR="00665F39" w:rsidRPr="00FF044D" w:rsidRDefault="00665F39" w:rsidP="00665F39">
            <w:pPr>
              <w:ind w:firstLine="0"/>
              <w:jc w:val="center"/>
              <w:rPr>
                <w:sz w:val="16"/>
                <w:szCs w:val="16"/>
              </w:rPr>
            </w:pPr>
            <w:r w:rsidRPr="00FF044D">
              <w:rPr>
                <w:sz w:val="16"/>
                <w:szCs w:val="16"/>
              </w:rPr>
              <w:t>Rodzaj problemu</w:t>
            </w:r>
          </w:p>
        </w:tc>
        <w:tc>
          <w:tcPr>
            <w:tcW w:w="4927" w:type="dxa"/>
            <w:gridSpan w:val="5"/>
            <w:tcBorders>
              <w:top w:val="double" w:sz="4" w:space="0" w:color="auto"/>
            </w:tcBorders>
            <w:shd w:val="clear" w:color="auto" w:fill="F2F2F2" w:themeFill="background1" w:themeFillShade="F2"/>
            <w:vAlign w:val="center"/>
          </w:tcPr>
          <w:p w:rsidR="00665F39" w:rsidRPr="00FF044D" w:rsidRDefault="00665F39" w:rsidP="00665F39">
            <w:pPr>
              <w:ind w:firstLine="0"/>
              <w:jc w:val="center"/>
              <w:rPr>
                <w:sz w:val="16"/>
                <w:szCs w:val="16"/>
              </w:rPr>
            </w:pPr>
            <w:r w:rsidRPr="00FF044D">
              <w:rPr>
                <w:sz w:val="16"/>
                <w:szCs w:val="16"/>
              </w:rPr>
              <w:t>Natężenie (skala)</w:t>
            </w:r>
          </w:p>
        </w:tc>
      </w:tr>
      <w:tr w:rsidR="00665F39" w:rsidRPr="00FF044D" w:rsidTr="00665F39">
        <w:trPr>
          <w:jc w:val="center"/>
        </w:trPr>
        <w:tc>
          <w:tcPr>
            <w:tcW w:w="817" w:type="dxa"/>
            <w:vMerge/>
            <w:tcBorders>
              <w:left w:val="nil"/>
              <w:bottom w:val="double" w:sz="4" w:space="0" w:color="auto"/>
            </w:tcBorders>
            <w:vAlign w:val="center"/>
          </w:tcPr>
          <w:p w:rsidR="00665F39" w:rsidRPr="00FF044D" w:rsidRDefault="00665F39" w:rsidP="00665F39">
            <w:pPr>
              <w:ind w:firstLine="0"/>
              <w:jc w:val="center"/>
              <w:rPr>
                <w:sz w:val="16"/>
                <w:szCs w:val="16"/>
              </w:rPr>
            </w:pPr>
          </w:p>
        </w:tc>
        <w:tc>
          <w:tcPr>
            <w:tcW w:w="3544" w:type="dxa"/>
            <w:vMerge/>
            <w:tcBorders>
              <w:bottom w:val="double" w:sz="4" w:space="0" w:color="auto"/>
            </w:tcBorders>
            <w:shd w:val="clear" w:color="auto" w:fill="F2F2F2" w:themeFill="background1" w:themeFillShade="F2"/>
            <w:vAlign w:val="center"/>
          </w:tcPr>
          <w:p w:rsidR="00665F39" w:rsidRPr="00FF044D" w:rsidRDefault="00665F39" w:rsidP="00665F39">
            <w:pPr>
              <w:ind w:firstLine="0"/>
              <w:jc w:val="center"/>
              <w:rPr>
                <w:sz w:val="16"/>
                <w:szCs w:val="16"/>
              </w:rPr>
            </w:pPr>
          </w:p>
        </w:tc>
        <w:tc>
          <w:tcPr>
            <w:tcW w:w="992" w:type="dxa"/>
            <w:tcBorders>
              <w:bottom w:val="double" w:sz="4" w:space="0" w:color="auto"/>
            </w:tcBorders>
            <w:shd w:val="clear" w:color="auto" w:fill="F2F2F2" w:themeFill="background1" w:themeFillShade="F2"/>
            <w:vAlign w:val="center"/>
          </w:tcPr>
          <w:p w:rsidR="00665F39" w:rsidRPr="00FF044D" w:rsidRDefault="00665F39" w:rsidP="00665F39">
            <w:pPr>
              <w:ind w:firstLine="0"/>
              <w:jc w:val="center"/>
              <w:rPr>
                <w:sz w:val="16"/>
                <w:szCs w:val="16"/>
              </w:rPr>
            </w:pPr>
            <w:r w:rsidRPr="00FF044D">
              <w:rPr>
                <w:sz w:val="16"/>
                <w:szCs w:val="16"/>
              </w:rPr>
              <w:t>Brak problemu</w:t>
            </w:r>
          </w:p>
        </w:tc>
        <w:tc>
          <w:tcPr>
            <w:tcW w:w="992" w:type="dxa"/>
            <w:tcBorders>
              <w:bottom w:val="double" w:sz="4" w:space="0" w:color="auto"/>
            </w:tcBorders>
            <w:shd w:val="clear" w:color="auto" w:fill="F2F2F2" w:themeFill="background1" w:themeFillShade="F2"/>
            <w:vAlign w:val="center"/>
          </w:tcPr>
          <w:p w:rsidR="00665F39" w:rsidRPr="00FF044D" w:rsidRDefault="00665F39" w:rsidP="00665F39">
            <w:pPr>
              <w:ind w:firstLine="0"/>
              <w:jc w:val="center"/>
              <w:rPr>
                <w:sz w:val="16"/>
                <w:szCs w:val="16"/>
              </w:rPr>
            </w:pPr>
            <w:r w:rsidRPr="00FF044D">
              <w:rPr>
                <w:sz w:val="16"/>
                <w:szCs w:val="16"/>
              </w:rPr>
              <w:t>Niskie natężenie</w:t>
            </w:r>
          </w:p>
        </w:tc>
        <w:tc>
          <w:tcPr>
            <w:tcW w:w="993" w:type="dxa"/>
            <w:tcBorders>
              <w:bottom w:val="double" w:sz="4" w:space="0" w:color="auto"/>
            </w:tcBorders>
            <w:shd w:val="clear" w:color="auto" w:fill="F2F2F2" w:themeFill="background1" w:themeFillShade="F2"/>
            <w:vAlign w:val="center"/>
          </w:tcPr>
          <w:p w:rsidR="00665F39" w:rsidRPr="00FF044D" w:rsidRDefault="00665F39" w:rsidP="00665F39">
            <w:pPr>
              <w:ind w:firstLine="0"/>
              <w:jc w:val="center"/>
              <w:rPr>
                <w:sz w:val="16"/>
                <w:szCs w:val="16"/>
              </w:rPr>
            </w:pPr>
            <w:r w:rsidRPr="00FF044D">
              <w:rPr>
                <w:sz w:val="16"/>
                <w:szCs w:val="16"/>
              </w:rPr>
              <w:t>Średnie natężenie</w:t>
            </w:r>
          </w:p>
        </w:tc>
        <w:tc>
          <w:tcPr>
            <w:tcW w:w="992" w:type="dxa"/>
            <w:tcBorders>
              <w:bottom w:val="double" w:sz="4" w:space="0" w:color="auto"/>
            </w:tcBorders>
            <w:shd w:val="clear" w:color="auto" w:fill="F2F2F2" w:themeFill="background1" w:themeFillShade="F2"/>
            <w:vAlign w:val="center"/>
          </w:tcPr>
          <w:p w:rsidR="00665F39" w:rsidRPr="00FF044D" w:rsidRDefault="00665F39" w:rsidP="00665F39">
            <w:pPr>
              <w:ind w:firstLine="0"/>
              <w:jc w:val="center"/>
              <w:rPr>
                <w:sz w:val="16"/>
                <w:szCs w:val="16"/>
              </w:rPr>
            </w:pPr>
            <w:r w:rsidRPr="00FF044D">
              <w:rPr>
                <w:sz w:val="16"/>
                <w:szCs w:val="16"/>
              </w:rPr>
              <w:t>Wyższe natężenie</w:t>
            </w:r>
          </w:p>
        </w:tc>
        <w:tc>
          <w:tcPr>
            <w:tcW w:w="958" w:type="dxa"/>
            <w:tcBorders>
              <w:bottom w:val="double" w:sz="4" w:space="0" w:color="auto"/>
            </w:tcBorders>
            <w:shd w:val="clear" w:color="auto" w:fill="F2F2F2" w:themeFill="background1" w:themeFillShade="F2"/>
            <w:vAlign w:val="center"/>
          </w:tcPr>
          <w:p w:rsidR="00665F39" w:rsidRPr="00FF044D" w:rsidRDefault="00665F39" w:rsidP="00665F39">
            <w:pPr>
              <w:ind w:firstLine="0"/>
              <w:jc w:val="center"/>
              <w:rPr>
                <w:sz w:val="16"/>
                <w:szCs w:val="16"/>
              </w:rPr>
            </w:pPr>
            <w:r w:rsidRPr="00FF044D">
              <w:rPr>
                <w:sz w:val="16"/>
                <w:szCs w:val="16"/>
              </w:rPr>
              <w:t>Wysokie natężenie</w:t>
            </w:r>
          </w:p>
        </w:tc>
      </w:tr>
      <w:tr w:rsidR="00746C8F" w:rsidRPr="00FF044D" w:rsidTr="00665F39">
        <w:trPr>
          <w:jc w:val="center"/>
        </w:trPr>
        <w:tc>
          <w:tcPr>
            <w:tcW w:w="817" w:type="dxa"/>
            <w:vMerge w:val="restart"/>
            <w:tcBorders>
              <w:top w:val="double" w:sz="4" w:space="0" w:color="auto"/>
              <w:left w:val="double" w:sz="4" w:space="0" w:color="auto"/>
            </w:tcBorders>
            <w:shd w:val="clear" w:color="auto" w:fill="87BAFF" w:themeFill="accent5" w:themeFillTint="66"/>
            <w:textDirection w:val="btLr"/>
            <w:vAlign w:val="center"/>
          </w:tcPr>
          <w:p w:rsidR="00746C8F" w:rsidRPr="00FF044D" w:rsidRDefault="00746C8F" w:rsidP="00665F39">
            <w:pPr>
              <w:ind w:left="113" w:right="113" w:firstLine="0"/>
              <w:jc w:val="center"/>
              <w:rPr>
                <w:sz w:val="16"/>
                <w:szCs w:val="16"/>
              </w:rPr>
            </w:pPr>
            <w:r>
              <w:rPr>
                <w:sz w:val="16"/>
                <w:szCs w:val="16"/>
              </w:rPr>
              <w:t xml:space="preserve">      Strefa społeczna</w:t>
            </w:r>
          </w:p>
        </w:tc>
        <w:tc>
          <w:tcPr>
            <w:tcW w:w="3544" w:type="dxa"/>
            <w:tcBorders>
              <w:top w:val="double" w:sz="4" w:space="0" w:color="auto"/>
            </w:tcBorders>
            <w:shd w:val="clear" w:color="auto" w:fill="C3DCFF" w:themeFill="accent5" w:themeFillTint="33"/>
            <w:vAlign w:val="center"/>
          </w:tcPr>
          <w:p w:rsidR="00746C8F" w:rsidRPr="00FF044D" w:rsidRDefault="00746C8F" w:rsidP="00665F39">
            <w:pPr>
              <w:ind w:firstLine="0"/>
              <w:jc w:val="left"/>
              <w:rPr>
                <w:rFonts w:cs="Calibri"/>
                <w:color w:val="000000"/>
                <w:sz w:val="16"/>
                <w:szCs w:val="16"/>
              </w:rPr>
            </w:pPr>
            <w:proofErr w:type="gramStart"/>
            <w:r w:rsidRPr="00FF044D">
              <w:rPr>
                <w:rFonts w:cs="Calibri"/>
                <w:color w:val="000000"/>
                <w:sz w:val="16"/>
                <w:szCs w:val="16"/>
              </w:rPr>
              <w:t>bezrobocie</w:t>
            </w:r>
            <w:proofErr w:type="gramEnd"/>
          </w:p>
        </w:tc>
        <w:tc>
          <w:tcPr>
            <w:tcW w:w="992" w:type="dxa"/>
            <w:tcBorders>
              <w:top w:val="double" w:sz="4" w:space="0" w:color="auto"/>
            </w:tcBorders>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1</w:t>
            </w:r>
          </w:p>
        </w:tc>
        <w:tc>
          <w:tcPr>
            <w:tcW w:w="993" w:type="dxa"/>
            <w:tcBorders>
              <w:top w:val="double" w:sz="4" w:space="0" w:color="auto"/>
            </w:tcBorders>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3</w:t>
            </w:r>
          </w:p>
        </w:tc>
        <w:tc>
          <w:tcPr>
            <w:tcW w:w="958" w:type="dxa"/>
            <w:tcBorders>
              <w:top w:val="double" w:sz="4" w:space="0" w:color="auto"/>
              <w:bottom w:val="single" w:sz="2" w:space="0" w:color="auto"/>
              <w:right w:val="double" w:sz="4" w:space="0" w:color="auto"/>
            </w:tcBorders>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3</w:t>
            </w:r>
          </w:p>
        </w:tc>
      </w:tr>
      <w:tr w:rsidR="00746C8F"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46C8F" w:rsidRPr="00FF044D" w:rsidRDefault="00746C8F" w:rsidP="00665F39">
            <w:pPr>
              <w:ind w:firstLine="0"/>
              <w:jc w:val="center"/>
              <w:rPr>
                <w:sz w:val="16"/>
                <w:szCs w:val="16"/>
              </w:rPr>
            </w:pPr>
          </w:p>
        </w:tc>
        <w:tc>
          <w:tcPr>
            <w:tcW w:w="3544" w:type="dxa"/>
            <w:vAlign w:val="center"/>
          </w:tcPr>
          <w:p w:rsidR="00746C8F" w:rsidRPr="00FF044D" w:rsidRDefault="00746C8F" w:rsidP="00665F39">
            <w:pPr>
              <w:ind w:firstLine="0"/>
              <w:jc w:val="left"/>
              <w:rPr>
                <w:rFonts w:cs="Calibri"/>
                <w:color w:val="000000"/>
                <w:sz w:val="16"/>
                <w:szCs w:val="16"/>
              </w:rPr>
            </w:pPr>
            <w:proofErr w:type="gramStart"/>
            <w:r w:rsidRPr="00FF044D">
              <w:rPr>
                <w:rFonts w:cs="Calibri"/>
                <w:color w:val="000000"/>
                <w:sz w:val="16"/>
                <w:szCs w:val="16"/>
              </w:rPr>
              <w:t>ubóstwo</w:t>
            </w:r>
            <w:proofErr w:type="gramEnd"/>
          </w:p>
        </w:tc>
        <w:tc>
          <w:tcPr>
            <w:tcW w:w="992" w:type="dxa"/>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2</w:t>
            </w:r>
          </w:p>
        </w:tc>
        <w:tc>
          <w:tcPr>
            <w:tcW w:w="993" w:type="dxa"/>
            <w:vAlign w:val="center"/>
          </w:tcPr>
          <w:p w:rsidR="00746C8F" w:rsidRDefault="00746C8F">
            <w:pPr>
              <w:jc w:val="center"/>
              <w:rPr>
                <w:rFonts w:cs="Calibri"/>
                <w:color w:val="000000"/>
                <w:sz w:val="16"/>
                <w:szCs w:val="16"/>
              </w:rPr>
            </w:pPr>
            <w:r>
              <w:rPr>
                <w:rFonts w:cs="Calibri"/>
                <w:color w:val="000000"/>
                <w:sz w:val="16"/>
                <w:szCs w:val="16"/>
              </w:rPr>
              <w:t>3</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3</w:t>
            </w:r>
          </w:p>
        </w:tc>
        <w:tc>
          <w:tcPr>
            <w:tcW w:w="958" w:type="dxa"/>
            <w:tcBorders>
              <w:top w:val="single" w:sz="2" w:space="0" w:color="auto"/>
              <w:right w:val="double" w:sz="4" w:space="0" w:color="auto"/>
            </w:tcBorders>
            <w:vAlign w:val="center"/>
          </w:tcPr>
          <w:p w:rsidR="00746C8F" w:rsidRDefault="00746C8F">
            <w:pPr>
              <w:jc w:val="center"/>
              <w:rPr>
                <w:rFonts w:cs="Calibri"/>
                <w:color w:val="000000"/>
                <w:sz w:val="16"/>
                <w:szCs w:val="16"/>
              </w:rPr>
            </w:pPr>
            <w:r>
              <w:rPr>
                <w:rFonts w:cs="Calibri"/>
                <w:color w:val="000000"/>
                <w:sz w:val="16"/>
                <w:szCs w:val="16"/>
              </w:rPr>
              <w:t>1</w:t>
            </w:r>
          </w:p>
        </w:tc>
      </w:tr>
      <w:tr w:rsidR="00746C8F"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46C8F" w:rsidRPr="00FF044D" w:rsidRDefault="00746C8F" w:rsidP="00665F39">
            <w:pPr>
              <w:ind w:firstLine="0"/>
              <w:jc w:val="center"/>
              <w:rPr>
                <w:sz w:val="16"/>
                <w:szCs w:val="16"/>
              </w:rPr>
            </w:pPr>
          </w:p>
        </w:tc>
        <w:tc>
          <w:tcPr>
            <w:tcW w:w="3544" w:type="dxa"/>
            <w:shd w:val="clear" w:color="auto" w:fill="C3DCFF" w:themeFill="accent5" w:themeFillTint="33"/>
            <w:vAlign w:val="center"/>
          </w:tcPr>
          <w:p w:rsidR="00746C8F" w:rsidRPr="00FF044D" w:rsidRDefault="00746C8F" w:rsidP="00665F39">
            <w:pPr>
              <w:ind w:firstLine="0"/>
              <w:jc w:val="left"/>
              <w:rPr>
                <w:rFonts w:cs="Calibri"/>
                <w:color w:val="000000"/>
                <w:sz w:val="16"/>
                <w:szCs w:val="16"/>
              </w:rPr>
            </w:pPr>
            <w:proofErr w:type="gramStart"/>
            <w:r w:rsidRPr="00FF044D">
              <w:rPr>
                <w:rFonts w:cs="Calibri"/>
                <w:color w:val="000000"/>
                <w:sz w:val="16"/>
                <w:szCs w:val="16"/>
              </w:rPr>
              <w:t>przestępczość</w:t>
            </w:r>
            <w:proofErr w:type="gramEnd"/>
          </w:p>
        </w:tc>
        <w:tc>
          <w:tcPr>
            <w:tcW w:w="992"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5</w:t>
            </w:r>
          </w:p>
        </w:tc>
        <w:tc>
          <w:tcPr>
            <w:tcW w:w="993"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2</w:t>
            </w:r>
          </w:p>
        </w:tc>
      </w:tr>
      <w:tr w:rsidR="00746C8F"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46C8F" w:rsidRPr="00FF044D" w:rsidRDefault="00746C8F" w:rsidP="00665F39">
            <w:pPr>
              <w:ind w:firstLine="0"/>
              <w:jc w:val="center"/>
              <w:rPr>
                <w:sz w:val="16"/>
                <w:szCs w:val="16"/>
              </w:rPr>
            </w:pPr>
          </w:p>
        </w:tc>
        <w:tc>
          <w:tcPr>
            <w:tcW w:w="3544" w:type="dxa"/>
            <w:vAlign w:val="center"/>
          </w:tcPr>
          <w:p w:rsidR="00746C8F" w:rsidRPr="00FF044D" w:rsidRDefault="00746C8F" w:rsidP="00665F39">
            <w:pPr>
              <w:ind w:firstLine="0"/>
              <w:jc w:val="left"/>
              <w:rPr>
                <w:rFonts w:cs="Calibri"/>
                <w:color w:val="000000"/>
                <w:sz w:val="16"/>
                <w:szCs w:val="16"/>
              </w:rPr>
            </w:pPr>
            <w:proofErr w:type="gramStart"/>
            <w:r w:rsidRPr="00FF044D">
              <w:rPr>
                <w:rFonts w:cs="Calibri"/>
                <w:color w:val="000000"/>
                <w:sz w:val="16"/>
                <w:szCs w:val="16"/>
              </w:rPr>
              <w:t>alkoholizm</w:t>
            </w:r>
            <w:proofErr w:type="gramEnd"/>
          </w:p>
        </w:tc>
        <w:tc>
          <w:tcPr>
            <w:tcW w:w="992" w:type="dxa"/>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2</w:t>
            </w:r>
          </w:p>
        </w:tc>
        <w:tc>
          <w:tcPr>
            <w:tcW w:w="993" w:type="dxa"/>
            <w:vAlign w:val="center"/>
          </w:tcPr>
          <w:p w:rsidR="00746C8F" w:rsidRDefault="00746C8F">
            <w:pPr>
              <w:jc w:val="center"/>
              <w:rPr>
                <w:rFonts w:cs="Calibri"/>
                <w:color w:val="000000"/>
                <w:sz w:val="16"/>
                <w:szCs w:val="16"/>
              </w:rPr>
            </w:pPr>
            <w:r>
              <w:rPr>
                <w:rFonts w:cs="Calibri"/>
                <w:color w:val="000000"/>
                <w:sz w:val="16"/>
                <w:szCs w:val="16"/>
              </w:rPr>
              <w:t>2</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746C8F" w:rsidRDefault="00746C8F">
            <w:pPr>
              <w:jc w:val="center"/>
              <w:rPr>
                <w:rFonts w:cs="Calibri"/>
                <w:color w:val="000000"/>
                <w:sz w:val="16"/>
                <w:szCs w:val="16"/>
              </w:rPr>
            </w:pPr>
            <w:r>
              <w:rPr>
                <w:rFonts w:cs="Calibri"/>
                <w:color w:val="000000"/>
                <w:sz w:val="16"/>
                <w:szCs w:val="16"/>
              </w:rPr>
              <w:t>5</w:t>
            </w:r>
          </w:p>
        </w:tc>
      </w:tr>
      <w:tr w:rsidR="00746C8F"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46C8F" w:rsidRPr="00FF044D" w:rsidRDefault="00746C8F" w:rsidP="00665F39">
            <w:pPr>
              <w:ind w:firstLine="0"/>
              <w:jc w:val="center"/>
              <w:rPr>
                <w:sz w:val="16"/>
                <w:szCs w:val="16"/>
              </w:rPr>
            </w:pPr>
          </w:p>
        </w:tc>
        <w:tc>
          <w:tcPr>
            <w:tcW w:w="3544" w:type="dxa"/>
            <w:shd w:val="clear" w:color="auto" w:fill="C3DCFF" w:themeFill="accent5" w:themeFillTint="33"/>
            <w:vAlign w:val="center"/>
          </w:tcPr>
          <w:p w:rsidR="00746C8F" w:rsidRPr="00FF044D" w:rsidRDefault="00746C8F" w:rsidP="00665F39">
            <w:pPr>
              <w:ind w:firstLine="0"/>
              <w:jc w:val="left"/>
              <w:rPr>
                <w:rFonts w:cs="Calibri"/>
                <w:color w:val="000000"/>
                <w:sz w:val="16"/>
                <w:szCs w:val="16"/>
              </w:rPr>
            </w:pPr>
            <w:proofErr w:type="gramStart"/>
            <w:r w:rsidRPr="00FF044D">
              <w:rPr>
                <w:rFonts w:cs="Calibri"/>
                <w:color w:val="000000"/>
                <w:sz w:val="16"/>
                <w:szCs w:val="16"/>
              </w:rPr>
              <w:t>przemoc</w:t>
            </w:r>
            <w:proofErr w:type="gramEnd"/>
            <w:r w:rsidRPr="00FF044D">
              <w:rPr>
                <w:rFonts w:cs="Calibri"/>
                <w:color w:val="000000"/>
                <w:sz w:val="16"/>
                <w:szCs w:val="16"/>
              </w:rPr>
              <w:t xml:space="preserve"> w rodzinie</w:t>
            </w:r>
          </w:p>
        </w:tc>
        <w:tc>
          <w:tcPr>
            <w:tcW w:w="992"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3</w:t>
            </w:r>
          </w:p>
        </w:tc>
        <w:tc>
          <w:tcPr>
            <w:tcW w:w="992"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4</w:t>
            </w:r>
          </w:p>
        </w:tc>
        <w:tc>
          <w:tcPr>
            <w:tcW w:w="993"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 </w:t>
            </w:r>
          </w:p>
        </w:tc>
      </w:tr>
      <w:tr w:rsidR="00746C8F"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46C8F" w:rsidRPr="00FF044D" w:rsidRDefault="00746C8F" w:rsidP="00665F39">
            <w:pPr>
              <w:ind w:firstLine="0"/>
              <w:jc w:val="center"/>
              <w:rPr>
                <w:sz w:val="16"/>
                <w:szCs w:val="16"/>
              </w:rPr>
            </w:pPr>
          </w:p>
        </w:tc>
        <w:tc>
          <w:tcPr>
            <w:tcW w:w="3544" w:type="dxa"/>
            <w:vAlign w:val="center"/>
          </w:tcPr>
          <w:p w:rsidR="00746C8F" w:rsidRPr="00FF044D" w:rsidRDefault="00746C8F" w:rsidP="00665F39">
            <w:pPr>
              <w:ind w:firstLine="0"/>
              <w:jc w:val="left"/>
              <w:rPr>
                <w:rFonts w:cs="Calibri"/>
                <w:color w:val="000000"/>
                <w:sz w:val="16"/>
                <w:szCs w:val="16"/>
              </w:rPr>
            </w:pPr>
            <w:proofErr w:type="gramStart"/>
            <w:r w:rsidRPr="00FF044D">
              <w:rPr>
                <w:rFonts w:cs="Calibri"/>
                <w:color w:val="000000"/>
                <w:sz w:val="16"/>
                <w:szCs w:val="16"/>
              </w:rPr>
              <w:t>bezdomność</w:t>
            </w:r>
            <w:proofErr w:type="gramEnd"/>
          </w:p>
        </w:tc>
        <w:tc>
          <w:tcPr>
            <w:tcW w:w="992" w:type="dxa"/>
            <w:vAlign w:val="center"/>
          </w:tcPr>
          <w:p w:rsidR="00746C8F" w:rsidRDefault="00746C8F">
            <w:pPr>
              <w:jc w:val="center"/>
              <w:rPr>
                <w:rFonts w:cs="Calibri"/>
                <w:color w:val="000000"/>
                <w:sz w:val="16"/>
                <w:szCs w:val="16"/>
              </w:rPr>
            </w:pPr>
            <w:r>
              <w:rPr>
                <w:rFonts w:cs="Calibri"/>
                <w:color w:val="000000"/>
                <w:sz w:val="16"/>
                <w:szCs w:val="16"/>
              </w:rPr>
              <w:t>2</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4</w:t>
            </w:r>
          </w:p>
        </w:tc>
        <w:tc>
          <w:tcPr>
            <w:tcW w:w="993" w:type="dxa"/>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vAlign w:val="center"/>
          </w:tcPr>
          <w:p w:rsidR="00746C8F" w:rsidRDefault="00746C8F">
            <w:pPr>
              <w:jc w:val="center"/>
              <w:rPr>
                <w:rFonts w:cs="Calibri"/>
                <w:color w:val="000000"/>
                <w:sz w:val="16"/>
                <w:szCs w:val="16"/>
              </w:rPr>
            </w:pPr>
            <w:r>
              <w:rPr>
                <w:rFonts w:cs="Calibri"/>
                <w:color w:val="000000"/>
                <w:sz w:val="16"/>
                <w:szCs w:val="16"/>
              </w:rPr>
              <w:t> </w:t>
            </w:r>
          </w:p>
        </w:tc>
      </w:tr>
      <w:tr w:rsidR="00746C8F"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46C8F" w:rsidRPr="00FF044D" w:rsidRDefault="00746C8F" w:rsidP="00665F39">
            <w:pPr>
              <w:ind w:firstLine="0"/>
              <w:jc w:val="center"/>
              <w:rPr>
                <w:sz w:val="16"/>
                <w:szCs w:val="16"/>
              </w:rPr>
            </w:pPr>
          </w:p>
        </w:tc>
        <w:tc>
          <w:tcPr>
            <w:tcW w:w="3544" w:type="dxa"/>
            <w:shd w:val="clear" w:color="auto" w:fill="C3DCFF" w:themeFill="accent5" w:themeFillTint="33"/>
            <w:vAlign w:val="center"/>
          </w:tcPr>
          <w:p w:rsidR="00746C8F" w:rsidRPr="00FF044D" w:rsidRDefault="00746C8F" w:rsidP="00665F39">
            <w:pPr>
              <w:ind w:firstLine="0"/>
              <w:jc w:val="left"/>
              <w:rPr>
                <w:rFonts w:cs="Calibri"/>
                <w:color w:val="000000"/>
                <w:sz w:val="16"/>
                <w:szCs w:val="16"/>
              </w:rPr>
            </w:pPr>
            <w:proofErr w:type="gramStart"/>
            <w:r w:rsidRPr="00FF044D">
              <w:rPr>
                <w:rFonts w:cs="Calibri"/>
                <w:color w:val="000000"/>
                <w:sz w:val="16"/>
                <w:szCs w:val="16"/>
              </w:rPr>
              <w:t>niepełnosprawność</w:t>
            </w:r>
            <w:proofErr w:type="gramEnd"/>
          </w:p>
        </w:tc>
        <w:tc>
          <w:tcPr>
            <w:tcW w:w="992"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2</w:t>
            </w:r>
          </w:p>
        </w:tc>
        <w:tc>
          <w:tcPr>
            <w:tcW w:w="993"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5</w:t>
            </w:r>
          </w:p>
        </w:tc>
        <w:tc>
          <w:tcPr>
            <w:tcW w:w="992"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1</w:t>
            </w:r>
          </w:p>
        </w:tc>
      </w:tr>
      <w:tr w:rsidR="00746C8F"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46C8F" w:rsidRPr="00FF044D" w:rsidRDefault="00746C8F" w:rsidP="00665F39">
            <w:pPr>
              <w:ind w:firstLine="0"/>
              <w:jc w:val="center"/>
              <w:rPr>
                <w:sz w:val="16"/>
                <w:szCs w:val="16"/>
              </w:rPr>
            </w:pPr>
          </w:p>
        </w:tc>
        <w:tc>
          <w:tcPr>
            <w:tcW w:w="3544" w:type="dxa"/>
            <w:vAlign w:val="center"/>
          </w:tcPr>
          <w:p w:rsidR="00746C8F" w:rsidRPr="00FF044D" w:rsidRDefault="00746C8F" w:rsidP="00665F39">
            <w:pPr>
              <w:ind w:firstLine="0"/>
              <w:jc w:val="left"/>
              <w:rPr>
                <w:rFonts w:cs="Calibri"/>
                <w:color w:val="000000"/>
                <w:sz w:val="16"/>
                <w:szCs w:val="16"/>
              </w:rPr>
            </w:pPr>
            <w:proofErr w:type="gramStart"/>
            <w:r w:rsidRPr="00FF044D">
              <w:rPr>
                <w:rFonts w:cs="Calibri"/>
                <w:color w:val="000000"/>
                <w:sz w:val="16"/>
                <w:szCs w:val="16"/>
              </w:rPr>
              <w:t>starzenie</w:t>
            </w:r>
            <w:proofErr w:type="gramEnd"/>
            <w:r w:rsidRPr="00FF044D">
              <w:rPr>
                <w:rFonts w:cs="Calibri"/>
                <w:color w:val="000000"/>
                <w:sz w:val="16"/>
                <w:szCs w:val="16"/>
              </w:rPr>
              <w:t xml:space="preserve"> się społeczeństwa</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 </w:t>
            </w:r>
          </w:p>
        </w:tc>
        <w:tc>
          <w:tcPr>
            <w:tcW w:w="993" w:type="dxa"/>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746C8F" w:rsidRDefault="00746C8F">
            <w:pPr>
              <w:jc w:val="center"/>
              <w:rPr>
                <w:rFonts w:cs="Calibri"/>
                <w:color w:val="000000"/>
                <w:sz w:val="16"/>
                <w:szCs w:val="16"/>
              </w:rPr>
            </w:pPr>
            <w:r>
              <w:rPr>
                <w:rFonts w:cs="Calibri"/>
                <w:color w:val="000000"/>
                <w:sz w:val="16"/>
                <w:szCs w:val="16"/>
              </w:rPr>
              <w:t>8</w:t>
            </w:r>
          </w:p>
        </w:tc>
      </w:tr>
      <w:tr w:rsidR="00746C8F"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46C8F" w:rsidRPr="00FF044D" w:rsidRDefault="00746C8F" w:rsidP="00665F39">
            <w:pPr>
              <w:ind w:firstLine="0"/>
              <w:jc w:val="center"/>
              <w:rPr>
                <w:sz w:val="16"/>
                <w:szCs w:val="16"/>
              </w:rPr>
            </w:pPr>
          </w:p>
        </w:tc>
        <w:tc>
          <w:tcPr>
            <w:tcW w:w="3544" w:type="dxa"/>
            <w:shd w:val="clear" w:color="auto" w:fill="C3DCFF" w:themeFill="accent5" w:themeFillTint="33"/>
            <w:vAlign w:val="center"/>
          </w:tcPr>
          <w:p w:rsidR="00746C8F" w:rsidRPr="00FF044D" w:rsidRDefault="00746C8F" w:rsidP="00665F39">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dostępu do kultury</w:t>
            </w:r>
          </w:p>
        </w:tc>
        <w:tc>
          <w:tcPr>
            <w:tcW w:w="992"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1</w:t>
            </w:r>
          </w:p>
        </w:tc>
        <w:tc>
          <w:tcPr>
            <w:tcW w:w="993"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3</w:t>
            </w:r>
          </w:p>
        </w:tc>
        <w:tc>
          <w:tcPr>
            <w:tcW w:w="992"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2</w:t>
            </w:r>
          </w:p>
        </w:tc>
      </w:tr>
      <w:tr w:rsidR="00746C8F"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46C8F" w:rsidRPr="00FF044D" w:rsidRDefault="00746C8F" w:rsidP="00665F39">
            <w:pPr>
              <w:ind w:firstLine="0"/>
              <w:jc w:val="center"/>
              <w:rPr>
                <w:sz w:val="16"/>
                <w:szCs w:val="16"/>
              </w:rPr>
            </w:pPr>
          </w:p>
        </w:tc>
        <w:tc>
          <w:tcPr>
            <w:tcW w:w="3544" w:type="dxa"/>
            <w:vAlign w:val="center"/>
          </w:tcPr>
          <w:p w:rsidR="00746C8F" w:rsidRPr="00FF044D" w:rsidRDefault="00746C8F" w:rsidP="00665F39">
            <w:pPr>
              <w:ind w:firstLine="0"/>
              <w:jc w:val="left"/>
              <w:rPr>
                <w:rFonts w:cs="Calibri"/>
                <w:color w:val="000000"/>
                <w:sz w:val="16"/>
                <w:szCs w:val="16"/>
              </w:rPr>
            </w:pPr>
            <w:proofErr w:type="gramStart"/>
            <w:r w:rsidRPr="00FF044D">
              <w:rPr>
                <w:rFonts w:cs="Calibri"/>
                <w:color w:val="000000"/>
                <w:sz w:val="16"/>
                <w:szCs w:val="16"/>
              </w:rPr>
              <w:t>niezaradność</w:t>
            </w:r>
            <w:proofErr w:type="gramEnd"/>
            <w:r w:rsidRPr="00FF044D">
              <w:rPr>
                <w:rFonts w:cs="Calibri"/>
                <w:color w:val="000000"/>
                <w:sz w:val="16"/>
                <w:szCs w:val="16"/>
              </w:rPr>
              <w:t xml:space="preserve"> życiowa</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1</w:t>
            </w:r>
          </w:p>
        </w:tc>
        <w:tc>
          <w:tcPr>
            <w:tcW w:w="993" w:type="dxa"/>
            <w:vAlign w:val="center"/>
          </w:tcPr>
          <w:p w:rsidR="00746C8F" w:rsidRDefault="00746C8F">
            <w:pPr>
              <w:jc w:val="center"/>
              <w:rPr>
                <w:rFonts w:cs="Calibri"/>
                <w:color w:val="000000"/>
                <w:sz w:val="16"/>
                <w:szCs w:val="16"/>
              </w:rPr>
            </w:pPr>
            <w:r>
              <w:rPr>
                <w:rFonts w:cs="Calibri"/>
                <w:color w:val="000000"/>
                <w:sz w:val="16"/>
                <w:szCs w:val="16"/>
              </w:rPr>
              <w:t>2</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746C8F" w:rsidRDefault="00746C8F">
            <w:pPr>
              <w:jc w:val="center"/>
              <w:rPr>
                <w:rFonts w:cs="Calibri"/>
                <w:color w:val="000000"/>
                <w:sz w:val="16"/>
                <w:szCs w:val="16"/>
              </w:rPr>
            </w:pPr>
            <w:r>
              <w:rPr>
                <w:rFonts w:cs="Calibri"/>
                <w:color w:val="000000"/>
                <w:sz w:val="16"/>
                <w:szCs w:val="16"/>
              </w:rPr>
              <w:t>5</w:t>
            </w:r>
          </w:p>
        </w:tc>
      </w:tr>
      <w:tr w:rsidR="00746C8F"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46C8F" w:rsidRPr="00FF044D" w:rsidRDefault="00746C8F" w:rsidP="00665F39">
            <w:pPr>
              <w:ind w:firstLine="0"/>
              <w:jc w:val="center"/>
              <w:rPr>
                <w:sz w:val="16"/>
                <w:szCs w:val="16"/>
              </w:rPr>
            </w:pPr>
          </w:p>
        </w:tc>
        <w:tc>
          <w:tcPr>
            <w:tcW w:w="3544" w:type="dxa"/>
            <w:shd w:val="clear" w:color="auto" w:fill="C3DCFF" w:themeFill="accent5" w:themeFillTint="33"/>
            <w:vAlign w:val="center"/>
          </w:tcPr>
          <w:p w:rsidR="00746C8F" w:rsidRPr="00FF044D" w:rsidRDefault="00746C8F" w:rsidP="00665F39">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integracji lokalnej</w:t>
            </w:r>
          </w:p>
        </w:tc>
        <w:tc>
          <w:tcPr>
            <w:tcW w:w="992"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2</w:t>
            </w:r>
          </w:p>
        </w:tc>
        <w:tc>
          <w:tcPr>
            <w:tcW w:w="993"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4</w:t>
            </w:r>
          </w:p>
        </w:tc>
        <w:tc>
          <w:tcPr>
            <w:tcW w:w="958" w:type="dxa"/>
            <w:tcBorders>
              <w:right w:val="double" w:sz="4" w:space="0" w:color="auto"/>
            </w:tcBorders>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2</w:t>
            </w:r>
          </w:p>
        </w:tc>
      </w:tr>
      <w:tr w:rsidR="00746C8F"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46C8F" w:rsidRPr="00FF044D" w:rsidRDefault="00746C8F" w:rsidP="00665F39">
            <w:pPr>
              <w:ind w:firstLine="0"/>
              <w:jc w:val="center"/>
              <w:rPr>
                <w:sz w:val="16"/>
                <w:szCs w:val="16"/>
              </w:rPr>
            </w:pPr>
          </w:p>
        </w:tc>
        <w:tc>
          <w:tcPr>
            <w:tcW w:w="3544" w:type="dxa"/>
            <w:vAlign w:val="center"/>
          </w:tcPr>
          <w:p w:rsidR="00746C8F" w:rsidRPr="00FF044D" w:rsidRDefault="00746C8F" w:rsidP="00665F39">
            <w:pPr>
              <w:ind w:firstLine="0"/>
              <w:jc w:val="left"/>
              <w:rPr>
                <w:rFonts w:cs="Calibri"/>
                <w:color w:val="000000"/>
                <w:sz w:val="16"/>
                <w:szCs w:val="16"/>
              </w:rPr>
            </w:pPr>
            <w:proofErr w:type="gramStart"/>
            <w:r w:rsidRPr="00FF044D">
              <w:rPr>
                <w:rFonts w:cs="Calibri"/>
                <w:color w:val="000000"/>
                <w:sz w:val="16"/>
                <w:szCs w:val="16"/>
              </w:rPr>
              <w:t>uzależnienie</w:t>
            </w:r>
            <w:proofErr w:type="gramEnd"/>
            <w:r w:rsidRPr="00FF044D">
              <w:rPr>
                <w:rFonts w:cs="Calibri"/>
                <w:color w:val="000000"/>
                <w:sz w:val="16"/>
                <w:szCs w:val="16"/>
              </w:rPr>
              <w:t xml:space="preserve"> od wsparcia finansowego z pomocy społecznej</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1</w:t>
            </w:r>
          </w:p>
        </w:tc>
        <w:tc>
          <w:tcPr>
            <w:tcW w:w="993" w:type="dxa"/>
            <w:vAlign w:val="center"/>
          </w:tcPr>
          <w:p w:rsidR="00746C8F" w:rsidRDefault="00746C8F">
            <w:pPr>
              <w:jc w:val="center"/>
              <w:rPr>
                <w:rFonts w:cs="Calibri"/>
                <w:color w:val="000000"/>
                <w:sz w:val="16"/>
                <w:szCs w:val="16"/>
              </w:rPr>
            </w:pPr>
            <w:r>
              <w:rPr>
                <w:rFonts w:cs="Calibri"/>
                <w:color w:val="000000"/>
                <w:sz w:val="16"/>
                <w:szCs w:val="16"/>
              </w:rPr>
              <w:t>6</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746C8F" w:rsidRDefault="00746C8F">
            <w:pPr>
              <w:jc w:val="center"/>
              <w:rPr>
                <w:rFonts w:cs="Calibri"/>
                <w:color w:val="000000"/>
                <w:sz w:val="16"/>
                <w:szCs w:val="16"/>
              </w:rPr>
            </w:pPr>
            <w:r>
              <w:rPr>
                <w:rFonts w:cs="Calibri"/>
                <w:color w:val="000000"/>
                <w:sz w:val="16"/>
                <w:szCs w:val="16"/>
              </w:rPr>
              <w:t>1</w:t>
            </w:r>
          </w:p>
        </w:tc>
      </w:tr>
      <w:tr w:rsidR="00746C8F"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46C8F" w:rsidRPr="00FF044D" w:rsidRDefault="00746C8F" w:rsidP="00665F39">
            <w:pPr>
              <w:ind w:firstLine="0"/>
              <w:jc w:val="center"/>
              <w:rPr>
                <w:sz w:val="16"/>
                <w:szCs w:val="16"/>
              </w:rPr>
            </w:pPr>
          </w:p>
        </w:tc>
        <w:tc>
          <w:tcPr>
            <w:tcW w:w="3544" w:type="dxa"/>
            <w:shd w:val="clear" w:color="auto" w:fill="C3DCFF" w:themeFill="accent5" w:themeFillTint="33"/>
            <w:vAlign w:val="center"/>
          </w:tcPr>
          <w:p w:rsidR="00746C8F" w:rsidRPr="00FF044D" w:rsidRDefault="00746C8F" w:rsidP="00665F39">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edukacji</w:t>
            </w:r>
          </w:p>
        </w:tc>
        <w:tc>
          <w:tcPr>
            <w:tcW w:w="992"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5</w:t>
            </w:r>
          </w:p>
        </w:tc>
        <w:tc>
          <w:tcPr>
            <w:tcW w:w="992" w:type="dxa"/>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2</w:t>
            </w:r>
          </w:p>
        </w:tc>
      </w:tr>
      <w:tr w:rsidR="00746C8F"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746C8F" w:rsidRPr="00FF044D" w:rsidRDefault="00746C8F" w:rsidP="00665F39">
            <w:pPr>
              <w:ind w:firstLine="0"/>
              <w:jc w:val="center"/>
              <w:rPr>
                <w:sz w:val="16"/>
                <w:szCs w:val="16"/>
              </w:rPr>
            </w:pPr>
          </w:p>
        </w:tc>
        <w:tc>
          <w:tcPr>
            <w:tcW w:w="3544" w:type="dxa"/>
            <w:vAlign w:val="center"/>
          </w:tcPr>
          <w:p w:rsidR="00746C8F" w:rsidRPr="00FF044D" w:rsidRDefault="00746C8F" w:rsidP="00665F39">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aktywności społecznej</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 </w:t>
            </w:r>
          </w:p>
        </w:tc>
        <w:tc>
          <w:tcPr>
            <w:tcW w:w="993" w:type="dxa"/>
            <w:vAlign w:val="center"/>
          </w:tcPr>
          <w:p w:rsidR="00746C8F" w:rsidRDefault="00746C8F">
            <w:pPr>
              <w:jc w:val="center"/>
              <w:rPr>
                <w:rFonts w:cs="Calibri"/>
                <w:color w:val="000000"/>
                <w:sz w:val="16"/>
                <w:szCs w:val="16"/>
              </w:rPr>
            </w:pPr>
            <w:r>
              <w:rPr>
                <w:rFonts w:cs="Calibri"/>
                <w:color w:val="000000"/>
                <w:sz w:val="16"/>
                <w:szCs w:val="16"/>
              </w:rPr>
              <w:t>2</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4</w:t>
            </w:r>
          </w:p>
        </w:tc>
        <w:tc>
          <w:tcPr>
            <w:tcW w:w="958" w:type="dxa"/>
            <w:tcBorders>
              <w:right w:val="double" w:sz="4" w:space="0" w:color="auto"/>
            </w:tcBorders>
            <w:vAlign w:val="center"/>
          </w:tcPr>
          <w:p w:rsidR="00746C8F" w:rsidRDefault="00746C8F">
            <w:pPr>
              <w:jc w:val="center"/>
              <w:rPr>
                <w:rFonts w:cs="Calibri"/>
                <w:color w:val="000000"/>
                <w:sz w:val="16"/>
                <w:szCs w:val="16"/>
              </w:rPr>
            </w:pPr>
            <w:r>
              <w:rPr>
                <w:rFonts w:cs="Calibri"/>
                <w:color w:val="000000"/>
                <w:sz w:val="16"/>
                <w:szCs w:val="16"/>
              </w:rPr>
              <w:t>3</w:t>
            </w:r>
          </w:p>
        </w:tc>
      </w:tr>
      <w:tr w:rsidR="00746C8F" w:rsidRPr="00FF044D" w:rsidTr="00665F39">
        <w:trPr>
          <w:jc w:val="center"/>
        </w:trPr>
        <w:tc>
          <w:tcPr>
            <w:tcW w:w="817" w:type="dxa"/>
            <w:vMerge/>
            <w:tcBorders>
              <w:top w:val="single" w:sz="12" w:space="0" w:color="auto"/>
              <w:left w:val="double" w:sz="4" w:space="0" w:color="auto"/>
              <w:bottom w:val="double" w:sz="4" w:space="0" w:color="auto"/>
            </w:tcBorders>
            <w:shd w:val="clear" w:color="auto" w:fill="87BAFF" w:themeFill="accent5" w:themeFillTint="66"/>
            <w:vAlign w:val="center"/>
          </w:tcPr>
          <w:p w:rsidR="00746C8F" w:rsidRPr="00FF044D" w:rsidRDefault="00746C8F" w:rsidP="00665F39">
            <w:pPr>
              <w:ind w:firstLine="0"/>
              <w:jc w:val="center"/>
              <w:rPr>
                <w:sz w:val="16"/>
                <w:szCs w:val="16"/>
              </w:rPr>
            </w:pPr>
          </w:p>
        </w:tc>
        <w:tc>
          <w:tcPr>
            <w:tcW w:w="3544" w:type="dxa"/>
            <w:tcBorders>
              <w:bottom w:val="double" w:sz="4" w:space="0" w:color="auto"/>
            </w:tcBorders>
            <w:shd w:val="clear" w:color="auto" w:fill="C3DCFF" w:themeFill="accent5" w:themeFillTint="33"/>
            <w:vAlign w:val="center"/>
          </w:tcPr>
          <w:p w:rsidR="00746C8F" w:rsidRPr="00FF044D" w:rsidRDefault="00746C8F" w:rsidP="00665F39">
            <w:pPr>
              <w:ind w:firstLine="0"/>
              <w:jc w:val="left"/>
              <w:rPr>
                <w:rFonts w:cs="Calibri"/>
                <w:color w:val="000000"/>
                <w:sz w:val="16"/>
                <w:szCs w:val="16"/>
              </w:rPr>
            </w:pPr>
            <w:proofErr w:type="gramStart"/>
            <w:r w:rsidRPr="00FF044D">
              <w:rPr>
                <w:rFonts w:cs="Calibri"/>
                <w:color w:val="000000"/>
                <w:sz w:val="16"/>
                <w:szCs w:val="16"/>
              </w:rPr>
              <w:t>emigracja</w:t>
            </w:r>
            <w:proofErr w:type="gramEnd"/>
            <w:r w:rsidRPr="00FF044D">
              <w:rPr>
                <w:rFonts w:cs="Calibri"/>
                <w:color w:val="000000"/>
                <w:sz w:val="16"/>
                <w:szCs w:val="16"/>
              </w:rPr>
              <w:t xml:space="preserve"> ludzi młodych i wykształconych</w:t>
            </w:r>
          </w:p>
        </w:tc>
        <w:tc>
          <w:tcPr>
            <w:tcW w:w="992" w:type="dxa"/>
            <w:tcBorders>
              <w:bottom w:val="double" w:sz="4" w:space="0" w:color="auto"/>
            </w:tcBorders>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2</w:t>
            </w:r>
          </w:p>
        </w:tc>
        <w:tc>
          <w:tcPr>
            <w:tcW w:w="992" w:type="dxa"/>
            <w:tcBorders>
              <w:bottom w:val="double" w:sz="4" w:space="0" w:color="auto"/>
            </w:tcBorders>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1</w:t>
            </w:r>
          </w:p>
        </w:tc>
        <w:tc>
          <w:tcPr>
            <w:tcW w:w="958" w:type="dxa"/>
            <w:tcBorders>
              <w:bottom w:val="double" w:sz="4" w:space="0" w:color="auto"/>
              <w:right w:val="double" w:sz="4" w:space="0" w:color="auto"/>
            </w:tcBorders>
            <w:shd w:val="clear" w:color="auto" w:fill="C3DCFF" w:themeFill="accent5" w:themeFillTint="33"/>
            <w:vAlign w:val="center"/>
          </w:tcPr>
          <w:p w:rsidR="00746C8F" w:rsidRDefault="00746C8F">
            <w:pPr>
              <w:jc w:val="center"/>
              <w:rPr>
                <w:rFonts w:cs="Calibri"/>
                <w:color w:val="000000"/>
                <w:sz w:val="16"/>
                <w:szCs w:val="16"/>
              </w:rPr>
            </w:pPr>
            <w:r>
              <w:rPr>
                <w:rFonts w:cs="Calibri"/>
                <w:color w:val="000000"/>
                <w:sz w:val="16"/>
                <w:szCs w:val="16"/>
              </w:rPr>
              <w:t>6</w:t>
            </w:r>
          </w:p>
        </w:tc>
      </w:tr>
      <w:tr w:rsidR="00746C8F" w:rsidRPr="00FF044D" w:rsidTr="00665F39">
        <w:trPr>
          <w:jc w:val="center"/>
        </w:trPr>
        <w:tc>
          <w:tcPr>
            <w:tcW w:w="817" w:type="dxa"/>
            <w:vMerge w:val="restart"/>
            <w:tcBorders>
              <w:top w:val="double" w:sz="4" w:space="0" w:color="auto"/>
              <w:left w:val="double" w:sz="4" w:space="0" w:color="auto"/>
            </w:tcBorders>
            <w:shd w:val="clear" w:color="auto" w:fill="FFAE5D"/>
            <w:textDirection w:val="btLr"/>
            <w:vAlign w:val="center"/>
          </w:tcPr>
          <w:p w:rsidR="00746C8F" w:rsidRPr="00FF044D" w:rsidRDefault="00746C8F" w:rsidP="00665F39">
            <w:pPr>
              <w:ind w:left="113" w:right="113" w:firstLine="0"/>
              <w:jc w:val="center"/>
              <w:rPr>
                <w:sz w:val="16"/>
                <w:szCs w:val="16"/>
              </w:rPr>
            </w:pPr>
            <w:r>
              <w:rPr>
                <w:sz w:val="16"/>
                <w:szCs w:val="16"/>
              </w:rPr>
              <w:t>Strefa gospodarcza</w:t>
            </w:r>
          </w:p>
        </w:tc>
        <w:tc>
          <w:tcPr>
            <w:tcW w:w="3544" w:type="dxa"/>
            <w:tcBorders>
              <w:top w:val="double" w:sz="4" w:space="0" w:color="auto"/>
            </w:tcBorders>
            <w:shd w:val="clear" w:color="auto" w:fill="FFCF9F"/>
            <w:vAlign w:val="center"/>
          </w:tcPr>
          <w:p w:rsidR="00746C8F" w:rsidRPr="00FF044D" w:rsidRDefault="00746C8F" w:rsidP="00C844D0">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w:t>
            </w:r>
            <w:r w:rsidRPr="00F46544">
              <w:rPr>
                <w:rFonts w:cs="Calibri"/>
                <w:color w:val="000000"/>
                <w:sz w:val="16"/>
                <w:szCs w:val="16"/>
                <w:shd w:val="clear" w:color="auto" w:fill="FFCF9F"/>
              </w:rPr>
              <w:t>z</w:t>
            </w:r>
            <w:r w:rsidRPr="00FF044D">
              <w:rPr>
                <w:rFonts w:cs="Calibri"/>
                <w:color w:val="000000"/>
                <w:sz w:val="16"/>
                <w:szCs w:val="16"/>
              </w:rPr>
              <w:t>iom przedsiębiorczości</w:t>
            </w:r>
          </w:p>
        </w:tc>
        <w:tc>
          <w:tcPr>
            <w:tcW w:w="992" w:type="dxa"/>
            <w:tcBorders>
              <w:top w:val="double" w:sz="4" w:space="0" w:color="auto"/>
            </w:tcBorders>
            <w:shd w:val="clear" w:color="auto" w:fill="FFCF9F"/>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746C8F" w:rsidRDefault="00746C8F">
            <w:pPr>
              <w:jc w:val="center"/>
              <w:rPr>
                <w:rFonts w:cs="Calibri"/>
                <w:color w:val="000000"/>
                <w:sz w:val="16"/>
                <w:szCs w:val="16"/>
              </w:rPr>
            </w:pPr>
            <w:r>
              <w:rPr>
                <w:rFonts w:cs="Calibri"/>
                <w:color w:val="000000"/>
                <w:sz w:val="16"/>
                <w:szCs w:val="16"/>
              </w:rPr>
              <w:t>1</w:t>
            </w:r>
          </w:p>
        </w:tc>
        <w:tc>
          <w:tcPr>
            <w:tcW w:w="993" w:type="dxa"/>
            <w:tcBorders>
              <w:top w:val="double" w:sz="4" w:space="0" w:color="auto"/>
            </w:tcBorders>
            <w:shd w:val="clear" w:color="auto" w:fill="FFCF9F"/>
            <w:vAlign w:val="center"/>
          </w:tcPr>
          <w:p w:rsidR="00746C8F" w:rsidRDefault="00746C8F">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FFCF9F"/>
            <w:vAlign w:val="center"/>
          </w:tcPr>
          <w:p w:rsidR="00746C8F" w:rsidRDefault="00746C8F">
            <w:pPr>
              <w:jc w:val="center"/>
              <w:rPr>
                <w:rFonts w:cs="Calibri"/>
                <w:color w:val="000000"/>
                <w:sz w:val="16"/>
                <w:szCs w:val="16"/>
              </w:rPr>
            </w:pPr>
            <w:r>
              <w:rPr>
                <w:rFonts w:cs="Calibri"/>
                <w:color w:val="000000"/>
                <w:sz w:val="16"/>
                <w:szCs w:val="16"/>
              </w:rPr>
              <w:t>3</w:t>
            </w:r>
          </w:p>
        </w:tc>
        <w:tc>
          <w:tcPr>
            <w:tcW w:w="958" w:type="dxa"/>
            <w:tcBorders>
              <w:top w:val="double" w:sz="4" w:space="0" w:color="auto"/>
              <w:right w:val="double" w:sz="4" w:space="0" w:color="auto"/>
            </w:tcBorders>
            <w:shd w:val="clear" w:color="auto" w:fill="FFCF9F"/>
            <w:vAlign w:val="center"/>
          </w:tcPr>
          <w:p w:rsidR="00746C8F" w:rsidRDefault="00746C8F">
            <w:pPr>
              <w:jc w:val="center"/>
              <w:rPr>
                <w:rFonts w:cs="Calibri"/>
                <w:color w:val="000000"/>
                <w:sz w:val="16"/>
                <w:szCs w:val="16"/>
              </w:rPr>
            </w:pPr>
            <w:r>
              <w:rPr>
                <w:rFonts w:cs="Calibri"/>
                <w:color w:val="000000"/>
                <w:sz w:val="16"/>
                <w:szCs w:val="16"/>
              </w:rPr>
              <w:t>4</w:t>
            </w:r>
          </w:p>
        </w:tc>
      </w:tr>
      <w:tr w:rsidR="00746C8F" w:rsidRPr="00FF044D" w:rsidTr="00665F39">
        <w:trPr>
          <w:jc w:val="center"/>
        </w:trPr>
        <w:tc>
          <w:tcPr>
            <w:tcW w:w="817" w:type="dxa"/>
            <w:vMerge/>
            <w:tcBorders>
              <w:left w:val="double" w:sz="4" w:space="0" w:color="auto"/>
            </w:tcBorders>
            <w:shd w:val="clear" w:color="auto" w:fill="FFAE5D"/>
            <w:vAlign w:val="center"/>
          </w:tcPr>
          <w:p w:rsidR="00746C8F" w:rsidRPr="00FF044D" w:rsidRDefault="00746C8F" w:rsidP="00665F39">
            <w:pPr>
              <w:ind w:firstLine="0"/>
              <w:jc w:val="center"/>
              <w:rPr>
                <w:sz w:val="16"/>
                <w:szCs w:val="16"/>
              </w:rPr>
            </w:pPr>
          </w:p>
        </w:tc>
        <w:tc>
          <w:tcPr>
            <w:tcW w:w="3544" w:type="dxa"/>
            <w:vAlign w:val="center"/>
          </w:tcPr>
          <w:p w:rsidR="00746C8F" w:rsidRPr="00FF044D" w:rsidRDefault="00746C8F" w:rsidP="00C844D0">
            <w:pPr>
              <w:ind w:firstLine="0"/>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terenów inwestycyjnych</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2</w:t>
            </w:r>
          </w:p>
        </w:tc>
        <w:tc>
          <w:tcPr>
            <w:tcW w:w="993" w:type="dxa"/>
            <w:vAlign w:val="center"/>
          </w:tcPr>
          <w:p w:rsidR="00746C8F" w:rsidRDefault="00746C8F">
            <w:pPr>
              <w:jc w:val="center"/>
              <w:rPr>
                <w:rFonts w:cs="Calibri"/>
                <w:color w:val="000000"/>
                <w:sz w:val="16"/>
                <w:szCs w:val="16"/>
              </w:rPr>
            </w:pPr>
            <w:r>
              <w:rPr>
                <w:rFonts w:cs="Calibri"/>
                <w:color w:val="000000"/>
                <w:sz w:val="16"/>
                <w:szCs w:val="16"/>
              </w:rPr>
              <w:t>1</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5</w:t>
            </w:r>
          </w:p>
        </w:tc>
        <w:tc>
          <w:tcPr>
            <w:tcW w:w="958" w:type="dxa"/>
            <w:tcBorders>
              <w:right w:val="double" w:sz="4" w:space="0" w:color="auto"/>
            </w:tcBorders>
            <w:vAlign w:val="center"/>
          </w:tcPr>
          <w:p w:rsidR="00746C8F" w:rsidRDefault="00746C8F">
            <w:pPr>
              <w:jc w:val="center"/>
              <w:rPr>
                <w:rFonts w:cs="Calibri"/>
                <w:color w:val="000000"/>
                <w:sz w:val="16"/>
                <w:szCs w:val="16"/>
              </w:rPr>
            </w:pPr>
            <w:r>
              <w:rPr>
                <w:rFonts w:cs="Calibri"/>
                <w:color w:val="000000"/>
                <w:sz w:val="16"/>
                <w:szCs w:val="16"/>
              </w:rPr>
              <w:t>1</w:t>
            </w:r>
          </w:p>
        </w:tc>
      </w:tr>
      <w:tr w:rsidR="00746C8F" w:rsidRPr="00FF044D" w:rsidTr="00665F39">
        <w:trPr>
          <w:jc w:val="center"/>
        </w:trPr>
        <w:tc>
          <w:tcPr>
            <w:tcW w:w="817" w:type="dxa"/>
            <w:vMerge/>
            <w:tcBorders>
              <w:left w:val="double" w:sz="4" w:space="0" w:color="auto"/>
            </w:tcBorders>
            <w:shd w:val="clear" w:color="auto" w:fill="FFAE5D"/>
            <w:vAlign w:val="center"/>
          </w:tcPr>
          <w:p w:rsidR="00746C8F" w:rsidRPr="00FF044D" w:rsidRDefault="00746C8F" w:rsidP="00665F39">
            <w:pPr>
              <w:ind w:firstLine="0"/>
              <w:jc w:val="center"/>
              <w:rPr>
                <w:sz w:val="16"/>
                <w:szCs w:val="16"/>
              </w:rPr>
            </w:pPr>
          </w:p>
        </w:tc>
        <w:tc>
          <w:tcPr>
            <w:tcW w:w="3544" w:type="dxa"/>
            <w:shd w:val="clear" w:color="auto" w:fill="FFCF9F"/>
            <w:vAlign w:val="center"/>
          </w:tcPr>
          <w:p w:rsidR="00746C8F" w:rsidRPr="00FF044D" w:rsidRDefault="00746C8F" w:rsidP="00C844D0">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wizerunek gminy w oczach inwestorów</w:t>
            </w:r>
          </w:p>
        </w:tc>
        <w:tc>
          <w:tcPr>
            <w:tcW w:w="992" w:type="dxa"/>
            <w:shd w:val="clear" w:color="auto" w:fill="FFCF9F"/>
            <w:vAlign w:val="center"/>
          </w:tcPr>
          <w:p w:rsidR="00746C8F" w:rsidRDefault="00746C8F">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746C8F" w:rsidRDefault="00746C8F">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746C8F" w:rsidRDefault="00746C8F">
            <w:pPr>
              <w:jc w:val="center"/>
              <w:rPr>
                <w:rFonts w:cs="Calibri"/>
                <w:color w:val="000000"/>
                <w:sz w:val="16"/>
                <w:szCs w:val="16"/>
              </w:rPr>
            </w:pPr>
            <w:r>
              <w:rPr>
                <w:rFonts w:cs="Calibri"/>
                <w:color w:val="000000"/>
                <w:sz w:val="16"/>
                <w:szCs w:val="16"/>
              </w:rPr>
              <w:t>4</w:t>
            </w:r>
          </w:p>
        </w:tc>
        <w:tc>
          <w:tcPr>
            <w:tcW w:w="992" w:type="dxa"/>
            <w:shd w:val="clear" w:color="auto" w:fill="FFCF9F"/>
            <w:vAlign w:val="center"/>
          </w:tcPr>
          <w:p w:rsidR="00746C8F" w:rsidRDefault="00746C8F">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shd w:val="clear" w:color="auto" w:fill="FFCF9F"/>
            <w:vAlign w:val="center"/>
          </w:tcPr>
          <w:p w:rsidR="00746C8F" w:rsidRDefault="00746C8F">
            <w:pPr>
              <w:jc w:val="center"/>
              <w:rPr>
                <w:rFonts w:cs="Calibri"/>
                <w:color w:val="000000"/>
                <w:sz w:val="16"/>
                <w:szCs w:val="16"/>
              </w:rPr>
            </w:pPr>
            <w:r>
              <w:rPr>
                <w:rFonts w:cs="Calibri"/>
                <w:color w:val="000000"/>
                <w:sz w:val="16"/>
                <w:szCs w:val="16"/>
              </w:rPr>
              <w:t>1</w:t>
            </w:r>
          </w:p>
        </w:tc>
      </w:tr>
      <w:tr w:rsidR="00746C8F" w:rsidRPr="00FF044D" w:rsidTr="00665F39">
        <w:trPr>
          <w:jc w:val="center"/>
        </w:trPr>
        <w:tc>
          <w:tcPr>
            <w:tcW w:w="817" w:type="dxa"/>
            <w:vMerge/>
            <w:tcBorders>
              <w:left w:val="double" w:sz="4" w:space="0" w:color="auto"/>
            </w:tcBorders>
            <w:shd w:val="clear" w:color="auto" w:fill="FFAE5D"/>
            <w:vAlign w:val="center"/>
          </w:tcPr>
          <w:p w:rsidR="00746C8F" w:rsidRPr="00FF044D" w:rsidRDefault="00746C8F" w:rsidP="00665F39">
            <w:pPr>
              <w:ind w:firstLine="0"/>
              <w:jc w:val="center"/>
              <w:rPr>
                <w:sz w:val="16"/>
                <w:szCs w:val="16"/>
              </w:rPr>
            </w:pPr>
          </w:p>
        </w:tc>
        <w:tc>
          <w:tcPr>
            <w:tcW w:w="3544" w:type="dxa"/>
            <w:vAlign w:val="center"/>
          </w:tcPr>
          <w:p w:rsidR="00746C8F" w:rsidRPr="00FF044D" w:rsidRDefault="00746C8F" w:rsidP="00C844D0">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wsparcia dla nowych przedsiębiorców</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1</w:t>
            </w:r>
          </w:p>
        </w:tc>
        <w:tc>
          <w:tcPr>
            <w:tcW w:w="993" w:type="dxa"/>
            <w:vAlign w:val="center"/>
          </w:tcPr>
          <w:p w:rsidR="00746C8F" w:rsidRDefault="00746C8F">
            <w:pPr>
              <w:jc w:val="center"/>
              <w:rPr>
                <w:rFonts w:cs="Calibri"/>
                <w:color w:val="000000"/>
                <w:sz w:val="16"/>
                <w:szCs w:val="16"/>
              </w:rPr>
            </w:pPr>
            <w:r>
              <w:rPr>
                <w:rFonts w:cs="Calibri"/>
                <w:color w:val="000000"/>
                <w:sz w:val="16"/>
                <w:szCs w:val="16"/>
              </w:rPr>
              <w:t>1</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4</w:t>
            </w:r>
          </w:p>
        </w:tc>
        <w:tc>
          <w:tcPr>
            <w:tcW w:w="958" w:type="dxa"/>
            <w:tcBorders>
              <w:right w:val="double" w:sz="4" w:space="0" w:color="auto"/>
            </w:tcBorders>
            <w:vAlign w:val="center"/>
          </w:tcPr>
          <w:p w:rsidR="00746C8F" w:rsidRDefault="00746C8F">
            <w:pPr>
              <w:jc w:val="center"/>
              <w:rPr>
                <w:rFonts w:cs="Calibri"/>
                <w:color w:val="000000"/>
                <w:sz w:val="16"/>
                <w:szCs w:val="16"/>
              </w:rPr>
            </w:pPr>
            <w:r>
              <w:rPr>
                <w:rFonts w:cs="Calibri"/>
                <w:color w:val="000000"/>
                <w:sz w:val="16"/>
                <w:szCs w:val="16"/>
              </w:rPr>
              <w:t>3</w:t>
            </w:r>
          </w:p>
        </w:tc>
      </w:tr>
      <w:tr w:rsidR="00746C8F" w:rsidRPr="00FF044D" w:rsidTr="00665F39">
        <w:trPr>
          <w:jc w:val="center"/>
        </w:trPr>
        <w:tc>
          <w:tcPr>
            <w:tcW w:w="817" w:type="dxa"/>
            <w:vMerge/>
            <w:tcBorders>
              <w:left w:val="double" w:sz="4" w:space="0" w:color="auto"/>
            </w:tcBorders>
            <w:shd w:val="clear" w:color="auto" w:fill="FFAE5D"/>
            <w:vAlign w:val="center"/>
          </w:tcPr>
          <w:p w:rsidR="00746C8F" w:rsidRPr="00FF044D" w:rsidRDefault="00746C8F" w:rsidP="00665F39">
            <w:pPr>
              <w:ind w:firstLine="0"/>
              <w:jc w:val="center"/>
              <w:rPr>
                <w:sz w:val="16"/>
                <w:szCs w:val="16"/>
              </w:rPr>
            </w:pPr>
          </w:p>
        </w:tc>
        <w:tc>
          <w:tcPr>
            <w:tcW w:w="3544" w:type="dxa"/>
            <w:shd w:val="clear" w:color="auto" w:fill="FFCF9F"/>
            <w:vAlign w:val="center"/>
          </w:tcPr>
          <w:p w:rsidR="00746C8F" w:rsidRPr="00FF044D" w:rsidRDefault="00746C8F" w:rsidP="00C844D0">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współpracy pomiędzy lokalnymi przedsiębiorcami</w:t>
            </w:r>
          </w:p>
        </w:tc>
        <w:tc>
          <w:tcPr>
            <w:tcW w:w="992" w:type="dxa"/>
            <w:shd w:val="clear" w:color="auto" w:fill="FFCF9F"/>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746C8F" w:rsidRDefault="00746C8F">
            <w:pPr>
              <w:jc w:val="center"/>
              <w:rPr>
                <w:rFonts w:cs="Calibri"/>
                <w:color w:val="000000"/>
                <w:sz w:val="16"/>
                <w:szCs w:val="16"/>
              </w:rPr>
            </w:pPr>
            <w:r>
              <w:rPr>
                <w:rFonts w:cs="Calibri"/>
                <w:color w:val="000000"/>
                <w:sz w:val="16"/>
                <w:szCs w:val="16"/>
              </w:rPr>
              <w:t>1</w:t>
            </w:r>
          </w:p>
        </w:tc>
        <w:tc>
          <w:tcPr>
            <w:tcW w:w="993" w:type="dxa"/>
            <w:shd w:val="clear" w:color="auto" w:fill="FFCF9F"/>
            <w:vAlign w:val="center"/>
          </w:tcPr>
          <w:p w:rsidR="00746C8F" w:rsidRDefault="00746C8F">
            <w:pPr>
              <w:jc w:val="center"/>
              <w:rPr>
                <w:rFonts w:cs="Calibri"/>
                <w:color w:val="000000"/>
                <w:sz w:val="16"/>
                <w:szCs w:val="16"/>
              </w:rPr>
            </w:pPr>
            <w:r>
              <w:rPr>
                <w:rFonts w:cs="Calibri"/>
                <w:color w:val="000000"/>
                <w:sz w:val="16"/>
                <w:szCs w:val="16"/>
              </w:rPr>
              <w:t>4</w:t>
            </w:r>
          </w:p>
        </w:tc>
        <w:tc>
          <w:tcPr>
            <w:tcW w:w="992" w:type="dxa"/>
            <w:shd w:val="clear" w:color="auto" w:fill="FFCF9F"/>
            <w:vAlign w:val="center"/>
          </w:tcPr>
          <w:p w:rsidR="00746C8F" w:rsidRDefault="00746C8F">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shd w:val="clear" w:color="auto" w:fill="FFCF9F"/>
            <w:vAlign w:val="center"/>
          </w:tcPr>
          <w:p w:rsidR="00746C8F" w:rsidRDefault="00746C8F">
            <w:pPr>
              <w:jc w:val="center"/>
              <w:rPr>
                <w:rFonts w:cs="Calibri"/>
                <w:color w:val="000000"/>
                <w:sz w:val="16"/>
                <w:szCs w:val="16"/>
              </w:rPr>
            </w:pPr>
            <w:r>
              <w:rPr>
                <w:rFonts w:cs="Calibri"/>
                <w:color w:val="000000"/>
                <w:sz w:val="16"/>
                <w:szCs w:val="16"/>
              </w:rPr>
              <w:t>1</w:t>
            </w:r>
          </w:p>
        </w:tc>
      </w:tr>
      <w:tr w:rsidR="00746C8F" w:rsidRPr="00FF044D" w:rsidTr="00665F39">
        <w:trPr>
          <w:jc w:val="center"/>
        </w:trPr>
        <w:tc>
          <w:tcPr>
            <w:tcW w:w="817" w:type="dxa"/>
            <w:vMerge/>
            <w:tcBorders>
              <w:left w:val="double" w:sz="4" w:space="0" w:color="auto"/>
            </w:tcBorders>
            <w:shd w:val="clear" w:color="auto" w:fill="FFAE5D"/>
            <w:vAlign w:val="center"/>
          </w:tcPr>
          <w:p w:rsidR="00746C8F" w:rsidRPr="00FF044D" w:rsidRDefault="00746C8F" w:rsidP="00665F39">
            <w:pPr>
              <w:ind w:firstLine="0"/>
              <w:jc w:val="center"/>
              <w:rPr>
                <w:sz w:val="16"/>
                <w:szCs w:val="16"/>
              </w:rPr>
            </w:pPr>
          </w:p>
        </w:tc>
        <w:tc>
          <w:tcPr>
            <w:tcW w:w="3544" w:type="dxa"/>
            <w:vAlign w:val="center"/>
          </w:tcPr>
          <w:p w:rsidR="00746C8F" w:rsidRPr="00FF044D" w:rsidRDefault="00746C8F" w:rsidP="00C844D0">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konkurencji na rynku lokalnym</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1</w:t>
            </w:r>
          </w:p>
        </w:tc>
        <w:tc>
          <w:tcPr>
            <w:tcW w:w="993" w:type="dxa"/>
            <w:vAlign w:val="center"/>
          </w:tcPr>
          <w:p w:rsidR="00746C8F" w:rsidRDefault="00746C8F">
            <w:pPr>
              <w:jc w:val="center"/>
              <w:rPr>
                <w:rFonts w:cs="Calibri"/>
                <w:color w:val="000000"/>
                <w:sz w:val="16"/>
                <w:szCs w:val="16"/>
              </w:rPr>
            </w:pPr>
            <w:r>
              <w:rPr>
                <w:rFonts w:cs="Calibri"/>
                <w:color w:val="000000"/>
                <w:sz w:val="16"/>
                <w:szCs w:val="16"/>
              </w:rPr>
              <w:t>2</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4</w:t>
            </w:r>
          </w:p>
        </w:tc>
        <w:tc>
          <w:tcPr>
            <w:tcW w:w="958" w:type="dxa"/>
            <w:tcBorders>
              <w:right w:val="double" w:sz="4" w:space="0" w:color="auto"/>
            </w:tcBorders>
            <w:vAlign w:val="center"/>
          </w:tcPr>
          <w:p w:rsidR="00746C8F" w:rsidRDefault="00746C8F">
            <w:pPr>
              <w:jc w:val="center"/>
              <w:rPr>
                <w:rFonts w:cs="Calibri"/>
                <w:color w:val="000000"/>
                <w:sz w:val="16"/>
                <w:szCs w:val="16"/>
              </w:rPr>
            </w:pPr>
            <w:r>
              <w:rPr>
                <w:rFonts w:cs="Calibri"/>
                <w:color w:val="000000"/>
                <w:sz w:val="16"/>
                <w:szCs w:val="16"/>
              </w:rPr>
              <w:t>2</w:t>
            </w:r>
          </w:p>
        </w:tc>
      </w:tr>
      <w:tr w:rsidR="00746C8F" w:rsidRPr="00FF044D" w:rsidTr="00665F39">
        <w:trPr>
          <w:jc w:val="center"/>
        </w:trPr>
        <w:tc>
          <w:tcPr>
            <w:tcW w:w="817" w:type="dxa"/>
            <w:vMerge/>
            <w:tcBorders>
              <w:left w:val="double" w:sz="4" w:space="0" w:color="auto"/>
            </w:tcBorders>
            <w:shd w:val="clear" w:color="auto" w:fill="FFAE5D"/>
            <w:vAlign w:val="center"/>
          </w:tcPr>
          <w:p w:rsidR="00746C8F" w:rsidRPr="00FF044D" w:rsidRDefault="00746C8F" w:rsidP="00665F39">
            <w:pPr>
              <w:ind w:firstLine="0"/>
              <w:jc w:val="center"/>
              <w:rPr>
                <w:sz w:val="16"/>
                <w:szCs w:val="16"/>
              </w:rPr>
            </w:pPr>
          </w:p>
        </w:tc>
        <w:tc>
          <w:tcPr>
            <w:tcW w:w="3544" w:type="dxa"/>
            <w:shd w:val="clear" w:color="auto" w:fill="FFCF9F"/>
            <w:vAlign w:val="center"/>
          </w:tcPr>
          <w:p w:rsidR="00746C8F" w:rsidRPr="00FF044D" w:rsidRDefault="00746C8F" w:rsidP="00C844D0">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źródeł finansowania dla przedsiębiorców</w:t>
            </w:r>
          </w:p>
        </w:tc>
        <w:tc>
          <w:tcPr>
            <w:tcW w:w="992" w:type="dxa"/>
            <w:shd w:val="clear" w:color="auto" w:fill="FFCF9F"/>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746C8F" w:rsidRDefault="00746C8F">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746C8F" w:rsidRDefault="00746C8F">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746C8F" w:rsidRDefault="00746C8F">
            <w:pPr>
              <w:jc w:val="center"/>
              <w:rPr>
                <w:rFonts w:cs="Calibri"/>
                <w:color w:val="000000"/>
                <w:sz w:val="16"/>
                <w:szCs w:val="16"/>
              </w:rPr>
            </w:pPr>
            <w:r>
              <w:rPr>
                <w:rFonts w:cs="Calibri"/>
                <w:color w:val="000000"/>
                <w:sz w:val="16"/>
                <w:szCs w:val="16"/>
              </w:rPr>
              <w:t>5</w:t>
            </w:r>
          </w:p>
        </w:tc>
        <w:tc>
          <w:tcPr>
            <w:tcW w:w="958" w:type="dxa"/>
            <w:tcBorders>
              <w:right w:val="double" w:sz="4" w:space="0" w:color="auto"/>
            </w:tcBorders>
            <w:shd w:val="clear" w:color="auto" w:fill="FFCF9F"/>
            <w:vAlign w:val="center"/>
          </w:tcPr>
          <w:p w:rsidR="00746C8F" w:rsidRDefault="00746C8F">
            <w:pPr>
              <w:jc w:val="center"/>
              <w:rPr>
                <w:rFonts w:cs="Calibri"/>
                <w:color w:val="000000"/>
                <w:sz w:val="16"/>
                <w:szCs w:val="16"/>
              </w:rPr>
            </w:pPr>
            <w:r>
              <w:rPr>
                <w:rFonts w:cs="Calibri"/>
                <w:color w:val="000000"/>
                <w:sz w:val="16"/>
                <w:szCs w:val="16"/>
              </w:rPr>
              <w:t>3</w:t>
            </w:r>
          </w:p>
        </w:tc>
      </w:tr>
      <w:tr w:rsidR="00746C8F" w:rsidRPr="00FF044D" w:rsidTr="00665F39">
        <w:trPr>
          <w:jc w:val="center"/>
        </w:trPr>
        <w:tc>
          <w:tcPr>
            <w:tcW w:w="817" w:type="dxa"/>
            <w:vMerge/>
            <w:tcBorders>
              <w:left w:val="double" w:sz="4" w:space="0" w:color="auto"/>
            </w:tcBorders>
            <w:shd w:val="clear" w:color="auto" w:fill="FFAE5D"/>
            <w:vAlign w:val="center"/>
          </w:tcPr>
          <w:p w:rsidR="00746C8F" w:rsidRPr="00FF044D" w:rsidRDefault="00746C8F" w:rsidP="00665F39">
            <w:pPr>
              <w:ind w:firstLine="0"/>
              <w:jc w:val="center"/>
              <w:rPr>
                <w:sz w:val="16"/>
                <w:szCs w:val="16"/>
              </w:rPr>
            </w:pPr>
          </w:p>
        </w:tc>
        <w:tc>
          <w:tcPr>
            <w:tcW w:w="3544" w:type="dxa"/>
            <w:vAlign w:val="center"/>
          </w:tcPr>
          <w:p w:rsidR="00746C8F" w:rsidRPr="00FF044D" w:rsidRDefault="00746C8F" w:rsidP="00C844D0">
            <w:pPr>
              <w:ind w:firstLine="0"/>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miejsc pracy</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 </w:t>
            </w:r>
          </w:p>
        </w:tc>
        <w:tc>
          <w:tcPr>
            <w:tcW w:w="993" w:type="dxa"/>
            <w:vAlign w:val="center"/>
          </w:tcPr>
          <w:p w:rsidR="00746C8F" w:rsidRDefault="00746C8F">
            <w:pPr>
              <w:jc w:val="center"/>
              <w:rPr>
                <w:rFonts w:cs="Calibri"/>
                <w:color w:val="000000"/>
                <w:sz w:val="16"/>
                <w:szCs w:val="16"/>
              </w:rPr>
            </w:pPr>
            <w:r>
              <w:rPr>
                <w:rFonts w:cs="Calibri"/>
                <w:color w:val="000000"/>
                <w:sz w:val="16"/>
                <w:szCs w:val="16"/>
              </w:rPr>
              <w:t>1</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7</w:t>
            </w:r>
          </w:p>
        </w:tc>
        <w:tc>
          <w:tcPr>
            <w:tcW w:w="958" w:type="dxa"/>
            <w:tcBorders>
              <w:right w:val="double" w:sz="4" w:space="0" w:color="auto"/>
            </w:tcBorders>
            <w:vAlign w:val="center"/>
          </w:tcPr>
          <w:p w:rsidR="00746C8F" w:rsidRDefault="00746C8F">
            <w:pPr>
              <w:jc w:val="center"/>
              <w:rPr>
                <w:rFonts w:cs="Calibri"/>
                <w:color w:val="000000"/>
                <w:sz w:val="16"/>
                <w:szCs w:val="16"/>
              </w:rPr>
            </w:pPr>
            <w:r>
              <w:rPr>
                <w:rFonts w:cs="Calibri"/>
                <w:color w:val="000000"/>
                <w:sz w:val="16"/>
                <w:szCs w:val="16"/>
              </w:rPr>
              <w:t>1</w:t>
            </w:r>
          </w:p>
        </w:tc>
      </w:tr>
      <w:tr w:rsidR="00746C8F" w:rsidRPr="00FF044D" w:rsidTr="00665F39">
        <w:trPr>
          <w:jc w:val="center"/>
        </w:trPr>
        <w:tc>
          <w:tcPr>
            <w:tcW w:w="817" w:type="dxa"/>
            <w:vMerge/>
            <w:tcBorders>
              <w:left w:val="double" w:sz="4" w:space="0" w:color="auto"/>
              <w:bottom w:val="double" w:sz="4" w:space="0" w:color="auto"/>
            </w:tcBorders>
            <w:shd w:val="clear" w:color="auto" w:fill="FFAE5D"/>
            <w:vAlign w:val="center"/>
          </w:tcPr>
          <w:p w:rsidR="00746C8F" w:rsidRPr="00FF044D" w:rsidRDefault="00746C8F" w:rsidP="00665F39">
            <w:pPr>
              <w:ind w:firstLine="0"/>
              <w:jc w:val="center"/>
              <w:rPr>
                <w:sz w:val="16"/>
                <w:szCs w:val="16"/>
              </w:rPr>
            </w:pPr>
          </w:p>
        </w:tc>
        <w:tc>
          <w:tcPr>
            <w:tcW w:w="3544" w:type="dxa"/>
            <w:tcBorders>
              <w:bottom w:val="double" w:sz="4" w:space="0" w:color="auto"/>
            </w:tcBorders>
            <w:shd w:val="clear" w:color="auto" w:fill="FFCF9F"/>
            <w:vAlign w:val="center"/>
          </w:tcPr>
          <w:p w:rsidR="00746C8F" w:rsidRPr="00FF044D" w:rsidRDefault="00746C8F" w:rsidP="00C844D0">
            <w:pPr>
              <w:ind w:firstLine="0"/>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bezrobocia</w:t>
            </w:r>
          </w:p>
        </w:tc>
        <w:tc>
          <w:tcPr>
            <w:tcW w:w="992" w:type="dxa"/>
            <w:tcBorders>
              <w:bottom w:val="double" w:sz="4" w:space="0" w:color="auto"/>
            </w:tcBorders>
            <w:shd w:val="clear" w:color="auto" w:fill="FFCF9F"/>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746C8F" w:rsidRDefault="00746C8F">
            <w:pPr>
              <w:jc w:val="center"/>
              <w:rPr>
                <w:rFonts w:cs="Calibri"/>
                <w:color w:val="000000"/>
                <w:sz w:val="16"/>
                <w:szCs w:val="16"/>
              </w:rPr>
            </w:pPr>
            <w:r>
              <w:rPr>
                <w:rFonts w:cs="Calibri"/>
                <w:color w:val="000000"/>
                <w:sz w:val="16"/>
                <w:szCs w:val="16"/>
              </w:rPr>
              <w:t>1</w:t>
            </w:r>
          </w:p>
        </w:tc>
        <w:tc>
          <w:tcPr>
            <w:tcW w:w="993" w:type="dxa"/>
            <w:tcBorders>
              <w:bottom w:val="double" w:sz="4" w:space="0" w:color="auto"/>
            </w:tcBorders>
            <w:shd w:val="clear" w:color="auto" w:fill="FFCF9F"/>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746C8F" w:rsidRDefault="00746C8F">
            <w:pPr>
              <w:jc w:val="center"/>
              <w:rPr>
                <w:rFonts w:cs="Calibri"/>
                <w:color w:val="000000"/>
                <w:sz w:val="16"/>
                <w:szCs w:val="16"/>
              </w:rPr>
            </w:pPr>
            <w:r>
              <w:rPr>
                <w:rFonts w:cs="Calibri"/>
                <w:color w:val="000000"/>
                <w:sz w:val="16"/>
                <w:szCs w:val="16"/>
              </w:rPr>
              <w:t>5</w:t>
            </w:r>
          </w:p>
        </w:tc>
        <w:tc>
          <w:tcPr>
            <w:tcW w:w="958" w:type="dxa"/>
            <w:tcBorders>
              <w:bottom w:val="double" w:sz="4" w:space="0" w:color="auto"/>
              <w:right w:val="double" w:sz="4" w:space="0" w:color="auto"/>
            </w:tcBorders>
            <w:shd w:val="clear" w:color="auto" w:fill="FFCF9F"/>
            <w:vAlign w:val="center"/>
          </w:tcPr>
          <w:p w:rsidR="00746C8F" w:rsidRDefault="00746C8F">
            <w:pPr>
              <w:jc w:val="center"/>
              <w:rPr>
                <w:rFonts w:cs="Calibri"/>
                <w:color w:val="000000"/>
                <w:sz w:val="16"/>
                <w:szCs w:val="16"/>
              </w:rPr>
            </w:pPr>
            <w:r>
              <w:rPr>
                <w:rFonts w:cs="Calibri"/>
                <w:color w:val="000000"/>
                <w:sz w:val="16"/>
                <w:szCs w:val="16"/>
              </w:rPr>
              <w:t>3</w:t>
            </w:r>
          </w:p>
        </w:tc>
      </w:tr>
      <w:tr w:rsidR="00746C8F" w:rsidRPr="00FF044D" w:rsidTr="00665F39">
        <w:trPr>
          <w:jc w:val="center"/>
        </w:trPr>
        <w:tc>
          <w:tcPr>
            <w:tcW w:w="817" w:type="dxa"/>
            <w:vMerge w:val="restart"/>
            <w:tcBorders>
              <w:top w:val="double" w:sz="4" w:space="0" w:color="auto"/>
              <w:left w:val="double" w:sz="4" w:space="0" w:color="auto"/>
            </w:tcBorders>
            <w:shd w:val="clear" w:color="auto" w:fill="CC99FF"/>
            <w:textDirection w:val="btLr"/>
            <w:vAlign w:val="center"/>
          </w:tcPr>
          <w:p w:rsidR="00746C8F" w:rsidRPr="00FF044D" w:rsidRDefault="00746C8F" w:rsidP="00665F39">
            <w:pPr>
              <w:ind w:left="113" w:right="113" w:firstLine="0"/>
              <w:jc w:val="center"/>
              <w:rPr>
                <w:sz w:val="16"/>
                <w:szCs w:val="16"/>
              </w:rPr>
            </w:pPr>
            <w:r>
              <w:rPr>
                <w:sz w:val="16"/>
                <w:szCs w:val="16"/>
              </w:rPr>
              <w:t>Strefa przestrzenno-funkcjonalna</w:t>
            </w:r>
          </w:p>
        </w:tc>
        <w:tc>
          <w:tcPr>
            <w:tcW w:w="3544" w:type="dxa"/>
            <w:tcBorders>
              <w:top w:val="double" w:sz="4" w:space="0" w:color="auto"/>
            </w:tcBorders>
            <w:shd w:val="clear" w:color="auto" w:fill="E0C1FF"/>
            <w:vAlign w:val="center"/>
          </w:tcPr>
          <w:p w:rsidR="00746C8F" w:rsidRPr="00FF044D" w:rsidRDefault="00746C8F" w:rsidP="00C844D0">
            <w:pPr>
              <w:ind w:firstLine="0"/>
              <w:jc w:val="left"/>
              <w:rPr>
                <w:rFonts w:cs="Calibri"/>
                <w:color w:val="000000"/>
                <w:sz w:val="16"/>
                <w:szCs w:val="16"/>
              </w:rPr>
            </w:pPr>
            <w:proofErr w:type="gramStart"/>
            <w:r w:rsidRPr="00FF044D">
              <w:rPr>
                <w:rFonts w:cs="Calibri"/>
                <w:color w:val="000000"/>
                <w:sz w:val="16"/>
                <w:szCs w:val="16"/>
              </w:rPr>
              <w:t>utrudnienia</w:t>
            </w:r>
            <w:proofErr w:type="gramEnd"/>
            <w:r w:rsidRPr="00FF044D">
              <w:rPr>
                <w:rFonts w:cs="Calibri"/>
                <w:color w:val="000000"/>
                <w:sz w:val="16"/>
                <w:szCs w:val="16"/>
              </w:rPr>
              <w:t xml:space="preserve"> w połączeniach z większymi ośrodkami</w:t>
            </w:r>
          </w:p>
        </w:tc>
        <w:tc>
          <w:tcPr>
            <w:tcW w:w="992" w:type="dxa"/>
            <w:tcBorders>
              <w:top w:val="double" w:sz="4" w:space="0" w:color="auto"/>
            </w:tcBorders>
            <w:shd w:val="clear" w:color="auto" w:fill="E0C1FF"/>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746C8F" w:rsidRDefault="00746C8F">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E0C1FF"/>
            <w:vAlign w:val="center"/>
          </w:tcPr>
          <w:p w:rsidR="00746C8F" w:rsidRDefault="00746C8F">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E0C1FF"/>
            <w:vAlign w:val="center"/>
          </w:tcPr>
          <w:p w:rsidR="00746C8F" w:rsidRDefault="00746C8F">
            <w:pPr>
              <w:jc w:val="center"/>
              <w:rPr>
                <w:rFonts w:cs="Calibri"/>
                <w:color w:val="000000"/>
                <w:sz w:val="16"/>
                <w:szCs w:val="16"/>
              </w:rPr>
            </w:pPr>
            <w:r>
              <w:rPr>
                <w:rFonts w:cs="Calibri"/>
                <w:color w:val="000000"/>
                <w:sz w:val="16"/>
                <w:szCs w:val="16"/>
              </w:rPr>
              <w:t>5</w:t>
            </w:r>
          </w:p>
        </w:tc>
        <w:tc>
          <w:tcPr>
            <w:tcW w:w="958" w:type="dxa"/>
            <w:tcBorders>
              <w:top w:val="double" w:sz="4" w:space="0" w:color="auto"/>
              <w:right w:val="double" w:sz="4" w:space="0" w:color="auto"/>
            </w:tcBorders>
            <w:shd w:val="clear" w:color="auto" w:fill="E0C1FF"/>
            <w:vAlign w:val="center"/>
          </w:tcPr>
          <w:p w:rsidR="00746C8F" w:rsidRDefault="00746C8F">
            <w:pPr>
              <w:jc w:val="center"/>
              <w:rPr>
                <w:rFonts w:cs="Calibri"/>
                <w:color w:val="000000"/>
                <w:sz w:val="16"/>
                <w:szCs w:val="16"/>
              </w:rPr>
            </w:pPr>
            <w:r>
              <w:rPr>
                <w:rFonts w:cs="Calibri"/>
                <w:color w:val="000000"/>
                <w:sz w:val="16"/>
                <w:szCs w:val="16"/>
              </w:rPr>
              <w:t>3</w:t>
            </w:r>
          </w:p>
        </w:tc>
      </w:tr>
      <w:tr w:rsidR="00746C8F" w:rsidRPr="00FF044D" w:rsidTr="00665F39">
        <w:trPr>
          <w:jc w:val="center"/>
        </w:trPr>
        <w:tc>
          <w:tcPr>
            <w:tcW w:w="817" w:type="dxa"/>
            <w:vMerge/>
            <w:tcBorders>
              <w:left w:val="double" w:sz="4" w:space="0" w:color="auto"/>
            </w:tcBorders>
            <w:shd w:val="clear" w:color="auto" w:fill="CC99FF"/>
            <w:vAlign w:val="center"/>
          </w:tcPr>
          <w:p w:rsidR="00746C8F" w:rsidRPr="00FF044D" w:rsidRDefault="00746C8F" w:rsidP="00665F39">
            <w:pPr>
              <w:ind w:firstLine="0"/>
              <w:jc w:val="center"/>
              <w:rPr>
                <w:sz w:val="16"/>
                <w:szCs w:val="16"/>
              </w:rPr>
            </w:pPr>
          </w:p>
        </w:tc>
        <w:tc>
          <w:tcPr>
            <w:tcW w:w="3544" w:type="dxa"/>
            <w:vAlign w:val="center"/>
          </w:tcPr>
          <w:p w:rsidR="00746C8F" w:rsidRPr="00FF044D" w:rsidRDefault="00746C8F" w:rsidP="00C844D0">
            <w:pPr>
              <w:ind w:firstLine="0"/>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infrastruktury drogowej i pieszej</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 </w:t>
            </w:r>
          </w:p>
        </w:tc>
        <w:tc>
          <w:tcPr>
            <w:tcW w:w="993" w:type="dxa"/>
            <w:vAlign w:val="center"/>
          </w:tcPr>
          <w:p w:rsidR="00746C8F" w:rsidRDefault="00746C8F">
            <w:pPr>
              <w:jc w:val="center"/>
              <w:rPr>
                <w:rFonts w:cs="Calibri"/>
                <w:color w:val="000000"/>
                <w:sz w:val="16"/>
                <w:szCs w:val="16"/>
              </w:rPr>
            </w:pPr>
            <w:r>
              <w:rPr>
                <w:rFonts w:cs="Calibri"/>
                <w:color w:val="000000"/>
                <w:sz w:val="16"/>
                <w:szCs w:val="16"/>
              </w:rPr>
              <w:t>4</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4</w:t>
            </w:r>
          </w:p>
        </w:tc>
        <w:tc>
          <w:tcPr>
            <w:tcW w:w="958" w:type="dxa"/>
            <w:tcBorders>
              <w:right w:val="double" w:sz="4" w:space="0" w:color="auto"/>
            </w:tcBorders>
            <w:vAlign w:val="center"/>
          </w:tcPr>
          <w:p w:rsidR="00746C8F" w:rsidRDefault="00746C8F">
            <w:pPr>
              <w:jc w:val="center"/>
              <w:rPr>
                <w:rFonts w:cs="Calibri"/>
                <w:color w:val="000000"/>
                <w:sz w:val="16"/>
                <w:szCs w:val="16"/>
              </w:rPr>
            </w:pPr>
            <w:r>
              <w:rPr>
                <w:rFonts w:cs="Calibri"/>
                <w:color w:val="000000"/>
                <w:sz w:val="16"/>
                <w:szCs w:val="16"/>
              </w:rPr>
              <w:t>1</w:t>
            </w:r>
          </w:p>
        </w:tc>
      </w:tr>
      <w:tr w:rsidR="00746C8F" w:rsidRPr="00FF044D" w:rsidTr="00665F39">
        <w:trPr>
          <w:jc w:val="center"/>
        </w:trPr>
        <w:tc>
          <w:tcPr>
            <w:tcW w:w="817" w:type="dxa"/>
            <w:vMerge/>
            <w:tcBorders>
              <w:left w:val="double" w:sz="4" w:space="0" w:color="auto"/>
            </w:tcBorders>
            <w:shd w:val="clear" w:color="auto" w:fill="CC99FF"/>
            <w:vAlign w:val="center"/>
          </w:tcPr>
          <w:p w:rsidR="00746C8F" w:rsidRPr="00FF044D" w:rsidRDefault="00746C8F" w:rsidP="00665F39">
            <w:pPr>
              <w:ind w:firstLine="0"/>
              <w:jc w:val="center"/>
              <w:rPr>
                <w:sz w:val="16"/>
                <w:szCs w:val="16"/>
              </w:rPr>
            </w:pPr>
          </w:p>
        </w:tc>
        <w:tc>
          <w:tcPr>
            <w:tcW w:w="3544" w:type="dxa"/>
            <w:shd w:val="clear" w:color="auto" w:fill="E0C1FF"/>
            <w:vAlign w:val="center"/>
          </w:tcPr>
          <w:p w:rsidR="00746C8F" w:rsidRPr="00FF044D" w:rsidRDefault="00746C8F" w:rsidP="00C844D0">
            <w:pPr>
              <w:ind w:firstLine="0"/>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chodników</w:t>
            </w:r>
          </w:p>
        </w:tc>
        <w:tc>
          <w:tcPr>
            <w:tcW w:w="992" w:type="dxa"/>
            <w:shd w:val="clear" w:color="auto" w:fill="E0C1FF"/>
            <w:vAlign w:val="center"/>
          </w:tcPr>
          <w:p w:rsidR="00746C8F" w:rsidRDefault="00746C8F">
            <w:pPr>
              <w:jc w:val="center"/>
              <w:rPr>
                <w:rFonts w:cs="Calibri"/>
                <w:color w:val="000000"/>
                <w:sz w:val="16"/>
                <w:szCs w:val="16"/>
              </w:rPr>
            </w:pPr>
            <w:r>
              <w:rPr>
                <w:rFonts w:cs="Calibri"/>
                <w:color w:val="000000"/>
                <w:sz w:val="16"/>
                <w:szCs w:val="16"/>
              </w:rPr>
              <w:t>1</w:t>
            </w:r>
          </w:p>
        </w:tc>
        <w:tc>
          <w:tcPr>
            <w:tcW w:w="992" w:type="dxa"/>
            <w:shd w:val="clear" w:color="auto" w:fill="E0C1FF"/>
            <w:vAlign w:val="center"/>
          </w:tcPr>
          <w:p w:rsidR="00746C8F" w:rsidRDefault="00746C8F">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746C8F" w:rsidRDefault="00746C8F">
            <w:pPr>
              <w:jc w:val="center"/>
              <w:rPr>
                <w:rFonts w:cs="Calibri"/>
                <w:color w:val="000000"/>
                <w:sz w:val="16"/>
                <w:szCs w:val="16"/>
              </w:rPr>
            </w:pPr>
            <w:r>
              <w:rPr>
                <w:rFonts w:cs="Calibri"/>
                <w:color w:val="000000"/>
                <w:sz w:val="16"/>
                <w:szCs w:val="16"/>
              </w:rPr>
              <w:t>2</w:t>
            </w:r>
          </w:p>
        </w:tc>
        <w:tc>
          <w:tcPr>
            <w:tcW w:w="992" w:type="dxa"/>
            <w:shd w:val="clear" w:color="auto" w:fill="E0C1FF"/>
            <w:vAlign w:val="center"/>
          </w:tcPr>
          <w:p w:rsidR="00746C8F" w:rsidRDefault="00746C8F">
            <w:pPr>
              <w:jc w:val="center"/>
              <w:rPr>
                <w:rFonts w:cs="Calibri"/>
                <w:color w:val="000000"/>
                <w:sz w:val="16"/>
                <w:szCs w:val="16"/>
              </w:rPr>
            </w:pPr>
            <w:r>
              <w:rPr>
                <w:rFonts w:cs="Calibri"/>
                <w:color w:val="000000"/>
                <w:sz w:val="16"/>
                <w:szCs w:val="16"/>
              </w:rPr>
              <w:t>6</w:t>
            </w:r>
          </w:p>
        </w:tc>
        <w:tc>
          <w:tcPr>
            <w:tcW w:w="958" w:type="dxa"/>
            <w:tcBorders>
              <w:right w:val="double" w:sz="4" w:space="0" w:color="auto"/>
            </w:tcBorders>
            <w:shd w:val="clear" w:color="auto" w:fill="E0C1FF"/>
            <w:vAlign w:val="center"/>
          </w:tcPr>
          <w:p w:rsidR="00746C8F" w:rsidRDefault="00746C8F">
            <w:pPr>
              <w:jc w:val="center"/>
              <w:rPr>
                <w:rFonts w:cs="Calibri"/>
                <w:color w:val="000000"/>
                <w:sz w:val="16"/>
                <w:szCs w:val="16"/>
              </w:rPr>
            </w:pPr>
            <w:r>
              <w:rPr>
                <w:rFonts w:cs="Calibri"/>
                <w:color w:val="000000"/>
                <w:sz w:val="16"/>
                <w:szCs w:val="16"/>
              </w:rPr>
              <w:t> </w:t>
            </w:r>
          </w:p>
        </w:tc>
      </w:tr>
      <w:tr w:rsidR="00746C8F" w:rsidRPr="00FF044D" w:rsidTr="00665F39">
        <w:trPr>
          <w:jc w:val="center"/>
        </w:trPr>
        <w:tc>
          <w:tcPr>
            <w:tcW w:w="817" w:type="dxa"/>
            <w:vMerge/>
            <w:tcBorders>
              <w:left w:val="double" w:sz="4" w:space="0" w:color="auto"/>
            </w:tcBorders>
            <w:shd w:val="clear" w:color="auto" w:fill="CC99FF"/>
            <w:vAlign w:val="center"/>
          </w:tcPr>
          <w:p w:rsidR="00746C8F" w:rsidRPr="00FF044D" w:rsidRDefault="00746C8F" w:rsidP="00665F39">
            <w:pPr>
              <w:ind w:firstLine="0"/>
              <w:jc w:val="center"/>
              <w:rPr>
                <w:sz w:val="16"/>
                <w:szCs w:val="16"/>
              </w:rPr>
            </w:pPr>
          </w:p>
        </w:tc>
        <w:tc>
          <w:tcPr>
            <w:tcW w:w="3544" w:type="dxa"/>
            <w:vAlign w:val="center"/>
          </w:tcPr>
          <w:p w:rsidR="00746C8F" w:rsidRPr="00FF044D" w:rsidRDefault="00746C8F" w:rsidP="00C844D0">
            <w:pPr>
              <w:ind w:firstLine="0"/>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ścieżek rowerowych</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 </w:t>
            </w:r>
          </w:p>
        </w:tc>
        <w:tc>
          <w:tcPr>
            <w:tcW w:w="993" w:type="dxa"/>
            <w:vAlign w:val="center"/>
          </w:tcPr>
          <w:p w:rsidR="00746C8F" w:rsidRDefault="00746C8F">
            <w:pPr>
              <w:jc w:val="center"/>
              <w:rPr>
                <w:rFonts w:cs="Calibri"/>
                <w:color w:val="000000"/>
                <w:sz w:val="16"/>
                <w:szCs w:val="16"/>
              </w:rPr>
            </w:pPr>
            <w:r>
              <w:rPr>
                <w:rFonts w:cs="Calibri"/>
                <w:color w:val="000000"/>
                <w:sz w:val="16"/>
                <w:szCs w:val="16"/>
              </w:rPr>
              <w:t>3</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4</w:t>
            </w:r>
          </w:p>
        </w:tc>
        <w:tc>
          <w:tcPr>
            <w:tcW w:w="958" w:type="dxa"/>
            <w:tcBorders>
              <w:right w:val="double" w:sz="4" w:space="0" w:color="auto"/>
            </w:tcBorders>
            <w:vAlign w:val="center"/>
          </w:tcPr>
          <w:p w:rsidR="00746C8F" w:rsidRDefault="00746C8F">
            <w:pPr>
              <w:jc w:val="center"/>
              <w:rPr>
                <w:rFonts w:cs="Calibri"/>
                <w:color w:val="000000"/>
                <w:sz w:val="16"/>
                <w:szCs w:val="16"/>
              </w:rPr>
            </w:pPr>
            <w:r>
              <w:rPr>
                <w:rFonts w:cs="Calibri"/>
                <w:color w:val="000000"/>
                <w:sz w:val="16"/>
                <w:szCs w:val="16"/>
              </w:rPr>
              <w:t>2</w:t>
            </w:r>
          </w:p>
        </w:tc>
      </w:tr>
      <w:tr w:rsidR="00746C8F" w:rsidRPr="00FF044D" w:rsidTr="00665F39">
        <w:trPr>
          <w:jc w:val="center"/>
        </w:trPr>
        <w:tc>
          <w:tcPr>
            <w:tcW w:w="817" w:type="dxa"/>
            <w:vMerge/>
            <w:tcBorders>
              <w:left w:val="double" w:sz="4" w:space="0" w:color="auto"/>
            </w:tcBorders>
            <w:shd w:val="clear" w:color="auto" w:fill="CC99FF"/>
            <w:vAlign w:val="center"/>
          </w:tcPr>
          <w:p w:rsidR="00746C8F" w:rsidRPr="00FF044D" w:rsidRDefault="00746C8F" w:rsidP="00665F39">
            <w:pPr>
              <w:ind w:firstLine="0"/>
              <w:jc w:val="center"/>
              <w:rPr>
                <w:sz w:val="16"/>
                <w:szCs w:val="16"/>
              </w:rPr>
            </w:pPr>
          </w:p>
        </w:tc>
        <w:tc>
          <w:tcPr>
            <w:tcW w:w="3544" w:type="dxa"/>
            <w:shd w:val="clear" w:color="auto" w:fill="E0C1FF"/>
            <w:vAlign w:val="center"/>
          </w:tcPr>
          <w:p w:rsidR="00746C8F" w:rsidRPr="00FF044D" w:rsidRDefault="00746C8F" w:rsidP="00C844D0">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lub zły stan terenów zielonych (parki, skwery itp.)</w:t>
            </w:r>
          </w:p>
        </w:tc>
        <w:tc>
          <w:tcPr>
            <w:tcW w:w="992" w:type="dxa"/>
            <w:shd w:val="clear" w:color="auto" w:fill="E0C1FF"/>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746C8F" w:rsidRDefault="00746C8F">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746C8F" w:rsidRDefault="00746C8F">
            <w:pPr>
              <w:jc w:val="center"/>
              <w:rPr>
                <w:rFonts w:cs="Calibri"/>
                <w:color w:val="000000"/>
                <w:sz w:val="16"/>
                <w:szCs w:val="16"/>
              </w:rPr>
            </w:pPr>
            <w:r>
              <w:rPr>
                <w:rFonts w:cs="Calibri"/>
                <w:color w:val="000000"/>
                <w:sz w:val="16"/>
                <w:szCs w:val="16"/>
              </w:rPr>
              <w:t>3</w:t>
            </w:r>
          </w:p>
        </w:tc>
        <w:tc>
          <w:tcPr>
            <w:tcW w:w="992" w:type="dxa"/>
            <w:shd w:val="clear" w:color="auto" w:fill="E0C1FF"/>
            <w:vAlign w:val="center"/>
          </w:tcPr>
          <w:p w:rsidR="00746C8F" w:rsidRDefault="00746C8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746C8F" w:rsidRDefault="00746C8F">
            <w:pPr>
              <w:jc w:val="center"/>
              <w:rPr>
                <w:rFonts w:cs="Calibri"/>
                <w:color w:val="000000"/>
                <w:sz w:val="16"/>
                <w:szCs w:val="16"/>
              </w:rPr>
            </w:pPr>
            <w:r>
              <w:rPr>
                <w:rFonts w:cs="Calibri"/>
                <w:color w:val="000000"/>
                <w:sz w:val="16"/>
                <w:szCs w:val="16"/>
              </w:rPr>
              <w:t>6</w:t>
            </w:r>
          </w:p>
        </w:tc>
      </w:tr>
      <w:tr w:rsidR="00746C8F" w:rsidRPr="00FF044D" w:rsidTr="00665F39">
        <w:trPr>
          <w:jc w:val="center"/>
        </w:trPr>
        <w:tc>
          <w:tcPr>
            <w:tcW w:w="817" w:type="dxa"/>
            <w:vMerge/>
            <w:tcBorders>
              <w:left w:val="double" w:sz="4" w:space="0" w:color="auto"/>
            </w:tcBorders>
            <w:shd w:val="clear" w:color="auto" w:fill="CC99FF"/>
            <w:vAlign w:val="center"/>
          </w:tcPr>
          <w:p w:rsidR="00746C8F" w:rsidRPr="00FF044D" w:rsidRDefault="00746C8F" w:rsidP="00665F39">
            <w:pPr>
              <w:ind w:firstLine="0"/>
              <w:jc w:val="center"/>
              <w:rPr>
                <w:sz w:val="16"/>
                <w:szCs w:val="16"/>
              </w:rPr>
            </w:pPr>
          </w:p>
        </w:tc>
        <w:tc>
          <w:tcPr>
            <w:tcW w:w="3544" w:type="dxa"/>
            <w:vAlign w:val="center"/>
          </w:tcPr>
          <w:p w:rsidR="00746C8F" w:rsidRPr="00FF044D" w:rsidRDefault="00746C8F" w:rsidP="00C844D0">
            <w:pPr>
              <w:ind w:firstLine="0"/>
              <w:jc w:val="left"/>
              <w:rPr>
                <w:rFonts w:cs="Calibri"/>
                <w:color w:val="000000"/>
                <w:sz w:val="16"/>
                <w:szCs w:val="16"/>
              </w:rPr>
            </w:pPr>
            <w:proofErr w:type="gramStart"/>
            <w:r w:rsidRPr="00FF044D">
              <w:rPr>
                <w:rFonts w:cs="Calibri"/>
                <w:color w:val="000000"/>
                <w:sz w:val="16"/>
                <w:szCs w:val="16"/>
              </w:rPr>
              <w:t>nieestetyczne</w:t>
            </w:r>
            <w:proofErr w:type="gramEnd"/>
            <w:r w:rsidRPr="00FF044D">
              <w:rPr>
                <w:rFonts w:cs="Calibri"/>
                <w:color w:val="000000"/>
                <w:sz w:val="16"/>
                <w:szCs w:val="16"/>
              </w:rPr>
              <w:t xml:space="preserve"> otoczenie</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2</w:t>
            </w:r>
          </w:p>
        </w:tc>
        <w:tc>
          <w:tcPr>
            <w:tcW w:w="993" w:type="dxa"/>
            <w:vAlign w:val="center"/>
          </w:tcPr>
          <w:p w:rsidR="00746C8F" w:rsidRDefault="00746C8F">
            <w:pPr>
              <w:jc w:val="center"/>
              <w:rPr>
                <w:rFonts w:cs="Calibri"/>
                <w:color w:val="000000"/>
                <w:sz w:val="16"/>
                <w:szCs w:val="16"/>
              </w:rPr>
            </w:pPr>
            <w:r>
              <w:rPr>
                <w:rFonts w:cs="Calibri"/>
                <w:color w:val="000000"/>
                <w:sz w:val="16"/>
                <w:szCs w:val="16"/>
              </w:rPr>
              <w:t>2</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746C8F" w:rsidRDefault="00746C8F">
            <w:pPr>
              <w:jc w:val="center"/>
              <w:rPr>
                <w:rFonts w:cs="Calibri"/>
                <w:color w:val="000000"/>
                <w:sz w:val="16"/>
                <w:szCs w:val="16"/>
              </w:rPr>
            </w:pPr>
            <w:r>
              <w:rPr>
                <w:rFonts w:cs="Calibri"/>
                <w:color w:val="000000"/>
                <w:sz w:val="16"/>
                <w:szCs w:val="16"/>
              </w:rPr>
              <w:t>4</w:t>
            </w:r>
          </w:p>
        </w:tc>
      </w:tr>
      <w:tr w:rsidR="00746C8F" w:rsidRPr="00FF044D" w:rsidTr="00665F39">
        <w:trPr>
          <w:jc w:val="center"/>
        </w:trPr>
        <w:tc>
          <w:tcPr>
            <w:tcW w:w="817" w:type="dxa"/>
            <w:vMerge/>
            <w:tcBorders>
              <w:left w:val="double" w:sz="4" w:space="0" w:color="auto"/>
            </w:tcBorders>
            <w:shd w:val="clear" w:color="auto" w:fill="CC99FF"/>
            <w:vAlign w:val="center"/>
          </w:tcPr>
          <w:p w:rsidR="00746C8F" w:rsidRPr="00FF044D" w:rsidRDefault="00746C8F" w:rsidP="00665F39">
            <w:pPr>
              <w:ind w:firstLine="0"/>
              <w:jc w:val="center"/>
              <w:rPr>
                <w:sz w:val="16"/>
                <w:szCs w:val="16"/>
              </w:rPr>
            </w:pPr>
          </w:p>
        </w:tc>
        <w:tc>
          <w:tcPr>
            <w:tcW w:w="3544" w:type="dxa"/>
            <w:shd w:val="clear" w:color="auto" w:fill="E0C1FF"/>
            <w:vAlign w:val="center"/>
          </w:tcPr>
          <w:p w:rsidR="00746C8F" w:rsidRPr="00FF044D" w:rsidRDefault="00746C8F" w:rsidP="00C844D0">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atrakcyjnych terenów rekreacyjnych</w:t>
            </w:r>
          </w:p>
        </w:tc>
        <w:tc>
          <w:tcPr>
            <w:tcW w:w="992" w:type="dxa"/>
            <w:shd w:val="clear" w:color="auto" w:fill="E0C1FF"/>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746C8F" w:rsidRDefault="00746C8F">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746C8F" w:rsidRDefault="00746C8F">
            <w:pPr>
              <w:jc w:val="center"/>
              <w:rPr>
                <w:rFonts w:cs="Calibri"/>
                <w:color w:val="000000"/>
                <w:sz w:val="16"/>
                <w:szCs w:val="16"/>
              </w:rPr>
            </w:pPr>
            <w:r>
              <w:rPr>
                <w:rFonts w:cs="Calibri"/>
                <w:color w:val="000000"/>
                <w:sz w:val="16"/>
                <w:szCs w:val="16"/>
              </w:rPr>
              <w:t>6</w:t>
            </w:r>
          </w:p>
        </w:tc>
        <w:tc>
          <w:tcPr>
            <w:tcW w:w="958" w:type="dxa"/>
            <w:tcBorders>
              <w:right w:val="double" w:sz="4" w:space="0" w:color="auto"/>
            </w:tcBorders>
            <w:shd w:val="clear" w:color="auto" w:fill="E0C1FF"/>
            <w:vAlign w:val="center"/>
          </w:tcPr>
          <w:p w:rsidR="00746C8F" w:rsidRDefault="00746C8F">
            <w:pPr>
              <w:jc w:val="center"/>
              <w:rPr>
                <w:rFonts w:cs="Calibri"/>
                <w:color w:val="000000"/>
                <w:sz w:val="16"/>
                <w:szCs w:val="16"/>
              </w:rPr>
            </w:pPr>
            <w:r>
              <w:rPr>
                <w:rFonts w:cs="Calibri"/>
                <w:color w:val="000000"/>
                <w:sz w:val="16"/>
                <w:szCs w:val="16"/>
              </w:rPr>
              <w:t>3</w:t>
            </w:r>
          </w:p>
        </w:tc>
      </w:tr>
      <w:tr w:rsidR="00746C8F" w:rsidRPr="00FF044D" w:rsidTr="00665F39">
        <w:trPr>
          <w:jc w:val="center"/>
        </w:trPr>
        <w:tc>
          <w:tcPr>
            <w:tcW w:w="817" w:type="dxa"/>
            <w:vMerge/>
            <w:tcBorders>
              <w:left w:val="double" w:sz="4" w:space="0" w:color="auto"/>
            </w:tcBorders>
            <w:shd w:val="clear" w:color="auto" w:fill="CC99FF"/>
            <w:vAlign w:val="center"/>
          </w:tcPr>
          <w:p w:rsidR="00746C8F" w:rsidRPr="00FF044D" w:rsidRDefault="00746C8F" w:rsidP="00665F39">
            <w:pPr>
              <w:ind w:firstLine="0"/>
              <w:jc w:val="center"/>
              <w:rPr>
                <w:sz w:val="16"/>
                <w:szCs w:val="16"/>
              </w:rPr>
            </w:pPr>
          </w:p>
        </w:tc>
        <w:tc>
          <w:tcPr>
            <w:tcW w:w="3544" w:type="dxa"/>
            <w:vAlign w:val="center"/>
          </w:tcPr>
          <w:p w:rsidR="00746C8F" w:rsidRPr="00FF044D" w:rsidRDefault="00746C8F" w:rsidP="00C844D0">
            <w:pPr>
              <w:ind w:firstLine="0"/>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ruchu samochodowego</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1</w:t>
            </w:r>
          </w:p>
        </w:tc>
        <w:tc>
          <w:tcPr>
            <w:tcW w:w="993" w:type="dxa"/>
            <w:vAlign w:val="center"/>
          </w:tcPr>
          <w:p w:rsidR="00746C8F" w:rsidRDefault="00746C8F">
            <w:pPr>
              <w:jc w:val="center"/>
              <w:rPr>
                <w:rFonts w:cs="Calibri"/>
                <w:color w:val="000000"/>
                <w:sz w:val="16"/>
                <w:szCs w:val="16"/>
              </w:rPr>
            </w:pPr>
            <w:r>
              <w:rPr>
                <w:rFonts w:cs="Calibri"/>
                <w:color w:val="000000"/>
                <w:sz w:val="16"/>
                <w:szCs w:val="16"/>
              </w:rPr>
              <w:t>4</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746C8F" w:rsidRDefault="00746C8F">
            <w:pPr>
              <w:jc w:val="center"/>
              <w:rPr>
                <w:rFonts w:cs="Calibri"/>
                <w:color w:val="000000"/>
                <w:sz w:val="16"/>
                <w:szCs w:val="16"/>
              </w:rPr>
            </w:pPr>
            <w:r>
              <w:rPr>
                <w:rFonts w:cs="Calibri"/>
                <w:color w:val="000000"/>
                <w:sz w:val="16"/>
                <w:szCs w:val="16"/>
              </w:rPr>
              <w:t>2</w:t>
            </w:r>
          </w:p>
        </w:tc>
      </w:tr>
      <w:tr w:rsidR="00746C8F" w:rsidRPr="00FF044D" w:rsidTr="00665F39">
        <w:trPr>
          <w:jc w:val="center"/>
        </w:trPr>
        <w:tc>
          <w:tcPr>
            <w:tcW w:w="817" w:type="dxa"/>
            <w:vMerge/>
            <w:tcBorders>
              <w:left w:val="double" w:sz="4" w:space="0" w:color="auto"/>
              <w:bottom w:val="double" w:sz="4" w:space="0" w:color="auto"/>
            </w:tcBorders>
            <w:shd w:val="clear" w:color="auto" w:fill="CC99FF"/>
            <w:vAlign w:val="center"/>
          </w:tcPr>
          <w:p w:rsidR="00746C8F" w:rsidRPr="00FF044D" w:rsidRDefault="00746C8F" w:rsidP="00665F39">
            <w:pPr>
              <w:ind w:firstLine="0"/>
              <w:jc w:val="center"/>
              <w:rPr>
                <w:sz w:val="16"/>
                <w:szCs w:val="16"/>
              </w:rPr>
            </w:pPr>
          </w:p>
        </w:tc>
        <w:tc>
          <w:tcPr>
            <w:tcW w:w="3544" w:type="dxa"/>
            <w:tcBorders>
              <w:bottom w:val="double" w:sz="4" w:space="0" w:color="auto"/>
            </w:tcBorders>
            <w:shd w:val="clear" w:color="auto" w:fill="E0C1FF"/>
            <w:vAlign w:val="center"/>
          </w:tcPr>
          <w:p w:rsidR="00746C8F" w:rsidRPr="00FF044D" w:rsidRDefault="00746C8F" w:rsidP="00C844D0">
            <w:pPr>
              <w:ind w:firstLine="0"/>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połączeń komunikacyjnych</w:t>
            </w:r>
          </w:p>
        </w:tc>
        <w:tc>
          <w:tcPr>
            <w:tcW w:w="992" w:type="dxa"/>
            <w:tcBorders>
              <w:bottom w:val="double" w:sz="4" w:space="0" w:color="auto"/>
            </w:tcBorders>
            <w:shd w:val="clear" w:color="auto" w:fill="E0C1FF"/>
            <w:vAlign w:val="center"/>
          </w:tcPr>
          <w:p w:rsidR="00746C8F" w:rsidRDefault="00746C8F">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746C8F" w:rsidRDefault="00746C8F">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E0C1FF"/>
            <w:vAlign w:val="center"/>
          </w:tcPr>
          <w:p w:rsidR="00746C8F" w:rsidRDefault="00746C8F">
            <w:pPr>
              <w:jc w:val="center"/>
              <w:rPr>
                <w:rFonts w:cs="Calibri"/>
                <w:color w:val="000000"/>
                <w:sz w:val="16"/>
                <w:szCs w:val="16"/>
              </w:rPr>
            </w:pPr>
            <w:r>
              <w:rPr>
                <w:rFonts w:cs="Calibri"/>
                <w:color w:val="000000"/>
                <w:sz w:val="16"/>
                <w:szCs w:val="16"/>
              </w:rPr>
              <w:t>2</w:t>
            </w:r>
          </w:p>
        </w:tc>
        <w:tc>
          <w:tcPr>
            <w:tcW w:w="992" w:type="dxa"/>
            <w:tcBorders>
              <w:bottom w:val="double" w:sz="4" w:space="0" w:color="auto"/>
            </w:tcBorders>
            <w:shd w:val="clear" w:color="auto" w:fill="E0C1FF"/>
            <w:vAlign w:val="center"/>
          </w:tcPr>
          <w:p w:rsidR="00746C8F" w:rsidRDefault="00746C8F">
            <w:pPr>
              <w:jc w:val="center"/>
              <w:rPr>
                <w:rFonts w:cs="Calibri"/>
                <w:color w:val="000000"/>
                <w:sz w:val="16"/>
                <w:szCs w:val="16"/>
              </w:rPr>
            </w:pPr>
            <w:r>
              <w:rPr>
                <w:rFonts w:cs="Calibri"/>
                <w:color w:val="000000"/>
                <w:sz w:val="16"/>
                <w:szCs w:val="16"/>
              </w:rPr>
              <w:t>3</w:t>
            </w:r>
          </w:p>
        </w:tc>
        <w:tc>
          <w:tcPr>
            <w:tcW w:w="958" w:type="dxa"/>
            <w:tcBorders>
              <w:bottom w:val="double" w:sz="4" w:space="0" w:color="auto"/>
              <w:right w:val="double" w:sz="4" w:space="0" w:color="auto"/>
            </w:tcBorders>
            <w:shd w:val="clear" w:color="auto" w:fill="E0C1FF"/>
            <w:vAlign w:val="center"/>
          </w:tcPr>
          <w:p w:rsidR="00746C8F" w:rsidRDefault="00746C8F">
            <w:pPr>
              <w:jc w:val="center"/>
              <w:rPr>
                <w:rFonts w:cs="Calibri"/>
                <w:color w:val="000000"/>
                <w:sz w:val="16"/>
                <w:szCs w:val="16"/>
              </w:rPr>
            </w:pPr>
            <w:r>
              <w:rPr>
                <w:rFonts w:cs="Calibri"/>
                <w:color w:val="000000"/>
                <w:sz w:val="16"/>
                <w:szCs w:val="16"/>
              </w:rPr>
              <w:t>4</w:t>
            </w:r>
          </w:p>
        </w:tc>
      </w:tr>
      <w:tr w:rsidR="00746C8F" w:rsidRPr="00FF044D" w:rsidTr="00665F39">
        <w:trPr>
          <w:jc w:val="center"/>
        </w:trPr>
        <w:tc>
          <w:tcPr>
            <w:tcW w:w="817" w:type="dxa"/>
            <w:vMerge w:val="restart"/>
            <w:tcBorders>
              <w:top w:val="double" w:sz="4" w:space="0" w:color="auto"/>
              <w:left w:val="double" w:sz="4" w:space="0" w:color="auto"/>
            </w:tcBorders>
            <w:shd w:val="clear" w:color="auto" w:fill="FFFF99"/>
            <w:textDirection w:val="btLr"/>
            <w:vAlign w:val="center"/>
          </w:tcPr>
          <w:p w:rsidR="00746C8F" w:rsidRPr="00FF044D" w:rsidRDefault="00746C8F" w:rsidP="00665F39">
            <w:pPr>
              <w:ind w:left="113" w:right="113" w:firstLine="0"/>
              <w:jc w:val="center"/>
              <w:rPr>
                <w:sz w:val="16"/>
                <w:szCs w:val="16"/>
              </w:rPr>
            </w:pPr>
            <w:r>
              <w:rPr>
                <w:sz w:val="16"/>
                <w:szCs w:val="16"/>
              </w:rPr>
              <w:t>Strefa techniczna</w:t>
            </w:r>
          </w:p>
        </w:tc>
        <w:tc>
          <w:tcPr>
            <w:tcW w:w="3544" w:type="dxa"/>
            <w:tcBorders>
              <w:top w:val="double" w:sz="4" w:space="0" w:color="auto"/>
            </w:tcBorders>
            <w:shd w:val="clear" w:color="auto" w:fill="FFFFD1"/>
            <w:vAlign w:val="center"/>
          </w:tcPr>
          <w:p w:rsidR="00746C8F" w:rsidRPr="00FF044D" w:rsidRDefault="00746C8F" w:rsidP="00665F39">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wyposażenia w podstawowe media</w:t>
            </w:r>
          </w:p>
        </w:tc>
        <w:tc>
          <w:tcPr>
            <w:tcW w:w="992" w:type="dxa"/>
            <w:tcBorders>
              <w:top w:val="double" w:sz="4" w:space="0" w:color="auto"/>
            </w:tcBorders>
            <w:shd w:val="clear" w:color="auto" w:fill="FFFFD1"/>
            <w:vAlign w:val="center"/>
          </w:tcPr>
          <w:p w:rsidR="00746C8F" w:rsidRDefault="00746C8F">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FFFFD1"/>
            <w:vAlign w:val="center"/>
          </w:tcPr>
          <w:p w:rsidR="00746C8F" w:rsidRDefault="00746C8F">
            <w:pPr>
              <w:jc w:val="center"/>
              <w:rPr>
                <w:rFonts w:cs="Calibri"/>
                <w:color w:val="000000"/>
                <w:sz w:val="16"/>
                <w:szCs w:val="16"/>
              </w:rPr>
            </w:pPr>
            <w:r>
              <w:rPr>
                <w:rFonts w:cs="Calibri"/>
                <w:color w:val="000000"/>
                <w:sz w:val="16"/>
                <w:szCs w:val="16"/>
              </w:rPr>
              <w:t>2</w:t>
            </w:r>
          </w:p>
        </w:tc>
        <w:tc>
          <w:tcPr>
            <w:tcW w:w="993" w:type="dxa"/>
            <w:tcBorders>
              <w:top w:val="double" w:sz="4" w:space="0" w:color="auto"/>
            </w:tcBorders>
            <w:shd w:val="clear" w:color="auto" w:fill="FFFFD1"/>
            <w:vAlign w:val="center"/>
          </w:tcPr>
          <w:p w:rsidR="00746C8F" w:rsidRDefault="00746C8F">
            <w:pPr>
              <w:jc w:val="center"/>
              <w:rPr>
                <w:rFonts w:cs="Calibri"/>
                <w:color w:val="000000"/>
                <w:sz w:val="16"/>
                <w:szCs w:val="16"/>
              </w:rPr>
            </w:pPr>
            <w:r>
              <w:rPr>
                <w:rFonts w:cs="Calibri"/>
                <w:color w:val="000000"/>
                <w:sz w:val="16"/>
                <w:szCs w:val="16"/>
              </w:rPr>
              <w:t>5</w:t>
            </w:r>
          </w:p>
        </w:tc>
        <w:tc>
          <w:tcPr>
            <w:tcW w:w="992" w:type="dxa"/>
            <w:tcBorders>
              <w:top w:val="double" w:sz="4" w:space="0" w:color="auto"/>
            </w:tcBorders>
            <w:shd w:val="clear" w:color="auto" w:fill="FFFFD1"/>
            <w:vAlign w:val="center"/>
          </w:tcPr>
          <w:p w:rsidR="00746C8F" w:rsidRDefault="00746C8F">
            <w:pPr>
              <w:jc w:val="center"/>
              <w:rPr>
                <w:rFonts w:cs="Calibri"/>
                <w:color w:val="000000"/>
                <w:sz w:val="16"/>
                <w:szCs w:val="16"/>
              </w:rPr>
            </w:pPr>
            <w:r>
              <w:rPr>
                <w:rFonts w:cs="Calibri"/>
                <w:color w:val="000000"/>
                <w:sz w:val="16"/>
                <w:szCs w:val="16"/>
              </w:rPr>
              <w:t>1</w:t>
            </w:r>
          </w:p>
        </w:tc>
        <w:tc>
          <w:tcPr>
            <w:tcW w:w="958" w:type="dxa"/>
            <w:tcBorders>
              <w:top w:val="double" w:sz="4" w:space="0" w:color="auto"/>
              <w:right w:val="double" w:sz="4" w:space="0" w:color="auto"/>
            </w:tcBorders>
            <w:shd w:val="clear" w:color="auto" w:fill="FFFFD1"/>
            <w:vAlign w:val="center"/>
          </w:tcPr>
          <w:p w:rsidR="00746C8F" w:rsidRDefault="00746C8F">
            <w:pPr>
              <w:jc w:val="center"/>
              <w:rPr>
                <w:rFonts w:cs="Calibri"/>
                <w:color w:val="000000"/>
                <w:sz w:val="16"/>
                <w:szCs w:val="16"/>
              </w:rPr>
            </w:pPr>
            <w:r>
              <w:rPr>
                <w:rFonts w:cs="Calibri"/>
                <w:color w:val="000000"/>
                <w:sz w:val="16"/>
                <w:szCs w:val="16"/>
              </w:rPr>
              <w:t> </w:t>
            </w:r>
          </w:p>
        </w:tc>
      </w:tr>
      <w:tr w:rsidR="00746C8F" w:rsidRPr="00FF044D" w:rsidTr="00665F39">
        <w:trPr>
          <w:jc w:val="center"/>
        </w:trPr>
        <w:tc>
          <w:tcPr>
            <w:tcW w:w="817" w:type="dxa"/>
            <w:vMerge/>
            <w:tcBorders>
              <w:left w:val="double" w:sz="4" w:space="0" w:color="auto"/>
            </w:tcBorders>
            <w:shd w:val="clear" w:color="auto" w:fill="FFFF99"/>
            <w:vAlign w:val="center"/>
          </w:tcPr>
          <w:p w:rsidR="00746C8F" w:rsidRPr="00FF044D" w:rsidRDefault="00746C8F" w:rsidP="00665F39">
            <w:pPr>
              <w:ind w:firstLine="0"/>
              <w:jc w:val="center"/>
              <w:rPr>
                <w:sz w:val="16"/>
                <w:szCs w:val="16"/>
              </w:rPr>
            </w:pPr>
          </w:p>
        </w:tc>
        <w:tc>
          <w:tcPr>
            <w:tcW w:w="3544" w:type="dxa"/>
            <w:vAlign w:val="center"/>
          </w:tcPr>
          <w:p w:rsidR="00746C8F" w:rsidRPr="00FF044D" w:rsidRDefault="00746C8F" w:rsidP="00665F39">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budynków mieszkalnych</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1</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2</w:t>
            </w:r>
          </w:p>
        </w:tc>
        <w:tc>
          <w:tcPr>
            <w:tcW w:w="993" w:type="dxa"/>
            <w:vAlign w:val="center"/>
          </w:tcPr>
          <w:p w:rsidR="00746C8F" w:rsidRDefault="00746C8F">
            <w:pPr>
              <w:jc w:val="center"/>
              <w:rPr>
                <w:rFonts w:cs="Calibri"/>
                <w:color w:val="000000"/>
                <w:sz w:val="16"/>
                <w:szCs w:val="16"/>
              </w:rPr>
            </w:pPr>
            <w:r>
              <w:rPr>
                <w:rFonts w:cs="Calibri"/>
                <w:color w:val="000000"/>
                <w:sz w:val="16"/>
                <w:szCs w:val="16"/>
              </w:rPr>
              <w:t>4</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746C8F" w:rsidRDefault="00746C8F">
            <w:pPr>
              <w:jc w:val="center"/>
              <w:rPr>
                <w:rFonts w:cs="Calibri"/>
                <w:color w:val="000000"/>
                <w:sz w:val="16"/>
                <w:szCs w:val="16"/>
              </w:rPr>
            </w:pPr>
            <w:r>
              <w:rPr>
                <w:rFonts w:cs="Calibri"/>
                <w:color w:val="000000"/>
                <w:sz w:val="16"/>
                <w:szCs w:val="16"/>
              </w:rPr>
              <w:t> </w:t>
            </w:r>
          </w:p>
        </w:tc>
      </w:tr>
      <w:tr w:rsidR="00746C8F" w:rsidRPr="00FF044D" w:rsidTr="00665F39">
        <w:trPr>
          <w:jc w:val="center"/>
        </w:trPr>
        <w:tc>
          <w:tcPr>
            <w:tcW w:w="817" w:type="dxa"/>
            <w:vMerge/>
            <w:tcBorders>
              <w:left w:val="double" w:sz="4" w:space="0" w:color="auto"/>
            </w:tcBorders>
            <w:shd w:val="clear" w:color="auto" w:fill="FFFF99"/>
            <w:vAlign w:val="center"/>
          </w:tcPr>
          <w:p w:rsidR="00746C8F" w:rsidRPr="00FF044D" w:rsidRDefault="00746C8F" w:rsidP="00665F39">
            <w:pPr>
              <w:ind w:firstLine="0"/>
              <w:jc w:val="center"/>
              <w:rPr>
                <w:sz w:val="16"/>
                <w:szCs w:val="16"/>
              </w:rPr>
            </w:pPr>
          </w:p>
        </w:tc>
        <w:tc>
          <w:tcPr>
            <w:tcW w:w="3544" w:type="dxa"/>
            <w:shd w:val="clear" w:color="auto" w:fill="FFFFD1"/>
            <w:vAlign w:val="center"/>
          </w:tcPr>
          <w:p w:rsidR="00746C8F" w:rsidRPr="00FF044D" w:rsidRDefault="00746C8F" w:rsidP="00665F39">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obiektów zabytkowych</w:t>
            </w:r>
          </w:p>
        </w:tc>
        <w:tc>
          <w:tcPr>
            <w:tcW w:w="992" w:type="dxa"/>
            <w:shd w:val="clear" w:color="auto" w:fill="FFFFD1"/>
            <w:vAlign w:val="center"/>
          </w:tcPr>
          <w:p w:rsidR="00746C8F" w:rsidRDefault="00746C8F">
            <w:pPr>
              <w:jc w:val="center"/>
              <w:rPr>
                <w:rFonts w:cs="Calibri"/>
                <w:color w:val="000000"/>
                <w:sz w:val="16"/>
                <w:szCs w:val="16"/>
              </w:rPr>
            </w:pPr>
            <w:r>
              <w:rPr>
                <w:rFonts w:cs="Calibri"/>
                <w:color w:val="000000"/>
                <w:sz w:val="16"/>
                <w:szCs w:val="16"/>
              </w:rPr>
              <w:t>1</w:t>
            </w:r>
          </w:p>
        </w:tc>
        <w:tc>
          <w:tcPr>
            <w:tcW w:w="992" w:type="dxa"/>
            <w:shd w:val="clear" w:color="auto" w:fill="FFFFD1"/>
            <w:vAlign w:val="center"/>
          </w:tcPr>
          <w:p w:rsidR="00746C8F" w:rsidRDefault="00746C8F">
            <w:pPr>
              <w:jc w:val="center"/>
              <w:rPr>
                <w:rFonts w:cs="Calibri"/>
                <w:color w:val="000000"/>
                <w:sz w:val="16"/>
                <w:szCs w:val="16"/>
              </w:rPr>
            </w:pPr>
            <w:r>
              <w:rPr>
                <w:rFonts w:cs="Calibri"/>
                <w:color w:val="000000"/>
                <w:sz w:val="16"/>
                <w:szCs w:val="16"/>
              </w:rPr>
              <w:t>2</w:t>
            </w:r>
          </w:p>
        </w:tc>
        <w:tc>
          <w:tcPr>
            <w:tcW w:w="993" w:type="dxa"/>
            <w:shd w:val="clear" w:color="auto" w:fill="FFFFD1"/>
            <w:vAlign w:val="center"/>
          </w:tcPr>
          <w:p w:rsidR="00746C8F" w:rsidRDefault="00746C8F">
            <w:pPr>
              <w:jc w:val="center"/>
              <w:rPr>
                <w:rFonts w:cs="Calibri"/>
                <w:color w:val="000000"/>
                <w:sz w:val="16"/>
                <w:szCs w:val="16"/>
              </w:rPr>
            </w:pPr>
            <w:r>
              <w:rPr>
                <w:rFonts w:cs="Calibri"/>
                <w:color w:val="000000"/>
                <w:sz w:val="16"/>
                <w:szCs w:val="16"/>
              </w:rPr>
              <w:t>1</w:t>
            </w:r>
          </w:p>
        </w:tc>
        <w:tc>
          <w:tcPr>
            <w:tcW w:w="992" w:type="dxa"/>
            <w:shd w:val="clear" w:color="auto" w:fill="FFFFD1"/>
            <w:vAlign w:val="center"/>
          </w:tcPr>
          <w:p w:rsidR="00746C8F" w:rsidRDefault="00746C8F">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shd w:val="clear" w:color="auto" w:fill="FFFFD1"/>
            <w:vAlign w:val="center"/>
          </w:tcPr>
          <w:p w:rsidR="00746C8F" w:rsidRDefault="00746C8F">
            <w:pPr>
              <w:jc w:val="center"/>
              <w:rPr>
                <w:rFonts w:cs="Calibri"/>
                <w:color w:val="000000"/>
                <w:sz w:val="16"/>
                <w:szCs w:val="16"/>
              </w:rPr>
            </w:pPr>
            <w:r>
              <w:rPr>
                <w:rFonts w:cs="Calibri"/>
                <w:color w:val="000000"/>
                <w:sz w:val="16"/>
                <w:szCs w:val="16"/>
              </w:rPr>
              <w:t>3</w:t>
            </w:r>
          </w:p>
        </w:tc>
      </w:tr>
      <w:tr w:rsidR="00746C8F" w:rsidRPr="00FF044D" w:rsidTr="00665F39">
        <w:trPr>
          <w:trHeight w:val="534"/>
          <w:jc w:val="center"/>
        </w:trPr>
        <w:tc>
          <w:tcPr>
            <w:tcW w:w="817" w:type="dxa"/>
            <w:vMerge/>
            <w:tcBorders>
              <w:left w:val="double" w:sz="4" w:space="0" w:color="auto"/>
              <w:bottom w:val="double" w:sz="4" w:space="0" w:color="auto"/>
            </w:tcBorders>
            <w:shd w:val="clear" w:color="auto" w:fill="FFFF99"/>
            <w:vAlign w:val="center"/>
          </w:tcPr>
          <w:p w:rsidR="00746C8F" w:rsidRPr="00FF044D" w:rsidRDefault="00746C8F" w:rsidP="00665F39">
            <w:pPr>
              <w:ind w:firstLine="0"/>
              <w:jc w:val="center"/>
              <w:rPr>
                <w:sz w:val="16"/>
                <w:szCs w:val="16"/>
              </w:rPr>
            </w:pPr>
          </w:p>
        </w:tc>
        <w:tc>
          <w:tcPr>
            <w:tcW w:w="3544" w:type="dxa"/>
            <w:tcBorders>
              <w:bottom w:val="double" w:sz="4" w:space="0" w:color="auto"/>
            </w:tcBorders>
            <w:vAlign w:val="center"/>
          </w:tcPr>
          <w:p w:rsidR="00746C8F" w:rsidRPr="00FF044D" w:rsidRDefault="00746C8F" w:rsidP="00665F39">
            <w:pPr>
              <w:ind w:firstLine="0"/>
              <w:jc w:val="left"/>
              <w:rPr>
                <w:rFonts w:cs="Calibri"/>
                <w:color w:val="000000"/>
                <w:sz w:val="16"/>
                <w:szCs w:val="16"/>
              </w:rPr>
            </w:pPr>
            <w:proofErr w:type="gramStart"/>
            <w:r w:rsidRPr="00FF044D">
              <w:rPr>
                <w:rFonts w:cs="Calibri"/>
                <w:color w:val="000000"/>
                <w:sz w:val="16"/>
                <w:szCs w:val="16"/>
              </w:rPr>
              <w:t>duża</w:t>
            </w:r>
            <w:proofErr w:type="gramEnd"/>
            <w:r w:rsidRPr="00FF044D">
              <w:rPr>
                <w:rFonts w:cs="Calibri"/>
                <w:color w:val="000000"/>
                <w:sz w:val="16"/>
                <w:szCs w:val="16"/>
              </w:rPr>
              <w:t xml:space="preserve"> liczba obiektów zdegradowanych i pustostanów</w:t>
            </w:r>
          </w:p>
        </w:tc>
        <w:tc>
          <w:tcPr>
            <w:tcW w:w="992" w:type="dxa"/>
            <w:tcBorders>
              <w:bottom w:val="double" w:sz="4" w:space="0" w:color="auto"/>
            </w:tcBorders>
            <w:vAlign w:val="center"/>
          </w:tcPr>
          <w:p w:rsidR="00746C8F" w:rsidRDefault="00746C8F">
            <w:pPr>
              <w:jc w:val="center"/>
              <w:rPr>
                <w:rFonts w:cs="Calibri"/>
                <w:color w:val="000000"/>
                <w:sz w:val="16"/>
                <w:szCs w:val="16"/>
              </w:rPr>
            </w:pPr>
            <w:r>
              <w:rPr>
                <w:rFonts w:cs="Calibri"/>
                <w:color w:val="000000"/>
                <w:sz w:val="16"/>
                <w:szCs w:val="16"/>
              </w:rPr>
              <w:t>2</w:t>
            </w:r>
          </w:p>
        </w:tc>
        <w:tc>
          <w:tcPr>
            <w:tcW w:w="992" w:type="dxa"/>
            <w:tcBorders>
              <w:bottom w:val="double" w:sz="4" w:space="0" w:color="auto"/>
            </w:tcBorders>
            <w:vAlign w:val="center"/>
          </w:tcPr>
          <w:p w:rsidR="00746C8F" w:rsidRDefault="00746C8F">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vAlign w:val="center"/>
          </w:tcPr>
          <w:p w:rsidR="00746C8F" w:rsidRDefault="00746C8F">
            <w:pPr>
              <w:jc w:val="center"/>
              <w:rPr>
                <w:rFonts w:cs="Calibri"/>
                <w:color w:val="000000"/>
                <w:sz w:val="16"/>
                <w:szCs w:val="16"/>
              </w:rPr>
            </w:pPr>
            <w:r>
              <w:rPr>
                <w:rFonts w:cs="Calibri"/>
                <w:color w:val="000000"/>
                <w:sz w:val="16"/>
                <w:szCs w:val="16"/>
              </w:rPr>
              <w:t>3</w:t>
            </w:r>
          </w:p>
        </w:tc>
        <w:tc>
          <w:tcPr>
            <w:tcW w:w="992" w:type="dxa"/>
            <w:tcBorders>
              <w:bottom w:val="double" w:sz="4" w:space="0" w:color="auto"/>
            </w:tcBorders>
            <w:vAlign w:val="center"/>
          </w:tcPr>
          <w:p w:rsidR="00746C8F" w:rsidRDefault="00746C8F">
            <w:pPr>
              <w:jc w:val="center"/>
              <w:rPr>
                <w:rFonts w:cs="Calibri"/>
                <w:color w:val="000000"/>
                <w:sz w:val="16"/>
                <w:szCs w:val="16"/>
              </w:rPr>
            </w:pPr>
            <w:r>
              <w:rPr>
                <w:rFonts w:cs="Calibri"/>
                <w:color w:val="000000"/>
                <w:sz w:val="16"/>
                <w:szCs w:val="16"/>
              </w:rPr>
              <w:t>4</w:t>
            </w:r>
          </w:p>
        </w:tc>
        <w:tc>
          <w:tcPr>
            <w:tcW w:w="958" w:type="dxa"/>
            <w:tcBorders>
              <w:bottom w:val="double" w:sz="4" w:space="0" w:color="auto"/>
              <w:right w:val="double" w:sz="4" w:space="0" w:color="auto"/>
            </w:tcBorders>
            <w:vAlign w:val="center"/>
          </w:tcPr>
          <w:p w:rsidR="00746C8F" w:rsidRDefault="00746C8F">
            <w:pPr>
              <w:jc w:val="center"/>
              <w:rPr>
                <w:rFonts w:cs="Calibri"/>
                <w:color w:val="000000"/>
                <w:sz w:val="16"/>
                <w:szCs w:val="16"/>
              </w:rPr>
            </w:pPr>
            <w:r>
              <w:rPr>
                <w:rFonts w:cs="Calibri"/>
                <w:color w:val="000000"/>
                <w:sz w:val="16"/>
                <w:szCs w:val="16"/>
              </w:rPr>
              <w:t> </w:t>
            </w:r>
          </w:p>
        </w:tc>
      </w:tr>
      <w:tr w:rsidR="00746C8F" w:rsidRPr="00FF044D" w:rsidTr="00665F39">
        <w:trPr>
          <w:jc w:val="center"/>
        </w:trPr>
        <w:tc>
          <w:tcPr>
            <w:tcW w:w="817" w:type="dxa"/>
            <w:vMerge w:val="restart"/>
            <w:tcBorders>
              <w:top w:val="double" w:sz="4" w:space="0" w:color="auto"/>
              <w:left w:val="double" w:sz="4" w:space="0" w:color="auto"/>
            </w:tcBorders>
            <w:shd w:val="clear" w:color="auto" w:fill="C4E59F"/>
            <w:textDirection w:val="btLr"/>
            <w:vAlign w:val="center"/>
          </w:tcPr>
          <w:p w:rsidR="00746C8F" w:rsidRPr="00FF044D" w:rsidRDefault="00746C8F" w:rsidP="00665F39">
            <w:pPr>
              <w:ind w:left="113" w:right="113" w:firstLine="0"/>
              <w:jc w:val="center"/>
              <w:rPr>
                <w:sz w:val="16"/>
                <w:szCs w:val="16"/>
              </w:rPr>
            </w:pPr>
            <w:r>
              <w:rPr>
                <w:sz w:val="16"/>
                <w:szCs w:val="16"/>
              </w:rPr>
              <w:lastRenderedPageBreak/>
              <w:t>Strefa środowiskowa</w:t>
            </w:r>
          </w:p>
        </w:tc>
        <w:tc>
          <w:tcPr>
            <w:tcW w:w="3544" w:type="dxa"/>
            <w:tcBorders>
              <w:top w:val="double" w:sz="4" w:space="0" w:color="auto"/>
            </w:tcBorders>
            <w:shd w:val="clear" w:color="auto" w:fill="D8EEC0"/>
            <w:vAlign w:val="center"/>
          </w:tcPr>
          <w:p w:rsidR="00746C8F" w:rsidRPr="00FF044D" w:rsidRDefault="00746C8F" w:rsidP="00C844D0">
            <w:pPr>
              <w:ind w:firstLine="0"/>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zbiorników i cieków wodnych</w:t>
            </w:r>
          </w:p>
        </w:tc>
        <w:tc>
          <w:tcPr>
            <w:tcW w:w="992" w:type="dxa"/>
            <w:tcBorders>
              <w:top w:val="double" w:sz="4" w:space="0" w:color="auto"/>
            </w:tcBorders>
            <w:shd w:val="clear" w:color="auto" w:fill="D8EEC0"/>
            <w:vAlign w:val="center"/>
          </w:tcPr>
          <w:p w:rsidR="00746C8F" w:rsidRDefault="00746C8F">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D8EEC0"/>
            <w:vAlign w:val="center"/>
          </w:tcPr>
          <w:p w:rsidR="00746C8F" w:rsidRDefault="00746C8F">
            <w:pPr>
              <w:jc w:val="center"/>
              <w:rPr>
                <w:rFonts w:cs="Calibri"/>
                <w:color w:val="000000"/>
                <w:sz w:val="16"/>
                <w:szCs w:val="16"/>
              </w:rPr>
            </w:pPr>
            <w:r>
              <w:rPr>
                <w:rFonts w:cs="Calibri"/>
                <w:color w:val="000000"/>
                <w:sz w:val="16"/>
                <w:szCs w:val="16"/>
              </w:rPr>
              <w:t>6</w:t>
            </w:r>
          </w:p>
        </w:tc>
        <w:tc>
          <w:tcPr>
            <w:tcW w:w="993" w:type="dxa"/>
            <w:tcBorders>
              <w:top w:val="double" w:sz="4" w:space="0" w:color="auto"/>
            </w:tcBorders>
            <w:shd w:val="clear" w:color="auto" w:fill="D8EEC0"/>
            <w:vAlign w:val="center"/>
          </w:tcPr>
          <w:p w:rsidR="00746C8F" w:rsidRDefault="00746C8F">
            <w:pPr>
              <w:jc w:val="center"/>
              <w:rPr>
                <w:rFonts w:cs="Calibri"/>
                <w:color w:val="000000"/>
                <w:sz w:val="16"/>
                <w:szCs w:val="16"/>
              </w:rPr>
            </w:pPr>
            <w:r>
              <w:rPr>
                <w:rFonts w:cs="Calibri"/>
                <w:color w:val="000000"/>
                <w:sz w:val="16"/>
                <w:szCs w:val="16"/>
              </w:rPr>
              <w:t>2</w:t>
            </w:r>
          </w:p>
        </w:tc>
        <w:tc>
          <w:tcPr>
            <w:tcW w:w="992" w:type="dxa"/>
            <w:tcBorders>
              <w:top w:val="double" w:sz="4" w:space="0" w:color="auto"/>
            </w:tcBorders>
            <w:shd w:val="clear" w:color="auto" w:fill="D8EEC0"/>
            <w:vAlign w:val="center"/>
          </w:tcPr>
          <w:p w:rsidR="00746C8F" w:rsidRDefault="00746C8F">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D8EEC0"/>
            <w:vAlign w:val="center"/>
          </w:tcPr>
          <w:p w:rsidR="00746C8F" w:rsidRDefault="00746C8F">
            <w:pPr>
              <w:jc w:val="center"/>
              <w:rPr>
                <w:rFonts w:cs="Calibri"/>
                <w:color w:val="000000"/>
                <w:sz w:val="16"/>
                <w:szCs w:val="16"/>
              </w:rPr>
            </w:pPr>
            <w:r>
              <w:rPr>
                <w:rFonts w:cs="Calibri"/>
                <w:color w:val="000000"/>
                <w:sz w:val="16"/>
                <w:szCs w:val="16"/>
              </w:rPr>
              <w:t> </w:t>
            </w:r>
          </w:p>
        </w:tc>
      </w:tr>
      <w:tr w:rsidR="00746C8F" w:rsidRPr="00FF044D" w:rsidTr="00665F39">
        <w:trPr>
          <w:jc w:val="center"/>
        </w:trPr>
        <w:tc>
          <w:tcPr>
            <w:tcW w:w="817" w:type="dxa"/>
            <w:vMerge/>
            <w:tcBorders>
              <w:left w:val="double" w:sz="4" w:space="0" w:color="auto"/>
            </w:tcBorders>
            <w:shd w:val="clear" w:color="auto" w:fill="C4E59F"/>
            <w:vAlign w:val="center"/>
          </w:tcPr>
          <w:p w:rsidR="00746C8F" w:rsidRPr="00FF044D" w:rsidRDefault="00746C8F" w:rsidP="00665F39">
            <w:pPr>
              <w:ind w:firstLine="0"/>
              <w:jc w:val="center"/>
              <w:rPr>
                <w:sz w:val="16"/>
                <w:szCs w:val="16"/>
              </w:rPr>
            </w:pPr>
          </w:p>
        </w:tc>
        <w:tc>
          <w:tcPr>
            <w:tcW w:w="3544" w:type="dxa"/>
            <w:vAlign w:val="center"/>
          </w:tcPr>
          <w:p w:rsidR="00746C8F" w:rsidRPr="00FF044D" w:rsidRDefault="00746C8F" w:rsidP="00C844D0">
            <w:pPr>
              <w:ind w:firstLine="0"/>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gleb, w tym dzikie wysypiska śmieci</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4</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4</w:t>
            </w:r>
          </w:p>
        </w:tc>
        <w:tc>
          <w:tcPr>
            <w:tcW w:w="993" w:type="dxa"/>
            <w:vAlign w:val="center"/>
          </w:tcPr>
          <w:p w:rsidR="00746C8F" w:rsidRDefault="00746C8F">
            <w:pPr>
              <w:jc w:val="center"/>
              <w:rPr>
                <w:rFonts w:cs="Calibri"/>
                <w:color w:val="000000"/>
                <w:sz w:val="16"/>
                <w:szCs w:val="16"/>
              </w:rPr>
            </w:pPr>
            <w:r>
              <w:rPr>
                <w:rFonts w:cs="Calibri"/>
                <w:color w:val="000000"/>
                <w:sz w:val="16"/>
                <w:szCs w:val="16"/>
              </w:rPr>
              <w:t>1</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746C8F" w:rsidRDefault="00746C8F">
            <w:pPr>
              <w:jc w:val="center"/>
              <w:rPr>
                <w:rFonts w:cs="Calibri"/>
                <w:color w:val="000000"/>
                <w:sz w:val="16"/>
                <w:szCs w:val="16"/>
              </w:rPr>
            </w:pPr>
            <w:r>
              <w:rPr>
                <w:rFonts w:cs="Calibri"/>
                <w:color w:val="000000"/>
                <w:sz w:val="16"/>
                <w:szCs w:val="16"/>
              </w:rPr>
              <w:t> </w:t>
            </w:r>
          </w:p>
        </w:tc>
      </w:tr>
      <w:tr w:rsidR="00746C8F" w:rsidRPr="00FF044D" w:rsidTr="00665F39">
        <w:trPr>
          <w:jc w:val="center"/>
        </w:trPr>
        <w:tc>
          <w:tcPr>
            <w:tcW w:w="817" w:type="dxa"/>
            <w:vMerge/>
            <w:tcBorders>
              <w:left w:val="double" w:sz="4" w:space="0" w:color="auto"/>
            </w:tcBorders>
            <w:shd w:val="clear" w:color="auto" w:fill="C4E59F"/>
            <w:vAlign w:val="center"/>
          </w:tcPr>
          <w:p w:rsidR="00746C8F" w:rsidRPr="00FF044D" w:rsidRDefault="00746C8F" w:rsidP="00665F39">
            <w:pPr>
              <w:ind w:firstLine="0"/>
              <w:jc w:val="center"/>
              <w:rPr>
                <w:sz w:val="16"/>
                <w:szCs w:val="16"/>
              </w:rPr>
            </w:pPr>
          </w:p>
        </w:tc>
        <w:tc>
          <w:tcPr>
            <w:tcW w:w="3544" w:type="dxa"/>
            <w:shd w:val="clear" w:color="auto" w:fill="D8EEC0"/>
            <w:vAlign w:val="center"/>
          </w:tcPr>
          <w:p w:rsidR="00746C8F" w:rsidRPr="00FF044D" w:rsidRDefault="00746C8F" w:rsidP="00665F39">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hałasu</w:t>
            </w:r>
          </w:p>
        </w:tc>
        <w:tc>
          <w:tcPr>
            <w:tcW w:w="992" w:type="dxa"/>
            <w:shd w:val="clear" w:color="auto" w:fill="D8EEC0"/>
            <w:vAlign w:val="center"/>
          </w:tcPr>
          <w:p w:rsidR="00746C8F" w:rsidRDefault="00746C8F">
            <w:pPr>
              <w:jc w:val="center"/>
              <w:rPr>
                <w:rFonts w:cs="Calibri"/>
                <w:color w:val="000000"/>
                <w:sz w:val="16"/>
                <w:szCs w:val="16"/>
              </w:rPr>
            </w:pPr>
            <w:r>
              <w:rPr>
                <w:rFonts w:cs="Calibri"/>
                <w:color w:val="000000"/>
                <w:sz w:val="16"/>
                <w:szCs w:val="16"/>
              </w:rPr>
              <w:t>3</w:t>
            </w:r>
          </w:p>
        </w:tc>
        <w:tc>
          <w:tcPr>
            <w:tcW w:w="992" w:type="dxa"/>
            <w:shd w:val="clear" w:color="auto" w:fill="D8EEC0"/>
            <w:vAlign w:val="center"/>
          </w:tcPr>
          <w:p w:rsidR="00746C8F" w:rsidRDefault="00746C8F">
            <w:pPr>
              <w:jc w:val="center"/>
              <w:rPr>
                <w:rFonts w:cs="Calibri"/>
                <w:color w:val="000000"/>
                <w:sz w:val="16"/>
                <w:szCs w:val="16"/>
              </w:rPr>
            </w:pPr>
            <w:r>
              <w:rPr>
                <w:rFonts w:cs="Calibri"/>
                <w:color w:val="000000"/>
                <w:sz w:val="16"/>
                <w:szCs w:val="16"/>
              </w:rPr>
              <w:t>5</w:t>
            </w:r>
          </w:p>
        </w:tc>
        <w:tc>
          <w:tcPr>
            <w:tcW w:w="993" w:type="dxa"/>
            <w:shd w:val="clear" w:color="auto" w:fill="D8EEC0"/>
            <w:vAlign w:val="center"/>
          </w:tcPr>
          <w:p w:rsidR="00746C8F" w:rsidRDefault="00746C8F">
            <w:pPr>
              <w:jc w:val="center"/>
              <w:rPr>
                <w:rFonts w:cs="Calibri"/>
                <w:color w:val="000000"/>
                <w:sz w:val="16"/>
                <w:szCs w:val="16"/>
              </w:rPr>
            </w:pPr>
            <w:r>
              <w:rPr>
                <w:rFonts w:cs="Calibri"/>
                <w:color w:val="000000"/>
                <w:sz w:val="16"/>
                <w:szCs w:val="16"/>
              </w:rPr>
              <w:t>1</w:t>
            </w:r>
          </w:p>
        </w:tc>
        <w:tc>
          <w:tcPr>
            <w:tcW w:w="992" w:type="dxa"/>
            <w:shd w:val="clear" w:color="auto" w:fill="D8EEC0"/>
            <w:vAlign w:val="center"/>
          </w:tcPr>
          <w:p w:rsidR="00746C8F" w:rsidRDefault="00746C8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D8EEC0"/>
            <w:vAlign w:val="center"/>
          </w:tcPr>
          <w:p w:rsidR="00746C8F" w:rsidRDefault="00746C8F">
            <w:pPr>
              <w:jc w:val="center"/>
              <w:rPr>
                <w:rFonts w:cs="Calibri"/>
                <w:color w:val="000000"/>
                <w:sz w:val="16"/>
                <w:szCs w:val="16"/>
              </w:rPr>
            </w:pPr>
            <w:r>
              <w:rPr>
                <w:rFonts w:cs="Calibri"/>
                <w:color w:val="000000"/>
                <w:sz w:val="16"/>
                <w:szCs w:val="16"/>
              </w:rPr>
              <w:t> </w:t>
            </w:r>
          </w:p>
        </w:tc>
      </w:tr>
      <w:tr w:rsidR="00746C8F" w:rsidRPr="00FF044D" w:rsidTr="00665F39">
        <w:trPr>
          <w:jc w:val="center"/>
        </w:trPr>
        <w:tc>
          <w:tcPr>
            <w:tcW w:w="817" w:type="dxa"/>
            <w:vMerge/>
            <w:tcBorders>
              <w:left w:val="double" w:sz="4" w:space="0" w:color="auto"/>
            </w:tcBorders>
            <w:shd w:val="clear" w:color="auto" w:fill="C4E59F"/>
            <w:vAlign w:val="center"/>
          </w:tcPr>
          <w:p w:rsidR="00746C8F" w:rsidRPr="00FF044D" w:rsidRDefault="00746C8F" w:rsidP="00665F39">
            <w:pPr>
              <w:ind w:firstLine="0"/>
              <w:jc w:val="center"/>
              <w:rPr>
                <w:sz w:val="16"/>
                <w:szCs w:val="16"/>
              </w:rPr>
            </w:pPr>
          </w:p>
        </w:tc>
        <w:tc>
          <w:tcPr>
            <w:tcW w:w="3544" w:type="dxa"/>
            <w:vAlign w:val="center"/>
          </w:tcPr>
          <w:p w:rsidR="00746C8F" w:rsidRPr="00FF044D" w:rsidRDefault="00746C8F" w:rsidP="00C844D0">
            <w:pPr>
              <w:ind w:firstLine="0"/>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powietrza atmosferycznego</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1</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7</w:t>
            </w:r>
          </w:p>
        </w:tc>
        <w:tc>
          <w:tcPr>
            <w:tcW w:w="993" w:type="dxa"/>
            <w:vAlign w:val="center"/>
          </w:tcPr>
          <w:p w:rsidR="00746C8F" w:rsidRDefault="00746C8F">
            <w:pPr>
              <w:jc w:val="center"/>
              <w:rPr>
                <w:rFonts w:cs="Calibri"/>
                <w:color w:val="000000"/>
                <w:sz w:val="16"/>
                <w:szCs w:val="16"/>
              </w:rPr>
            </w:pPr>
            <w:r>
              <w:rPr>
                <w:rFonts w:cs="Calibri"/>
                <w:color w:val="000000"/>
                <w:sz w:val="16"/>
                <w:szCs w:val="16"/>
              </w:rPr>
              <w:t>1</w:t>
            </w:r>
          </w:p>
        </w:tc>
        <w:tc>
          <w:tcPr>
            <w:tcW w:w="992" w:type="dxa"/>
            <w:vAlign w:val="center"/>
          </w:tcPr>
          <w:p w:rsidR="00746C8F" w:rsidRDefault="00746C8F">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746C8F" w:rsidRDefault="00746C8F">
            <w:pPr>
              <w:jc w:val="center"/>
              <w:rPr>
                <w:rFonts w:cs="Calibri"/>
                <w:color w:val="000000"/>
                <w:sz w:val="16"/>
                <w:szCs w:val="16"/>
              </w:rPr>
            </w:pPr>
            <w:r>
              <w:rPr>
                <w:rFonts w:cs="Calibri"/>
                <w:color w:val="000000"/>
                <w:sz w:val="16"/>
                <w:szCs w:val="16"/>
              </w:rPr>
              <w:t> </w:t>
            </w:r>
          </w:p>
        </w:tc>
      </w:tr>
      <w:tr w:rsidR="00746C8F" w:rsidRPr="00FF044D" w:rsidTr="00665F39">
        <w:trPr>
          <w:jc w:val="center"/>
        </w:trPr>
        <w:tc>
          <w:tcPr>
            <w:tcW w:w="817" w:type="dxa"/>
            <w:vMerge/>
            <w:tcBorders>
              <w:left w:val="double" w:sz="4" w:space="0" w:color="auto"/>
              <w:bottom w:val="single" w:sz="12" w:space="0" w:color="auto"/>
            </w:tcBorders>
            <w:shd w:val="clear" w:color="auto" w:fill="C4E59F"/>
            <w:vAlign w:val="center"/>
          </w:tcPr>
          <w:p w:rsidR="00746C8F" w:rsidRPr="00FF044D" w:rsidRDefault="00746C8F" w:rsidP="00665F39">
            <w:pPr>
              <w:ind w:firstLine="0"/>
              <w:jc w:val="center"/>
              <w:rPr>
                <w:sz w:val="16"/>
                <w:szCs w:val="16"/>
              </w:rPr>
            </w:pPr>
          </w:p>
        </w:tc>
        <w:tc>
          <w:tcPr>
            <w:tcW w:w="3544" w:type="dxa"/>
            <w:tcBorders>
              <w:bottom w:val="single" w:sz="12" w:space="0" w:color="auto"/>
            </w:tcBorders>
            <w:shd w:val="clear" w:color="auto" w:fill="D8EEC0"/>
            <w:vAlign w:val="center"/>
          </w:tcPr>
          <w:p w:rsidR="00746C8F" w:rsidRPr="00FF044D" w:rsidRDefault="00C844D0" w:rsidP="00C844D0">
            <w:pPr>
              <w:ind w:firstLine="0"/>
              <w:jc w:val="left"/>
              <w:rPr>
                <w:rFonts w:cs="Calibri"/>
                <w:color w:val="000000"/>
                <w:sz w:val="16"/>
                <w:szCs w:val="16"/>
              </w:rPr>
            </w:pPr>
            <w:proofErr w:type="gramStart"/>
            <w:r>
              <w:rPr>
                <w:rFonts w:cs="Calibri"/>
                <w:color w:val="000000"/>
                <w:sz w:val="16"/>
                <w:szCs w:val="16"/>
              </w:rPr>
              <w:t>z</w:t>
            </w:r>
            <w:r w:rsidR="00746C8F" w:rsidRPr="00FF044D">
              <w:rPr>
                <w:rFonts w:cs="Calibri"/>
                <w:color w:val="000000"/>
                <w:sz w:val="16"/>
                <w:szCs w:val="16"/>
              </w:rPr>
              <w:t>naczna</w:t>
            </w:r>
            <w:proofErr w:type="gramEnd"/>
            <w:r w:rsidR="00746C8F" w:rsidRPr="00FF044D">
              <w:rPr>
                <w:rFonts w:cs="Calibri"/>
                <w:color w:val="000000"/>
                <w:sz w:val="16"/>
                <w:szCs w:val="16"/>
              </w:rPr>
              <w:t xml:space="preserve"> ilość wyrobów zawierających azbest </w:t>
            </w:r>
          </w:p>
        </w:tc>
        <w:tc>
          <w:tcPr>
            <w:tcW w:w="992" w:type="dxa"/>
            <w:tcBorders>
              <w:bottom w:val="single" w:sz="12" w:space="0" w:color="auto"/>
            </w:tcBorders>
            <w:shd w:val="clear" w:color="auto" w:fill="D8EEC0"/>
            <w:vAlign w:val="center"/>
          </w:tcPr>
          <w:p w:rsidR="00746C8F" w:rsidRDefault="00746C8F">
            <w:pPr>
              <w:jc w:val="center"/>
              <w:rPr>
                <w:rFonts w:cs="Calibri"/>
                <w:color w:val="000000"/>
                <w:sz w:val="16"/>
                <w:szCs w:val="16"/>
              </w:rPr>
            </w:pPr>
            <w:r>
              <w:rPr>
                <w:rFonts w:cs="Calibri"/>
                <w:color w:val="000000"/>
                <w:sz w:val="16"/>
                <w:szCs w:val="16"/>
              </w:rPr>
              <w:t>1</w:t>
            </w:r>
          </w:p>
        </w:tc>
        <w:tc>
          <w:tcPr>
            <w:tcW w:w="992" w:type="dxa"/>
            <w:tcBorders>
              <w:bottom w:val="single" w:sz="12" w:space="0" w:color="auto"/>
            </w:tcBorders>
            <w:shd w:val="clear" w:color="auto" w:fill="D8EEC0"/>
            <w:vAlign w:val="center"/>
          </w:tcPr>
          <w:p w:rsidR="00746C8F" w:rsidRDefault="00746C8F">
            <w:pPr>
              <w:jc w:val="center"/>
              <w:rPr>
                <w:rFonts w:cs="Calibri"/>
                <w:color w:val="000000"/>
                <w:sz w:val="16"/>
                <w:szCs w:val="16"/>
              </w:rPr>
            </w:pPr>
            <w:r>
              <w:rPr>
                <w:rFonts w:cs="Calibri"/>
                <w:color w:val="000000"/>
                <w:sz w:val="16"/>
                <w:szCs w:val="16"/>
              </w:rPr>
              <w:t>6</w:t>
            </w:r>
          </w:p>
        </w:tc>
        <w:tc>
          <w:tcPr>
            <w:tcW w:w="993" w:type="dxa"/>
            <w:tcBorders>
              <w:bottom w:val="single" w:sz="12" w:space="0" w:color="auto"/>
            </w:tcBorders>
            <w:shd w:val="clear" w:color="auto" w:fill="D8EEC0"/>
            <w:vAlign w:val="center"/>
          </w:tcPr>
          <w:p w:rsidR="00746C8F" w:rsidRDefault="00746C8F">
            <w:pPr>
              <w:jc w:val="center"/>
              <w:rPr>
                <w:rFonts w:cs="Calibri"/>
                <w:color w:val="000000"/>
                <w:sz w:val="16"/>
                <w:szCs w:val="16"/>
              </w:rPr>
            </w:pPr>
            <w:r>
              <w:rPr>
                <w:rFonts w:cs="Calibri"/>
                <w:color w:val="000000"/>
                <w:sz w:val="16"/>
                <w:szCs w:val="16"/>
              </w:rPr>
              <w:t>2</w:t>
            </w:r>
          </w:p>
        </w:tc>
        <w:tc>
          <w:tcPr>
            <w:tcW w:w="992" w:type="dxa"/>
            <w:tcBorders>
              <w:bottom w:val="single" w:sz="12" w:space="0" w:color="auto"/>
            </w:tcBorders>
            <w:shd w:val="clear" w:color="auto" w:fill="D8EEC0"/>
            <w:vAlign w:val="center"/>
          </w:tcPr>
          <w:p w:rsidR="00746C8F" w:rsidRDefault="00746C8F">
            <w:pPr>
              <w:jc w:val="center"/>
              <w:rPr>
                <w:rFonts w:cs="Calibri"/>
                <w:color w:val="000000"/>
                <w:sz w:val="16"/>
                <w:szCs w:val="16"/>
              </w:rPr>
            </w:pPr>
            <w:r>
              <w:rPr>
                <w:rFonts w:cs="Calibri"/>
                <w:color w:val="000000"/>
                <w:sz w:val="16"/>
                <w:szCs w:val="16"/>
              </w:rPr>
              <w:t> </w:t>
            </w:r>
          </w:p>
        </w:tc>
        <w:tc>
          <w:tcPr>
            <w:tcW w:w="958" w:type="dxa"/>
            <w:tcBorders>
              <w:bottom w:val="single" w:sz="12" w:space="0" w:color="auto"/>
              <w:right w:val="double" w:sz="4" w:space="0" w:color="auto"/>
            </w:tcBorders>
            <w:shd w:val="clear" w:color="auto" w:fill="D8EEC0"/>
            <w:vAlign w:val="center"/>
          </w:tcPr>
          <w:p w:rsidR="00746C8F" w:rsidRDefault="00746C8F">
            <w:pPr>
              <w:jc w:val="center"/>
              <w:rPr>
                <w:rFonts w:cs="Calibri"/>
                <w:color w:val="000000"/>
                <w:sz w:val="16"/>
                <w:szCs w:val="16"/>
              </w:rPr>
            </w:pPr>
            <w:r>
              <w:rPr>
                <w:rFonts w:cs="Calibri"/>
                <w:color w:val="000000"/>
                <w:sz w:val="16"/>
                <w:szCs w:val="16"/>
              </w:rPr>
              <w:t> </w:t>
            </w:r>
          </w:p>
        </w:tc>
      </w:tr>
      <w:tr w:rsidR="00665F39" w:rsidRPr="00FF044D" w:rsidTr="00665F39">
        <w:trPr>
          <w:jc w:val="center"/>
        </w:trPr>
        <w:tc>
          <w:tcPr>
            <w:tcW w:w="4361" w:type="dxa"/>
            <w:gridSpan w:val="2"/>
            <w:tcBorders>
              <w:top w:val="double" w:sz="4" w:space="0" w:color="auto"/>
              <w:left w:val="double" w:sz="4" w:space="0" w:color="auto"/>
              <w:bottom w:val="single" w:sz="12" w:space="0" w:color="auto"/>
            </w:tcBorders>
            <w:shd w:val="clear" w:color="auto" w:fill="E0E0E0" w:themeFill="text2" w:themeFillTint="33"/>
            <w:vAlign w:val="center"/>
          </w:tcPr>
          <w:p w:rsidR="00665F39" w:rsidRPr="00FF044D" w:rsidRDefault="00665F39" w:rsidP="00665F39">
            <w:pPr>
              <w:ind w:firstLine="0"/>
              <w:jc w:val="left"/>
              <w:rPr>
                <w:sz w:val="16"/>
                <w:szCs w:val="16"/>
              </w:rPr>
            </w:pPr>
            <w:r w:rsidRPr="00FF044D">
              <w:rPr>
                <w:sz w:val="16"/>
                <w:szCs w:val="16"/>
              </w:rPr>
              <w:t xml:space="preserve">Pytanie 9. Co wyróżnia wybrany obszar na tle innych, potencjały w wybranym </w:t>
            </w:r>
            <w:proofErr w:type="gramStart"/>
            <w:r w:rsidRPr="00FF044D">
              <w:rPr>
                <w:sz w:val="16"/>
                <w:szCs w:val="16"/>
              </w:rPr>
              <w:t>sołectwie</w:t>
            </w:r>
            <w:proofErr w:type="gramEnd"/>
          </w:p>
        </w:tc>
        <w:tc>
          <w:tcPr>
            <w:tcW w:w="4927" w:type="dxa"/>
            <w:gridSpan w:val="5"/>
            <w:tcBorders>
              <w:top w:val="double" w:sz="4" w:space="0" w:color="auto"/>
              <w:bottom w:val="single" w:sz="12" w:space="0" w:color="auto"/>
              <w:right w:val="double" w:sz="4" w:space="0" w:color="auto"/>
            </w:tcBorders>
            <w:shd w:val="clear" w:color="auto" w:fill="E0E0E0" w:themeFill="text2" w:themeFillTint="33"/>
            <w:vAlign w:val="center"/>
          </w:tcPr>
          <w:p w:rsidR="00665F39" w:rsidRDefault="00665F39" w:rsidP="00665F39">
            <w:pPr>
              <w:pStyle w:val="Akapitzlist"/>
              <w:numPr>
                <w:ilvl w:val="0"/>
                <w:numId w:val="22"/>
              </w:numPr>
              <w:ind w:left="175" w:hanging="141"/>
              <w:jc w:val="left"/>
              <w:rPr>
                <w:sz w:val="16"/>
                <w:szCs w:val="16"/>
              </w:rPr>
            </w:pPr>
            <w:r>
              <w:rPr>
                <w:sz w:val="16"/>
                <w:szCs w:val="16"/>
              </w:rPr>
              <w:t>Korzystne położenie sołectwa</w:t>
            </w:r>
          </w:p>
          <w:p w:rsidR="00665F39" w:rsidRDefault="00665F39" w:rsidP="00665F39">
            <w:pPr>
              <w:pStyle w:val="Akapitzlist"/>
              <w:numPr>
                <w:ilvl w:val="0"/>
                <w:numId w:val="22"/>
              </w:numPr>
              <w:ind w:left="175" w:hanging="141"/>
              <w:jc w:val="left"/>
              <w:rPr>
                <w:sz w:val="16"/>
                <w:szCs w:val="16"/>
              </w:rPr>
            </w:pPr>
            <w:r>
              <w:rPr>
                <w:sz w:val="16"/>
                <w:szCs w:val="16"/>
              </w:rPr>
              <w:t>Dostęp do czystego powietrza i dzikiej rzeki Bug</w:t>
            </w:r>
          </w:p>
          <w:p w:rsidR="000906DB" w:rsidRDefault="000906DB" w:rsidP="00665F39">
            <w:pPr>
              <w:pStyle w:val="Akapitzlist"/>
              <w:numPr>
                <w:ilvl w:val="0"/>
                <w:numId w:val="22"/>
              </w:numPr>
              <w:ind w:left="175" w:hanging="141"/>
              <w:jc w:val="left"/>
              <w:rPr>
                <w:sz w:val="16"/>
                <w:szCs w:val="16"/>
              </w:rPr>
            </w:pPr>
            <w:r>
              <w:rPr>
                <w:sz w:val="16"/>
                <w:szCs w:val="16"/>
              </w:rPr>
              <w:t>Piękne krajobrazy</w:t>
            </w:r>
          </w:p>
          <w:p w:rsidR="000906DB" w:rsidRDefault="000906DB" w:rsidP="00665F39">
            <w:pPr>
              <w:pStyle w:val="Akapitzlist"/>
              <w:numPr>
                <w:ilvl w:val="0"/>
                <w:numId w:val="22"/>
              </w:numPr>
              <w:ind w:left="175" w:hanging="141"/>
              <w:jc w:val="left"/>
              <w:rPr>
                <w:sz w:val="16"/>
                <w:szCs w:val="16"/>
              </w:rPr>
            </w:pPr>
            <w:r>
              <w:rPr>
                <w:sz w:val="16"/>
                <w:szCs w:val="16"/>
              </w:rPr>
              <w:t>Aktywni mieszkańcy</w:t>
            </w:r>
          </w:p>
          <w:p w:rsidR="000906DB" w:rsidRPr="003D2C9B" w:rsidRDefault="000906DB" w:rsidP="00D924B9">
            <w:pPr>
              <w:pStyle w:val="Akapitzlist"/>
              <w:numPr>
                <w:ilvl w:val="0"/>
                <w:numId w:val="22"/>
              </w:numPr>
              <w:ind w:left="175" w:hanging="141"/>
              <w:jc w:val="left"/>
              <w:rPr>
                <w:sz w:val="16"/>
                <w:szCs w:val="16"/>
              </w:rPr>
            </w:pPr>
            <w:r>
              <w:rPr>
                <w:sz w:val="16"/>
                <w:szCs w:val="16"/>
              </w:rPr>
              <w:t xml:space="preserve">Zaangażowanie społeczności lokalnej w działania kulturalne, aktywnie działające KGW, zespoły: „Załoga Kosmos”, </w:t>
            </w:r>
            <w:proofErr w:type="spellStart"/>
            <w:r>
              <w:rPr>
                <w:sz w:val="16"/>
                <w:szCs w:val="16"/>
              </w:rPr>
              <w:t>Bużanki</w:t>
            </w:r>
            <w:proofErr w:type="spellEnd"/>
            <w:r w:rsidR="00D924B9">
              <w:rPr>
                <w:sz w:val="16"/>
                <w:szCs w:val="16"/>
              </w:rPr>
              <w:t>, z</w:t>
            </w:r>
            <w:r w:rsidR="00D924B9">
              <w:rPr>
                <w:rFonts w:eastAsia="Times New Roman" w:cs="Calibri"/>
                <w:color w:val="000000"/>
                <w:sz w:val="16"/>
                <w:szCs w:val="16"/>
                <w:lang w:eastAsia="pl-PL"/>
              </w:rPr>
              <w:t xml:space="preserve">espół grający </w:t>
            </w:r>
            <w:r w:rsidR="00D924B9" w:rsidRPr="00D924B9">
              <w:rPr>
                <w:rFonts w:eastAsia="Times New Roman" w:cs="Calibri"/>
                <w:color w:val="000000"/>
                <w:sz w:val="16"/>
                <w:szCs w:val="16"/>
                <w:lang w:eastAsia="pl-PL"/>
              </w:rPr>
              <w:t>na bębnach</w:t>
            </w:r>
          </w:p>
        </w:tc>
      </w:tr>
      <w:tr w:rsidR="00665F39" w:rsidRPr="00FF044D" w:rsidTr="00665F39">
        <w:trPr>
          <w:jc w:val="center"/>
        </w:trPr>
        <w:tc>
          <w:tcPr>
            <w:tcW w:w="4361" w:type="dxa"/>
            <w:gridSpan w:val="2"/>
            <w:tcBorders>
              <w:top w:val="double" w:sz="4" w:space="0" w:color="auto"/>
              <w:left w:val="double" w:sz="4" w:space="0" w:color="auto"/>
              <w:bottom w:val="double" w:sz="4" w:space="0" w:color="auto"/>
            </w:tcBorders>
            <w:shd w:val="clear" w:color="auto" w:fill="E0E0E0" w:themeFill="text2" w:themeFillTint="33"/>
            <w:vAlign w:val="center"/>
          </w:tcPr>
          <w:p w:rsidR="00665F39" w:rsidRPr="00FF044D" w:rsidRDefault="00665F39" w:rsidP="00665F39">
            <w:pPr>
              <w:ind w:firstLine="0"/>
              <w:jc w:val="left"/>
              <w:rPr>
                <w:sz w:val="16"/>
                <w:szCs w:val="16"/>
              </w:rPr>
            </w:pPr>
            <w:r w:rsidRPr="00FF044D">
              <w:rPr>
                <w:sz w:val="16"/>
                <w:szCs w:val="16"/>
              </w:rPr>
              <w:t>Pytanie 10: Inne istotne informacje z punktu widzenia opracowania Gminnego Programu Rewitalizacji Gminy Hrubieszów</w:t>
            </w:r>
          </w:p>
        </w:tc>
        <w:tc>
          <w:tcPr>
            <w:tcW w:w="4927" w:type="dxa"/>
            <w:gridSpan w:val="5"/>
            <w:tcBorders>
              <w:top w:val="double" w:sz="4" w:space="0" w:color="auto"/>
              <w:bottom w:val="double" w:sz="4" w:space="0" w:color="auto"/>
              <w:right w:val="double" w:sz="4" w:space="0" w:color="auto"/>
            </w:tcBorders>
            <w:shd w:val="clear" w:color="auto" w:fill="E0E0E0" w:themeFill="text2" w:themeFillTint="33"/>
            <w:vAlign w:val="center"/>
          </w:tcPr>
          <w:p w:rsidR="00665F39" w:rsidRDefault="00665F39" w:rsidP="00665F39">
            <w:pPr>
              <w:pStyle w:val="Akapitzlist"/>
              <w:numPr>
                <w:ilvl w:val="0"/>
                <w:numId w:val="24"/>
              </w:numPr>
              <w:ind w:left="175" w:hanging="141"/>
              <w:jc w:val="left"/>
              <w:rPr>
                <w:sz w:val="16"/>
                <w:szCs w:val="16"/>
              </w:rPr>
            </w:pPr>
            <w:r w:rsidRPr="00665F39">
              <w:rPr>
                <w:sz w:val="16"/>
                <w:szCs w:val="16"/>
              </w:rPr>
              <w:t>Stworzenie warunków do skorzystania z kąpieliska</w:t>
            </w:r>
          </w:p>
          <w:p w:rsidR="000906DB" w:rsidRDefault="000906DB" w:rsidP="00665F39">
            <w:pPr>
              <w:pStyle w:val="Akapitzlist"/>
              <w:numPr>
                <w:ilvl w:val="0"/>
                <w:numId w:val="24"/>
              </w:numPr>
              <w:ind w:left="175" w:hanging="141"/>
              <w:jc w:val="left"/>
              <w:rPr>
                <w:sz w:val="16"/>
                <w:szCs w:val="16"/>
              </w:rPr>
            </w:pPr>
            <w:r>
              <w:rPr>
                <w:sz w:val="16"/>
                <w:szCs w:val="16"/>
              </w:rPr>
              <w:t>Remont i rewitalizacja świetlicy wiejskiej</w:t>
            </w:r>
          </w:p>
          <w:p w:rsidR="000906DB" w:rsidRPr="00665F39" w:rsidRDefault="000906DB" w:rsidP="00665F39">
            <w:pPr>
              <w:pStyle w:val="Akapitzlist"/>
              <w:numPr>
                <w:ilvl w:val="0"/>
                <w:numId w:val="24"/>
              </w:numPr>
              <w:ind w:left="175" w:hanging="141"/>
              <w:jc w:val="left"/>
              <w:rPr>
                <w:sz w:val="16"/>
                <w:szCs w:val="16"/>
              </w:rPr>
            </w:pPr>
            <w:r>
              <w:rPr>
                <w:sz w:val="16"/>
                <w:szCs w:val="16"/>
              </w:rPr>
              <w:t>Przekształcenie świetlicy wiejskiej w Wiejski Dom Kultury</w:t>
            </w:r>
          </w:p>
        </w:tc>
      </w:tr>
    </w:tbl>
    <w:p w:rsidR="00665F39" w:rsidRDefault="00665F39" w:rsidP="00665F39">
      <w:pPr>
        <w:rPr>
          <w:i/>
          <w:sz w:val="18"/>
        </w:rPr>
      </w:pPr>
      <w:r w:rsidRPr="0067776F">
        <w:rPr>
          <w:i/>
          <w:sz w:val="18"/>
        </w:rPr>
        <w:t>Źródło: Opracowanie własne</w:t>
      </w:r>
    </w:p>
    <w:p w:rsidR="00E55B2A" w:rsidRDefault="00E55B2A" w:rsidP="00E55B2A">
      <w:pPr>
        <w:pStyle w:val="Legenda"/>
        <w:keepNext/>
        <w:spacing w:after="0"/>
      </w:pPr>
      <w:r>
        <w:t xml:space="preserve">Tabela </w:t>
      </w:r>
      <w:fldSimple w:instr=" SEQ Tabela \* ARABIC ">
        <w:r w:rsidR="004E0A50">
          <w:rPr>
            <w:noProof/>
          </w:rPr>
          <w:t>10</w:t>
        </w:r>
      </w:fldSimple>
      <w:r>
        <w:t xml:space="preserve">. </w:t>
      </w:r>
      <w:r w:rsidRPr="00763F1B">
        <w:t xml:space="preserve">Odpowiedzi na pytania 4-10. Jakiego rodzaju problemy i w jakim natężeniu (skali) występują w sołectwie </w:t>
      </w:r>
      <w:proofErr w:type="gramStart"/>
      <w:r>
        <w:t>Kozodawy</w:t>
      </w:r>
      <w:proofErr w:type="gramEnd"/>
    </w:p>
    <w:tbl>
      <w:tblPr>
        <w:tblStyle w:val="Tabela-Siatka"/>
        <w:tblW w:w="0" w:type="auto"/>
        <w:jc w:val="center"/>
        <w:tblLayout w:type="fixed"/>
        <w:tblLook w:val="04A0" w:firstRow="1" w:lastRow="0" w:firstColumn="1" w:lastColumn="0" w:noHBand="0" w:noVBand="1"/>
      </w:tblPr>
      <w:tblGrid>
        <w:gridCol w:w="817"/>
        <w:gridCol w:w="3544"/>
        <w:gridCol w:w="992"/>
        <w:gridCol w:w="992"/>
        <w:gridCol w:w="993"/>
        <w:gridCol w:w="992"/>
        <w:gridCol w:w="958"/>
      </w:tblGrid>
      <w:tr w:rsidR="00665F39" w:rsidRPr="00FF044D" w:rsidTr="00665F39">
        <w:trPr>
          <w:jc w:val="center"/>
        </w:trPr>
        <w:tc>
          <w:tcPr>
            <w:tcW w:w="9288" w:type="dxa"/>
            <w:gridSpan w:val="7"/>
            <w:tcBorders>
              <w:top w:val="nil"/>
              <w:left w:val="nil"/>
              <w:bottom w:val="double" w:sz="4" w:space="0" w:color="auto"/>
              <w:right w:val="nil"/>
            </w:tcBorders>
            <w:shd w:val="clear" w:color="auto" w:fill="E0E0E0" w:themeFill="text2" w:themeFillTint="33"/>
            <w:vAlign w:val="center"/>
          </w:tcPr>
          <w:p w:rsidR="00665F39" w:rsidRPr="00FF044D" w:rsidRDefault="00665F39" w:rsidP="00E55B2A">
            <w:pPr>
              <w:ind w:firstLine="0"/>
              <w:jc w:val="center"/>
              <w:rPr>
                <w:sz w:val="16"/>
                <w:szCs w:val="16"/>
              </w:rPr>
            </w:pPr>
            <w:r w:rsidRPr="00D46956">
              <w:rPr>
                <w:sz w:val="20"/>
                <w:szCs w:val="16"/>
              </w:rPr>
              <w:t xml:space="preserve">Sołectwo </w:t>
            </w:r>
            <w:r>
              <w:rPr>
                <w:sz w:val="20"/>
                <w:szCs w:val="16"/>
              </w:rPr>
              <w:t>Ko</w:t>
            </w:r>
            <w:r w:rsidR="00E55B2A">
              <w:rPr>
                <w:sz w:val="20"/>
                <w:szCs w:val="16"/>
              </w:rPr>
              <w:t>zodawy</w:t>
            </w:r>
          </w:p>
        </w:tc>
      </w:tr>
      <w:tr w:rsidR="00665F39" w:rsidRPr="00FF044D" w:rsidTr="00665F39">
        <w:trPr>
          <w:jc w:val="center"/>
        </w:trPr>
        <w:tc>
          <w:tcPr>
            <w:tcW w:w="817" w:type="dxa"/>
            <w:vMerge w:val="restart"/>
            <w:tcBorders>
              <w:top w:val="double" w:sz="4" w:space="0" w:color="auto"/>
              <w:left w:val="nil"/>
            </w:tcBorders>
            <w:vAlign w:val="center"/>
          </w:tcPr>
          <w:p w:rsidR="00665F39" w:rsidRPr="00FF044D" w:rsidRDefault="00665F39" w:rsidP="00665F39">
            <w:pPr>
              <w:ind w:firstLine="0"/>
              <w:jc w:val="center"/>
              <w:rPr>
                <w:sz w:val="16"/>
                <w:szCs w:val="16"/>
              </w:rPr>
            </w:pPr>
          </w:p>
        </w:tc>
        <w:tc>
          <w:tcPr>
            <w:tcW w:w="3544" w:type="dxa"/>
            <w:vMerge w:val="restart"/>
            <w:tcBorders>
              <w:top w:val="double" w:sz="4" w:space="0" w:color="auto"/>
            </w:tcBorders>
            <w:shd w:val="clear" w:color="auto" w:fill="F2F2F2" w:themeFill="background1" w:themeFillShade="F2"/>
            <w:vAlign w:val="center"/>
          </w:tcPr>
          <w:p w:rsidR="00665F39" w:rsidRPr="00FF044D" w:rsidRDefault="00665F39" w:rsidP="00665F39">
            <w:pPr>
              <w:ind w:firstLine="0"/>
              <w:jc w:val="center"/>
              <w:rPr>
                <w:sz w:val="16"/>
                <w:szCs w:val="16"/>
              </w:rPr>
            </w:pPr>
            <w:r w:rsidRPr="00FF044D">
              <w:rPr>
                <w:sz w:val="16"/>
                <w:szCs w:val="16"/>
              </w:rPr>
              <w:t>Rodzaj problemu</w:t>
            </w:r>
          </w:p>
        </w:tc>
        <w:tc>
          <w:tcPr>
            <w:tcW w:w="4927" w:type="dxa"/>
            <w:gridSpan w:val="5"/>
            <w:tcBorders>
              <w:top w:val="double" w:sz="4" w:space="0" w:color="auto"/>
            </w:tcBorders>
            <w:shd w:val="clear" w:color="auto" w:fill="F2F2F2" w:themeFill="background1" w:themeFillShade="F2"/>
            <w:vAlign w:val="center"/>
          </w:tcPr>
          <w:p w:rsidR="00665F39" w:rsidRPr="00FF044D" w:rsidRDefault="00665F39" w:rsidP="00665F39">
            <w:pPr>
              <w:ind w:firstLine="0"/>
              <w:jc w:val="center"/>
              <w:rPr>
                <w:sz w:val="16"/>
                <w:szCs w:val="16"/>
              </w:rPr>
            </w:pPr>
            <w:r w:rsidRPr="00FF044D">
              <w:rPr>
                <w:sz w:val="16"/>
                <w:szCs w:val="16"/>
              </w:rPr>
              <w:t>Natężenie (skala)</w:t>
            </w:r>
          </w:p>
        </w:tc>
      </w:tr>
      <w:tr w:rsidR="00665F39" w:rsidRPr="00FF044D" w:rsidTr="00665F39">
        <w:trPr>
          <w:jc w:val="center"/>
        </w:trPr>
        <w:tc>
          <w:tcPr>
            <w:tcW w:w="817" w:type="dxa"/>
            <w:vMerge/>
            <w:tcBorders>
              <w:left w:val="nil"/>
              <w:bottom w:val="double" w:sz="4" w:space="0" w:color="auto"/>
            </w:tcBorders>
            <w:vAlign w:val="center"/>
          </w:tcPr>
          <w:p w:rsidR="00665F39" w:rsidRPr="00FF044D" w:rsidRDefault="00665F39" w:rsidP="00665F39">
            <w:pPr>
              <w:ind w:firstLine="0"/>
              <w:jc w:val="center"/>
              <w:rPr>
                <w:sz w:val="16"/>
                <w:szCs w:val="16"/>
              </w:rPr>
            </w:pPr>
          </w:p>
        </w:tc>
        <w:tc>
          <w:tcPr>
            <w:tcW w:w="3544" w:type="dxa"/>
            <w:vMerge/>
            <w:tcBorders>
              <w:bottom w:val="double" w:sz="4" w:space="0" w:color="auto"/>
            </w:tcBorders>
            <w:shd w:val="clear" w:color="auto" w:fill="F2F2F2" w:themeFill="background1" w:themeFillShade="F2"/>
            <w:vAlign w:val="center"/>
          </w:tcPr>
          <w:p w:rsidR="00665F39" w:rsidRPr="00FF044D" w:rsidRDefault="00665F39" w:rsidP="00665F39">
            <w:pPr>
              <w:ind w:firstLine="0"/>
              <w:jc w:val="center"/>
              <w:rPr>
                <w:sz w:val="16"/>
                <w:szCs w:val="16"/>
              </w:rPr>
            </w:pPr>
          </w:p>
        </w:tc>
        <w:tc>
          <w:tcPr>
            <w:tcW w:w="992" w:type="dxa"/>
            <w:tcBorders>
              <w:bottom w:val="double" w:sz="4" w:space="0" w:color="auto"/>
            </w:tcBorders>
            <w:shd w:val="clear" w:color="auto" w:fill="F2F2F2" w:themeFill="background1" w:themeFillShade="F2"/>
            <w:vAlign w:val="center"/>
          </w:tcPr>
          <w:p w:rsidR="00665F39" w:rsidRPr="00FF044D" w:rsidRDefault="00665F39" w:rsidP="00665F39">
            <w:pPr>
              <w:ind w:firstLine="0"/>
              <w:jc w:val="center"/>
              <w:rPr>
                <w:sz w:val="16"/>
                <w:szCs w:val="16"/>
              </w:rPr>
            </w:pPr>
            <w:r w:rsidRPr="00FF044D">
              <w:rPr>
                <w:sz w:val="16"/>
                <w:szCs w:val="16"/>
              </w:rPr>
              <w:t>Brak problemu</w:t>
            </w:r>
          </w:p>
        </w:tc>
        <w:tc>
          <w:tcPr>
            <w:tcW w:w="992" w:type="dxa"/>
            <w:tcBorders>
              <w:bottom w:val="double" w:sz="4" w:space="0" w:color="auto"/>
            </w:tcBorders>
            <w:shd w:val="clear" w:color="auto" w:fill="F2F2F2" w:themeFill="background1" w:themeFillShade="F2"/>
            <w:vAlign w:val="center"/>
          </w:tcPr>
          <w:p w:rsidR="00665F39" w:rsidRPr="00FF044D" w:rsidRDefault="00665F39" w:rsidP="00665F39">
            <w:pPr>
              <w:ind w:firstLine="0"/>
              <w:jc w:val="center"/>
              <w:rPr>
                <w:sz w:val="16"/>
                <w:szCs w:val="16"/>
              </w:rPr>
            </w:pPr>
            <w:r w:rsidRPr="00FF044D">
              <w:rPr>
                <w:sz w:val="16"/>
                <w:szCs w:val="16"/>
              </w:rPr>
              <w:t>Niskie natężenie</w:t>
            </w:r>
          </w:p>
        </w:tc>
        <w:tc>
          <w:tcPr>
            <w:tcW w:w="993" w:type="dxa"/>
            <w:tcBorders>
              <w:bottom w:val="double" w:sz="4" w:space="0" w:color="auto"/>
            </w:tcBorders>
            <w:shd w:val="clear" w:color="auto" w:fill="F2F2F2" w:themeFill="background1" w:themeFillShade="F2"/>
            <w:vAlign w:val="center"/>
          </w:tcPr>
          <w:p w:rsidR="00665F39" w:rsidRPr="00FF044D" w:rsidRDefault="00665F39" w:rsidP="00665F39">
            <w:pPr>
              <w:ind w:firstLine="0"/>
              <w:jc w:val="center"/>
              <w:rPr>
                <w:sz w:val="16"/>
                <w:szCs w:val="16"/>
              </w:rPr>
            </w:pPr>
            <w:r w:rsidRPr="00FF044D">
              <w:rPr>
                <w:sz w:val="16"/>
                <w:szCs w:val="16"/>
              </w:rPr>
              <w:t>Średnie natężenie</w:t>
            </w:r>
          </w:p>
        </w:tc>
        <w:tc>
          <w:tcPr>
            <w:tcW w:w="992" w:type="dxa"/>
            <w:tcBorders>
              <w:bottom w:val="double" w:sz="4" w:space="0" w:color="auto"/>
            </w:tcBorders>
            <w:shd w:val="clear" w:color="auto" w:fill="F2F2F2" w:themeFill="background1" w:themeFillShade="F2"/>
            <w:vAlign w:val="center"/>
          </w:tcPr>
          <w:p w:rsidR="00665F39" w:rsidRPr="00FF044D" w:rsidRDefault="00665F39" w:rsidP="00665F39">
            <w:pPr>
              <w:ind w:firstLine="0"/>
              <w:jc w:val="center"/>
              <w:rPr>
                <w:sz w:val="16"/>
                <w:szCs w:val="16"/>
              </w:rPr>
            </w:pPr>
            <w:r w:rsidRPr="00FF044D">
              <w:rPr>
                <w:sz w:val="16"/>
                <w:szCs w:val="16"/>
              </w:rPr>
              <w:t>Wyższe natężenie</w:t>
            </w:r>
          </w:p>
        </w:tc>
        <w:tc>
          <w:tcPr>
            <w:tcW w:w="958" w:type="dxa"/>
            <w:tcBorders>
              <w:bottom w:val="double" w:sz="4" w:space="0" w:color="auto"/>
            </w:tcBorders>
            <w:shd w:val="clear" w:color="auto" w:fill="F2F2F2" w:themeFill="background1" w:themeFillShade="F2"/>
            <w:vAlign w:val="center"/>
          </w:tcPr>
          <w:p w:rsidR="00665F39" w:rsidRPr="00FF044D" w:rsidRDefault="00665F39" w:rsidP="00665F39">
            <w:pPr>
              <w:ind w:firstLine="0"/>
              <w:jc w:val="center"/>
              <w:rPr>
                <w:sz w:val="16"/>
                <w:szCs w:val="16"/>
              </w:rPr>
            </w:pPr>
            <w:r w:rsidRPr="00FF044D">
              <w:rPr>
                <w:sz w:val="16"/>
                <w:szCs w:val="16"/>
              </w:rPr>
              <w:t>Wysokie natężenie</w:t>
            </w:r>
          </w:p>
        </w:tc>
      </w:tr>
      <w:tr w:rsidR="00E55B2A" w:rsidRPr="00FF044D" w:rsidTr="00665F39">
        <w:trPr>
          <w:jc w:val="center"/>
        </w:trPr>
        <w:tc>
          <w:tcPr>
            <w:tcW w:w="817" w:type="dxa"/>
            <w:vMerge w:val="restart"/>
            <w:tcBorders>
              <w:top w:val="double" w:sz="4" w:space="0" w:color="auto"/>
              <w:left w:val="double" w:sz="4" w:space="0" w:color="auto"/>
            </w:tcBorders>
            <w:shd w:val="clear" w:color="auto" w:fill="87BAFF" w:themeFill="accent5" w:themeFillTint="66"/>
            <w:textDirection w:val="btLr"/>
            <w:vAlign w:val="center"/>
          </w:tcPr>
          <w:p w:rsidR="00E55B2A" w:rsidRPr="00FF044D" w:rsidRDefault="00E55B2A" w:rsidP="00665F39">
            <w:pPr>
              <w:ind w:left="113" w:right="113" w:firstLine="0"/>
              <w:jc w:val="center"/>
              <w:rPr>
                <w:sz w:val="16"/>
                <w:szCs w:val="16"/>
              </w:rPr>
            </w:pPr>
            <w:r>
              <w:rPr>
                <w:sz w:val="16"/>
                <w:szCs w:val="16"/>
              </w:rPr>
              <w:t xml:space="preserve">      Strefa społeczna</w:t>
            </w:r>
          </w:p>
        </w:tc>
        <w:tc>
          <w:tcPr>
            <w:tcW w:w="3544" w:type="dxa"/>
            <w:tcBorders>
              <w:top w:val="double" w:sz="4" w:space="0" w:color="auto"/>
            </w:tcBorders>
            <w:shd w:val="clear" w:color="auto" w:fill="C3DCFF" w:themeFill="accent5" w:themeFillTint="33"/>
            <w:vAlign w:val="center"/>
          </w:tcPr>
          <w:p w:rsidR="00E55B2A" w:rsidRPr="00FF044D" w:rsidRDefault="00E55B2A" w:rsidP="00665F39">
            <w:pPr>
              <w:ind w:firstLine="0"/>
              <w:jc w:val="left"/>
              <w:rPr>
                <w:rFonts w:cs="Calibri"/>
                <w:color w:val="000000"/>
                <w:sz w:val="16"/>
                <w:szCs w:val="16"/>
              </w:rPr>
            </w:pPr>
            <w:proofErr w:type="gramStart"/>
            <w:r w:rsidRPr="00FF044D">
              <w:rPr>
                <w:rFonts w:cs="Calibri"/>
                <w:color w:val="000000"/>
                <w:sz w:val="16"/>
                <w:szCs w:val="16"/>
              </w:rPr>
              <w:t>bezrobocie</w:t>
            </w:r>
            <w:proofErr w:type="gramEnd"/>
          </w:p>
        </w:tc>
        <w:tc>
          <w:tcPr>
            <w:tcW w:w="992" w:type="dxa"/>
            <w:tcBorders>
              <w:top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top w:val="double" w:sz="4" w:space="0" w:color="auto"/>
              <w:bottom w:val="single" w:sz="2" w:space="0" w:color="auto"/>
              <w:right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665F39">
            <w:pPr>
              <w:ind w:firstLine="0"/>
              <w:jc w:val="center"/>
              <w:rPr>
                <w:sz w:val="16"/>
                <w:szCs w:val="16"/>
              </w:rPr>
            </w:pPr>
          </w:p>
        </w:tc>
        <w:tc>
          <w:tcPr>
            <w:tcW w:w="3544" w:type="dxa"/>
            <w:vAlign w:val="center"/>
          </w:tcPr>
          <w:p w:rsidR="00E55B2A" w:rsidRPr="00FF044D" w:rsidRDefault="00E55B2A" w:rsidP="00665F39">
            <w:pPr>
              <w:ind w:firstLine="0"/>
              <w:jc w:val="left"/>
              <w:rPr>
                <w:rFonts w:cs="Calibri"/>
                <w:color w:val="000000"/>
                <w:sz w:val="16"/>
                <w:szCs w:val="16"/>
              </w:rPr>
            </w:pPr>
            <w:proofErr w:type="gramStart"/>
            <w:r w:rsidRPr="00FF044D">
              <w:rPr>
                <w:rFonts w:cs="Calibri"/>
                <w:color w:val="000000"/>
                <w:sz w:val="16"/>
                <w:szCs w:val="16"/>
              </w:rPr>
              <w:t>ubóstwo</w:t>
            </w:r>
            <w:proofErr w:type="gramEnd"/>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top w:val="single" w:sz="2" w:space="0" w:color="auto"/>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665F39">
            <w:pPr>
              <w:ind w:firstLine="0"/>
              <w:jc w:val="center"/>
              <w:rPr>
                <w:sz w:val="16"/>
                <w:szCs w:val="16"/>
              </w:rPr>
            </w:pPr>
          </w:p>
        </w:tc>
        <w:tc>
          <w:tcPr>
            <w:tcW w:w="3544" w:type="dxa"/>
            <w:shd w:val="clear" w:color="auto" w:fill="C3DCFF" w:themeFill="accent5" w:themeFillTint="33"/>
            <w:vAlign w:val="center"/>
          </w:tcPr>
          <w:p w:rsidR="00E55B2A" w:rsidRPr="00FF044D" w:rsidRDefault="00E55B2A" w:rsidP="00665F39">
            <w:pPr>
              <w:ind w:firstLine="0"/>
              <w:jc w:val="left"/>
              <w:rPr>
                <w:rFonts w:cs="Calibri"/>
                <w:color w:val="000000"/>
                <w:sz w:val="16"/>
                <w:szCs w:val="16"/>
              </w:rPr>
            </w:pPr>
            <w:proofErr w:type="gramStart"/>
            <w:r w:rsidRPr="00FF044D">
              <w:rPr>
                <w:rFonts w:cs="Calibri"/>
                <w:color w:val="000000"/>
                <w:sz w:val="16"/>
                <w:szCs w:val="16"/>
              </w:rPr>
              <w:t>przestępczość</w:t>
            </w:r>
            <w:proofErr w:type="gramEnd"/>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665F39">
            <w:pPr>
              <w:ind w:firstLine="0"/>
              <w:jc w:val="center"/>
              <w:rPr>
                <w:sz w:val="16"/>
                <w:szCs w:val="16"/>
              </w:rPr>
            </w:pPr>
          </w:p>
        </w:tc>
        <w:tc>
          <w:tcPr>
            <w:tcW w:w="3544" w:type="dxa"/>
            <w:vAlign w:val="center"/>
          </w:tcPr>
          <w:p w:rsidR="00E55B2A" w:rsidRPr="00FF044D" w:rsidRDefault="00E55B2A" w:rsidP="00665F39">
            <w:pPr>
              <w:ind w:firstLine="0"/>
              <w:jc w:val="left"/>
              <w:rPr>
                <w:rFonts w:cs="Calibri"/>
                <w:color w:val="000000"/>
                <w:sz w:val="16"/>
                <w:szCs w:val="16"/>
              </w:rPr>
            </w:pPr>
            <w:proofErr w:type="gramStart"/>
            <w:r w:rsidRPr="00FF044D">
              <w:rPr>
                <w:rFonts w:cs="Calibri"/>
                <w:color w:val="000000"/>
                <w:sz w:val="16"/>
                <w:szCs w:val="16"/>
              </w:rPr>
              <w:t>alkoholizm</w:t>
            </w:r>
            <w:proofErr w:type="gramEnd"/>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665F39">
            <w:pPr>
              <w:ind w:firstLine="0"/>
              <w:jc w:val="center"/>
              <w:rPr>
                <w:sz w:val="16"/>
                <w:szCs w:val="16"/>
              </w:rPr>
            </w:pPr>
          </w:p>
        </w:tc>
        <w:tc>
          <w:tcPr>
            <w:tcW w:w="3544" w:type="dxa"/>
            <w:shd w:val="clear" w:color="auto" w:fill="C3DCFF" w:themeFill="accent5" w:themeFillTint="33"/>
            <w:vAlign w:val="center"/>
          </w:tcPr>
          <w:p w:rsidR="00E55B2A" w:rsidRPr="00FF044D" w:rsidRDefault="00E55B2A" w:rsidP="00665F39">
            <w:pPr>
              <w:ind w:firstLine="0"/>
              <w:jc w:val="left"/>
              <w:rPr>
                <w:rFonts w:cs="Calibri"/>
                <w:color w:val="000000"/>
                <w:sz w:val="16"/>
                <w:szCs w:val="16"/>
              </w:rPr>
            </w:pPr>
            <w:proofErr w:type="gramStart"/>
            <w:r w:rsidRPr="00FF044D">
              <w:rPr>
                <w:rFonts w:cs="Calibri"/>
                <w:color w:val="000000"/>
                <w:sz w:val="16"/>
                <w:szCs w:val="16"/>
              </w:rPr>
              <w:t>przemoc</w:t>
            </w:r>
            <w:proofErr w:type="gramEnd"/>
            <w:r w:rsidRPr="00FF044D">
              <w:rPr>
                <w:rFonts w:cs="Calibri"/>
                <w:color w:val="000000"/>
                <w:sz w:val="16"/>
                <w:szCs w:val="16"/>
              </w:rPr>
              <w:t xml:space="preserve"> w rodzinie</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1</w:t>
            </w:r>
          </w:p>
        </w:tc>
        <w:tc>
          <w:tcPr>
            <w:tcW w:w="993"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665F39">
            <w:pPr>
              <w:ind w:firstLine="0"/>
              <w:jc w:val="center"/>
              <w:rPr>
                <w:sz w:val="16"/>
                <w:szCs w:val="16"/>
              </w:rPr>
            </w:pPr>
          </w:p>
        </w:tc>
        <w:tc>
          <w:tcPr>
            <w:tcW w:w="3544" w:type="dxa"/>
            <w:vAlign w:val="center"/>
          </w:tcPr>
          <w:p w:rsidR="00E55B2A" w:rsidRPr="00FF044D" w:rsidRDefault="00E55B2A" w:rsidP="00665F39">
            <w:pPr>
              <w:ind w:firstLine="0"/>
              <w:jc w:val="left"/>
              <w:rPr>
                <w:rFonts w:cs="Calibri"/>
                <w:color w:val="000000"/>
                <w:sz w:val="16"/>
                <w:szCs w:val="16"/>
              </w:rPr>
            </w:pPr>
            <w:proofErr w:type="gramStart"/>
            <w:r w:rsidRPr="00FF044D">
              <w:rPr>
                <w:rFonts w:cs="Calibri"/>
                <w:color w:val="000000"/>
                <w:sz w:val="16"/>
                <w:szCs w:val="16"/>
              </w:rPr>
              <w:t>bezdomność</w:t>
            </w:r>
            <w:proofErr w:type="gramEnd"/>
          </w:p>
        </w:tc>
        <w:tc>
          <w:tcPr>
            <w:tcW w:w="992"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665F39">
            <w:pPr>
              <w:ind w:firstLine="0"/>
              <w:jc w:val="center"/>
              <w:rPr>
                <w:sz w:val="16"/>
                <w:szCs w:val="16"/>
              </w:rPr>
            </w:pPr>
          </w:p>
        </w:tc>
        <w:tc>
          <w:tcPr>
            <w:tcW w:w="3544" w:type="dxa"/>
            <w:shd w:val="clear" w:color="auto" w:fill="C3DCFF" w:themeFill="accent5" w:themeFillTint="33"/>
            <w:vAlign w:val="center"/>
          </w:tcPr>
          <w:p w:rsidR="00E55B2A" w:rsidRPr="00FF044D" w:rsidRDefault="00E55B2A" w:rsidP="00665F39">
            <w:pPr>
              <w:ind w:firstLine="0"/>
              <w:jc w:val="left"/>
              <w:rPr>
                <w:rFonts w:cs="Calibri"/>
                <w:color w:val="000000"/>
                <w:sz w:val="16"/>
                <w:szCs w:val="16"/>
              </w:rPr>
            </w:pPr>
            <w:proofErr w:type="gramStart"/>
            <w:r w:rsidRPr="00FF044D">
              <w:rPr>
                <w:rFonts w:cs="Calibri"/>
                <w:color w:val="000000"/>
                <w:sz w:val="16"/>
                <w:szCs w:val="16"/>
              </w:rPr>
              <w:t>niepełnosprawność</w:t>
            </w:r>
            <w:proofErr w:type="gramEnd"/>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1</w:t>
            </w:r>
          </w:p>
        </w:tc>
        <w:tc>
          <w:tcPr>
            <w:tcW w:w="993"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665F39">
            <w:pPr>
              <w:ind w:firstLine="0"/>
              <w:jc w:val="center"/>
              <w:rPr>
                <w:sz w:val="16"/>
                <w:szCs w:val="16"/>
              </w:rPr>
            </w:pPr>
          </w:p>
        </w:tc>
        <w:tc>
          <w:tcPr>
            <w:tcW w:w="3544" w:type="dxa"/>
            <w:vAlign w:val="center"/>
          </w:tcPr>
          <w:p w:rsidR="00E55B2A" w:rsidRPr="00FF044D" w:rsidRDefault="00E55B2A" w:rsidP="00665F39">
            <w:pPr>
              <w:ind w:firstLine="0"/>
              <w:jc w:val="left"/>
              <w:rPr>
                <w:rFonts w:cs="Calibri"/>
                <w:color w:val="000000"/>
                <w:sz w:val="16"/>
                <w:szCs w:val="16"/>
              </w:rPr>
            </w:pPr>
            <w:proofErr w:type="gramStart"/>
            <w:r w:rsidRPr="00FF044D">
              <w:rPr>
                <w:rFonts w:cs="Calibri"/>
                <w:color w:val="000000"/>
                <w:sz w:val="16"/>
                <w:szCs w:val="16"/>
              </w:rPr>
              <w:t>starzenie</w:t>
            </w:r>
            <w:proofErr w:type="gramEnd"/>
            <w:r w:rsidRPr="00FF044D">
              <w:rPr>
                <w:rFonts w:cs="Calibri"/>
                <w:color w:val="000000"/>
                <w:sz w:val="16"/>
                <w:szCs w:val="16"/>
              </w:rPr>
              <w:t xml:space="preserve"> się społeczeństwa</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2</w:t>
            </w:r>
          </w:p>
        </w:tc>
      </w:tr>
      <w:tr w:rsidR="00E55B2A"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665F39">
            <w:pPr>
              <w:ind w:firstLine="0"/>
              <w:jc w:val="center"/>
              <w:rPr>
                <w:sz w:val="16"/>
                <w:szCs w:val="16"/>
              </w:rPr>
            </w:pPr>
          </w:p>
        </w:tc>
        <w:tc>
          <w:tcPr>
            <w:tcW w:w="3544" w:type="dxa"/>
            <w:shd w:val="clear" w:color="auto" w:fill="C3DCFF" w:themeFill="accent5" w:themeFillTint="33"/>
            <w:vAlign w:val="center"/>
          </w:tcPr>
          <w:p w:rsidR="00E55B2A" w:rsidRPr="00FF044D" w:rsidRDefault="00E55B2A" w:rsidP="00665F39">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dostępu do kultury</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665F39">
            <w:pPr>
              <w:ind w:firstLine="0"/>
              <w:jc w:val="center"/>
              <w:rPr>
                <w:sz w:val="16"/>
                <w:szCs w:val="16"/>
              </w:rPr>
            </w:pPr>
          </w:p>
        </w:tc>
        <w:tc>
          <w:tcPr>
            <w:tcW w:w="3544" w:type="dxa"/>
            <w:vAlign w:val="center"/>
          </w:tcPr>
          <w:p w:rsidR="00E55B2A" w:rsidRPr="00FF044D" w:rsidRDefault="00E55B2A" w:rsidP="00665F39">
            <w:pPr>
              <w:ind w:firstLine="0"/>
              <w:jc w:val="left"/>
              <w:rPr>
                <w:rFonts w:cs="Calibri"/>
                <w:color w:val="000000"/>
                <w:sz w:val="16"/>
                <w:szCs w:val="16"/>
              </w:rPr>
            </w:pPr>
            <w:proofErr w:type="gramStart"/>
            <w:r w:rsidRPr="00FF044D">
              <w:rPr>
                <w:rFonts w:cs="Calibri"/>
                <w:color w:val="000000"/>
                <w:sz w:val="16"/>
                <w:szCs w:val="16"/>
              </w:rPr>
              <w:t>niezaradność</w:t>
            </w:r>
            <w:proofErr w:type="gramEnd"/>
            <w:r w:rsidRPr="00FF044D">
              <w:rPr>
                <w:rFonts w:cs="Calibri"/>
                <w:color w:val="000000"/>
                <w:sz w:val="16"/>
                <w:szCs w:val="16"/>
              </w:rPr>
              <w:t xml:space="preserve"> życiowa</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665F39">
            <w:pPr>
              <w:ind w:firstLine="0"/>
              <w:jc w:val="center"/>
              <w:rPr>
                <w:sz w:val="16"/>
                <w:szCs w:val="16"/>
              </w:rPr>
            </w:pPr>
          </w:p>
        </w:tc>
        <w:tc>
          <w:tcPr>
            <w:tcW w:w="3544" w:type="dxa"/>
            <w:shd w:val="clear" w:color="auto" w:fill="C3DCFF" w:themeFill="accent5" w:themeFillTint="33"/>
            <w:vAlign w:val="center"/>
          </w:tcPr>
          <w:p w:rsidR="00E55B2A" w:rsidRPr="00FF044D" w:rsidRDefault="00E55B2A" w:rsidP="00665F39">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integracji lokalnej</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1</w:t>
            </w:r>
          </w:p>
        </w:tc>
        <w:tc>
          <w:tcPr>
            <w:tcW w:w="993"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665F39">
            <w:pPr>
              <w:ind w:firstLine="0"/>
              <w:jc w:val="center"/>
              <w:rPr>
                <w:sz w:val="16"/>
                <w:szCs w:val="16"/>
              </w:rPr>
            </w:pPr>
          </w:p>
        </w:tc>
        <w:tc>
          <w:tcPr>
            <w:tcW w:w="3544" w:type="dxa"/>
            <w:vAlign w:val="center"/>
          </w:tcPr>
          <w:p w:rsidR="00E55B2A" w:rsidRPr="00FF044D" w:rsidRDefault="00E55B2A" w:rsidP="00665F39">
            <w:pPr>
              <w:ind w:firstLine="0"/>
              <w:jc w:val="left"/>
              <w:rPr>
                <w:rFonts w:cs="Calibri"/>
                <w:color w:val="000000"/>
                <w:sz w:val="16"/>
                <w:szCs w:val="16"/>
              </w:rPr>
            </w:pPr>
            <w:proofErr w:type="gramStart"/>
            <w:r w:rsidRPr="00FF044D">
              <w:rPr>
                <w:rFonts w:cs="Calibri"/>
                <w:color w:val="000000"/>
                <w:sz w:val="16"/>
                <w:szCs w:val="16"/>
              </w:rPr>
              <w:t>uzależnienie</w:t>
            </w:r>
            <w:proofErr w:type="gramEnd"/>
            <w:r w:rsidRPr="00FF044D">
              <w:rPr>
                <w:rFonts w:cs="Calibri"/>
                <w:color w:val="000000"/>
                <w:sz w:val="16"/>
                <w:szCs w:val="16"/>
              </w:rPr>
              <w:t xml:space="preserve"> od wsparcia finansowego z pomocy społecznej</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2</w:t>
            </w:r>
          </w:p>
        </w:tc>
      </w:tr>
      <w:tr w:rsidR="00E55B2A"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665F39">
            <w:pPr>
              <w:ind w:firstLine="0"/>
              <w:jc w:val="center"/>
              <w:rPr>
                <w:sz w:val="16"/>
                <w:szCs w:val="16"/>
              </w:rPr>
            </w:pPr>
          </w:p>
        </w:tc>
        <w:tc>
          <w:tcPr>
            <w:tcW w:w="3544" w:type="dxa"/>
            <w:shd w:val="clear" w:color="auto" w:fill="C3DCFF" w:themeFill="accent5" w:themeFillTint="33"/>
            <w:vAlign w:val="center"/>
          </w:tcPr>
          <w:p w:rsidR="00E55B2A" w:rsidRPr="00FF044D" w:rsidRDefault="00E55B2A" w:rsidP="00665F39">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edukacji</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665F39">
            <w:pPr>
              <w:ind w:firstLine="0"/>
              <w:jc w:val="center"/>
              <w:rPr>
                <w:sz w:val="16"/>
                <w:szCs w:val="16"/>
              </w:rPr>
            </w:pPr>
          </w:p>
        </w:tc>
        <w:tc>
          <w:tcPr>
            <w:tcW w:w="3544" w:type="dxa"/>
            <w:vAlign w:val="center"/>
          </w:tcPr>
          <w:p w:rsidR="00E55B2A" w:rsidRPr="00FF044D" w:rsidRDefault="00E55B2A" w:rsidP="00665F39">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aktywności społecznej</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top w:val="single" w:sz="12" w:space="0" w:color="auto"/>
              <w:left w:val="double" w:sz="4" w:space="0" w:color="auto"/>
              <w:bottom w:val="double" w:sz="4" w:space="0" w:color="auto"/>
            </w:tcBorders>
            <w:shd w:val="clear" w:color="auto" w:fill="87BAFF" w:themeFill="accent5" w:themeFillTint="66"/>
            <w:vAlign w:val="center"/>
          </w:tcPr>
          <w:p w:rsidR="00E55B2A" w:rsidRPr="00FF044D" w:rsidRDefault="00E55B2A" w:rsidP="00665F39">
            <w:pPr>
              <w:ind w:firstLine="0"/>
              <w:jc w:val="center"/>
              <w:rPr>
                <w:sz w:val="16"/>
                <w:szCs w:val="16"/>
              </w:rPr>
            </w:pPr>
          </w:p>
        </w:tc>
        <w:tc>
          <w:tcPr>
            <w:tcW w:w="3544" w:type="dxa"/>
            <w:tcBorders>
              <w:bottom w:val="double" w:sz="4" w:space="0" w:color="auto"/>
            </w:tcBorders>
            <w:shd w:val="clear" w:color="auto" w:fill="C3DCFF" w:themeFill="accent5" w:themeFillTint="33"/>
            <w:vAlign w:val="center"/>
          </w:tcPr>
          <w:p w:rsidR="00E55B2A" w:rsidRPr="00FF044D" w:rsidRDefault="00E55B2A" w:rsidP="00665F39">
            <w:pPr>
              <w:ind w:firstLine="0"/>
              <w:jc w:val="left"/>
              <w:rPr>
                <w:rFonts w:cs="Calibri"/>
                <w:color w:val="000000"/>
                <w:sz w:val="16"/>
                <w:szCs w:val="16"/>
              </w:rPr>
            </w:pPr>
            <w:proofErr w:type="gramStart"/>
            <w:r w:rsidRPr="00FF044D">
              <w:rPr>
                <w:rFonts w:cs="Calibri"/>
                <w:color w:val="000000"/>
                <w:sz w:val="16"/>
                <w:szCs w:val="16"/>
              </w:rPr>
              <w:t>emigracja</w:t>
            </w:r>
            <w:proofErr w:type="gramEnd"/>
            <w:r w:rsidRPr="00FF044D">
              <w:rPr>
                <w:rFonts w:cs="Calibri"/>
                <w:color w:val="000000"/>
                <w:sz w:val="16"/>
                <w:szCs w:val="16"/>
              </w:rPr>
              <w:t xml:space="preserve"> ludzi młodych i wykształconych</w:t>
            </w:r>
          </w:p>
        </w:tc>
        <w:tc>
          <w:tcPr>
            <w:tcW w:w="992" w:type="dxa"/>
            <w:tcBorders>
              <w:bottom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2</w:t>
            </w:r>
          </w:p>
        </w:tc>
      </w:tr>
      <w:tr w:rsidR="00E55B2A" w:rsidRPr="00FF044D" w:rsidTr="00665F39">
        <w:trPr>
          <w:jc w:val="center"/>
        </w:trPr>
        <w:tc>
          <w:tcPr>
            <w:tcW w:w="817" w:type="dxa"/>
            <w:vMerge w:val="restart"/>
            <w:tcBorders>
              <w:top w:val="double" w:sz="4" w:space="0" w:color="auto"/>
              <w:left w:val="double" w:sz="4" w:space="0" w:color="auto"/>
            </w:tcBorders>
            <w:shd w:val="clear" w:color="auto" w:fill="FFAE5D"/>
            <w:textDirection w:val="btLr"/>
            <w:vAlign w:val="center"/>
          </w:tcPr>
          <w:p w:rsidR="00E55B2A" w:rsidRPr="00FF044D" w:rsidRDefault="00E55B2A" w:rsidP="00665F39">
            <w:pPr>
              <w:ind w:left="113" w:right="113" w:firstLine="0"/>
              <w:jc w:val="center"/>
              <w:rPr>
                <w:sz w:val="16"/>
                <w:szCs w:val="16"/>
              </w:rPr>
            </w:pPr>
            <w:r>
              <w:rPr>
                <w:sz w:val="16"/>
                <w:szCs w:val="16"/>
              </w:rPr>
              <w:t>Strefa gospodarcza</w:t>
            </w:r>
          </w:p>
        </w:tc>
        <w:tc>
          <w:tcPr>
            <w:tcW w:w="3544" w:type="dxa"/>
            <w:tcBorders>
              <w:top w:val="double" w:sz="4" w:space="0" w:color="auto"/>
            </w:tcBorders>
            <w:shd w:val="clear" w:color="auto" w:fill="FFCF9F"/>
            <w:vAlign w:val="center"/>
          </w:tcPr>
          <w:p w:rsidR="00E55B2A" w:rsidRPr="00FF044D" w:rsidRDefault="00E55B2A" w:rsidP="00665F39">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w:t>
            </w:r>
            <w:r w:rsidRPr="00F46544">
              <w:rPr>
                <w:rFonts w:cs="Calibri"/>
                <w:color w:val="000000"/>
                <w:sz w:val="16"/>
                <w:szCs w:val="16"/>
                <w:shd w:val="clear" w:color="auto" w:fill="FFCF9F"/>
              </w:rPr>
              <w:t>z</w:t>
            </w:r>
            <w:r w:rsidRPr="00FF044D">
              <w:rPr>
                <w:rFonts w:cs="Calibri"/>
                <w:color w:val="000000"/>
                <w:sz w:val="16"/>
                <w:szCs w:val="16"/>
              </w:rPr>
              <w:t>iom przedsiębiorczości</w:t>
            </w:r>
          </w:p>
        </w:tc>
        <w:tc>
          <w:tcPr>
            <w:tcW w:w="992" w:type="dxa"/>
            <w:tcBorders>
              <w:top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left w:val="double" w:sz="4" w:space="0" w:color="auto"/>
            </w:tcBorders>
            <w:shd w:val="clear" w:color="auto" w:fill="FFAE5D"/>
            <w:vAlign w:val="center"/>
          </w:tcPr>
          <w:p w:rsidR="00E55B2A" w:rsidRPr="00FF044D" w:rsidRDefault="00E55B2A" w:rsidP="00665F39">
            <w:pPr>
              <w:ind w:firstLine="0"/>
              <w:jc w:val="center"/>
              <w:rPr>
                <w:sz w:val="16"/>
                <w:szCs w:val="16"/>
              </w:rPr>
            </w:pPr>
          </w:p>
        </w:tc>
        <w:tc>
          <w:tcPr>
            <w:tcW w:w="3544" w:type="dxa"/>
            <w:vAlign w:val="center"/>
          </w:tcPr>
          <w:p w:rsidR="00E55B2A" w:rsidRPr="00FF044D" w:rsidRDefault="00E55B2A" w:rsidP="00665F39">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terenów inwestycyjnych</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left w:val="double" w:sz="4" w:space="0" w:color="auto"/>
            </w:tcBorders>
            <w:shd w:val="clear" w:color="auto" w:fill="FFAE5D"/>
            <w:vAlign w:val="center"/>
          </w:tcPr>
          <w:p w:rsidR="00E55B2A" w:rsidRPr="00FF044D" w:rsidRDefault="00E55B2A" w:rsidP="00665F39">
            <w:pPr>
              <w:ind w:firstLine="0"/>
              <w:jc w:val="center"/>
              <w:rPr>
                <w:sz w:val="16"/>
                <w:szCs w:val="16"/>
              </w:rPr>
            </w:pPr>
          </w:p>
        </w:tc>
        <w:tc>
          <w:tcPr>
            <w:tcW w:w="3544" w:type="dxa"/>
            <w:shd w:val="clear" w:color="auto" w:fill="FFCF9F"/>
            <w:vAlign w:val="center"/>
          </w:tcPr>
          <w:p w:rsidR="00E55B2A" w:rsidRPr="00FF044D" w:rsidRDefault="00E55B2A" w:rsidP="00665F39">
            <w:pPr>
              <w:ind w:firstLine="34"/>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wizerunek gminy w oczach inwestorów</w:t>
            </w:r>
          </w:p>
        </w:tc>
        <w:tc>
          <w:tcPr>
            <w:tcW w:w="992"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2</w:t>
            </w:r>
          </w:p>
        </w:tc>
      </w:tr>
      <w:tr w:rsidR="00E55B2A" w:rsidRPr="00FF044D" w:rsidTr="00665F39">
        <w:trPr>
          <w:jc w:val="center"/>
        </w:trPr>
        <w:tc>
          <w:tcPr>
            <w:tcW w:w="817" w:type="dxa"/>
            <w:vMerge/>
            <w:tcBorders>
              <w:left w:val="double" w:sz="4" w:space="0" w:color="auto"/>
            </w:tcBorders>
            <w:shd w:val="clear" w:color="auto" w:fill="FFAE5D"/>
            <w:vAlign w:val="center"/>
          </w:tcPr>
          <w:p w:rsidR="00E55B2A" w:rsidRPr="00FF044D" w:rsidRDefault="00E55B2A" w:rsidP="00665F39">
            <w:pPr>
              <w:ind w:firstLine="0"/>
              <w:jc w:val="center"/>
              <w:rPr>
                <w:sz w:val="16"/>
                <w:szCs w:val="16"/>
              </w:rPr>
            </w:pPr>
          </w:p>
        </w:tc>
        <w:tc>
          <w:tcPr>
            <w:tcW w:w="3544" w:type="dxa"/>
            <w:vAlign w:val="center"/>
          </w:tcPr>
          <w:p w:rsidR="00E55B2A" w:rsidRPr="00FF044D" w:rsidRDefault="00E55B2A" w:rsidP="00665F39">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wsparcia dla nowych przedsiębiorców</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2</w:t>
            </w:r>
          </w:p>
        </w:tc>
      </w:tr>
      <w:tr w:rsidR="00E55B2A" w:rsidRPr="00FF044D" w:rsidTr="00665F39">
        <w:trPr>
          <w:jc w:val="center"/>
        </w:trPr>
        <w:tc>
          <w:tcPr>
            <w:tcW w:w="817" w:type="dxa"/>
            <w:vMerge/>
            <w:tcBorders>
              <w:left w:val="double" w:sz="4" w:space="0" w:color="auto"/>
            </w:tcBorders>
            <w:shd w:val="clear" w:color="auto" w:fill="FFAE5D"/>
            <w:vAlign w:val="center"/>
          </w:tcPr>
          <w:p w:rsidR="00E55B2A" w:rsidRPr="00FF044D" w:rsidRDefault="00E55B2A" w:rsidP="00665F39">
            <w:pPr>
              <w:ind w:firstLine="0"/>
              <w:jc w:val="center"/>
              <w:rPr>
                <w:sz w:val="16"/>
                <w:szCs w:val="16"/>
              </w:rPr>
            </w:pPr>
          </w:p>
        </w:tc>
        <w:tc>
          <w:tcPr>
            <w:tcW w:w="3544" w:type="dxa"/>
            <w:shd w:val="clear" w:color="auto" w:fill="FFCF9F"/>
            <w:vAlign w:val="center"/>
          </w:tcPr>
          <w:p w:rsidR="00E55B2A" w:rsidRPr="00FF044D" w:rsidRDefault="00E55B2A" w:rsidP="00665F39">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współpracy pomiędzy lokalnymi przedsiębiorcami</w:t>
            </w:r>
          </w:p>
        </w:tc>
        <w:tc>
          <w:tcPr>
            <w:tcW w:w="992"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2</w:t>
            </w:r>
          </w:p>
        </w:tc>
      </w:tr>
      <w:tr w:rsidR="00E55B2A" w:rsidRPr="00FF044D" w:rsidTr="00665F39">
        <w:trPr>
          <w:jc w:val="center"/>
        </w:trPr>
        <w:tc>
          <w:tcPr>
            <w:tcW w:w="817" w:type="dxa"/>
            <w:vMerge/>
            <w:tcBorders>
              <w:left w:val="double" w:sz="4" w:space="0" w:color="auto"/>
            </w:tcBorders>
            <w:shd w:val="clear" w:color="auto" w:fill="FFAE5D"/>
            <w:vAlign w:val="center"/>
          </w:tcPr>
          <w:p w:rsidR="00E55B2A" w:rsidRPr="00FF044D" w:rsidRDefault="00E55B2A" w:rsidP="00665F39">
            <w:pPr>
              <w:ind w:firstLine="0"/>
              <w:jc w:val="center"/>
              <w:rPr>
                <w:sz w:val="16"/>
                <w:szCs w:val="16"/>
              </w:rPr>
            </w:pPr>
          </w:p>
        </w:tc>
        <w:tc>
          <w:tcPr>
            <w:tcW w:w="3544" w:type="dxa"/>
            <w:vAlign w:val="center"/>
          </w:tcPr>
          <w:p w:rsidR="00E55B2A" w:rsidRPr="00FF044D" w:rsidRDefault="00E55B2A" w:rsidP="00665F39">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konkurencji na rynku lokalnym</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left w:val="double" w:sz="4" w:space="0" w:color="auto"/>
            </w:tcBorders>
            <w:shd w:val="clear" w:color="auto" w:fill="FFAE5D"/>
            <w:vAlign w:val="center"/>
          </w:tcPr>
          <w:p w:rsidR="00E55B2A" w:rsidRPr="00FF044D" w:rsidRDefault="00E55B2A" w:rsidP="00665F39">
            <w:pPr>
              <w:ind w:firstLine="0"/>
              <w:jc w:val="center"/>
              <w:rPr>
                <w:sz w:val="16"/>
                <w:szCs w:val="16"/>
              </w:rPr>
            </w:pPr>
          </w:p>
        </w:tc>
        <w:tc>
          <w:tcPr>
            <w:tcW w:w="3544" w:type="dxa"/>
            <w:shd w:val="clear" w:color="auto" w:fill="FFCF9F"/>
            <w:vAlign w:val="center"/>
          </w:tcPr>
          <w:p w:rsidR="00E55B2A" w:rsidRPr="00FF044D" w:rsidRDefault="00E55B2A" w:rsidP="00665F39">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źródeł finansowania dla przedsiębiorców</w:t>
            </w:r>
          </w:p>
        </w:tc>
        <w:tc>
          <w:tcPr>
            <w:tcW w:w="992"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2</w:t>
            </w:r>
          </w:p>
        </w:tc>
      </w:tr>
      <w:tr w:rsidR="00E55B2A" w:rsidRPr="00FF044D" w:rsidTr="00665F39">
        <w:trPr>
          <w:jc w:val="center"/>
        </w:trPr>
        <w:tc>
          <w:tcPr>
            <w:tcW w:w="817" w:type="dxa"/>
            <w:vMerge/>
            <w:tcBorders>
              <w:left w:val="double" w:sz="4" w:space="0" w:color="auto"/>
            </w:tcBorders>
            <w:shd w:val="clear" w:color="auto" w:fill="FFAE5D"/>
            <w:vAlign w:val="center"/>
          </w:tcPr>
          <w:p w:rsidR="00E55B2A" w:rsidRPr="00FF044D" w:rsidRDefault="00E55B2A" w:rsidP="00665F39">
            <w:pPr>
              <w:ind w:firstLine="0"/>
              <w:jc w:val="center"/>
              <w:rPr>
                <w:sz w:val="16"/>
                <w:szCs w:val="16"/>
              </w:rPr>
            </w:pPr>
          </w:p>
        </w:tc>
        <w:tc>
          <w:tcPr>
            <w:tcW w:w="3544" w:type="dxa"/>
            <w:vAlign w:val="center"/>
          </w:tcPr>
          <w:p w:rsidR="00E55B2A" w:rsidRPr="00FF044D" w:rsidRDefault="00E55B2A" w:rsidP="00665F39">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miejsc pracy</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2</w:t>
            </w:r>
          </w:p>
        </w:tc>
      </w:tr>
      <w:tr w:rsidR="00E55B2A" w:rsidRPr="00FF044D" w:rsidTr="00665F39">
        <w:trPr>
          <w:jc w:val="center"/>
        </w:trPr>
        <w:tc>
          <w:tcPr>
            <w:tcW w:w="817" w:type="dxa"/>
            <w:vMerge/>
            <w:tcBorders>
              <w:left w:val="double" w:sz="4" w:space="0" w:color="auto"/>
              <w:bottom w:val="double" w:sz="4" w:space="0" w:color="auto"/>
            </w:tcBorders>
            <w:shd w:val="clear" w:color="auto" w:fill="FFAE5D"/>
            <w:vAlign w:val="center"/>
          </w:tcPr>
          <w:p w:rsidR="00E55B2A" w:rsidRPr="00FF044D" w:rsidRDefault="00E55B2A" w:rsidP="00665F39">
            <w:pPr>
              <w:ind w:firstLine="0"/>
              <w:jc w:val="center"/>
              <w:rPr>
                <w:sz w:val="16"/>
                <w:szCs w:val="16"/>
              </w:rPr>
            </w:pPr>
          </w:p>
        </w:tc>
        <w:tc>
          <w:tcPr>
            <w:tcW w:w="3544" w:type="dxa"/>
            <w:tcBorders>
              <w:bottom w:val="double" w:sz="4" w:space="0" w:color="auto"/>
            </w:tcBorders>
            <w:shd w:val="clear" w:color="auto" w:fill="FFCF9F"/>
            <w:vAlign w:val="center"/>
          </w:tcPr>
          <w:p w:rsidR="00E55B2A" w:rsidRPr="00FF044D" w:rsidRDefault="00E55B2A" w:rsidP="00665F39">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bezrobocia</w:t>
            </w:r>
          </w:p>
        </w:tc>
        <w:tc>
          <w:tcPr>
            <w:tcW w:w="992" w:type="dxa"/>
            <w:tcBorders>
              <w:bottom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1</w:t>
            </w:r>
          </w:p>
        </w:tc>
        <w:tc>
          <w:tcPr>
            <w:tcW w:w="958" w:type="dxa"/>
            <w:tcBorders>
              <w:bottom w:val="double" w:sz="4" w:space="0" w:color="auto"/>
              <w:right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val="restart"/>
            <w:tcBorders>
              <w:top w:val="double" w:sz="4" w:space="0" w:color="auto"/>
              <w:left w:val="double" w:sz="4" w:space="0" w:color="auto"/>
            </w:tcBorders>
            <w:shd w:val="clear" w:color="auto" w:fill="CC99FF"/>
            <w:textDirection w:val="btLr"/>
            <w:vAlign w:val="center"/>
          </w:tcPr>
          <w:p w:rsidR="00E55B2A" w:rsidRPr="00FF044D" w:rsidRDefault="00E55B2A" w:rsidP="00665F39">
            <w:pPr>
              <w:ind w:left="113" w:right="113" w:firstLine="0"/>
              <w:jc w:val="center"/>
              <w:rPr>
                <w:sz w:val="16"/>
                <w:szCs w:val="16"/>
              </w:rPr>
            </w:pPr>
            <w:r>
              <w:rPr>
                <w:sz w:val="16"/>
                <w:szCs w:val="16"/>
              </w:rPr>
              <w:t>Strefa przestrzenno-funkcjonalna</w:t>
            </w:r>
          </w:p>
        </w:tc>
        <w:tc>
          <w:tcPr>
            <w:tcW w:w="3544" w:type="dxa"/>
            <w:tcBorders>
              <w:top w:val="double" w:sz="4" w:space="0" w:color="auto"/>
            </w:tcBorders>
            <w:shd w:val="clear" w:color="auto" w:fill="E0C1FF"/>
            <w:vAlign w:val="center"/>
          </w:tcPr>
          <w:p w:rsidR="00E55B2A" w:rsidRPr="00FF044D" w:rsidRDefault="00E55B2A" w:rsidP="00665F39">
            <w:pPr>
              <w:ind w:firstLine="34"/>
              <w:jc w:val="left"/>
              <w:rPr>
                <w:rFonts w:cs="Calibri"/>
                <w:color w:val="000000"/>
                <w:sz w:val="16"/>
                <w:szCs w:val="16"/>
              </w:rPr>
            </w:pPr>
            <w:proofErr w:type="gramStart"/>
            <w:r w:rsidRPr="00FF044D">
              <w:rPr>
                <w:rFonts w:cs="Calibri"/>
                <w:color w:val="000000"/>
                <w:sz w:val="16"/>
                <w:szCs w:val="16"/>
              </w:rPr>
              <w:t>utrudnienia</w:t>
            </w:r>
            <w:proofErr w:type="gramEnd"/>
            <w:r w:rsidRPr="00FF044D">
              <w:rPr>
                <w:rFonts w:cs="Calibri"/>
                <w:color w:val="000000"/>
                <w:sz w:val="16"/>
                <w:szCs w:val="16"/>
              </w:rPr>
              <w:t xml:space="preserve"> w połączeniach z większymi ośrodkami</w:t>
            </w:r>
          </w:p>
        </w:tc>
        <w:tc>
          <w:tcPr>
            <w:tcW w:w="992" w:type="dxa"/>
            <w:tcBorders>
              <w:top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left w:val="double" w:sz="4" w:space="0" w:color="auto"/>
            </w:tcBorders>
            <w:shd w:val="clear" w:color="auto" w:fill="CC99FF"/>
            <w:vAlign w:val="center"/>
          </w:tcPr>
          <w:p w:rsidR="00E55B2A" w:rsidRPr="00FF044D" w:rsidRDefault="00E55B2A" w:rsidP="00665F39">
            <w:pPr>
              <w:ind w:firstLine="0"/>
              <w:jc w:val="center"/>
              <w:rPr>
                <w:sz w:val="16"/>
                <w:szCs w:val="16"/>
              </w:rPr>
            </w:pPr>
          </w:p>
        </w:tc>
        <w:tc>
          <w:tcPr>
            <w:tcW w:w="3544" w:type="dxa"/>
            <w:vAlign w:val="center"/>
          </w:tcPr>
          <w:p w:rsidR="00E55B2A" w:rsidRPr="00FF044D" w:rsidRDefault="00E55B2A" w:rsidP="00665F39">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infrastruktury drogowej i pieszej</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2</w:t>
            </w:r>
          </w:p>
        </w:tc>
      </w:tr>
      <w:tr w:rsidR="00E55B2A" w:rsidRPr="00FF044D" w:rsidTr="00665F39">
        <w:trPr>
          <w:jc w:val="center"/>
        </w:trPr>
        <w:tc>
          <w:tcPr>
            <w:tcW w:w="817" w:type="dxa"/>
            <w:vMerge/>
            <w:tcBorders>
              <w:left w:val="double" w:sz="4" w:space="0" w:color="auto"/>
            </w:tcBorders>
            <w:shd w:val="clear" w:color="auto" w:fill="CC99FF"/>
            <w:vAlign w:val="center"/>
          </w:tcPr>
          <w:p w:rsidR="00E55B2A" w:rsidRPr="00FF044D" w:rsidRDefault="00E55B2A" w:rsidP="00665F39">
            <w:pPr>
              <w:ind w:firstLine="0"/>
              <w:jc w:val="center"/>
              <w:rPr>
                <w:sz w:val="16"/>
                <w:szCs w:val="16"/>
              </w:rPr>
            </w:pPr>
          </w:p>
        </w:tc>
        <w:tc>
          <w:tcPr>
            <w:tcW w:w="3544" w:type="dxa"/>
            <w:shd w:val="clear" w:color="auto" w:fill="E0C1FF"/>
            <w:vAlign w:val="center"/>
          </w:tcPr>
          <w:p w:rsidR="00E55B2A" w:rsidRPr="00FF044D" w:rsidRDefault="00E55B2A" w:rsidP="00665F39">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chodników</w:t>
            </w:r>
          </w:p>
        </w:tc>
        <w:tc>
          <w:tcPr>
            <w:tcW w:w="992"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2</w:t>
            </w:r>
          </w:p>
        </w:tc>
      </w:tr>
      <w:tr w:rsidR="00E55B2A" w:rsidRPr="00FF044D" w:rsidTr="00665F39">
        <w:trPr>
          <w:jc w:val="center"/>
        </w:trPr>
        <w:tc>
          <w:tcPr>
            <w:tcW w:w="817" w:type="dxa"/>
            <w:vMerge/>
            <w:tcBorders>
              <w:left w:val="double" w:sz="4" w:space="0" w:color="auto"/>
            </w:tcBorders>
            <w:shd w:val="clear" w:color="auto" w:fill="CC99FF"/>
            <w:vAlign w:val="center"/>
          </w:tcPr>
          <w:p w:rsidR="00E55B2A" w:rsidRPr="00FF044D" w:rsidRDefault="00E55B2A" w:rsidP="00665F39">
            <w:pPr>
              <w:ind w:firstLine="0"/>
              <w:jc w:val="center"/>
              <w:rPr>
                <w:sz w:val="16"/>
                <w:szCs w:val="16"/>
              </w:rPr>
            </w:pPr>
          </w:p>
        </w:tc>
        <w:tc>
          <w:tcPr>
            <w:tcW w:w="3544" w:type="dxa"/>
            <w:vAlign w:val="center"/>
          </w:tcPr>
          <w:p w:rsidR="00E55B2A" w:rsidRPr="00FF044D" w:rsidRDefault="00E55B2A" w:rsidP="00665F39">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ścieżek rowerowych</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left w:val="double" w:sz="4" w:space="0" w:color="auto"/>
            </w:tcBorders>
            <w:shd w:val="clear" w:color="auto" w:fill="CC99FF"/>
            <w:vAlign w:val="center"/>
          </w:tcPr>
          <w:p w:rsidR="00E55B2A" w:rsidRPr="00FF044D" w:rsidRDefault="00E55B2A" w:rsidP="00665F39">
            <w:pPr>
              <w:ind w:firstLine="0"/>
              <w:jc w:val="center"/>
              <w:rPr>
                <w:sz w:val="16"/>
                <w:szCs w:val="16"/>
              </w:rPr>
            </w:pPr>
          </w:p>
        </w:tc>
        <w:tc>
          <w:tcPr>
            <w:tcW w:w="3544" w:type="dxa"/>
            <w:shd w:val="clear" w:color="auto" w:fill="E0C1FF"/>
            <w:vAlign w:val="center"/>
          </w:tcPr>
          <w:p w:rsidR="00E55B2A" w:rsidRPr="00FF044D" w:rsidRDefault="00E55B2A" w:rsidP="00665F39">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lub zły stan terenów zielonych (parki, skwery itp.)</w:t>
            </w:r>
          </w:p>
        </w:tc>
        <w:tc>
          <w:tcPr>
            <w:tcW w:w="992"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left w:val="double" w:sz="4" w:space="0" w:color="auto"/>
            </w:tcBorders>
            <w:shd w:val="clear" w:color="auto" w:fill="CC99FF"/>
            <w:vAlign w:val="center"/>
          </w:tcPr>
          <w:p w:rsidR="00E55B2A" w:rsidRPr="00FF044D" w:rsidRDefault="00E55B2A" w:rsidP="00665F39">
            <w:pPr>
              <w:ind w:firstLine="0"/>
              <w:jc w:val="center"/>
              <w:rPr>
                <w:sz w:val="16"/>
                <w:szCs w:val="16"/>
              </w:rPr>
            </w:pPr>
          </w:p>
        </w:tc>
        <w:tc>
          <w:tcPr>
            <w:tcW w:w="3544" w:type="dxa"/>
            <w:vAlign w:val="center"/>
          </w:tcPr>
          <w:p w:rsidR="00E55B2A" w:rsidRPr="00FF044D" w:rsidRDefault="00E55B2A" w:rsidP="00665F39">
            <w:pPr>
              <w:ind w:firstLine="34"/>
              <w:jc w:val="left"/>
              <w:rPr>
                <w:rFonts w:cs="Calibri"/>
                <w:color w:val="000000"/>
                <w:sz w:val="16"/>
                <w:szCs w:val="16"/>
              </w:rPr>
            </w:pPr>
            <w:proofErr w:type="gramStart"/>
            <w:r w:rsidRPr="00FF044D">
              <w:rPr>
                <w:rFonts w:cs="Calibri"/>
                <w:color w:val="000000"/>
                <w:sz w:val="16"/>
                <w:szCs w:val="16"/>
              </w:rPr>
              <w:t>nieestetyczne</w:t>
            </w:r>
            <w:proofErr w:type="gramEnd"/>
            <w:r w:rsidRPr="00FF044D">
              <w:rPr>
                <w:rFonts w:cs="Calibri"/>
                <w:color w:val="000000"/>
                <w:sz w:val="16"/>
                <w:szCs w:val="16"/>
              </w:rPr>
              <w:t xml:space="preserve"> otoczenie</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left w:val="double" w:sz="4" w:space="0" w:color="auto"/>
            </w:tcBorders>
            <w:shd w:val="clear" w:color="auto" w:fill="CC99FF"/>
            <w:vAlign w:val="center"/>
          </w:tcPr>
          <w:p w:rsidR="00E55B2A" w:rsidRPr="00FF044D" w:rsidRDefault="00E55B2A" w:rsidP="00665F39">
            <w:pPr>
              <w:ind w:firstLine="0"/>
              <w:jc w:val="center"/>
              <w:rPr>
                <w:sz w:val="16"/>
                <w:szCs w:val="16"/>
              </w:rPr>
            </w:pPr>
          </w:p>
        </w:tc>
        <w:tc>
          <w:tcPr>
            <w:tcW w:w="3544" w:type="dxa"/>
            <w:shd w:val="clear" w:color="auto" w:fill="E0C1FF"/>
            <w:vAlign w:val="center"/>
          </w:tcPr>
          <w:p w:rsidR="00E55B2A" w:rsidRPr="00FF044D" w:rsidRDefault="00E55B2A" w:rsidP="00665F39">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atrakcyjnych terenów rekreacyjnych</w:t>
            </w:r>
          </w:p>
        </w:tc>
        <w:tc>
          <w:tcPr>
            <w:tcW w:w="992"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1</w:t>
            </w:r>
          </w:p>
        </w:tc>
        <w:tc>
          <w:tcPr>
            <w:tcW w:w="993"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left w:val="double" w:sz="4" w:space="0" w:color="auto"/>
            </w:tcBorders>
            <w:shd w:val="clear" w:color="auto" w:fill="CC99FF"/>
            <w:vAlign w:val="center"/>
          </w:tcPr>
          <w:p w:rsidR="00E55B2A" w:rsidRPr="00FF044D" w:rsidRDefault="00E55B2A" w:rsidP="00665F39">
            <w:pPr>
              <w:ind w:firstLine="0"/>
              <w:jc w:val="center"/>
              <w:rPr>
                <w:sz w:val="16"/>
                <w:szCs w:val="16"/>
              </w:rPr>
            </w:pPr>
          </w:p>
        </w:tc>
        <w:tc>
          <w:tcPr>
            <w:tcW w:w="3544" w:type="dxa"/>
            <w:vAlign w:val="center"/>
          </w:tcPr>
          <w:p w:rsidR="00E55B2A" w:rsidRPr="00FF044D" w:rsidRDefault="00E55B2A" w:rsidP="00665F39">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ruchu samochodowego</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left w:val="double" w:sz="4" w:space="0" w:color="auto"/>
              <w:bottom w:val="double" w:sz="4" w:space="0" w:color="auto"/>
            </w:tcBorders>
            <w:shd w:val="clear" w:color="auto" w:fill="CC99FF"/>
            <w:vAlign w:val="center"/>
          </w:tcPr>
          <w:p w:rsidR="00E55B2A" w:rsidRPr="00FF044D" w:rsidRDefault="00E55B2A" w:rsidP="00665F39">
            <w:pPr>
              <w:ind w:firstLine="0"/>
              <w:jc w:val="center"/>
              <w:rPr>
                <w:sz w:val="16"/>
                <w:szCs w:val="16"/>
              </w:rPr>
            </w:pPr>
          </w:p>
        </w:tc>
        <w:tc>
          <w:tcPr>
            <w:tcW w:w="3544" w:type="dxa"/>
            <w:tcBorders>
              <w:bottom w:val="double" w:sz="4" w:space="0" w:color="auto"/>
            </w:tcBorders>
            <w:shd w:val="clear" w:color="auto" w:fill="E0C1FF"/>
            <w:vAlign w:val="center"/>
          </w:tcPr>
          <w:p w:rsidR="00E55B2A" w:rsidRPr="00FF044D" w:rsidRDefault="00E55B2A" w:rsidP="00665F39">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połączeń komunikacyjnych</w:t>
            </w:r>
          </w:p>
        </w:tc>
        <w:tc>
          <w:tcPr>
            <w:tcW w:w="992" w:type="dxa"/>
            <w:tcBorders>
              <w:bottom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2</w:t>
            </w:r>
          </w:p>
        </w:tc>
      </w:tr>
      <w:tr w:rsidR="00E55B2A" w:rsidRPr="00FF044D" w:rsidTr="00665F39">
        <w:trPr>
          <w:jc w:val="center"/>
        </w:trPr>
        <w:tc>
          <w:tcPr>
            <w:tcW w:w="817" w:type="dxa"/>
            <w:vMerge w:val="restart"/>
            <w:tcBorders>
              <w:top w:val="double" w:sz="4" w:space="0" w:color="auto"/>
              <w:left w:val="double" w:sz="4" w:space="0" w:color="auto"/>
            </w:tcBorders>
            <w:shd w:val="clear" w:color="auto" w:fill="FFFF99"/>
            <w:textDirection w:val="btLr"/>
            <w:vAlign w:val="center"/>
          </w:tcPr>
          <w:p w:rsidR="00E55B2A" w:rsidRPr="00FF044D" w:rsidRDefault="00E55B2A" w:rsidP="00665F39">
            <w:pPr>
              <w:ind w:left="113" w:right="113" w:firstLine="0"/>
              <w:jc w:val="center"/>
              <w:rPr>
                <w:sz w:val="16"/>
                <w:szCs w:val="16"/>
              </w:rPr>
            </w:pPr>
            <w:r>
              <w:rPr>
                <w:sz w:val="16"/>
                <w:szCs w:val="16"/>
              </w:rPr>
              <w:t>Strefa techniczna</w:t>
            </w:r>
          </w:p>
        </w:tc>
        <w:tc>
          <w:tcPr>
            <w:tcW w:w="3544" w:type="dxa"/>
            <w:tcBorders>
              <w:top w:val="double" w:sz="4" w:space="0" w:color="auto"/>
            </w:tcBorders>
            <w:shd w:val="clear" w:color="auto" w:fill="FFFFD1"/>
            <w:vAlign w:val="center"/>
          </w:tcPr>
          <w:p w:rsidR="00E55B2A" w:rsidRPr="00FF044D" w:rsidRDefault="00E55B2A" w:rsidP="00665F39">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wyposażenia w podstawowe media</w:t>
            </w:r>
          </w:p>
        </w:tc>
        <w:tc>
          <w:tcPr>
            <w:tcW w:w="992" w:type="dxa"/>
            <w:tcBorders>
              <w:top w:val="double" w:sz="4" w:space="0" w:color="auto"/>
            </w:tcBorders>
            <w:shd w:val="clear" w:color="auto" w:fill="FFFFD1"/>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FFD1"/>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FFD1"/>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FFFFD1"/>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FFFFD1"/>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left w:val="double" w:sz="4" w:space="0" w:color="auto"/>
            </w:tcBorders>
            <w:shd w:val="clear" w:color="auto" w:fill="FFFF99"/>
            <w:vAlign w:val="center"/>
          </w:tcPr>
          <w:p w:rsidR="00E55B2A" w:rsidRPr="00FF044D" w:rsidRDefault="00E55B2A" w:rsidP="00665F39">
            <w:pPr>
              <w:ind w:firstLine="0"/>
              <w:jc w:val="center"/>
              <w:rPr>
                <w:sz w:val="16"/>
                <w:szCs w:val="16"/>
              </w:rPr>
            </w:pPr>
          </w:p>
        </w:tc>
        <w:tc>
          <w:tcPr>
            <w:tcW w:w="3544" w:type="dxa"/>
            <w:vAlign w:val="center"/>
          </w:tcPr>
          <w:p w:rsidR="00E55B2A" w:rsidRPr="00FF044D" w:rsidRDefault="00E55B2A" w:rsidP="00665F39">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budynków mieszkalnych</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left w:val="double" w:sz="4" w:space="0" w:color="auto"/>
            </w:tcBorders>
            <w:shd w:val="clear" w:color="auto" w:fill="FFFF99"/>
            <w:vAlign w:val="center"/>
          </w:tcPr>
          <w:p w:rsidR="00E55B2A" w:rsidRPr="00FF044D" w:rsidRDefault="00E55B2A" w:rsidP="00665F39">
            <w:pPr>
              <w:ind w:firstLine="0"/>
              <w:jc w:val="center"/>
              <w:rPr>
                <w:sz w:val="16"/>
                <w:szCs w:val="16"/>
              </w:rPr>
            </w:pPr>
          </w:p>
        </w:tc>
        <w:tc>
          <w:tcPr>
            <w:tcW w:w="3544" w:type="dxa"/>
            <w:shd w:val="clear" w:color="auto" w:fill="FFFFD1"/>
            <w:vAlign w:val="center"/>
          </w:tcPr>
          <w:p w:rsidR="00E55B2A" w:rsidRPr="00FF044D" w:rsidRDefault="00E55B2A" w:rsidP="00665F39">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obiektów zabytkowych</w:t>
            </w:r>
          </w:p>
        </w:tc>
        <w:tc>
          <w:tcPr>
            <w:tcW w:w="992" w:type="dxa"/>
            <w:shd w:val="clear" w:color="auto" w:fill="FFFFD1"/>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FFFFD1"/>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shd w:val="clear" w:color="auto" w:fill="FFFFD1"/>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FFFFD1"/>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FFD1"/>
            <w:vAlign w:val="center"/>
          </w:tcPr>
          <w:p w:rsidR="00E55B2A" w:rsidRDefault="00E55B2A">
            <w:pPr>
              <w:jc w:val="center"/>
              <w:rPr>
                <w:rFonts w:cs="Calibri"/>
                <w:color w:val="000000"/>
                <w:sz w:val="16"/>
                <w:szCs w:val="16"/>
              </w:rPr>
            </w:pPr>
            <w:r>
              <w:rPr>
                <w:rFonts w:cs="Calibri"/>
                <w:color w:val="000000"/>
                <w:sz w:val="16"/>
                <w:szCs w:val="16"/>
              </w:rPr>
              <w:t>2</w:t>
            </w:r>
          </w:p>
        </w:tc>
      </w:tr>
      <w:tr w:rsidR="00E55B2A" w:rsidRPr="00FF044D" w:rsidTr="00665F39">
        <w:trPr>
          <w:trHeight w:val="534"/>
          <w:jc w:val="center"/>
        </w:trPr>
        <w:tc>
          <w:tcPr>
            <w:tcW w:w="817" w:type="dxa"/>
            <w:vMerge/>
            <w:tcBorders>
              <w:left w:val="double" w:sz="4" w:space="0" w:color="auto"/>
              <w:bottom w:val="double" w:sz="4" w:space="0" w:color="auto"/>
            </w:tcBorders>
            <w:shd w:val="clear" w:color="auto" w:fill="FFFF99"/>
            <w:vAlign w:val="center"/>
          </w:tcPr>
          <w:p w:rsidR="00E55B2A" w:rsidRPr="00FF044D" w:rsidRDefault="00E55B2A" w:rsidP="00665F39">
            <w:pPr>
              <w:ind w:firstLine="0"/>
              <w:jc w:val="center"/>
              <w:rPr>
                <w:sz w:val="16"/>
                <w:szCs w:val="16"/>
              </w:rPr>
            </w:pPr>
          </w:p>
        </w:tc>
        <w:tc>
          <w:tcPr>
            <w:tcW w:w="3544" w:type="dxa"/>
            <w:tcBorders>
              <w:bottom w:val="double" w:sz="4" w:space="0" w:color="auto"/>
            </w:tcBorders>
            <w:vAlign w:val="center"/>
          </w:tcPr>
          <w:p w:rsidR="00E55B2A" w:rsidRPr="00FF044D" w:rsidRDefault="00E55B2A" w:rsidP="00665F39">
            <w:pPr>
              <w:ind w:firstLine="0"/>
              <w:jc w:val="left"/>
              <w:rPr>
                <w:rFonts w:cs="Calibri"/>
                <w:color w:val="000000"/>
                <w:sz w:val="16"/>
                <w:szCs w:val="16"/>
              </w:rPr>
            </w:pPr>
            <w:proofErr w:type="gramStart"/>
            <w:r w:rsidRPr="00FF044D">
              <w:rPr>
                <w:rFonts w:cs="Calibri"/>
                <w:color w:val="000000"/>
                <w:sz w:val="16"/>
                <w:szCs w:val="16"/>
              </w:rPr>
              <w:t>duża</w:t>
            </w:r>
            <w:proofErr w:type="gramEnd"/>
            <w:r w:rsidRPr="00FF044D">
              <w:rPr>
                <w:rFonts w:cs="Calibri"/>
                <w:color w:val="000000"/>
                <w:sz w:val="16"/>
                <w:szCs w:val="16"/>
              </w:rPr>
              <w:t xml:space="preserve"> liczba obiektów zdegradowanych i pustostanów</w:t>
            </w:r>
          </w:p>
        </w:tc>
        <w:tc>
          <w:tcPr>
            <w:tcW w:w="992" w:type="dxa"/>
            <w:tcBorders>
              <w:bottom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val="restart"/>
            <w:tcBorders>
              <w:top w:val="double" w:sz="4" w:space="0" w:color="auto"/>
              <w:left w:val="double" w:sz="4" w:space="0" w:color="auto"/>
            </w:tcBorders>
            <w:shd w:val="clear" w:color="auto" w:fill="C4E59F"/>
            <w:textDirection w:val="btLr"/>
            <w:vAlign w:val="center"/>
          </w:tcPr>
          <w:p w:rsidR="00E55B2A" w:rsidRPr="00FF044D" w:rsidRDefault="00E55B2A" w:rsidP="00665F39">
            <w:pPr>
              <w:ind w:left="113" w:right="113" w:firstLine="0"/>
              <w:jc w:val="center"/>
              <w:rPr>
                <w:sz w:val="16"/>
                <w:szCs w:val="16"/>
              </w:rPr>
            </w:pPr>
            <w:r>
              <w:rPr>
                <w:sz w:val="16"/>
                <w:szCs w:val="16"/>
              </w:rPr>
              <w:t>Strefa środowiskowa</w:t>
            </w:r>
          </w:p>
        </w:tc>
        <w:tc>
          <w:tcPr>
            <w:tcW w:w="3544" w:type="dxa"/>
            <w:tcBorders>
              <w:top w:val="double" w:sz="4" w:space="0" w:color="auto"/>
            </w:tcBorders>
            <w:shd w:val="clear" w:color="auto" w:fill="D8EEC0"/>
            <w:vAlign w:val="center"/>
          </w:tcPr>
          <w:p w:rsidR="00E55B2A" w:rsidRPr="00FF044D" w:rsidRDefault="00E55B2A" w:rsidP="00665F39">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zbiorników i cieków wodnych</w:t>
            </w:r>
          </w:p>
        </w:tc>
        <w:tc>
          <w:tcPr>
            <w:tcW w:w="992" w:type="dxa"/>
            <w:tcBorders>
              <w:top w:val="double" w:sz="4" w:space="0" w:color="auto"/>
            </w:tcBorders>
            <w:shd w:val="clear" w:color="auto" w:fill="D8EEC0"/>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D8EEC0"/>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D8EEC0"/>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D8EEC0"/>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D8EEC0"/>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left w:val="double" w:sz="4" w:space="0" w:color="auto"/>
            </w:tcBorders>
            <w:shd w:val="clear" w:color="auto" w:fill="C4E59F"/>
            <w:vAlign w:val="center"/>
          </w:tcPr>
          <w:p w:rsidR="00E55B2A" w:rsidRPr="00FF044D" w:rsidRDefault="00E55B2A" w:rsidP="00665F39">
            <w:pPr>
              <w:ind w:firstLine="0"/>
              <w:jc w:val="center"/>
              <w:rPr>
                <w:sz w:val="16"/>
                <w:szCs w:val="16"/>
              </w:rPr>
            </w:pPr>
          </w:p>
        </w:tc>
        <w:tc>
          <w:tcPr>
            <w:tcW w:w="3544" w:type="dxa"/>
            <w:vAlign w:val="center"/>
          </w:tcPr>
          <w:p w:rsidR="00E55B2A" w:rsidRPr="00FF044D" w:rsidRDefault="00E55B2A" w:rsidP="00665F39">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gleb, w tym dzikie wysypiska śmieci</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left w:val="double" w:sz="4" w:space="0" w:color="auto"/>
            </w:tcBorders>
            <w:shd w:val="clear" w:color="auto" w:fill="C4E59F"/>
            <w:vAlign w:val="center"/>
          </w:tcPr>
          <w:p w:rsidR="00E55B2A" w:rsidRPr="00FF044D" w:rsidRDefault="00E55B2A" w:rsidP="00665F39">
            <w:pPr>
              <w:ind w:firstLine="0"/>
              <w:jc w:val="center"/>
              <w:rPr>
                <w:sz w:val="16"/>
                <w:szCs w:val="16"/>
              </w:rPr>
            </w:pPr>
          </w:p>
        </w:tc>
        <w:tc>
          <w:tcPr>
            <w:tcW w:w="3544" w:type="dxa"/>
            <w:shd w:val="clear" w:color="auto" w:fill="D8EEC0"/>
            <w:vAlign w:val="center"/>
          </w:tcPr>
          <w:p w:rsidR="00E55B2A" w:rsidRPr="00FF044D" w:rsidRDefault="00E55B2A" w:rsidP="00665F39">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hałasu</w:t>
            </w:r>
          </w:p>
        </w:tc>
        <w:tc>
          <w:tcPr>
            <w:tcW w:w="992" w:type="dxa"/>
            <w:shd w:val="clear" w:color="auto" w:fill="D8EEC0"/>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E55B2A" w:rsidRDefault="00E55B2A">
            <w:pPr>
              <w:jc w:val="center"/>
              <w:rPr>
                <w:rFonts w:cs="Calibri"/>
                <w:color w:val="000000"/>
                <w:sz w:val="16"/>
                <w:szCs w:val="16"/>
              </w:rPr>
            </w:pPr>
            <w:r>
              <w:rPr>
                <w:rFonts w:cs="Calibri"/>
                <w:color w:val="000000"/>
                <w:sz w:val="16"/>
                <w:szCs w:val="16"/>
              </w:rPr>
              <w:t>1</w:t>
            </w:r>
          </w:p>
        </w:tc>
        <w:tc>
          <w:tcPr>
            <w:tcW w:w="993" w:type="dxa"/>
            <w:shd w:val="clear" w:color="auto" w:fill="D8EEC0"/>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D8EEC0"/>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left w:val="double" w:sz="4" w:space="0" w:color="auto"/>
            </w:tcBorders>
            <w:shd w:val="clear" w:color="auto" w:fill="C4E59F"/>
            <w:vAlign w:val="center"/>
          </w:tcPr>
          <w:p w:rsidR="00E55B2A" w:rsidRPr="00FF044D" w:rsidRDefault="00E55B2A" w:rsidP="00665F39">
            <w:pPr>
              <w:ind w:firstLine="0"/>
              <w:jc w:val="center"/>
              <w:rPr>
                <w:sz w:val="16"/>
                <w:szCs w:val="16"/>
              </w:rPr>
            </w:pPr>
          </w:p>
        </w:tc>
        <w:tc>
          <w:tcPr>
            <w:tcW w:w="3544" w:type="dxa"/>
            <w:vAlign w:val="center"/>
          </w:tcPr>
          <w:p w:rsidR="00E55B2A" w:rsidRPr="00FF044D" w:rsidRDefault="00E55B2A" w:rsidP="00665F39">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powietrza atmosferycznego</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665F39">
        <w:trPr>
          <w:jc w:val="center"/>
        </w:trPr>
        <w:tc>
          <w:tcPr>
            <w:tcW w:w="817" w:type="dxa"/>
            <w:vMerge/>
            <w:tcBorders>
              <w:left w:val="double" w:sz="4" w:space="0" w:color="auto"/>
              <w:bottom w:val="single" w:sz="12" w:space="0" w:color="auto"/>
            </w:tcBorders>
            <w:shd w:val="clear" w:color="auto" w:fill="C4E59F"/>
            <w:vAlign w:val="center"/>
          </w:tcPr>
          <w:p w:rsidR="00E55B2A" w:rsidRPr="00FF044D" w:rsidRDefault="00E55B2A" w:rsidP="00665F39">
            <w:pPr>
              <w:ind w:firstLine="0"/>
              <w:jc w:val="center"/>
              <w:rPr>
                <w:sz w:val="16"/>
                <w:szCs w:val="16"/>
              </w:rPr>
            </w:pPr>
          </w:p>
        </w:tc>
        <w:tc>
          <w:tcPr>
            <w:tcW w:w="3544" w:type="dxa"/>
            <w:tcBorders>
              <w:bottom w:val="single" w:sz="12" w:space="0" w:color="auto"/>
            </w:tcBorders>
            <w:shd w:val="clear" w:color="auto" w:fill="D8EEC0"/>
            <w:vAlign w:val="center"/>
          </w:tcPr>
          <w:p w:rsidR="00E55B2A" w:rsidRPr="00FF044D" w:rsidRDefault="00E55B2A" w:rsidP="00665F39">
            <w:pPr>
              <w:ind w:firstLine="34"/>
              <w:jc w:val="left"/>
              <w:rPr>
                <w:rFonts w:cs="Calibri"/>
                <w:color w:val="000000"/>
                <w:sz w:val="16"/>
                <w:szCs w:val="16"/>
              </w:rPr>
            </w:pPr>
            <w:r w:rsidRPr="00FF044D">
              <w:rPr>
                <w:rFonts w:cs="Calibri"/>
                <w:color w:val="000000"/>
                <w:sz w:val="16"/>
                <w:szCs w:val="16"/>
              </w:rPr>
              <w:t xml:space="preserve">Znaczna ilość wyrobów zawierających azbest </w:t>
            </w:r>
          </w:p>
        </w:tc>
        <w:tc>
          <w:tcPr>
            <w:tcW w:w="992" w:type="dxa"/>
            <w:tcBorders>
              <w:bottom w:val="single" w:sz="12" w:space="0" w:color="auto"/>
            </w:tcBorders>
            <w:shd w:val="clear" w:color="auto" w:fill="D8EEC0"/>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tcBorders>
              <w:bottom w:val="single" w:sz="12" w:space="0" w:color="auto"/>
            </w:tcBorders>
            <w:shd w:val="clear" w:color="auto" w:fill="D8EEC0"/>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bottom w:val="single" w:sz="12" w:space="0" w:color="auto"/>
              <w:right w:val="double" w:sz="4" w:space="0" w:color="auto"/>
            </w:tcBorders>
            <w:shd w:val="clear" w:color="auto" w:fill="D8EEC0"/>
            <w:vAlign w:val="center"/>
          </w:tcPr>
          <w:p w:rsidR="00E55B2A" w:rsidRDefault="00E55B2A">
            <w:pPr>
              <w:jc w:val="center"/>
              <w:rPr>
                <w:rFonts w:cs="Calibri"/>
                <w:color w:val="000000"/>
                <w:sz w:val="16"/>
                <w:szCs w:val="16"/>
              </w:rPr>
            </w:pPr>
            <w:r>
              <w:rPr>
                <w:rFonts w:cs="Calibri"/>
                <w:color w:val="000000"/>
                <w:sz w:val="16"/>
                <w:szCs w:val="16"/>
              </w:rPr>
              <w:t>2</w:t>
            </w:r>
          </w:p>
        </w:tc>
      </w:tr>
      <w:tr w:rsidR="00E55B2A" w:rsidRPr="00FF044D" w:rsidTr="00665F39">
        <w:trPr>
          <w:jc w:val="center"/>
        </w:trPr>
        <w:tc>
          <w:tcPr>
            <w:tcW w:w="4361" w:type="dxa"/>
            <w:gridSpan w:val="2"/>
            <w:tcBorders>
              <w:top w:val="double" w:sz="4" w:space="0" w:color="auto"/>
              <w:left w:val="double" w:sz="4" w:space="0" w:color="auto"/>
              <w:bottom w:val="single" w:sz="12" w:space="0" w:color="auto"/>
            </w:tcBorders>
            <w:shd w:val="clear" w:color="auto" w:fill="E0E0E0" w:themeFill="text2" w:themeFillTint="33"/>
            <w:vAlign w:val="center"/>
          </w:tcPr>
          <w:p w:rsidR="00E55B2A" w:rsidRPr="00FF044D" w:rsidRDefault="00E55B2A" w:rsidP="00665F39">
            <w:pPr>
              <w:ind w:firstLine="0"/>
              <w:jc w:val="left"/>
              <w:rPr>
                <w:sz w:val="16"/>
                <w:szCs w:val="16"/>
              </w:rPr>
            </w:pPr>
            <w:r w:rsidRPr="00FF044D">
              <w:rPr>
                <w:sz w:val="16"/>
                <w:szCs w:val="16"/>
              </w:rPr>
              <w:t xml:space="preserve">Pytanie 9. Co wyróżnia wybrany obszar na tle innych, potencjały w wybranym </w:t>
            </w:r>
            <w:proofErr w:type="gramStart"/>
            <w:r w:rsidRPr="00FF044D">
              <w:rPr>
                <w:sz w:val="16"/>
                <w:szCs w:val="16"/>
              </w:rPr>
              <w:t>sołectwie</w:t>
            </w:r>
            <w:proofErr w:type="gramEnd"/>
          </w:p>
        </w:tc>
        <w:tc>
          <w:tcPr>
            <w:tcW w:w="4927" w:type="dxa"/>
            <w:gridSpan w:val="5"/>
            <w:tcBorders>
              <w:top w:val="double" w:sz="4" w:space="0" w:color="auto"/>
              <w:bottom w:val="single" w:sz="12" w:space="0" w:color="auto"/>
              <w:right w:val="double" w:sz="4" w:space="0" w:color="auto"/>
            </w:tcBorders>
            <w:shd w:val="clear" w:color="auto" w:fill="E0E0E0" w:themeFill="text2" w:themeFillTint="33"/>
            <w:vAlign w:val="center"/>
          </w:tcPr>
          <w:p w:rsidR="00E55B2A" w:rsidRPr="003D2C9B" w:rsidRDefault="00E55B2A" w:rsidP="00E55B2A">
            <w:pPr>
              <w:pStyle w:val="Akapitzlist"/>
              <w:numPr>
                <w:ilvl w:val="0"/>
                <w:numId w:val="22"/>
              </w:numPr>
              <w:ind w:left="175" w:hanging="141"/>
              <w:jc w:val="left"/>
              <w:rPr>
                <w:sz w:val="16"/>
                <w:szCs w:val="16"/>
              </w:rPr>
            </w:pPr>
            <w:r>
              <w:rPr>
                <w:sz w:val="16"/>
                <w:szCs w:val="16"/>
              </w:rPr>
              <w:t>Piękne widoki</w:t>
            </w:r>
          </w:p>
        </w:tc>
      </w:tr>
      <w:tr w:rsidR="00E55B2A" w:rsidRPr="00FF044D" w:rsidTr="00665F39">
        <w:trPr>
          <w:jc w:val="center"/>
        </w:trPr>
        <w:tc>
          <w:tcPr>
            <w:tcW w:w="4361" w:type="dxa"/>
            <w:gridSpan w:val="2"/>
            <w:tcBorders>
              <w:top w:val="double" w:sz="4" w:space="0" w:color="auto"/>
              <w:left w:val="double" w:sz="4" w:space="0" w:color="auto"/>
              <w:bottom w:val="double" w:sz="4" w:space="0" w:color="auto"/>
            </w:tcBorders>
            <w:shd w:val="clear" w:color="auto" w:fill="E0E0E0" w:themeFill="text2" w:themeFillTint="33"/>
            <w:vAlign w:val="center"/>
          </w:tcPr>
          <w:p w:rsidR="00E55B2A" w:rsidRPr="00FF044D" w:rsidRDefault="00E55B2A" w:rsidP="00665F39">
            <w:pPr>
              <w:ind w:firstLine="0"/>
              <w:jc w:val="left"/>
              <w:rPr>
                <w:sz w:val="16"/>
                <w:szCs w:val="16"/>
              </w:rPr>
            </w:pPr>
            <w:r w:rsidRPr="00FF044D">
              <w:rPr>
                <w:sz w:val="16"/>
                <w:szCs w:val="16"/>
              </w:rPr>
              <w:t>Pytanie 10: Inne istotne informacje z punktu widzenia opracowania Gminnego Programu Rewitalizacji Gminy Hrubieszów</w:t>
            </w:r>
          </w:p>
        </w:tc>
        <w:tc>
          <w:tcPr>
            <w:tcW w:w="4927" w:type="dxa"/>
            <w:gridSpan w:val="5"/>
            <w:tcBorders>
              <w:top w:val="double" w:sz="4" w:space="0" w:color="auto"/>
              <w:bottom w:val="double" w:sz="4" w:space="0" w:color="auto"/>
              <w:right w:val="double" w:sz="4" w:space="0" w:color="auto"/>
            </w:tcBorders>
            <w:shd w:val="clear" w:color="auto" w:fill="E0E0E0" w:themeFill="text2" w:themeFillTint="33"/>
            <w:vAlign w:val="center"/>
          </w:tcPr>
          <w:p w:rsidR="00E55B2A" w:rsidRPr="00E55B2A" w:rsidRDefault="00E55B2A" w:rsidP="00E55B2A">
            <w:pPr>
              <w:jc w:val="left"/>
              <w:rPr>
                <w:sz w:val="16"/>
                <w:szCs w:val="16"/>
              </w:rPr>
            </w:pPr>
          </w:p>
        </w:tc>
      </w:tr>
    </w:tbl>
    <w:p w:rsidR="00E55B2A" w:rsidRDefault="00E55B2A" w:rsidP="00E55B2A">
      <w:pPr>
        <w:rPr>
          <w:i/>
          <w:sz w:val="18"/>
        </w:rPr>
      </w:pPr>
      <w:r w:rsidRPr="0067776F">
        <w:rPr>
          <w:i/>
          <w:sz w:val="18"/>
        </w:rPr>
        <w:t>Źródło: Opracowanie własne</w:t>
      </w:r>
    </w:p>
    <w:p w:rsidR="00E55B2A" w:rsidRDefault="00E55B2A" w:rsidP="00E55B2A">
      <w:pPr>
        <w:pStyle w:val="Legenda"/>
        <w:keepNext/>
        <w:spacing w:after="0"/>
      </w:pPr>
      <w:r>
        <w:t xml:space="preserve">Tabela </w:t>
      </w:r>
      <w:fldSimple w:instr=" SEQ Tabela \* ARABIC ">
        <w:r w:rsidR="004E0A50">
          <w:rPr>
            <w:noProof/>
          </w:rPr>
          <w:t>11</w:t>
        </w:r>
      </w:fldSimple>
      <w:r>
        <w:t xml:space="preserve">. </w:t>
      </w:r>
      <w:r w:rsidRPr="003850F1">
        <w:t xml:space="preserve">Odpowiedzi na pytania 4-10. Jakiego rodzaju problemy i w jakim natężeniu (skali) występują w sołectwie </w:t>
      </w:r>
      <w:proofErr w:type="spellStart"/>
      <w:proofErr w:type="gramStart"/>
      <w:r>
        <w:t>Łotoszyny</w:t>
      </w:r>
      <w:proofErr w:type="spellEnd"/>
      <w:proofErr w:type="gramEnd"/>
    </w:p>
    <w:tbl>
      <w:tblPr>
        <w:tblStyle w:val="Tabela-Siatka"/>
        <w:tblW w:w="0" w:type="auto"/>
        <w:jc w:val="center"/>
        <w:tblLayout w:type="fixed"/>
        <w:tblLook w:val="04A0" w:firstRow="1" w:lastRow="0" w:firstColumn="1" w:lastColumn="0" w:noHBand="0" w:noVBand="1"/>
      </w:tblPr>
      <w:tblGrid>
        <w:gridCol w:w="817"/>
        <w:gridCol w:w="3544"/>
        <w:gridCol w:w="992"/>
        <w:gridCol w:w="992"/>
        <w:gridCol w:w="993"/>
        <w:gridCol w:w="992"/>
        <w:gridCol w:w="958"/>
      </w:tblGrid>
      <w:tr w:rsidR="00E55B2A" w:rsidRPr="00FF044D" w:rsidTr="00E55B2A">
        <w:trPr>
          <w:jc w:val="center"/>
        </w:trPr>
        <w:tc>
          <w:tcPr>
            <w:tcW w:w="9288" w:type="dxa"/>
            <w:gridSpan w:val="7"/>
            <w:tcBorders>
              <w:top w:val="nil"/>
              <w:left w:val="nil"/>
              <w:bottom w:val="double" w:sz="4" w:space="0" w:color="auto"/>
              <w:right w:val="nil"/>
            </w:tcBorders>
            <w:shd w:val="clear" w:color="auto" w:fill="E0E0E0" w:themeFill="text2" w:themeFillTint="33"/>
            <w:vAlign w:val="center"/>
          </w:tcPr>
          <w:p w:rsidR="00E55B2A" w:rsidRPr="00FF044D" w:rsidRDefault="00E55B2A" w:rsidP="00E55B2A">
            <w:pPr>
              <w:ind w:firstLine="0"/>
              <w:jc w:val="center"/>
              <w:rPr>
                <w:sz w:val="16"/>
                <w:szCs w:val="16"/>
              </w:rPr>
            </w:pPr>
            <w:r w:rsidRPr="00D46956">
              <w:rPr>
                <w:sz w:val="20"/>
                <w:szCs w:val="16"/>
              </w:rPr>
              <w:t xml:space="preserve">Sołectwo </w:t>
            </w:r>
            <w:proofErr w:type="spellStart"/>
            <w:r>
              <w:rPr>
                <w:sz w:val="20"/>
                <w:szCs w:val="16"/>
              </w:rPr>
              <w:t>Łotoszyny</w:t>
            </w:r>
            <w:proofErr w:type="spellEnd"/>
          </w:p>
        </w:tc>
      </w:tr>
      <w:tr w:rsidR="00E55B2A" w:rsidRPr="00FF044D" w:rsidTr="00E55B2A">
        <w:trPr>
          <w:jc w:val="center"/>
        </w:trPr>
        <w:tc>
          <w:tcPr>
            <w:tcW w:w="817" w:type="dxa"/>
            <w:vMerge w:val="restart"/>
            <w:tcBorders>
              <w:top w:val="double" w:sz="4" w:space="0" w:color="auto"/>
              <w:left w:val="nil"/>
            </w:tcBorders>
            <w:vAlign w:val="center"/>
          </w:tcPr>
          <w:p w:rsidR="00E55B2A" w:rsidRPr="00FF044D" w:rsidRDefault="00E55B2A" w:rsidP="00E55B2A">
            <w:pPr>
              <w:ind w:firstLine="0"/>
              <w:jc w:val="center"/>
              <w:rPr>
                <w:sz w:val="16"/>
                <w:szCs w:val="16"/>
              </w:rPr>
            </w:pPr>
          </w:p>
        </w:tc>
        <w:tc>
          <w:tcPr>
            <w:tcW w:w="3544" w:type="dxa"/>
            <w:vMerge w:val="restart"/>
            <w:tcBorders>
              <w:top w:val="double" w:sz="4" w:space="0" w:color="auto"/>
            </w:tcBorders>
            <w:shd w:val="clear" w:color="auto" w:fill="F2F2F2" w:themeFill="background1" w:themeFillShade="F2"/>
            <w:vAlign w:val="center"/>
          </w:tcPr>
          <w:p w:rsidR="00E55B2A" w:rsidRPr="00FF044D" w:rsidRDefault="00E55B2A" w:rsidP="00E55B2A">
            <w:pPr>
              <w:ind w:firstLine="0"/>
              <w:jc w:val="center"/>
              <w:rPr>
                <w:sz w:val="16"/>
                <w:szCs w:val="16"/>
              </w:rPr>
            </w:pPr>
            <w:r w:rsidRPr="00FF044D">
              <w:rPr>
                <w:sz w:val="16"/>
                <w:szCs w:val="16"/>
              </w:rPr>
              <w:t>Rodzaj problemu</w:t>
            </w:r>
          </w:p>
        </w:tc>
        <w:tc>
          <w:tcPr>
            <w:tcW w:w="4927" w:type="dxa"/>
            <w:gridSpan w:val="5"/>
            <w:tcBorders>
              <w:top w:val="double" w:sz="4" w:space="0" w:color="auto"/>
            </w:tcBorders>
            <w:shd w:val="clear" w:color="auto" w:fill="F2F2F2" w:themeFill="background1" w:themeFillShade="F2"/>
            <w:vAlign w:val="center"/>
          </w:tcPr>
          <w:p w:rsidR="00E55B2A" w:rsidRPr="00FF044D" w:rsidRDefault="00E55B2A" w:rsidP="00E55B2A">
            <w:pPr>
              <w:ind w:firstLine="0"/>
              <w:jc w:val="center"/>
              <w:rPr>
                <w:sz w:val="16"/>
                <w:szCs w:val="16"/>
              </w:rPr>
            </w:pPr>
            <w:r w:rsidRPr="00FF044D">
              <w:rPr>
                <w:sz w:val="16"/>
                <w:szCs w:val="16"/>
              </w:rPr>
              <w:t>Natężenie (skala)</w:t>
            </w:r>
          </w:p>
        </w:tc>
      </w:tr>
      <w:tr w:rsidR="00E55B2A" w:rsidRPr="00FF044D" w:rsidTr="00E55B2A">
        <w:trPr>
          <w:jc w:val="center"/>
        </w:trPr>
        <w:tc>
          <w:tcPr>
            <w:tcW w:w="817" w:type="dxa"/>
            <w:vMerge/>
            <w:tcBorders>
              <w:left w:val="nil"/>
              <w:bottom w:val="double" w:sz="4" w:space="0" w:color="auto"/>
            </w:tcBorders>
            <w:vAlign w:val="center"/>
          </w:tcPr>
          <w:p w:rsidR="00E55B2A" w:rsidRPr="00FF044D" w:rsidRDefault="00E55B2A" w:rsidP="00E55B2A">
            <w:pPr>
              <w:ind w:firstLine="0"/>
              <w:jc w:val="center"/>
              <w:rPr>
                <w:sz w:val="16"/>
                <w:szCs w:val="16"/>
              </w:rPr>
            </w:pPr>
          </w:p>
        </w:tc>
        <w:tc>
          <w:tcPr>
            <w:tcW w:w="3544" w:type="dxa"/>
            <w:vMerge/>
            <w:tcBorders>
              <w:bottom w:val="double" w:sz="4" w:space="0" w:color="auto"/>
            </w:tcBorders>
            <w:shd w:val="clear" w:color="auto" w:fill="F2F2F2" w:themeFill="background1" w:themeFillShade="F2"/>
            <w:vAlign w:val="center"/>
          </w:tcPr>
          <w:p w:rsidR="00E55B2A" w:rsidRPr="00FF044D" w:rsidRDefault="00E55B2A" w:rsidP="00E55B2A">
            <w:pPr>
              <w:ind w:firstLine="0"/>
              <w:jc w:val="center"/>
              <w:rPr>
                <w:sz w:val="16"/>
                <w:szCs w:val="16"/>
              </w:rPr>
            </w:pPr>
          </w:p>
        </w:tc>
        <w:tc>
          <w:tcPr>
            <w:tcW w:w="992" w:type="dxa"/>
            <w:tcBorders>
              <w:bottom w:val="double" w:sz="4" w:space="0" w:color="auto"/>
            </w:tcBorders>
            <w:shd w:val="clear" w:color="auto" w:fill="F2F2F2" w:themeFill="background1" w:themeFillShade="F2"/>
            <w:vAlign w:val="center"/>
          </w:tcPr>
          <w:p w:rsidR="00E55B2A" w:rsidRPr="00FF044D" w:rsidRDefault="00E55B2A" w:rsidP="00E55B2A">
            <w:pPr>
              <w:ind w:firstLine="0"/>
              <w:jc w:val="center"/>
              <w:rPr>
                <w:sz w:val="16"/>
                <w:szCs w:val="16"/>
              </w:rPr>
            </w:pPr>
            <w:r w:rsidRPr="00FF044D">
              <w:rPr>
                <w:sz w:val="16"/>
                <w:szCs w:val="16"/>
              </w:rPr>
              <w:t>Brak problemu</w:t>
            </w:r>
          </w:p>
        </w:tc>
        <w:tc>
          <w:tcPr>
            <w:tcW w:w="992" w:type="dxa"/>
            <w:tcBorders>
              <w:bottom w:val="double" w:sz="4" w:space="0" w:color="auto"/>
            </w:tcBorders>
            <w:shd w:val="clear" w:color="auto" w:fill="F2F2F2" w:themeFill="background1" w:themeFillShade="F2"/>
            <w:vAlign w:val="center"/>
          </w:tcPr>
          <w:p w:rsidR="00E55B2A" w:rsidRPr="00FF044D" w:rsidRDefault="00E55B2A" w:rsidP="00E55B2A">
            <w:pPr>
              <w:ind w:firstLine="0"/>
              <w:jc w:val="center"/>
              <w:rPr>
                <w:sz w:val="16"/>
                <w:szCs w:val="16"/>
              </w:rPr>
            </w:pPr>
            <w:r w:rsidRPr="00FF044D">
              <w:rPr>
                <w:sz w:val="16"/>
                <w:szCs w:val="16"/>
              </w:rPr>
              <w:t>Niskie natężenie</w:t>
            </w:r>
          </w:p>
        </w:tc>
        <w:tc>
          <w:tcPr>
            <w:tcW w:w="993" w:type="dxa"/>
            <w:tcBorders>
              <w:bottom w:val="double" w:sz="4" w:space="0" w:color="auto"/>
            </w:tcBorders>
            <w:shd w:val="clear" w:color="auto" w:fill="F2F2F2" w:themeFill="background1" w:themeFillShade="F2"/>
            <w:vAlign w:val="center"/>
          </w:tcPr>
          <w:p w:rsidR="00E55B2A" w:rsidRPr="00FF044D" w:rsidRDefault="00E55B2A" w:rsidP="00E55B2A">
            <w:pPr>
              <w:ind w:firstLine="0"/>
              <w:jc w:val="center"/>
              <w:rPr>
                <w:sz w:val="16"/>
                <w:szCs w:val="16"/>
              </w:rPr>
            </w:pPr>
            <w:r w:rsidRPr="00FF044D">
              <w:rPr>
                <w:sz w:val="16"/>
                <w:szCs w:val="16"/>
              </w:rPr>
              <w:t>Średnie natężenie</w:t>
            </w:r>
          </w:p>
        </w:tc>
        <w:tc>
          <w:tcPr>
            <w:tcW w:w="992" w:type="dxa"/>
            <w:tcBorders>
              <w:bottom w:val="double" w:sz="4" w:space="0" w:color="auto"/>
            </w:tcBorders>
            <w:shd w:val="clear" w:color="auto" w:fill="F2F2F2" w:themeFill="background1" w:themeFillShade="F2"/>
            <w:vAlign w:val="center"/>
          </w:tcPr>
          <w:p w:rsidR="00E55B2A" w:rsidRPr="00FF044D" w:rsidRDefault="00E55B2A" w:rsidP="00E55B2A">
            <w:pPr>
              <w:ind w:firstLine="0"/>
              <w:jc w:val="center"/>
              <w:rPr>
                <w:sz w:val="16"/>
                <w:szCs w:val="16"/>
              </w:rPr>
            </w:pPr>
            <w:r w:rsidRPr="00FF044D">
              <w:rPr>
                <w:sz w:val="16"/>
                <w:szCs w:val="16"/>
              </w:rPr>
              <w:t>Wyższe natężenie</w:t>
            </w:r>
          </w:p>
        </w:tc>
        <w:tc>
          <w:tcPr>
            <w:tcW w:w="958" w:type="dxa"/>
            <w:tcBorders>
              <w:bottom w:val="double" w:sz="4" w:space="0" w:color="auto"/>
            </w:tcBorders>
            <w:shd w:val="clear" w:color="auto" w:fill="F2F2F2" w:themeFill="background1" w:themeFillShade="F2"/>
            <w:vAlign w:val="center"/>
          </w:tcPr>
          <w:p w:rsidR="00E55B2A" w:rsidRPr="00FF044D" w:rsidRDefault="00E55B2A" w:rsidP="00E55B2A">
            <w:pPr>
              <w:ind w:firstLine="0"/>
              <w:jc w:val="center"/>
              <w:rPr>
                <w:sz w:val="16"/>
                <w:szCs w:val="16"/>
              </w:rPr>
            </w:pPr>
            <w:r w:rsidRPr="00FF044D">
              <w:rPr>
                <w:sz w:val="16"/>
                <w:szCs w:val="16"/>
              </w:rPr>
              <w:t>Wysokie natężenie</w:t>
            </w:r>
          </w:p>
        </w:tc>
      </w:tr>
      <w:tr w:rsidR="00E55B2A" w:rsidRPr="00FF044D" w:rsidTr="00E55B2A">
        <w:trPr>
          <w:jc w:val="center"/>
        </w:trPr>
        <w:tc>
          <w:tcPr>
            <w:tcW w:w="817" w:type="dxa"/>
            <w:vMerge w:val="restart"/>
            <w:tcBorders>
              <w:top w:val="double" w:sz="4" w:space="0" w:color="auto"/>
              <w:left w:val="double" w:sz="4" w:space="0" w:color="auto"/>
            </w:tcBorders>
            <w:shd w:val="clear" w:color="auto" w:fill="87BAFF" w:themeFill="accent5" w:themeFillTint="66"/>
            <w:textDirection w:val="btLr"/>
            <w:vAlign w:val="center"/>
          </w:tcPr>
          <w:p w:rsidR="00E55B2A" w:rsidRPr="00FF044D" w:rsidRDefault="00E55B2A" w:rsidP="00E55B2A">
            <w:pPr>
              <w:ind w:left="113" w:right="113" w:firstLine="0"/>
              <w:jc w:val="center"/>
              <w:rPr>
                <w:sz w:val="16"/>
                <w:szCs w:val="16"/>
              </w:rPr>
            </w:pPr>
            <w:r>
              <w:rPr>
                <w:sz w:val="16"/>
                <w:szCs w:val="16"/>
              </w:rPr>
              <w:t xml:space="preserve">      Strefa społeczna</w:t>
            </w:r>
          </w:p>
        </w:tc>
        <w:tc>
          <w:tcPr>
            <w:tcW w:w="3544" w:type="dxa"/>
            <w:tcBorders>
              <w:top w:val="double" w:sz="4" w:space="0" w:color="auto"/>
            </w:tcBorders>
            <w:shd w:val="clear" w:color="auto" w:fill="C3DCFF" w:themeFill="accent5" w:themeFillTint="33"/>
            <w:vAlign w:val="center"/>
          </w:tcPr>
          <w:p w:rsidR="00E55B2A" w:rsidRPr="00FF044D" w:rsidRDefault="00E55B2A" w:rsidP="00E55B2A">
            <w:pPr>
              <w:ind w:firstLine="0"/>
              <w:jc w:val="left"/>
              <w:rPr>
                <w:rFonts w:cs="Calibri"/>
                <w:color w:val="000000"/>
                <w:sz w:val="16"/>
                <w:szCs w:val="16"/>
              </w:rPr>
            </w:pPr>
            <w:proofErr w:type="gramStart"/>
            <w:r w:rsidRPr="00FF044D">
              <w:rPr>
                <w:rFonts w:cs="Calibri"/>
                <w:color w:val="000000"/>
                <w:sz w:val="16"/>
                <w:szCs w:val="16"/>
              </w:rPr>
              <w:t>bezrobocie</w:t>
            </w:r>
            <w:proofErr w:type="gramEnd"/>
          </w:p>
        </w:tc>
        <w:tc>
          <w:tcPr>
            <w:tcW w:w="992" w:type="dxa"/>
            <w:tcBorders>
              <w:top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top w:val="double" w:sz="4" w:space="0" w:color="auto"/>
              <w:bottom w:val="single" w:sz="2" w:space="0" w:color="auto"/>
              <w:right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E55B2A">
            <w:pPr>
              <w:ind w:firstLine="0"/>
              <w:jc w:val="center"/>
              <w:rPr>
                <w:sz w:val="16"/>
                <w:szCs w:val="16"/>
              </w:rPr>
            </w:pPr>
          </w:p>
        </w:tc>
        <w:tc>
          <w:tcPr>
            <w:tcW w:w="3544" w:type="dxa"/>
            <w:vAlign w:val="center"/>
          </w:tcPr>
          <w:p w:rsidR="00E55B2A" w:rsidRPr="00FF044D" w:rsidRDefault="00E55B2A" w:rsidP="00E55B2A">
            <w:pPr>
              <w:ind w:firstLine="0"/>
              <w:jc w:val="left"/>
              <w:rPr>
                <w:rFonts w:cs="Calibri"/>
                <w:color w:val="000000"/>
                <w:sz w:val="16"/>
                <w:szCs w:val="16"/>
              </w:rPr>
            </w:pPr>
            <w:proofErr w:type="gramStart"/>
            <w:r w:rsidRPr="00FF044D">
              <w:rPr>
                <w:rFonts w:cs="Calibri"/>
                <w:color w:val="000000"/>
                <w:sz w:val="16"/>
                <w:szCs w:val="16"/>
              </w:rPr>
              <w:t>ubóstwo</w:t>
            </w:r>
            <w:proofErr w:type="gramEnd"/>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top w:val="single" w:sz="2" w:space="0" w:color="auto"/>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E55B2A">
            <w:pPr>
              <w:ind w:firstLine="0"/>
              <w:jc w:val="center"/>
              <w:rPr>
                <w:sz w:val="16"/>
                <w:szCs w:val="16"/>
              </w:rPr>
            </w:pPr>
          </w:p>
        </w:tc>
        <w:tc>
          <w:tcPr>
            <w:tcW w:w="3544" w:type="dxa"/>
            <w:shd w:val="clear" w:color="auto" w:fill="C3DCFF" w:themeFill="accent5" w:themeFillTint="33"/>
            <w:vAlign w:val="center"/>
          </w:tcPr>
          <w:p w:rsidR="00E55B2A" w:rsidRPr="00FF044D" w:rsidRDefault="00E55B2A" w:rsidP="00E55B2A">
            <w:pPr>
              <w:ind w:firstLine="0"/>
              <w:jc w:val="left"/>
              <w:rPr>
                <w:rFonts w:cs="Calibri"/>
                <w:color w:val="000000"/>
                <w:sz w:val="16"/>
                <w:szCs w:val="16"/>
              </w:rPr>
            </w:pPr>
            <w:proofErr w:type="gramStart"/>
            <w:r w:rsidRPr="00FF044D">
              <w:rPr>
                <w:rFonts w:cs="Calibri"/>
                <w:color w:val="000000"/>
                <w:sz w:val="16"/>
                <w:szCs w:val="16"/>
              </w:rPr>
              <w:t>przestępczość</w:t>
            </w:r>
            <w:proofErr w:type="gramEnd"/>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E55B2A">
            <w:pPr>
              <w:ind w:firstLine="0"/>
              <w:jc w:val="center"/>
              <w:rPr>
                <w:sz w:val="16"/>
                <w:szCs w:val="16"/>
              </w:rPr>
            </w:pPr>
          </w:p>
        </w:tc>
        <w:tc>
          <w:tcPr>
            <w:tcW w:w="3544" w:type="dxa"/>
            <w:vAlign w:val="center"/>
          </w:tcPr>
          <w:p w:rsidR="00E55B2A" w:rsidRPr="00FF044D" w:rsidRDefault="00E55B2A" w:rsidP="00E55B2A">
            <w:pPr>
              <w:ind w:firstLine="0"/>
              <w:jc w:val="left"/>
              <w:rPr>
                <w:rFonts w:cs="Calibri"/>
                <w:color w:val="000000"/>
                <w:sz w:val="16"/>
                <w:szCs w:val="16"/>
              </w:rPr>
            </w:pPr>
            <w:proofErr w:type="gramStart"/>
            <w:r w:rsidRPr="00FF044D">
              <w:rPr>
                <w:rFonts w:cs="Calibri"/>
                <w:color w:val="000000"/>
                <w:sz w:val="16"/>
                <w:szCs w:val="16"/>
              </w:rPr>
              <w:t>alkoholizm</w:t>
            </w:r>
            <w:proofErr w:type="gramEnd"/>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E55B2A">
            <w:pPr>
              <w:ind w:firstLine="0"/>
              <w:jc w:val="center"/>
              <w:rPr>
                <w:sz w:val="16"/>
                <w:szCs w:val="16"/>
              </w:rPr>
            </w:pPr>
          </w:p>
        </w:tc>
        <w:tc>
          <w:tcPr>
            <w:tcW w:w="3544" w:type="dxa"/>
            <w:shd w:val="clear" w:color="auto" w:fill="C3DCFF" w:themeFill="accent5" w:themeFillTint="33"/>
            <w:vAlign w:val="center"/>
          </w:tcPr>
          <w:p w:rsidR="00E55B2A" w:rsidRPr="00FF044D" w:rsidRDefault="00E55B2A" w:rsidP="00E55B2A">
            <w:pPr>
              <w:ind w:firstLine="0"/>
              <w:jc w:val="left"/>
              <w:rPr>
                <w:rFonts w:cs="Calibri"/>
                <w:color w:val="000000"/>
                <w:sz w:val="16"/>
                <w:szCs w:val="16"/>
              </w:rPr>
            </w:pPr>
            <w:proofErr w:type="gramStart"/>
            <w:r w:rsidRPr="00FF044D">
              <w:rPr>
                <w:rFonts w:cs="Calibri"/>
                <w:color w:val="000000"/>
                <w:sz w:val="16"/>
                <w:szCs w:val="16"/>
              </w:rPr>
              <w:t>przemoc</w:t>
            </w:r>
            <w:proofErr w:type="gramEnd"/>
            <w:r w:rsidRPr="00FF044D">
              <w:rPr>
                <w:rFonts w:cs="Calibri"/>
                <w:color w:val="000000"/>
                <w:sz w:val="16"/>
                <w:szCs w:val="16"/>
              </w:rPr>
              <w:t xml:space="preserve"> w rodzinie</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1</w:t>
            </w:r>
          </w:p>
        </w:tc>
        <w:tc>
          <w:tcPr>
            <w:tcW w:w="993"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E55B2A">
            <w:pPr>
              <w:ind w:firstLine="0"/>
              <w:jc w:val="center"/>
              <w:rPr>
                <w:sz w:val="16"/>
                <w:szCs w:val="16"/>
              </w:rPr>
            </w:pPr>
          </w:p>
        </w:tc>
        <w:tc>
          <w:tcPr>
            <w:tcW w:w="3544" w:type="dxa"/>
            <w:vAlign w:val="center"/>
          </w:tcPr>
          <w:p w:rsidR="00E55B2A" w:rsidRPr="00FF044D" w:rsidRDefault="00E55B2A" w:rsidP="00E55B2A">
            <w:pPr>
              <w:ind w:firstLine="0"/>
              <w:jc w:val="left"/>
              <w:rPr>
                <w:rFonts w:cs="Calibri"/>
                <w:color w:val="000000"/>
                <w:sz w:val="16"/>
                <w:szCs w:val="16"/>
              </w:rPr>
            </w:pPr>
            <w:proofErr w:type="gramStart"/>
            <w:r w:rsidRPr="00FF044D">
              <w:rPr>
                <w:rFonts w:cs="Calibri"/>
                <w:color w:val="000000"/>
                <w:sz w:val="16"/>
                <w:szCs w:val="16"/>
              </w:rPr>
              <w:t>bezdomność</w:t>
            </w:r>
            <w:proofErr w:type="gramEnd"/>
          </w:p>
        </w:tc>
        <w:tc>
          <w:tcPr>
            <w:tcW w:w="992"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E55B2A">
            <w:pPr>
              <w:ind w:firstLine="0"/>
              <w:jc w:val="center"/>
              <w:rPr>
                <w:sz w:val="16"/>
                <w:szCs w:val="16"/>
              </w:rPr>
            </w:pPr>
          </w:p>
        </w:tc>
        <w:tc>
          <w:tcPr>
            <w:tcW w:w="3544" w:type="dxa"/>
            <w:shd w:val="clear" w:color="auto" w:fill="C3DCFF" w:themeFill="accent5" w:themeFillTint="33"/>
            <w:vAlign w:val="center"/>
          </w:tcPr>
          <w:p w:rsidR="00E55B2A" w:rsidRPr="00FF044D" w:rsidRDefault="00E55B2A" w:rsidP="00E55B2A">
            <w:pPr>
              <w:ind w:firstLine="0"/>
              <w:jc w:val="left"/>
              <w:rPr>
                <w:rFonts w:cs="Calibri"/>
                <w:color w:val="000000"/>
                <w:sz w:val="16"/>
                <w:szCs w:val="16"/>
              </w:rPr>
            </w:pPr>
            <w:proofErr w:type="gramStart"/>
            <w:r w:rsidRPr="00FF044D">
              <w:rPr>
                <w:rFonts w:cs="Calibri"/>
                <w:color w:val="000000"/>
                <w:sz w:val="16"/>
                <w:szCs w:val="16"/>
              </w:rPr>
              <w:t>niepełnosprawność</w:t>
            </w:r>
            <w:proofErr w:type="gramEnd"/>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1</w:t>
            </w:r>
          </w:p>
        </w:tc>
        <w:tc>
          <w:tcPr>
            <w:tcW w:w="993"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E55B2A">
            <w:pPr>
              <w:ind w:firstLine="0"/>
              <w:jc w:val="center"/>
              <w:rPr>
                <w:sz w:val="16"/>
                <w:szCs w:val="16"/>
              </w:rPr>
            </w:pPr>
          </w:p>
        </w:tc>
        <w:tc>
          <w:tcPr>
            <w:tcW w:w="3544" w:type="dxa"/>
            <w:vAlign w:val="center"/>
          </w:tcPr>
          <w:p w:rsidR="00E55B2A" w:rsidRPr="00FF044D" w:rsidRDefault="00E55B2A" w:rsidP="00E55B2A">
            <w:pPr>
              <w:ind w:firstLine="0"/>
              <w:jc w:val="left"/>
              <w:rPr>
                <w:rFonts w:cs="Calibri"/>
                <w:color w:val="000000"/>
                <w:sz w:val="16"/>
                <w:szCs w:val="16"/>
              </w:rPr>
            </w:pPr>
            <w:proofErr w:type="gramStart"/>
            <w:r w:rsidRPr="00FF044D">
              <w:rPr>
                <w:rFonts w:cs="Calibri"/>
                <w:color w:val="000000"/>
                <w:sz w:val="16"/>
                <w:szCs w:val="16"/>
              </w:rPr>
              <w:t>starzenie</w:t>
            </w:r>
            <w:proofErr w:type="gramEnd"/>
            <w:r w:rsidRPr="00FF044D">
              <w:rPr>
                <w:rFonts w:cs="Calibri"/>
                <w:color w:val="000000"/>
                <w:sz w:val="16"/>
                <w:szCs w:val="16"/>
              </w:rPr>
              <w:t xml:space="preserve"> się społeczeństwa</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E55B2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E55B2A">
            <w:pPr>
              <w:ind w:firstLine="0"/>
              <w:jc w:val="center"/>
              <w:rPr>
                <w:sz w:val="16"/>
                <w:szCs w:val="16"/>
              </w:rPr>
            </w:pPr>
          </w:p>
        </w:tc>
        <w:tc>
          <w:tcPr>
            <w:tcW w:w="3544" w:type="dxa"/>
            <w:shd w:val="clear" w:color="auto" w:fill="C3DCFF" w:themeFill="accent5" w:themeFillTint="33"/>
            <w:vAlign w:val="center"/>
          </w:tcPr>
          <w:p w:rsidR="00E55B2A" w:rsidRPr="00FF044D" w:rsidRDefault="00E55B2A" w:rsidP="00E55B2A">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dostępu do kultury</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E55B2A">
            <w:pPr>
              <w:ind w:firstLine="0"/>
              <w:jc w:val="center"/>
              <w:rPr>
                <w:sz w:val="16"/>
                <w:szCs w:val="16"/>
              </w:rPr>
            </w:pPr>
          </w:p>
        </w:tc>
        <w:tc>
          <w:tcPr>
            <w:tcW w:w="3544" w:type="dxa"/>
            <w:vAlign w:val="center"/>
          </w:tcPr>
          <w:p w:rsidR="00E55B2A" w:rsidRPr="00FF044D" w:rsidRDefault="00E55B2A" w:rsidP="00E55B2A">
            <w:pPr>
              <w:ind w:firstLine="0"/>
              <w:jc w:val="left"/>
              <w:rPr>
                <w:rFonts w:cs="Calibri"/>
                <w:color w:val="000000"/>
                <w:sz w:val="16"/>
                <w:szCs w:val="16"/>
              </w:rPr>
            </w:pPr>
            <w:proofErr w:type="gramStart"/>
            <w:r w:rsidRPr="00FF044D">
              <w:rPr>
                <w:rFonts w:cs="Calibri"/>
                <w:color w:val="000000"/>
                <w:sz w:val="16"/>
                <w:szCs w:val="16"/>
              </w:rPr>
              <w:t>niezaradność</w:t>
            </w:r>
            <w:proofErr w:type="gramEnd"/>
            <w:r w:rsidRPr="00FF044D">
              <w:rPr>
                <w:rFonts w:cs="Calibri"/>
                <w:color w:val="000000"/>
                <w:sz w:val="16"/>
                <w:szCs w:val="16"/>
              </w:rPr>
              <w:t xml:space="preserve"> życiowa</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E55B2A">
            <w:pPr>
              <w:ind w:firstLine="0"/>
              <w:jc w:val="center"/>
              <w:rPr>
                <w:sz w:val="16"/>
                <w:szCs w:val="16"/>
              </w:rPr>
            </w:pPr>
          </w:p>
        </w:tc>
        <w:tc>
          <w:tcPr>
            <w:tcW w:w="3544" w:type="dxa"/>
            <w:shd w:val="clear" w:color="auto" w:fill="C3DCFF" w:themeFill="accent5" w:themeFillTint="33"/>
            <w:vAlign w:val="center"/>
          </w:tcPr>
          <w:p w:rsidR="00E55B2A" w:rsidRPr="00FF044D" w:rsidRDefault="00E55B2A" w:rsidP="00E55B2A">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integracji lokalnej</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E55B2A">
            <w:pPr>
              <w:ind w:firstLine="0"/>
              <w:jc w:val="center"/>
              <w:rPr>
                <w:sz w:val="16"/>
                <w:szCs w:val="16"/>
              </w:rPr>
            </w:pPr>
          </w:p>
        </w:tc>
        <w:tc>
          <w:tcPr>
            <w:tcW w:w="3544" w:type="dxa"/>
            <w:vAlign w:val="center"/>
          </w:tcPr>
          <w:p w:rsidR="00E55B2A" w:rsidRPr="00FF044D" w:rsidRDefault="00E55B2A" w:rsidP="00E55B2A">
            <w:pPr>
              <w:ind w:firstLine="0"/>
              <w:jc w:val="left"/>
              <w:rPr>
                <w:rFonts w:cs="Calibri"/>
                <w:color w:val="000000"/>
                <w:sz w:val="16"/>
                <w:szCs w:val="16"/>
              </w:rPr>
            </w:pPr>
            <w:proofErr w:type="gramStart"/>
            <w:r w:rsidRPr="00FF044D">
              <w:rPr>
                <w:rFonts w:cs="Calibri"/>
                <w:color w:val="000000"/>
                <w:sz w:val="16"/>
                <w:szCs w:val="16"/>
              </w:rPr>
              <w:t>uzależnienie</w:t>
            </w:r>
            <w:proofErr w:type="gramEnd"/>
            <w:r w:rsidRPr="00FF044D">
              <w:rPr>
                <w:rFonts w:cs="Calibri"/>
                <w:color w:val="000000"/>
                <w:sz w:val="16"/>
                <w:szCs w:val="16"/>
              </w:rPr>
              <w:t xml:space="preserve"> od wsparcia finansowego z pomocy społecznej</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E55B2A">
            <w:pPr>
              <w:ind w:firstLine="0"/>
              <w:jc w:val="center"/>
              <w:rPr>
                <w:sz w:val="16"/>
                <w:szCs w:val="16"/>
              </w:rPr>
            </w:pPr>
          </w:p>
        </w:tc>
        <w:tc>
          <w:tcPr>
            <w:tcW w:w="3544" w:type="dxa"/>
            <w:shd w:val="clear" w:color="auto" w:fill="C3DCFF" w:themeFill="accent5" w:themeFillTint="33"/>
            <w:vAlign w:val="center"/>
          </w:tcPr>
          <w:p w:rsidR="00E55B2A" w:rsidRPr="00FF044D" w:rsidRDefault="00E55B2A" w:rsidP="00E55B2A">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edukacji</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E55B2A" w:rsidRPr="00FF044D" w:rsidRDefault="00E55B2A" w:rsidP="00E55B2A">
            <w:pPr>
              <w:ind w:firstLine="0"/>
              <w:jc w:val="center"/>
              <w:rPr>
                <w:sz w:val="16"/>
                <w:szCs w:val="16"/>
              </w:rPr>
            </w:pPr>
          </w:p>
        </w:tc>
        <w:tc>
          <w:tcPr>
            <w:tcW w:w="3544" w:type="dxa"/>
            <w:vAlign w:val="center"/>
          </w:tcPr>
          <w:p w:rsidR="00E55B2A" w:rsidRPr="00FF044D" w:rsidRDefault="00E55B2A" w:rsidP="00E55B2A">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aktywności społecznej</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top w:val="single" w:sz="12" w:space="0" w:color="auto"/>
              <w:left w:val="double" w:sz="4" w:space="0" w:color="auto"/>
              <w:bottom w:val="double" w:sz="4" w:space="0" w:color="auto"/>
            </w:tcBorders>
            <w:shd w:val="clear" w:color="auto" w:fill="87BAFF" w:themeFill="accent5" w:themeFillTint="66"/>
            <w:vAlign w:val="center"/>
          </w:tcPr>
          <w:p w:rsidR="00E55B2A" w:rsidRPr="00FF044D" w:rsidRDefault="00E55B2A" w:rsidP="00E55B2A">
            <w:pPr>
              <w:ind w:firstLine="0"/>
              <w:jc w:val="center"/>
              <w:rPr>
                <w:sz w:val="16"/>
                <w:szCs w:val="16"/>
              </w:rPr>
            </w:pPr>
          </w:p>
        </w:tc>
        <w:tc>
          <w:tcPr>
            <w:tcW w:w="3544" w:type="dxa"/>
            <w:tcBorders>
              <w:bottom w:val="double" w:sz="4" w:space="0" w:color="auto"/>
            </w:tcBorders>
            <w:shd w:val="clear" w:color="auto" w:fill="C3DCFF" w:themeFill="accent5" w:themeFillTint="33"/>
            <w:vAlign w:val="center"/>
          </w:tcPr>
          <w:p w:rsidR="00E55B2A" w:rsidRPr="00FF044D" w:rsidRDefault="00E55B2A" w:rsidP="00E55B2A">
            <w:pPr>
              <w:ind w:firstLine="0"/>
              <w:jc w:val="left"/>
              <w:rPr>
                <w:rFonts w:cs="Calibri"/>
                <w:color w:val="000000"/>
                <w:sz w:val="16"/>
                <w:szCs w:val="16"/>
              </w:rPr>
            </w:pPr>
            <w:proofErr w:type="gramStart"/>
            <w:r w:rsidRPr="00FF044D">
              <w:rPr>
                <w:rFonts w:cs="Calibri"/>
                <w:color w:val="000000"/>
                <w:sz w:val="16"/>
                <w:szCs w:val="16"/>
              </w:rPr>
              <w:t>emigracja</w:t>
            </w:r>
            <w:proofErr w:type="gramEnd"/>
            <w:r w:rsidRPr="00FF044D">
              <w:rPr>
                <w:rFonts w:cs="Calibri"/>
                <w:color w:val="000000"/>
                <w:sz w:val="16"/>
                <w:szCs w:val="16"/>
              </w:rPr>
              <w:t xml:space="preserve"> ludzi młodych i wykształconych</w:t>
            </w:r>
          </w:p>
        </w:tc>
        <w:tc>
          <w:tcPr>
            <w:tcW w:w="992" w:type="dxa"/>
            <w:tcBorders>
              <w:bottom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C3DCFF" w:themeFill="accent5" w:themeFillTint="33"/>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E55B2A">
        <w:trPr>
          <w:jc w:val="center"/>
        </w:trPr>
        <w:tc>
          <w:tcPr>
            <w:tcW w:w="817" w:type="dxa"/>
            <w:vMerge w:val="restart"/>
            <w:tcBorders>
              <w:top w:val="double" w:sz="4" w:space="0" w:color="auto"/>
              <w:left w:val="double" w:sz="4" w:space="0" w:color="auto"/>
            </w:tcBorders>
            <w:shd w:val="clear" w:color="auto" w:fill="FFAE5D"/>
            <w:textDirection w:val="btLr"/>
            <w:vAlign w:val="center"/>
          </w:tcPr>
          <w:p w:rsidR="00E55B2A" w:rsidRPr="00FF044D" w:rsidRDefault="00E55B2A" w:rsidP="00E55B2A">
            <w:pPr>
              <w:ind w:left="113" w:right="113" w:firstLine="0"/>
              <w:jc w:val="center"/>
              <w:rPr>
                <w:sz w:val="16"/>
                <w:szCs w:val="16"/>
              </w:rPr>
            </w:pPr>
            <w:r>
              <w:rPr>
                <w:sz w:val="16"/>
                <w:szCs w:val="16"/>
              </w:rPr>
              <w:t>Strefa gospodarcza</w:t>
            </w:r>
          </w:p>
        </w:tc>
        <w:tc>
          <w:tcPr>
            <w:tcW w:w="3544" w:type="dxa"/>
            <w:tcBorders>
              <w:top w:val="double" w:sz="4" w:space="0" w:color="auto"/>
            </w:tcBorders>
            <w:shd w:val="clear" w:color="auto" w:fill="FFCF9F"/>
            <w:vAlign w:val="center"/>
          </w:tcPr>
          <w:p w:rsidR="00E55B2A" w:rsidRPr="00FF044D" w:rsidRDefault="00E55B2A" w:rsidP="00E55B2A">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w:t>
            </w:r>
            <w:r w:rsidRPr="00F46544">
              <w:rPr>
                <w:rFonts w:cs="Calibri"/>
                <w:color w:val="000000"/>
                <w:sz w:val="16"/>
                <w:szCs w:val="16"/>
                <w:shd w:val="clear" w:color="auto" w:fill="FFCF9F"/>
              </w:rPr>
              <w:t>z</w:t>
            </w:r>
            <w:r w:rsidRPr="00FF044D">
              <w:rPr>
                <w:rFonts w:cs="Calibri"/>
                <w:color w:val="000000"/>
                <w:sz w:val="16"/>
                <w:szCs w:val="16"/>
              </w:rPr>
              <w:t>iom przedsiębiorczości</w:t>
            </w:r>
          </w:p>
        </w:tc>
        <w:tc>
          <w:tcPr>
            <w:tcW w:w="992" w:type="dxa"/>
            <w:tcBorders>
              <w:top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E55B2A">
        <w:trPr>
          <w:jc w:val="center"/>
        </w:trPr>
        <w:tc>
          <w:tcPr>
            <w:tcW w:w="817" w:type="dxa"/>
            <w:vMerge/>
            <w:tcBorders>
              <w:left w:val="double" w:sz="4" w:space="0" w:color="auto"/>
            </w:tcBorders>
            <w:shd w:val="clear" w:color="auto" w:fill="FFAE5D"/>
            <w:vAlign w:val="center"/>
          </w:tcPr>
          <w:p w:rsidR="00E55B2A" w:rsidRPr="00FF044D" w:rsidRDefault="00E55B2A" w:rsidP="00E55B2A">
            <w:pPr>
              <w:ind w:firstLine="0"/>
              <w:jc w:val="center"/>
              <w:rPr>
                <w:sz w:val="16"/>
                <w:szCs w:val="16"/>
              </w:rPr>
            </w:pPr>
          </w:p>
        </w:tc>
        <w:tc>
          <w:tcPr>
            <w:tcW w:w="3544" w:type="dxa"/>
            <w:vAlign w:val="center"/>
          </w:tcPr>
          <w:p w:rsidR="00E55B2A" w:rsidRPr="00FF044D" w:rsidRDefault="00E55B2A" w:rsidP="00E55B2A">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terenów inwestycyjnych</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E55B2A">
        <w:trPr>
          <w:jc w:val="center"/>
        </w:trPr>
        <w:tc>
          <w:tcPr>
            <w:tcW w:w="817" w:type="dxa"/>
            <w:vMerge/>
            <w:tcBorders>
              <w:left w:val="double" w:sz="4" w:space="0" w:color="auto"/>
            </w:tcBorders>
            <w:shd w:val="clear" w:color="auto" w:fill="FFAE5D"/>
            <w:vAlign w:val="center"/>
          </w:tcPr>
          <w:p w:rsidR="00E55B2A" w:rsidRPr="00FF044D" w:rsidRDefault="00E55B2A" w:rsidP="00E55B2A">
            <w:pPr>
              <w:ind w:firstLine="0"/>
              <w:jc w:val="center"/>
              <w:rPr>
                <w:sz w:val="16"/>
                <w:szCs w:val="16"/>
              </w:rPr>
            </w:pPr>
          </w:p>
        </w:tc>
        <w:tc>
          <w:tcPr>
            <w:tcW w:w="3544" w:type="dxa"/>
            <w:shd w:val="clear" w:color="auto" w:fill="FFCF9F"/>
            <w:vAlign w:val="center"/>
          </w:tcPr>
          <w:p w:rsidR="00E55B2A" w:rsidRPr="00FF044D" w:rsidRDefault="00E55B2A" w:rsidP="00E55B2A">
            <w:pPr>
              <w:ind w:firstLine="34"/>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wizerunek gminy w oczach inwestorów</w:t>
            </w:r>
          </w:p>
        </w:tc>
        <w:tc>
          <w:tcPr>
            <w:tcW w:w="992"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E55B2A">
        <w:trPr>
          <w:jc w:val="center"/>
        </w:trPr>
        <w:tc>
          <w:tcPr>
            <w:tcW w:w="817" w:type="dxa"/>
            <w:vMerge/>
            <w:tcBorders>
              <w:left w:val="double" w:sz="4" w:space="0" w:color="auto"/>
            </w:tcBorders>
            <w:shd w:val="clear" w:color="auto" w:fill="FFAE5D"/>
            <w:vAlign w:val="center"/>
          </w:tcPr>
          <w:p w:rsidR="00E55B2A" w:rsidRPr="00FF044D" w:rsidRDefault="00E55B2A" w:rsidP="00E55B2A">
            <w:pPr>
              <w:ind w:firstLine="0"/>
              <w:jc w:val="center"/>
              <w:rPr>
                <w:sz w:val="16"/>
                <w:szCs w:val="16"/>
              </w:rPr>
            </w:pPr>
          </w:p>
        </w:tc>
        <w:tc>
          <w:tcPr>
            <w:tcW w:w="3544" w:type="dxa"/>
            <w:vAlign w:val="center"/>
          </w:tcPr>
          <w:p w:rsidR="00E55B2A" w:rsidRPr="00FF044D" w:rsidRDefault="00E55B2A" w:rsidP="00E55B2A">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wsparcia dla nowych przedsiębiorców</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left w:val="double" w:sz="4" w:space="0" w:color="auto"/>
            </w:tcBorders>
            <w:shd w:val="clear" w:color="auto" w:fill="FFAE5D"/>
            <w:vAlign w:val="center"/>
          </w:tcPr>
          <w:p w:rsidR="00E55B2A" w:rsidRPr="00FF044D" w:rsidRDefault="00E55B2A" w:rsidP="00E55B2A">
            <w:pPr>
              <w:ind w:firstLine="0"/>
              <w:jc w:val="center"/>
              <w:rPr>
                <w:sz w:val="16"/>
                <w:szCs w:val="16"/>
              </w:rPr>
            </w:pPr>
          </w:p>
        </w:tc>
        <w:tc>
          <w:tcPr>
            <w:tcW w:w="3544" w:type="dxa"/>
            <w:shd w:val="clear" w:color="auto" w:fill="FFCF9F"/>
            <w:vAlign w:val="center"/>
          </w:tcPr>
          <w:p w:rsidR="00E55B2A" w:rsidRPr="00FF044D" w:rsidRDefault="00E55B2A" w:rsidP="00E55B2A">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współpracy pomiędzy lokalnymi przedsiębiorcami</w:t>
            </w:r>
          </w:p>
        </w:tc>
        <w:tc>
          <w:tcPr>
            <w:tcW w:w="992"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left w:val="double" w:sz="4" w:space="0" w:color="auto"/>
            </w:tcBorders>
            <w:shd w:val="clear" w:color="auto" w:fill="FFAE5D"/>
            <w:vAlign w:val="center"/>
          </w:tcPr>
          <w:p w:rsidR="00E55B2A" w:rsidRPr="00FF044D" w:rsidRDefault="00E55B2A" w:rsidP="00E55B2A">
            <w:pPr>
              <w:ind w:firstLine="0"/>
              <w:jc w:val="center"/>
              <w:rPr>
                <w:sz w:val="16"/>
                <w:szCs w:val="16"/>
              </w:rPr>
            </w:pPr>
          </w:p>
        </w:tc>
        <w:tc>
          <w:tcPr>
            <w:tcW w:w="3544" w:type="dxa"/>
            <w:vAlign w:val="center"/>
          </w:tcPr>
          <w:p w:rsidR="00E55B2A" w:rsidRPr="00FF044D" w:rsidRDefault="00E55B2A" w:rsidP="00E55B2A">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konkurencji na rynku lokalnym</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left w:val="double" w:sz="4" w:space="0" w:color="auto"/>
            </w:tcBorders>
            <w:shd w:val="clear" w:color="auto" w:fill="FFAE5D"/>
            <w:vAlign w:val="center"/>
          </w:tcPr>
          <w:p w:rsidR="00E55B2A" w:rsidRPr="00FF044D" w:rsidRDefault="00E55B2A" w:rsidP="00E55B2A">
            <w:pPr>
              <w:ind w:firstLine="0"/>
              <w:jc w:val="center"/>
              <w:rPr>
                <w:sz w:val="16"/>
                <w:szCs w:val="16"/>
              </w:rPr>
            </w:pPr>
          </w:p>
        </w:tc>
        <w:tc>
          <w:tcPr>
            <w:tcW w:w="3544" w:type="dxa"/>
            <w:shd w:val="clear" w:color="auto" w:fill="FFCF9F"/>
            <w:vAlign w:val="center"/>
          </w:tcPr>
          <w:p w:rsidR="00E55B2A" w:rsidRPr="00FF044D" w:rsidRDefault="00E55B2A" w:rsidP="00E55B2A">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źródeł finansowania dla przedsiębiorców</w:t>
            </w:r>
          </w:p>
        </w:tc>
        <w:tc>
          <w:tcPr>
            <w:tcW w:w="992"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left w:val="double" w:sz="4" w:space="0" w:color="auto"/>
            </w:tcBorders>
            <w:shd w:val="clear" w:color="auto" w:fill="FFAE5D"/>
            <w:vAlign w:val="center"/>
          </w:tcPr>
          <w:p w:rsidR="00E55B2A" w:rsidRPr="00FF044D" w:rsidRDefault="00E55B2A" w:rsidP="00E55B2A">
            <w:pPr>
              <w:ind w:firstLine="0"/>
              <w:jc w:val="center"/>
              <w:rPr>
                <w:sz w:val="16"/>
                <w:szCs w:val="16"/>
              </w:rPr>
            </w:pPr>
          </w:p>
        </w:tc>
        <w:tc>
          <w:tcPr>
            <w:tcW w:w="3544" w:type="dxa"/>
            <w:vAlign w:val="center"/>
          </w:tcPr>
          <w:p w:rsidR="00E55B2A" w:rsidRPr="00FF044D" w:rsidRDefault="00E55B2A" w:rsidP="00E55B2A">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miejsc pracy</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left w:val="double" w:sz="4" w:space="0" w:color="auto"/>
              <w:bottom w:val="double" w:sz="4" w:space="0" w:color="auto"/>
            </w:tcBorders>
            <w:shd w:val="clear" w:color="auto" w:fill="FFAE5D"/>
            <w:vAlign w:val="center"/>
          </w:tcPr>
          <w:p w:rsidR="00E55B2A" w:rsidRPr="00FF044D" w:rsidRDefault="00E55B2A" w:rsidP="00E55B2A">
            <w:pPr>
              <w:ind w:firstLine="0"/>
              <w:jc w:val="center"/>
              <w:rPr>
                <w:sz w:val="16"/>
                <w:szCs w:val="16"/>
              </w:rPr>
            </w:pPr>
          </w:p>
        </w:tc>
        <w:tc>
          <w:tcPr>
            <w:tcW w:w="3544" w:type="dxa"/>
            <w:tcBorders>
              <w:bottom w:val="double" w:sz="4" w:space="0" w:color="auto"/>
            </w:tcBorders>
            <w:shd w:val="clear" w:color="auto" w:fill="FFCF9F"/>
            <w:vAlign w:val="center"/>
          </w:tcPr>
          <w:p w:rsidR="00E55B2A" w:rsidRPr="00FF044D" w:rsidRDefault="00E55B2A" w:rsidP="00E55B2A">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bezrobocia</w:t>
            </w:r>
          </w:p>
        </w:tc>
        <w:tc>
          <w:tcPr>
            <w:tcW w:w="992" w:type="dxa"/>
            <w:tcBorders>
              <w:bottom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FFCF9F"/>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val="restart"/>
            <w:tcBorders>
              <w:top w:val="double" w:sz="4" w:space="0" w:color="auto"/>
              <w:left w:val="double" w:sz="4" w:space="0" w:color="auto"/>
            </w:tcBorders>
            <w:shd w:val="clear" w:color="auto" w:fill="CC99FF"/>
            <w:textDirection w:val="btLr"/>
            <w:vAlign w:val="center"/>
          </w:tcPr>
          <w:p w:rsidR="00E55B2A" w:rsidRPr="00FF044D" w:rsidRDefault="00E55B2A" w:rsidP="00E55B2A">
            <w:pPr>
              <w:ind w:left="113" w:right="113" w:firstLine="0"/>
              <w:jc w:val="center"/>
              <w:rPr>
                <w:sz w:val="16"/>
                <w:szCs w:val="16"/>
              </w:rPr>
            </w:pPr>
            <w:r>
              <w:rPr>
                <w:sz w:val="16"/>
                <w:szCs w:val="16"/>
              </w:rPr>
              <w:t>Strefa przestrzenno-funkcjonalna</w:t>
            </w:r>
          </w:p>
        </w:tc>
        <w:tc>
          <w:tcPr>
            <w:tcW w:w="3544" w:type="dxa"/>
            <w:tcBorders>
              <w:top w:val="double" w:sz="4" w:space="0" w:color="auto"/>
            </w:tcBorders>
            <w:shd w:val="clear" w:color="auto" w:fill="E0C1FF"/>
            <w:vAlign w:val="center"/>
          </w:tcPr>
          <w:p w:rsidR="00E55B2A" w:rsidRPr="00FF044D" w:rsidRDefault="00E55B2A" w:rsidP="00E55B2A">
            <w:pPr>
              <w:ind w:firstLine="34"/>
              <w:jc w:val="left"/>
              <w:rPr>
                <w:rFonts w:cs="Calibri"/>
                <w:color w:val="000000"/>
                <w:sz w:val="16"/>
                <w:szCs w:val="16"/>
              </w:rPr>
            </w:pPr>
            <w:proofErr w:type="gramStart"/>
            <w:r w:rsidRPr="00FF044D">
              <w:rPr>
                <w:rFonts w:cs="Calibri"/>
                <w:color w:val="000000"/>
                <w:sz w:val="16"/>
                <w:szCs w:val="16"/>
              </w:rPr>
              <w:t>utrudnienia</w:t>
            </w:r>
            <w:proofErr w:type="gramEnd"/>
            <w:r w:rsidRPr="00FF044D">
              <w:rPr>
                <w:rFonts w:cs="Calibri"/>
                <w:color w:val="000000"/>
                <w:sz w:val="16"/>
                <w:szCs w:val="16"/>
              </w:rPr>
              <w:t xml:space="preserve"> w połączeniach z większymi ośrodkami</w:t>
            </w:r>
          </w:p>
        </w:tc>
        <w:tc>
          <w:tcPr>
            <w:tcW w:w="992" w:type="dxa"/>
            <w:tcBorders>
              <w:top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1</w:t>
            </w:r>
          </w:p>
        </w:tc>
        <w:tc>
          <w:tcPr>
            <w:tcW w:w="958" w:type="dxa"/>
            <w:tcBorders>
              <w:top w:val="double" w:sz="4" w:space="0" w:color="auto"/>
              <w:right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left w:val="double" w:sz="4" w:space="0" w:color="auto"/>
            </w:tcBorders>
            <w:shd w:val="clear" w:color="auto" w:fill="CC99FF"/>
            <w:vAlign w:val="center"/>
          </w:tcPr>
          <w:p w:rsidR="00E55B2A" w:rsidRPr="00FF044D" w:rsidRDefault="00E55B2A" w:rsidP="00E55B2A">
            <w:pPr>
              <w:ind w:firstLine="0"/>
              <w:jc w:val="center"/>
              <w:rPr>
                <w:sz w:val="16"/>
                <w:szCs w:val="16"/>
              </w:rPr>
            </w:pPr>
          </w:p>
        </w:tc>
        <w:tc>
          <w:tcPr>
            <w:tcW w:w="3544" w:type="dxa"/>
            <w:vAlign w:val="center"/>
          </w:tcPr>
          <w:p w:rsidR="00E55B2A" w:rsidRPr="00FF044D" w:rsidRDefault="00E55B2A" w:rsidP="00E55B2A">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infrastruktury drogowej i pieszej</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E55B2A">
        <w:trPr>
          <w:jc w:val="center"/>
        </w:trPr>
        <w:tc>
          <w:tcPr>
            <w:tcW w:w="817" w:type="dxa"/>
            <w:vMerge/>
            <w:tcBorders>
              <w:left w:val="double" w:sz="4" w:space="0" w:color="auto"/>
            </w:tcBorders>
            <w:shd w:val="clear" w:color="auto" w:fill="CC99FF"/>
            <w:vAlign w:val="center"/>
          </w:tcPr>
          <w:p w:rsidR="00E55B2A" w:rsidRPr="00FF044D" w:rsidRDefault="00E55B2A" w:rsidP="00E55B2A">
            <w:pPr>
              <w:ind w:firstLine="0"/>
              <w:jc w:val="center"/>
              <w:rPr>
                <w:sz w:val="16"/>
                <w:szCs w:val="16"/>
              </w:rPr>
            </w:pPr>
          </w:p>
        </w:tc>
        <w:tc>
          <w:tcPr>
            <w:tcW w:w="3544" w:type="dxa"/>
            <w:shd w:val="clear" w:color="auto" w:fill="E0C1FF"/>
            <w:vAlign w:val="center"/>
          </w:tcPr>
          <w:p w:rsidR="00E55B2A" w:rsidRPr="00FF044D" w:rsidRDefault="00E55B2A" w:rsidP="00E55B2A">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chodników</w:t>
            </w:r>
          </w:p>
        </w:tc>
        <w:tc>
          <w:tcPr>
            <w:tcW w:w="992"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E55B2A">
        <w:trPr>
          <w:jc w:val="center"/>
        </w:trPr>
        <w:tc>
          <w:tcPr>
            <w:tcW w:w="817" w:type="dxa"/>
            <w:vMerge/>
            <w:tcBorders>
              <w:left w:val="double" w:sz="4" w:space="0" w:color="auto"/>
            </w:tcBorders>
            <w:shd w:val="clear" w:color="auto" w:fill="CC99FF"/>
            <w:vAlign w:val="center"/>
          </w:tcPr>
          <w:p w:rsidR="00E55B2A" w:rsidRPr="00FF044D" w:rsidRDefault="00E55B2A" w:rsidP="00E55B2A">
            <w:pPr>
              <w:ind w:firstLine="0"/>
              <w:jc w:val="center"/>
              <w:rPr>
                <w:sz w:val="16"/>
                <w:szCs w:val="16"/>
              </w:rPr>
            </w:pPr>
          </w:p>
        </w:tc>
        <w:tc>
          <w:tcPr>
            <w:tcW w:w="3544" w:type="dxa"/>
            <w:vAlign w:val="center"/>
          </w:tcPr>
          <w:p w:rsidR="00E55B2A" w:rsidRPr="00FF044D" w:rsidRDefault="00E55B2A" w:rsidP="00E55B2A">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ścieżek rowerowych</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E55B2A">
        <w:trPr>
          <w:jc w:val="center"/>
        </w:trPr>
        <w:tc>
          <w:tcPr>
            <w:tcW w:w="817" w:type="dxa"/>
            <w:vMerge/>
            <w:tcBorders>
              <w:left w:val="double" w:sz="4" w:space="0" w:color="auto"/>
            </w:tcBorders>
            <w:shd w:val="clear" w:color="auto" w:fill="CC99FF"/>
            <w:vAlign w:val="center"/>
          </w:tcPr>
          <w:p w:rsidR="00E55B2A" w:rsidRPr="00FF044D" w:rsidRDefault="00E55B2A" w:rsidP="00E55B2A">
            <w:pPr>
              <w:ind w:firstLine="0"/>
              <w:jc w:val="center"/>
              <w:rPr>
                <w:sz w:val="16"/>
                <w:szCs w:val="16"/>
              </w:rPr>
            </w:pPr>
          </w:p>
        </w:tc>
        <w:tc>
          <w:tcPr>
            <w:tcW w:w="3544" w:type="dxa"/>
            <w:shd w:val="clear" w:color="auto" w:fill="E0C1FF"/>
            <w:vAlign w:val="center"/>
          </w:tcPr>
          <w:p w:rsidR="00E55B2A" w:rsidRPr="00FF044D" w:rsidRDefault="00E55B2A" w:rsidP="00E55B2A">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lub zły stan terenów zielonych (parki, skwery itp.)</w:t>
            </w:r>
          </w:p>
        </w:tc>
        <w:tc>
          <w:tcPr>
            <w:tcW w:w="992"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E55B2A">
        <w:trPr>
          <w:jc w:val="center"/>
        </w:trPr>
        <w:tc>
          <w:tcPr>
            <w:tcW w:w="817" w:type="dxa"/>
            <w:vMerge/>
            <w:tcBorders>
              <w:left w:val="double" w:sz="4" w:space="0" w:color="auto"/>
            </w:tcBorders>
            <w:shd w:val="clear" w:color="auto" w:fill="CC99FF"/>
            <w:vAlign w:val="center"/>
          </w:tcPr>
          <w:p w:rsidR="00E55B2A" w:rsidRPr="00FF044D" w:rsidRDefault="00E55B2A" w:rsidP="00E55B2A">
            <w:pPr>
              <w:ind w:firstLine="0"/>
              <w:jc w:val="center"/>
              <w:rPr>
                <w:sz w:val="16"/>
                <w:szCs w:val="16"/>
              </w:rPr>
            </w:pPr>
          </w:p>
        </w:tc>
        <w:tc>
          <w:tcPr>
            <w:tcW w:w="3544" w:type="dxa"/>
            <w:vAlign w:val="center"/>
          </w:tcPr>
          <w:p w:rsidR="00E55B2A" w:rsidRPr="00FF044D" w:rsidRDefault="00E55B2A" w:rsidP="00E55B2A">
            <w:pPr>
              <w:ind w:firstLine="34"/>
              <w:jc w:val="left"/>
              <w:rPr>
                <w:rFonts w:cs="Calibri"/>
                <w:color w:val="000000"/>
                <w:sz w:val="16"/>
                <w:szCs w:val="16"/>
              </w:rPr>
            </w:pPr>
            <w:proofErr w:type="gramStart"/>
            <w:r w:rsidRPr="00FF044D">
              <w:rPr>
                <w:rFonts w:cs="Calibri"/>
                <w:color w:val="000000"/>
                <w:sz w:val="16"/>
                <w:szCs w:val="16"/>
              </w:rPr>
              <w:t>nieestetyczne</w:t>
            </w:r>
            <w:proofErr w:type="gramEnd"/>
            <w:r w:rsidRPr="00FF044D">
              <w:rPr>
                <w:rFonts w:cs="Calibri"/>
                <w:color w:val="000000"/>
                <w:sz w:val="16"/>
                <w:szCs w:val="16"/>
              </w:rPr>
              <w:t xml:space="preserve"> otoczenie</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left w:val="double" w:sz="4" w:space="0" w:color="auto"/>
            </w:tcBorders>
            <w:shd w:val="clear" w:color="auto" w:fill="CC99FF"/>
            <w:vAlign w:val="center"/>
          </w:tcPr>
          <w:p w:rsidR="00E55B2A" w:rsidRPr="00FF044D" w:rsidRDefault="00E55B2A" w:rsidP="00E55B2A">
            <w:pPr>
              <w:ind w:firstLine="0"/>
              <w:jc w:val="center"/>
              <w:rPr>
                <w:sz w:val="16"/>
                <w:szCs w:val="16"/>
              </w:rPr>
            </w:pPr>
          </w:p>
        </w:tc>
        <w:tc>
          <w:tcPr>
            <w:tcW w:w="3544" w:type="dxa"/>
            <w:shd w:val="clear" w:color="auto" w:fill="E0C1FF"/>
            <w:vAlign w:val="center"/>
          </w:tcPr>
          <w:p w:rsidR="00E55B2A" w:rsidRPr="00FF044D" w:rsidRDefault="00E55B2A" w:rsidP="00E55B2A">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atrakcyjnych terenów rekreacyjnych</w:t>
            </w:r>
          </w:p>
        </w:tc>
        <w:tc>
          <w:tcPr>
            <w:tcW w:w="992"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E55B2A" w:rsidRDefault="00E55B2A">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left w:val="double" w:sz="4" w:space="0" w:color="auto"/>
            </w:tcBorders>
            <w:shd w:val="clear" w:color="auto" w:fill="CC99FF"/>
            <w:vAlign w:val="center"/>
          </w:tcPr>
          <w:p w:rsidR="00E55B2A" w:rsidRPr="00FF044D" w:rsidRDefault="00E55B2A" w:rsidP="00E55B2A">
            <w:pPr>
              <w:ind w:firstLine="0"/>
              <w:jc w:val="center"/>
              <w:rPr>
                <w:sz w:val="16"/>
                <w:szCs w:val="16"/>
              </w:rPr>
            </w:pPr>
          </w:p>
        </w:tc>
        <w:tc>
          <w:tcPr>
            <w:tcW w:w="3544" w:type="dxa"/>
            <w:vAlign w:val="center"/>
          </w:tcPr>
          <w:p w:rsidR="00E55B2A" w:rsidRPr="00FF044D" w:rsidRDefault="00E55B2A" w:rsidP="00E55B2A">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ruchu samochodowego</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left w:val="double" w:sz="4" w:space="0" w:color="auto"/>
              <w:bottom w:val="double" w:sz="4" w:space="0" w:color="auto"/>
            </w:tcBorders>
            <w:shd w:val="clear" w:color="auto" w:fill="CC99FF"/>
            <w:vAlign w:val="center"/>
          </w:tcPr>
          <w:p w:rsidR="00E55B2A" w:rsidRPr="00FF044D" w:rsidRDefault="00E55B2A" w:rsidP="00E55B2A">
            <w:pPr>
              <w:ind w:firstLine="0"/>
              <w:jc w:val="center"/>
              <w:rPr>
                <w:sz w:val="16"/>
                <w:szCs w:val="16"/>
              </w:rPr>
            </w:pPr>
          </w:p>
        </w:tc>
        <w:tc>
          <w:tcPr>
            <w:tcW w:w="3544" w:type="dxa"/>
            <w:tcBorders>
              <w:bottom w:val="double" w:sz="4" w:space="0" w:color="auto"/>
            </w:tcBorders>
            <w:shd w:val="clear" w:color="auto" w:fill="E0C1FF"/>
            <w:vAlign w:val="center"/>
          </w:tcPr>
          <w:p w:rsidR="00E55B2A" w:rsidRPr="00FF044D" w:rsidRDefault="00E55B2A" w:rsidP="00E55B2A">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połączeń komunikacyjnych</w:t>
            </w:r>
          </w:p>
        </w:tc>
        <w:tc>
          <w:tcPr>
            <w:tcW w:w="992" w:type="dxa"/>
            <w:tcBorders>
              <w:bottom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E0C1FF"/>
            <w:vAlign w:val="center"/>
          </w:tcPr>
          <w:p w:rsidR="00E55B2A" w:rsidRDefault="00E55B2A">
            <w:pPr>
              <w:jc w:val="center"/>
              <w:rPr>
                <w:rFonts w:cs="Calibri"/>
                <w:color w:val="000000"/>
                <w:sz w:val="16"/>
                <w:szCs w:val="16"/>
              </w:rPr>
            </w:pPr>
            <w:r>
              <w:rPr>
                <w:rFonts w:cs="Calibri"/>
                <w:color w:val="000000"/>
                <w:sz w:val="16"/>
                <w:szCs w:val="16"/>
              </w:rPr>
              <w:t>1</w:t>
            </w:r>
          </w:p>
        </w:tc>
      </w:tr>
      <w:tr w:rsidR="00E55B2A" w:rsidRPr="00FF044D" w:rsidTr="00E55B2A">
        <w:trPr>
          <w:jc w:val="center"/>
        </w:trPr>
        <w:tc>
          <w:tcPr>
            <w:tcW w:w="817" w:type="dxa"/>
            <w:vMerge w:val="restart"/>
            <w:tcBorders>
              <w:top w:val="double" w:sz="4" w:space="0" w:color="auto"/>
              <w:left w:val="double" w:sz="4" w:space="0" w:color="auto"/>
            </w:tcBorders>
            <w:shd w:val="clear" w:color="auto" w:fill="FFFF99"/>
            <w:textDirection w:val="btLr"/>
            <w:vAlign w:val="center"/>
          </w:tcPr>
          <w:p w:rsidR="00E55B2A" w:rsidRPr="00FF044D" w:rsidRDefault="00E55B2A" w:rsidP="00E55B2A">
            <w:pPr>
              <w:ind w:left="113" w:right="113" w:firstLine="0"/>
              <w:jc w:val="center"/>
              <w:rPr>
                <w:sz w:val="16"/>
                <w:szCs w:val="16"/>
              </w:rPr>
            </w:pPr>
            <w:r>
              <w:rPr>
                <w:sz w:val="16"/>
                <w:szCs w:val="16"/>
              </w:rPr>
              <w:t>Strefa techniczna</w:t>
            </w:r>
          </w:p>
        </w:tc>
        <w:tc>
          <w:tcPr>
            <w:tcW w:w="3544" w:type="dxa"/>
            <w:tcBorders>
              <w:top w:val="double" w:sz="4" w:space="0" w:color="auto"/>
            </w:tcBorders>
            <w:shd w:val="clear" w:color="auto" w:fill="FFFFD1"/>
            <w:vAlign w:val="center"/>
          </w:tcPr>
          <w:p w:rsidR="00E55B2A" w:rsidRPr="00FF044D" w:rsidRDefault="00E55B2A" w:rsidP="00E55B2A">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wyposażenia w podstawowe media</w:t>
            </w:r>
          </w:p>
        </w:tc>
        <w:tc>
          <w:tcPr>
            <w:tcW w:w="992" w:type="dxa"/>
            <w:tcBorders>
              <w:top w:val="double" w:sz="4" w:space="0" w:color="auto"/>
            </w:tcBorders>
            <w:shd w:val="clear" w:color="auto" w:fill="FFFFD1"/>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FFD1"/>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FFD1"/>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FFFFD1"/>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FFFFD1"/>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left w:val="double" w:sz="4" w:space="0" w:color="auto"/>
            </w:tcBorders>
            <w:shd w:val="clear" w:color="auto" w:fill="FFFF99"/>
            <w:vAlign w:val="center"/>
          </w:tcPr>
          <w:p w:rsidR="00E55B2A" w:rsidRPr="00FF044D" w:rsidRDefault="00E55B2A" w:rsidP="00E55B2A">
            <w:pPr>
              <w:ind w:firstLine="0"/>
              <w:jc w:val="center"/>
              <w:rPr>
                <w:sz w:val="16"/>
                <w:szCs w:val="16"/>
              </w:rPr>
            </w:pPr>
          </w:p>
        </w:tc>
        <w:tc>
          <w:tcPr>
            <w:tcW w:w="3544" w:type="dxa"/>
            <w:vAlign w:val="center"/>
          </w:tcPr>
          <w:p w:rsidR="00E55B2A" w:rsidRPr="00FF044D" w:rsidRDefault="00E55B2A" w:rsidP="00E55B2A">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budynków mieszkalnych</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left w:val="double" w:sz="4" w:space="0" w:color="auto"/>
            </w:tcBorders>
            <w:shd w:val="clear" w:color="auto" w:fill="FFFF99"/>
            <w:vAlign w:val="center"/>
          </w:tcPr>
          <w:p w:rsidR="00E55B2A" w:rsidRPr="00FF044D" w:rsidRDefault="00E55B2A" w:rsidP="00E55B2A">
            <w:pPr>
              <w:ind w:firstLine="0"/>
              <w:jc w:val="center"/>
              <w:rPr>
                <w:sz w:val="16"/>
                <w:szCs w:val="16"/>
              </w:rPr>
            </w:pPr>
          </w:p>
        </w:tc>
        <w:tc>
          <w:tcPr>
            <w:tcW w:w="3544" w:type="dxa"/>
            <w:shd w:val="clear" w:color="auto" w:fill="FFFFD1"/>
            <w:vAlign w:val="center"/>
          </w:tcPr>
          <w:p w:rsidR="00E55B2A" w:rsidRPr="00FF044D" w:rsidRDefault="00E55B2A" w:rsidP="00E55B2A">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obiektów zabytkowych</w:t>
            </w:r>
          </w:p>
        </w:tc>
        <w:tc>
          <w:tcPr>
            <w:tcW w:w="992" w:type="dxa"/>
            <w:shd w:val="clear" w:color="auto" w:fill="FFFFD1"/>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shd w:val="clear" w:color="auto" w:fill="FFFFD1"/>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shd w:val="clear" w:color="auto" w:fill="FFFFD1"/>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FFFFD1"/>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FFD1"/>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trHeight w:val="534"/>
          <w:jc w:val="center"/>
        </w:trPr>
        <w:tc>
          <w:tcPr>
            <w:tcW w:w="817" w:type="dxa"/>
            <w:vMerge/>
            <w:tcBorders>
              <w:left w:val="double" w:sz="4" w:space="0" w:color="auto"/>
              <w:bottom w:val="double" w:sz="4" w:space="0" w:color="auto"/>
            </w:tcBorders>
            <w:shd w:val="clear" w:color="auto" w:fill="FFFF99"/>
            <w:vAlign w:val="center"/>
          </w:tcPr>
          <w:p w:rsidR="00E55B2A" w:rsidRPr="00FF044D" w:rsidRDefault="00E55B2A" w:rsidP="00E55B2A">
            <w:pPr>
              <w:ind w:firstLine="0"/>
              <w:jc w:val="center"/>
              <w:rPr>
                <w:sz w:val="16"/>
                <w:szCs w:val="16"/>
              </w:rPr>
            </w:pPr>
          </w:p>
        </w:tc>
        <w:tc>
          <w:tcPr>
            <w:tcW w:w="3544" w:type="dxa"/>
            <w:tcBorders>
              <w:bottom w:val="double" w:sz="4" w:space="0" w:color="auto"/>
            </w:tcBorders>
            <w:vAlign w:val="center"/>
          </w:tcPr>
          <w:p w:rsidR="00E55B2A" w:rsidRPr="00FF044D" w:rsidRDefault="00E55B2A" w:rsidP="00E55B2A">
            <w:pPr>
              <w:ind w:firstLine="0"/>
              <w:jc w:val="left"/>
              <w:rPr>
                <w:rFonts w:cs="Calibri"/>
                <w:color w:val="000000"/>
                <w:sz w:val="16"/>
                <w:szCs w:val="16"/>
              </w:rPr>
            </w:pPr>
            <w:proofErr w:type="gramStart"/>
            <w:r w:rsidRPr="00FF044D">
              <w:rPr>
                <w:rFonts w:cs="Calibri"/>
                <w:color w:val="000000"/>
                <w:sz w:val="16"/>
                <w:szCs w:val="16"/>
              </w:rPr>
              <w:t>duża</w:t>
            </w:r>
            <w:proofErr w:type="gramEnd"/>
            <w:r w:rsidRPr="00FF044D">
              <w:rPr>
                <w:rFonts w:cs="Calibri"/>
                <w:color w:val="000000"/>
                <w:sz w:val="16"/>
                <w:szCs w:val="16"/>
              </w:rPr>
              <w:t xml:space="preserve"> liczba obiektów zdegradowanych i pustostanów</w:t>
            </w:r>
          </w:p>
        </w:tc>
        <w:tc>
          <w:tcPr>
            <w:tcW w:w="992" w:type="dxa"/>
            <w:tcBorders>
              <w:bottom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val="restart"/>
            <w:tcBorders>
              <w:top w:val="double" w:sz="4" w:space="0" w:color="auto"/>
              <w:left w:val="double" w:sz="4" w:space="0" w:color="auto"/>
            </w:tcBorders>
            <w:shd w:val="clear" w:color="auto" w:fill="C4E59F"/>
            <w:textDirection w:val="btLr"/>
            <w:vAlign w:val="center"/>
          </w:tcPr>
          <w:p w:rsidR="00E55B2A" w:rsidRPr="00FF044D" w:rsidRDefault="00E55B2A" w:rsidP="00E55B2A">
            <w:pPr>
              <w:ind w:left="113" w:right="113" w:firstLine="0"/>
              <w:jc w:val="center"/>
              <w:rPr>
                <w:sz w:val="16"/>
                <w:szCs w:val="16"/>
              </w:rPr>
            </w:pPr>
            <w:r>
              <w:rPr>
                <w:sz w:val="16"/>
                <w:szCs w:val="16"/>
              </w:rPr>
              <w:lastRenderedPageBreak/>
              <w:t>Strefa środowiskowa</w:t>
            </w:r>
          </w:p>
        </w:tc>
        <w:tc>
          <w:tcPr>
            <w:tcW w:w="3544" w:type="dxa"/>
            <w:tcBorders>
              <w:top w:val="double" w:sz="4" w:space="0" w:color="auto"/>
            </w:tcBorders>
            <w:shd w:val="clear" w:color="auto" w:fill="D8EEC0"/>
            <w:vAlign w:val="center"/>
          </w:tcPr>
          <w:p w:rsidR="00E55B2A" w:rsidRPr="00FF044D" w:rsidRDefault="00E55B2A" w:rsidP="00E55B2A">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zbiorników i cieków wodnych</w:t>
            </w:r>
          </w:p>
        </w:tc>
        <w:tc>
          <w:tcPr>
            <w:tcW w:w="992" w:type="dxa"/>
            <w:tcBorders>
              <w:top w:val="double" w:sz="4" w:space="0" w:color="auto"/>
            </w:tcBorders>
            <w:shd w:val="clear" w:color="auto" w:fill="D8EEC0"/>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D8EEC0"/>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D8EEC0"/>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D8EEC0"/>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D8EEC0"/>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left w:val="double" w:sz="4" w:space="0" w:color="auto"/>
            </w:tcBorders>
            <w:shd w:val="clear" w:color="auto" w:fill="C4E59F"/>
            <w:vAlign w:val="center"/>
          </w:tcPr>
          <w:p w:rsidR="00E55B2A" w:rsidRPr="00FF044D" w:rsidRDefault="00E55B2A" w:rsidP="00E55B2A">
            <w:pPr>
              <w:ind w:firstLine="0"/>
              <w:jc w:val="center"/>
              <w:rPr>
                <w:sz w:val="16"/>
                <w:szCs w:val="16"/>
              </w:rPr>
            </w:pPr>
          </w:p>
        </w:tc>
        <w:tc>
          <w:tcPr>
            <w:tcW w:w="3544" w:type="dxa"/>
            <w:vAlign w:val="center"/>
          </w:tcPr>
          <w:p w:rsidR="00E55B2A" w:rsidRPr="00FF044D" w:rsidRDefault="00E55B2A" w:rsidP="00E55B2A">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gleb, w tym dzikie wysypiska śmieci</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left w:val="double" w:sz="4" w:space="0" w:color="auto"/>
            </w:tcBorders>
            <w:shd w:val="clear" w:color="auto" w:fill="C4E59F"/>
            <w:vAlign w:val="center"/>
          </w:tcPr>
          <w:p w:rsidR="00E55B2A" w:rsidRPr="00FF044D" w:rsidRDefault="00E55B2A" w:rsidP="00E55B2A">
            <w:pPr>
              <w:ind w:firstLine="0"/>
              <w:jc w:val="center"/>
              <w:rPr>
                <w:sz w:val="16"/>
                <w:szCs w:val="16"/>
              </w:rPr>
            </w:pPr>
          </w:p>
        </w:tc>
        <w:tc>
          <w:tcPr>
            <w:tcW w:w="3544" w:type="dxa"/>
            <w:shd w:val="clear" w:color="auto" w:fill="D8EEC0"/>
            <w:vAlign w:val="center"/>
          </w:tcPr>
          <w:p w:rsidR="00E55B2A" w:rsidRPr="00FF044D" w:rsidRDefault="00E55B2A" w:rsidP="00E55B2A">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hałasu</w:t>
            </w:r>
          </w:p>
        </w:tc>
        <w:tc>
          <w:tcPr>
            <w:tcW w:w="992" w:type="dxa"/>
            <w:shd w:val="clear" w:color="auto" w:fill="D8EEC0"/>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E55B2A" w:rsidRDefault="00E55B2A">
            <w:pPr>
              <w:jc w:val="center"/>
              <w:rPr>
                <w:rFonts w:cs="Calibri"/>
                <w:color w:val="000000"/>
                <w:sz w:val="16"/>
                <w:szCs w:val="16"/>
              </w:rPr>
            </w:pPr>
            <w:r>
              <w:rPr>
                <w:rFonts w:cs="Calibri"/>
                <w:color w:val="000000"/>
                <w:sz w:val="16"/>
                <w:szCs w:val="16"/>
              </w:rPr>
              <w:t>1</w:t>
            </w:r>
          </w:p>
        </w:tc>
        <w:tc>
          <w:tcPr>
            <w:tcW w:w="993" w:type="dxa"/>
            <w:shd w:val="clear" w:color="auto" w:fill="D8EEC0"/>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D8EEC0"/>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left w:val="double" w:sz="4" w:space="0" w:color="auto"/>
            </w:tcBorders>
            <w:shd w:val="clear" w:color="auto" w:fill="C4E59F"/>
            <w:vAlign w:val="center"/>
          </w:tcPr>
          <w:p w:rsidR="00E55B2A" w:rsidRPr="00FF044D" w:rsidRDefault="00E55B2A" w:rsidP="00E55B2A">
            <w:pPr>
              <w:ind w:firstLine="0"/>
              <w:jc w:val="center"/>
              <w:rPr>
                <w:sz w:val="16"/>
                <w:szCs w:val="16"/>
              </w:rPr>
            </w:pPr>
          </w:p>
        </w:tc>
        <w:tc>
          <w:tcPr>
            <w:tcW w:w="3544" w:type="dxa"/>
            <w:vAlign w:val="center"/>
          </w:tcPr>
          <w:p w:rsidR="00E55B2A" w:rsidRPr="00FF044D" w:rsidRDefault="00E55B2A" w:rsidP="00E55B2A">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powietrza atmosferycznego</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1</w:t>
            </w:r>
          </w:p>
        </w:tc>
        <w:tc>
          <w:tcPr>
            <w:tcW w:w="993" w:type="dxa"/>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817" w:type="dxa"/>
            <w:vMerge/>
            <w:tcBorders>
              <w:left w:val="double" w:sz="4" w:space="0" w:color="auto"/>
              <w:bottom w:val="single" w:sz="12" w:space="0" w:color="auto"/>
            </w:tcBorders>
            <w:shd w:val="clear" w:color="auto" w:fill="C4E59F"/>
            <w:vAlign w:val="center"/>
          </w:tcPr>
          <w:p w:rsidR="00E55B2A" w:rsidRPr="00FF044D" w:rsidRDefault="00E55B2A" w:rsidP="00E55B2A">
            <w:pPr>
              <w:ind w:firstLine="0"/>
              <w:jc w:val="center"/>
              <w:rPr>
                <w:sz w:val="16"/>
                <w:szCs w:val="16"/>
              </w:rPr>
            </w:pPr>
          </w:p>
        </w:tc>
        <w:tc>
          <w:tcPr>
            <w:tcW w:w="3544" w:type="dxa"/>
            <w:tcBorders>
              <w:bottom w:val="single" w:sz="12" w:space="0" w:color="auto"/>
            </w:tcBorders>
            <w:shd w:val="clear" w:color="auto" w:fill="D8EEC0"/>
            <w:vAlign w:val="center"/>
          </w:tcPr>
          <w:p w:rsidR="00E55B2A" w:rsidRPr="00FF044D" w:rsidRDefault="00E55B2A" w:rsidP="00E55B2A">
            <w:pPr>
              <w:ind w:firstLine="34"/>
              <w:jc w:val="left"/>
              <w:rPr>
                <w:rFonts w:cs="Calibri"/>
                <w:color w:val="000000"/>
                <w:sz w:val="16"/>
                <w:szCs w:val="16"/>
              </w:rPr>
            </w:pPr>
            <w:r w:rsidRPr="00FF044D">
              <w:rPr>
                <w:rFonts w:cs="Calibri"/>
                <w:color w:val="000000"/>
                <w:sz w:val="16"/>
                <w:szCs w:val="16"/>
              </w:rPr>
              <w:t xml:space="preserve">Znaczna ilość wyrobów zawierających azbest </w:t>
            </w:r>
          </w:p>
        </w:tc>
        <w:tc>
          <w:tcPr>
            <w:tcW w:w="992" w:type="dxa"/>
            <w:tcBorders>
              <w:bottom w:val="single" w:sz="12" w:space="0" w:color="auto"/>
            </w:tcBorders>
            <w:shd w:val="clear" w:color="auto" w:fill="D8EEC0"/>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E55B2A" w:rsidRDefault="00E55B2A">
            <w:pPr>
              <w:jc w:val="center"/>
              <w:rPr>
                <w:rFonts w:cs="Calibri"/>
                <w:color w:val="000000"/>
                <w:sz w:val="16"/>
                <w:szCs w:val="16"/>
              </w:rPr>
            </w:pPr>
            <w:r>
              <w:rPr>
                <w:rFonts w:cs="Calibri"/>
                <w:color w:val="000000"/>
                <w:sz w:val="16"/>
                <w:szCs w:val="16"/>
              </w:rPr>
              <w:t>1</w:t>
            </w:r>
          </w:p>
        </w:tc>
        <w:tc>
          <w:tcPr>
            <w:tcW w:w="993" w:type="dxa"/>
            <w:tcBorders>
              <w:bottom w:val="single" w:sz="12" w:space="0" w:color="auto"/>
            </w:tcBorders>
            <w:shd w:val="clear" w:color="auto" w:fill="D8EEC0"/>
            <w:vAlign w:val="center"/>
          </w:tcPr>
          <w:p w:rsidR="00E55B2A" w:rsidRDefault="00E55B2A">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E55B2A" w:rsidRDefault="00E55B2A">
            <w:pPr>
              <w:jc w:val="center"/>
              <w:rPr>
                <w:rFonts w:cs="Calibri"/>
                <w:color w:val="000000"/>
                <w:sz w:val="16"/>
                <w:szCs w:val="16"/>
              </w:rPr>
            </w:pPr>
            <w:r>
              <w:rPr>
                <w:rFonts w:cs="Calibri"/>
                <w:color w:val="000000"/>
                <w:sz w:val="16"/>
                <w:szCs w:val="16"/>
              </w:rPr>
              <w:t> </w:t>
            </w:r>
          </w:p>
        </w:tc>
        <w:tc>
          <w:tcPr>
            <w:tcW w:w="958" w:type="dxa"/>
            <w:tcBorders>
              <w:bottom w:val="single" w:sz="12" w:space="0" w:color="auto"/>
              <w:right w:val="double" w:sz="4" w:space="0" w:color="auto"/>
            </w:tcBorders>
            <w:shd w:val="clear" w:color="auto" w:fill="D8EEC0"/>
            <w:vAlign w:val="center"/>
          </w:tcPr>
          <w:p w:rsidR="00E55B2A" w:rsidRDefault="00E55B2A">
            <w:pPr>
              <w:jc w:val="center"/>
              <w:rPr>
                <w:rFonts w:cs="Calibri"/>
                <w:color w:val="000000"/>
                <w:sz w:val="16"/>
                <w:szCs w:val="16"/>
              </w:rPr>
            </w:pPr>
            <w:r>
              <w:rPr>
                <w:rFonts w:cs="Calibri"/>
                <w:color w:val="000000"/>
                <w:sz w:val="16"/>
                <w:szCs w:val="16"/>
              </w:rPr>
              <w:t> </w:t>
            </w:r>
          </w:p>
        </w:tc>
      </w:tr>
      <w:tr w:rsidR="00E55B2A" w:rsidRPr="00FF044D" w:rsidTr="00E55B2A">
        <w:trPr>
          <w:jc w:val="center"/>
        </w:trPr>
        <w:tc>
          <w:tcPr>
            <w:tcW w:w="4361" w:type="dxa"/>
            <w:gridSpan w:val="2"/>
            <w:tcBorders>
              <w:top w:val="double" w:sz="4" w:space="0" w:color="auto"/>
              <w:left w:val="double" w:sz="4" w:space="0" w:color="auto"/>
              <w:bottom w:val="single" w:sz="12" w:space="0" w:color="auto"/>
            </w:tcBorders>
            <w:shd w:val="clear" w:color="auto" w:fill="E0E0E0" w:themeFill="text2" w:themeFillTint="33"/>
            <w:vAlign w:val="center"/>
          </w:tcPr>
          <w:p w:rsidR="00E55B2A" w:rsidRPr="00FF044D" w:rsidRDefault="00E55B2A" w:rsidP="00E55B2A">
            <w:pPr>
              <w:ind w:firstLine="0"/>
              <w:jc w:val="left"/>
              <w:rPr>
                <w:sz w:val="16"/>
                <w:szCs w:val="16"/>
              </w:rPr>
            </w:pPr>
            <w:r w:rsidRPr="00FF044D">
              <w:rPr>
                <w:sz w:val="16"/>
                <w:szCs w:val="16"/>
              </w:rPr>
              <w:t xml:space="preserve">Pytanie 9. Co wyróżnia wybrany obszar na tle innych, potencjały w wybranym </w:t>
            </w:r>
            <w:proofErr w:type="gramStart"/>
            <w:r w:rsidRPr="00FF044D">
              <w:rPr>
                <w:sz w:val="16"/>
                <w:szCs w:val="16"/>
              </w:rPr>
              <w:t>sołectwie</w:t>
            </w:r>
            <w:proofErr w:type="gramEnd"/>
          </w:p>
        </w:tc>
        <w:tc>
          <w:tcPr>
            <w:tcW w:w="4927" w:type="dxa"/>
            <w:gridSpan w:val="5"/>
            <w:tcBorders>
              <w:top w:val="double" w:sz="4" w:space="0" w:color="auto"/>
              <w:bottom w:val="single" w:sz="12" w:space="0" w:color="auto"/>
              <w:right w:val="double" w:sz="4" w:space="0" w:color="auto"/>
            </w:tcBorders>
            <w:shd w:val="clear" w:color="auto" w:fill="E0E0E0" w:themeFill="text2" w:themeFillTint="33"/>
            <w:vAlign w:val="center"/>
          </w:tcPr>
          <w:p w:rsidR="00E55B2A" w:rsidRPr="003D2C9B" w:rsidRDefault="00E55B2A" w:rsidP="00E55B2A">
            <w:pPr>
              <w:pStyle w:val="Akapitzlist"/>
              <w:numPr>
                <w:ilvl w:val="0"/>
                <w:numId w:val="22"/>
              </w:numPr>
              <w:ind w:left="175" w:hanging="141"/>
              <w:jc w:val="left"/>
              <w:rPr>
                <w:sz w:val="16"/>
                <w:szCs w:val="16"/>
              </w:rPr>
            </w:pPr>
            <w:r>
              <w:rPr>
                <w:sz w:val="16"/>
                <w:szCs w:val="16"/>
              </w:rPr>
              <w:t>Duża przestrzeń do zagospodarowania przy świetlicy wiejskiej</w:t>
            </w:r>
          </w:p>
        </w:tc>
      </w:tr>
      <w:tr w:rsidR="00E55B2A" w:rsidRPr="00FF044D" w:rsidTr="00E55B2A">
        <w:trPr>
          <w:jc w:val="center"/>
        </w:trPr>
        <w:tc>
          <w:tcPr>
            <w:tcW w:w="4361" w:type="dxa"/>
            <w:gridSpan w:val="2"/>
            <w:tcBorders>
              <w:top w:val="double" w:sz="4" w:space="0" w:color="auto"/>
              <w:left w:val="double" w:sz="4" w:space="0" w:color="auto"/>
              <w:bottom w:val="double" w:sz="4" w:space="0" w:color="auto"/>
            </w:tcBorders>
            <w:shd w:val="clear" w:color="auto" w:fill="E0E0E0" w:themeFill="text2" w:themeFillTint="33"/>
            <w:vAlign w:val="center"/>
          </w:tcPr>
          <w:p w:rsidR="00E55B2A" w:rsidRPr="00FF044D" w:rsidRDefault="00E55B2A" w:rsidP="00E55B2A">
            <w:pPr>
              <w:ind w:firstLine="0"/>
              <w:jc w:val="left"/>
              <w:rPr>
                <w:sz w:val="16"/>
                <w:szCs w:val="16"/>
              </w:rPr>
            </w:pPr>
            <w:r w:rsidRPr="00FF044D">
              <w:rPr>
                <w:sz w:val="16"/>
                <w:szCs w:val="16"/>
              </w:rPr>
              <w:t>Pytanie 10: Inne istotne informacje z punktu widzenia opracowania Gminnego Programu Rewitalizacji Gminy Hrubieszów</w:t>
            </w:r>
          </w:p>
        </w:tc>
        <w:tc>
          <w:tcPr>
            <w:tcW w:w="4927" w:type="dxa"/>
            <w:gridSpan w:val="5"/>
            <w:tcBorders>
              <w:top w:val="double" w:sz="4" w:space="0" w:color="auto"/>
              <w:bottom w:val="double" w:sz="4" w:space="0" w:color="auto"/>
              <w:right w:val="double" w:sz="4" w:space="0" w:color="auto"/>
            </w:tcBorders>
            <w:shd w:val="clear" w:color="auto" w:fill="E0E0E0" w:themeFill="text2" w:themeFillTint="33"/>
            <w:vAlign w:val="center"/>
          </w:tcPr>
          <w:p w:rsidR="00E55B2A" w:rsidRPr="00E55B2A" w:rsidRDefault="00E55B2A" w:rsidP="00E55B2A">
            <w:pPr>
              <w:pStyle w:val="Akapitzlist"/>
              <w:numPr>
                <w:ilvl w:val="0"/>
                <w:numId w:val="22"/>
              </w:numPr>
              <w:ind w:left="175" w:hanging="141"/>
              <w:jc w:val="left"/>
              <w:rPr>
                <w:sz w:val="16"/>
                <w:szCs w:val="16"/>
              </w:rPr>
            </w:pPr>
            <w:r>
              <w:rPr>
                <w:sz w:val="16"/>
                <w:szCs w:val="16"/>
              </w:rPr>
              <w:t>Ze względu na duży udział terenów objętych ochroną nie można uzyskać pozwolenia na budowę domu. Skutkuje to małą liczbą mieszkańców.</w:t>
            </w:r>
          </w:p>
        </w:tc>
      </w:tr>
    </w:tbl>
    <w:p w:rsidR="00E55B2A" w:rsidRDefault="00E55B2A" w:rsidP="00E55B2A">
      <w:pPr>
        <w:rPr>
          <w:i/>
          <w:sz w:val="18"/>
        </w:rPr>
      </w:pPr>
      <w:r w:rsidRPr="0067776F">
        <w:rPr>
          <w:i/>
          <w:sz w:val="18"/>
        </w:rPr>
        <w:t>Źródło: Opracowanie własne</w:t>
      </w:r>
    </w:p>
    <w:p w:rsidR="004460A0" w:rsidRDefault="004460A0" w:rsidP="004460A0">
      <w:pPr>
        <w:pStyle w:val="Legenda"/>
        <w:keepNext/>
        <w:spacing w:after="0"/>
      </w:pPr>
      <w:r>
        <w:t xml:space="preserve">Tabela </w:t>
      </w:r>
      <w:fldSimple w:instr=" SEQ Tabela \* ARABIC ">
        <w:r w:rsidR="004E0A50">
          <w:rPr>
            <w:noProof/>
          </w:rPr>
          <w:t>12</w:t>
        </w:r>
      </w:fldSimple>
      <w:r>
        <w:t xml:space="preserve">. </w:t>
      </w:r>
      <w:r w:rsidRPr="00ED42E0">
        <w:t xml:space="preserve">Odpowiedzi na pytania 4-10. Jakiego rodzaju problemy i w jakim natężeniu (skali) występują w sołectwie </w:t>
      </w:r>
      <w:proofErr w:type="spellStart"/>
      <w:proofErr w:type="gramStart"/>
      <w:r>
        <w:t>Masłomęcz</w:t>
      </w:r>
      <w:proofErr w:type="spellEnd"/>
      <w:proofErr w:type="gramEnd"/>
    </w:p>
    <w:tbl>
      <w:tblPr>
        <w:tblStyle w:val="Tabela-Siatka"/>
        <w:tblW w:w="0" w:type="auto"/>
        <w:jc w:val="center"/>
        <w:tblLayout w:type="fixed"/>
        <w:tblLook w:val="04A0" w:firstRow="1" w:lastRow="0" w:firstColumn="1" w:lastColumn="0" w:noHBand="0" w:noVBand="1"/>
      </w:tblPr>
      <w:tblGrid>
        <w:gridCol w:w="817"/>
        <w:gridCol w:w="3544"/>
        <w:gridCol w:w="992"/>
        <w:gridCol w:w="992"/>
        <w:gridCol w:w="993"/>
        <w:gridCol w:w="992"/>
        <w:gridCol w:w="958"/>
      </w:tblGrid>
      <w:tr w:rsidR="004460A0" w:rsidRPr="00FF044D" w:rsidTr="004460A0">
        <w:trPr>
          <w:jc w:val="center"/>
        </w:trPr>
        <w:tc>
          <w:tcPr>
            <w:tcW w:w="9288" w:type="dxa"/>
            <w:gridSpan w:val="7"/>
            <w:tcBorders>
              <w:top w:val="nil"/>
              <w:left w:val="nil"/>
              <w:bottom w:val="double" w:sz="4" w:space="0" w:color="auto"/>
              <w:right w:val="nil"/>
            </w:tcBorders>
            <w:shd w:val="clear" w:color="auto" w:fill="E0E0E0" w:themeFill="text2" w:themeFillTint="33"/>
            <w:vAlign w:val="center"/>
          </w:tcPr>
          <w:p w:rsidR="004460A0" w:rsidRPr="00FF044D" w:rsidRDefault="004460A0" w:rsidP="004460A0">
            <w:pPr>
              <w:ind w:firstLine="0"/>
              <w:jc w:val="center"/>
              <w:rPr>
                <w:sz w:val="16"/>
                <w:szCs w:val="16"/>
              </w:rPr>
            </w:pPr>
            <w:r w:rsidRPr="00D46956">
              <w:rPr>
                <w:sz w:val="20"/>
                <w:szCs w:val="16"/>
              </w:rPr>
              <w:t xml:space="preserve">Sołectwo </w:t>
            </w:r>
            <w:proofErr w:type="spellStart"/>
            <w:r>
              <w:rPr>
                <w:sz w:val="20"/>
                <w:szCs w:val="16"/>
              </w:rPr>
              <w:t>Masłomęcz</w:t>
            </w:r>
            <w:proofErr w:type="spellEnd"/>
          </w:p>
        </w:tc>
      </w:tr>
      <w:tr w:rsidR="004460A0" w:rsidRPr="00FF044D" w:rsidTr="004460A0">
        <w:trPr>
          <w:jc w:val="center"/>
        </w:trPr>
        <w:tc>
          <w:tcPr>
            <w:tcW w:w="817" w:type="dxa"/>
            <w:vMerge w:val="restart"/>
            <w:tcBorders>
              <w:top w:val="double" w:sz="4" w:space="0" w:color="auto"/>
              <w:left w:val="nil"/>
            </w:tcBorders>
            <w:vAlign w:val="center"/>
          </w:tcPr>
          <w:p w:rsidR="004460A0" w:rsidRPr="00FF044D" w:rsidRDefault="004460A0" w:rsidP="004460A0">
            <w:pPr>
              <w:ind w:firstLine="0"/>
              <w:jc w:val="center"/>
              <w:rPr>
                <w:sz w:val="16"/>
                <w:szCs w:val="16"/>
              </w:rPr>
            </w:pPr>
          </w:p>
        </w:tc>
        <w:tc>
          <w:tcPr>
            <w:tcW w:w="3544" w:type="dxa"/>
            <w:vMerge w:val="restart"/>
            <w:tcBorders>
              <w:top w:val="double" w:sz="4" w:space="0" w:color="auto"/>
            </w:tcBorders>
            <w:shd w:val="clear" w:color="auto" w:fill="F2F2F2" w:themeFill="background1" w:themeFillShade="F2"/>
            <w:vAlign w:val="center"/>
          </w:tcPr>
          <w:p w:rsidR="004460A0" w:rsidRPr="00FF044D" w:rsidRDefault="004460A0" w:rsidP="004460A0">
            <w:pPr>
              <w:ind w:firstLine="0"/>
              <w:jc w:val="center"/>
              <w:rPr>
                <w:sz w:val="16"/>
                <w:szCs w:val="16"/>
              </w:rPr>
            </w:pPr>
            <w:r w:rsidRPr="00FF044D">
              <w:rPr>
                <w:sz w:val="16"/>
                <w:szCs w:val="16"/>
              </w:rPr>
              <w:t>Rodzaj problemu</w:t>
            </w:r>
          </w:p>
        </w:tc>
        <w:tc>
          <w:tcPr>
            <w:tcW w:w="4927" w:type="dxa"/>
            <w:gridSpan w:val="5"/>
            <w:tcBorders>
              <w:top w:val="double" w:sz="4" w:space="0" w:color="auto"/>
            </w:tcBorders>
            <w:shd w:val="clear" w:color="auto" w:fill="F2F2F2" w:themeFill="background1" w:themeFillShade="F2"/>
            <w:vAlign w:val="center"/>
          </w:tcPr>
          <w:p w:rsidR="004460A0" w:rsidRPr="00FF044D" w:rsidRDefault="004460A0" w:rsidP="004460A0">
            <w:pPr>
              <w:ind w:firstLine="0"/>
              <w:jc w:val="center"/>
              <w:rPr>
                <w:sz w:val="16"/>
                <w:szCs w:val="16"/>
              </w:rPr>
            </w:pPr>
            <w:r w:rsidRPr="00FF044D">
              <w:rPr>
                <w:sz w:val="16"/>
                <w:szCs w:val="16"/>
              </w:rPr>
              <w:t>Natężenie (skala)</w:t>
            </w:r>
          </w:p>
        </w:tc>
      </w:tr>
      <w:tr w:rsidR="004460A0" w:rsidRPr="00FF044D" w:rsidTr="004460A0">
        <w:trPr>
          <w:jc w:val="center"/>
        </w:trPr>
        <w:tc>
          <w:tcPr>
            <w:tcW w:w="817" w:type="dxa"/>
            <w:vMerge/>
            <w:tcBorders>
              <w:left w:val="nil"/>
              <w:bottom w:val="double" w:sz="4" w:space="0" w:color="auto"/>
            </w:tcBorders>
            <w:vAlign w:val="center"/>
          </w:tcPr>
          <w:p w:rsidR="004460A0" w:rsidRPr="00FF044D" w:rsidRDefault="004460A0" w:rsidP="004460A0">
            <w:pPr>
              <w:ind w:firstLine="0"/>
              <w:jc w:val="center"/>
              <w:rPr>
                <w:sz w:val="16"/>
                <w:szCs w:val="16"/>
              </w:rPr>
            </w:pPr>
          </w:p>
        </w:tc>
        <w:tc>
          <w:tcPr>
            <w:tcW w:w="3544" w:type="dxa"/>
            <w:vMerge/>
            <w:tcBorders>
              <w:bottom w:val="double" w:sz="4" w:space="0" w:color="auto"/>
            </w:tcBorders>
            <w:shd w:val="clear" w:color="auto" w:fill="F2F2F2" w:themeFill="background1" w:themeFillShade="F2"/>
            <w:vAlign w:val="center"/>
          </w:tcPr>
          <w:p w:rsidR="004460A0" w:rsidRPr="00FF044D" w:rsidRDefault="004460A0" w:rsidP="004460A0">
            <w:pPr>
              <w:ind w:firstLine="0"/>
              <w:jc w:val="center"/>
              <w:rPr>
                <w:sz w:val="16"/>
                <w:szCs w:val="16"/>
              </w:rPr>
            </w:pPr>
          </w:p>
        </w:tc>
        <w:tc>
          <w:tcPr>
            <w:tcW w:w="992" w:type="dxa"/>
            <w:tcBorders>
              <w:bottom w:val="double" w:sz="4" w:space="0" w:color="auto"/>
            </w:tcBorders>
            <w:shd w:val="clear" w:color="auto" w:fill="F2F2F2" w:themeFill="background1" w:themeFillShade="F2"/>
            <w:vAlign w:val="center"/>
          </w:tcPr>
          <w:p w:rsidR="004460A0" w:rsidRPr="00FF044D" w:rsidRDefault="004460A0" w:rsidP="004460A0">
            <w:pPr>
              <w:ind w:firstLine="0"/>
              <w:jc w:val="center"/>
              <w:rPr>
                <w:sz w:val="16"/>
                <w:szCs w:val="16"/>
              </w:rPr>
            </w:pPr>
            <w:r w:rsidRPr="00FF044D">
              <w:rPr>
                <w:sz w:val="16"/>
                <w:szCs w:val="16"/>
              </w:rPr>
              <w:t>Brak problemu</w:t>
            </w:r>
          </w:p>
        </w:tc>
        <w:tc>
          <w:tcPr>
            <w:tcW w:w="992" w:type="dxa"/>
            <w:tcBorders>
              <w:bottom w:val="double" w:sz="4" w:space="0" w:color="auto"/>
            </w:tcBorders>
            <w:shd w:val="clear" w:color="auto" w:fill="F2F2F2" w:themeFill="background1" w:themeFillShade="F2"/>
            <w:vAlign w:val="center"/>
          </w:tcPr>
          <w:p w:rsidR="004460A0" w:rsidRPr="00FF044D" w:rsidRDefault="004460A0" w:rsidP="004460A0">
            <w:pPr>
              <w:ind w:firstLine="0"/>
              <w:jc w:val="center"/>
              <w:rPr>
                <w:sz w:val="16"/>
                <w:szCs w:val="16"/>
              </w:rPr>
            </w:pPr>
            <w:r w:rsidRPr="00FF044D">
              <w:rPr>
                <w:sz w:val="16"/>
                <w:szCs w:val="16"/>
              </w:rPr>
              <w:t>Niskie natężenie</w:t>
            </w:r>
          </w:p>
        </w:tc>
        <w:tc>
          <w:tcPr>
            <w:tcW w:w="993" w:type="dxa"/>
            <w:tcBorders>
              <w:bottom w:val="double" w:sz="4" w:space="0" w:color="auto"/>
            </w:tcBorders>
            <w:shd w:val="clear" w:color="auto" w:fill="F2F2F2" w:themeFill="background1" w:themeFillShade="F2"/>
            <w:vAlign w:val="center"/>
          </w:tcPr>
          <w:p w:rsidR="004460A0" w:rsidRPr="00FF044D" w:rsidRDefault="004460A0" w:rsidP="004460A0">
            <w:pPr>
              <w:ind w:firstLine="0"/>
              <w:jc w:val="center"/>
              <w:rPr>
                <w:sz w:val="16"/>
                <w:szCs w:val="16"/>
              </w:rPr>
            </w:pPr>
            <w:r w:rsidRPr="00FF044D">
              <w:rPr>
                <w:sz w:val="16"/>
                <w:szCs w:val="16"/>
              </w:rPr>
              <w:t>Średnie natężenie</w:t>
            </w:r>
          </w:p>
        </w:tc>
        <w:tc>
          <w:tcPr>
            <w:tcW w:w="992" w:type="dxa"/>
            <w:tcBorders>
              <w:bottom w:val="double" w:sz="4" w:space="0" w:color="auto"/>
            </w:tcBorders>
            <w:shd w:val="clear" w:color="auto" w:fill="F2F2F2" w:themeFill="background1" w:themeFillShade="F2"/>
            <w:vAlign w:val="center"/>
          </w:tcPr>
          <w:p w:rsidR="004460A0" w:rsidRPr="00FF044D" w:rsidRDefault="004460A0" w:rsidP="004460A0">
            <w:pPr>
              <w:ind w:firstLine="0"/>
              <w:jc w:val="center"/>
              <w:rPr>
                <w:sz w:val="16"/>
                <w:szCs w:val="16"/>
              </w:rPr>
            </w:pPr>
            <w:r w:rsidRPr="00FF044D">
              <w:rPr>
                <w:sz w:val="16"/>
                <w:szCs w:val="16"/>
              </w:rPr>
              <w:t>Wyższe natężenie</w:t>
            </w:r>
          </w:p>
        </w:tc>
        <w:tc>
          <w:tcPr>
            <w:tcW w:w="958" w:type="dxa"/>
            <w:tcBorders>
              <w:bottom w:val="double" w:sz="4" w:space="0" w:color="auto"/>
            </w:tcBorders>
            <w:shd w:val="clear" w:color="auto" w:fill="F2F2F2" w:themeFill="background1" w:themeFillShade="F2"/>
            <w:vAlign w:val="center"/>
          </w:tcPr>
          <w:p w:rsidR="004460A0" w:rsidRPr="00FF044D" w:rsidRDefault="004460A0" w:rsidP="004460A0">
            <w:pPr>
              <w:ind w:firstLine="0"/>
              <w:jc w:val="center"/>
              <w:rPr>
                <w:sz w:val="16"/>
                <w:szCs w:val="16"/>
              </w:rPr>
            </w:pPr>
            <w:r w:rsidRPr="00FF044D">
              <w:rPr>
                <w:sz w:val="16"/>
                <w:szCs w:val="16"/>
              </w:rPr>
              <w:t>Wysokie natężenie</w:t>
            </w:r>
          </w:p>
        </w:tc>
      </w:tr>
      <w:tr w:rsidR="004460A0" w:rsidRPr="00FF044D" w:rsidTr="004460A0">
        <w:trPr>
          <w:jc w:val="center"/>
        </w:trPr>
        <w:tc>
          <w:tcPr>
            <w:tcW w:w="817" w:type="dxa"/>
            <w:vMerge w:val="restart"/>
            <w:tcBorders>
              <w:top w:val="double" w:sz="4" w:space="0" w:color="auto"/>
              <w:left w:val="double" w:sz="4" w:space="0" w:color="auto"/>
            </w:tcBorders>
            <w:shd w:val="clear" w:color="auto" w:fill="87BAFF" w:themeFill="accent5" w:themeFillTint="66"/>
            <w:textDirection w:val="btLr"/>
            <w:vAlign w:val="center"/>
          </w:tcPr>
          <w:p w:rsidR="004460A0" w:rsidRPr="00FF044D" w:rsidRDefault="004460A0" w:rsidP="004460A0">
            <w:pPr>
              <w:ind w:left="113" w:right="113" w:firstLine="0"/>
              <w:jc w:val="center"/>
              <w:rPr>
                <w:sz w:val="16"/>
                <w:szCs w:val="16"/>
              </w:rPr>
            </w:pPr>
            <w:r>
              <w:rPr>
                <w:sz w:val="16"/>
                <w:szCs w:val="16"/>
              </w:rPr>
              <w:t xml:space="preserve">      Strefa społeczna</w:t>
            </w:r>
          </w:p>
        </w:tc>
        <w:tc>
          <w:tcPr>
            <w:tcW w:w="3544" w:type="dxa"/>
            <w:tcBorders>
              <w:top w:val="double" w:sz="4" w:space="0" w:color="auto"/>
            </w:tcBorders>
            <w:shd w:val="clear" w:color="auto" w:fill="C3DCFF" w:themeFill="accent5" w:themeFillTint="33"/>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bezrobocie</w:t>
            </w:r>
            <w:proofErr w:type="gramEnd"/>
          </w:p>
        </w:tc>
        <w:tc>
          <w:tcPr>
            <w:tcW w:w="992" w:type="dxa"/>
            <w:tcBorders>
              <w:top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top w:val="double" w:sz="4" w:space="0" w:color="auto"/>
              <w:bottom w:val="single" w:sz="2" w:space="0" w:color="auto"/>
              <w:right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ubóstwo</w:t>
            </w:r>
            <w:proofErr w:type="gramEnd"/>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top w:val="single" w:sz="2" w:space="0" w:color="auto"/>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shd w:val="clear" w:color="auto" w:fill="C3DCFF" w:themeFill="accent5" w:themeFillTint="33"/>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przestępczość</w:t>
            </w:r>
            <w:proofErr w:type="gramEnd"/>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alkoholizm</w:t>
            </w:r>
            <w:proofErr w:type="gramEnd"/>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shd w:val="clear" w:color="auto" w:fill="C3DCFF" w:themeFill="accent5" w:themeFillTint="33"/>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przemoc</w:t>
            </w:r>
            <w:proofErr w:type="gramEnd"/>
            <w:r w:rsidRPr="00FF044D">
              <w:rPr>
                <w:rFonts w:cs="Calibri"/>
                <w:color w:val="000000"/>
                <w:sz w:val="16"/>
                <w:szCs w:val="16"/>
              </w:rPr>
              <w:t xml:space="preserve"> w rodzinie</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bezdomność</w:t>
            </w:r>
            <w:proofErr w:type="gramEnd"/>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shd w:val="clear" w:color="auto" w:fill="C3DCFF" w:themeFill="accent5" w:themeFillTint="33"/>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niepełnosprawność</w:t>
            </w:r>
            <w:proofErr w:type="gramEnd"/>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starzenie</w:t>
            </w:r>
            <w:proofErr w:type="gramEnd"/>
            <w:r w:rsidRPr="00FF044D">
              <w:rPr>
                <w:rFonts w:cs="Calibri"/>
                <w:color w:val="000000"/>
                <w:sz w:val="16"/>
                <w:szCs w:val="16"/>
              </w:rPr>
              <w:t xml:space="preserve"> się społeczeństwa</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shd w:val="clear" w:color="auto" w:fill="C3DCFF" w:themeFill="accent5" w:themeFillTint="33"/>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dostępu do kultury</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niezaradność</w:t>
            </w:r>
            <w:proofErr w:type="gramEnd"/>
            <w:r w:rsidRPr="00FF044D">
              <w:rPr>
                <w:rFonts w:cs="Calibri"/>
                <w:color w:val="000000"/>
                <w:sz w:val="16"/>
                <w:szCs w:val="16"/>
              </w:rPr>
              <w:t xml:space="preserve"> życiowa</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shd w:val="clear" w:color="auto" w:fill="C3DCFF" w:themeFill="accent5" w:themeFillTint="33"/>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integracji lokalnej</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uzależnienie</w:t>
            </w:r>
            <w:proofErr w:type="gramEnd"/>
            <w:r w:rsidRPr="00FF044D">
              <w:rPr>
                <w:rFonts w:cs="Calibri"/>
                <w:color w:val="000000"/>
                <w:sz w:val="16"/>
                <w:szCs w:val="16"/>
              </w:rPr>
              <w:t xml:space="preserve"> od wsparcia finansowego z pomocy społecznej</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shd w:val="clear" w:color="auto" w:fill="C3DCFF" w:themeFill="accent5" w:themeFillTint="33"/>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edukacji</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aktywności społecznej</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top w:val="single" w:sz="12" w:space="0" w:color="auto"/>
              <w:left w:val="double" w:sz="4" w:space="0" w:color="auto"/>
              <w:bottom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tcBorders>
              <w:bottom w:val="double" w:sz="4" w:space="0" w:color="auto"/>
            </w:tcBorders>
            <w:shd w:val="clear" w:color="auto" w:fill="C3DCFF" w:themeFill="accent5" w:themeFillTint="33"/>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emigracja</w:t>
            </w:r>
            <w:proofErr w:type="gramEnd"/>
            <w:r w:rsidRPr="00FF044D">
              <w:rPr>
                <w:rFonts w:cs="Calibri"/>
                <w:color w:val="000000"/>
                <w:sz w:val="16"/>
                <w:szCs w:val="16"/>
              </w:rPr>
              <w:t xml:space="preserve"> ludzi młodych i wykształconych</w:t>
            </w:r>
          </w:p>
        </w:tc>
        <w:tc>
          <w:tcPr>
            <w:tcW w:w="992" w:type="dxa"/>
            <w:tcBorders>
              <w:bottom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val="restart"/>
            <w:tcBorders>
              <w:top w:val="double" w:sz="4" w:space="0" w:color="auto"/>
              <w:left w:val="double" w:sz="4" w:space="0" w:color="auto"/>
            </w:tcBorders>
            <w:shd w:val="clear" w:color="auto" w:fill="FFAE5D"/>
            <w:textDirection w:val="btLr"/>
            <w:vAlign w:val="center"/>
          </w:tcPr>
          <w:p w:rsidR="004460A0" w:rsidRPr="00FF044D" w:rsidRDefault="004460A0" w:rsidP="004460A0">
            <w:pPr>
              <w:ind w:left="113" w:right="113" w:firstLine="0"/>
              <w:jc w:val="center"/>
              <w:rPr>
                <w:sz w:val="16"/>
                <w:szCs w:val="16"/>
              </w:rPr>
            </w:pPr>
            <w:r>
              <w:rPr>
                <w:sz w:val="16"/>
                <w:szCs w:val="16"/>
              </w:rPr>
              <w:t>Strefa gospodarcza</w:t>
            </w:r>
          </w:p>
        </w:tc>
        <w:tc>
          <w:tcPr>
            <w:tcW w:w="3544" w:type="dxa"/>
            <w:tcBorders>
              <w:top w:val="double" w:sz="4" w:space="0" w:color="auto"/>
            </w:tcBorders>
            <w:shd w:val="clear" w:color="auto" w:fill="FFCF9F"/>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w:t>
            </w:r>
            <w:r w:rsidRPr="00F46544">
              <w:rPr>
                <w:rFonts w:cs="Calibri"/>
                <w:color w:val="000000"/>
                <w:sz w:val="16"/>
                <w:szCs w:val="16"/>
                <w:shd w:val="clear" w:color="auto" w:fill="FFCF9F"/>
              </w:rPr>
              <w:t>z</w:t>
            </w:r>
            <w:r w:rsidRPr="00FF044D">
              <w:rPr>
                <w:rFonts w:cs="Calibri"/>
                <w:color w:val="000000"/>
                <w:sz w:val="16"/>
                <w:szCs w:val="16"/>
              </w:rPr>
              <w:t>iom przedsiębiorczości</w:t>
            </w:r>
          </w:p>
        </w:tc>
        <w:tc>
          <w:tcPr>
            <w:tcW w:w="992" w:type="dxa"/>
            <w:tcBorders>
              <w:top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FFAE5D"/>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terenów inwestycyjnych</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FFAE5D"/>
            <w:vAlign w:val="center"/>
          </w:tcPr>
          <w:p w:rsidR="004460A0" w:rsidRPr="00FF044D" w:rsidRDefault="004460A0" w:rsidP="004460A0">
            <w:pPr>
              <w:ind w:firstLine="0"/>
              <w:jc w:val="center"/>
              <w:rPr>
                <w:sz w:val="16"/>
                <w:szCs w:val="16"/>
              </w:rPr>
            </w:pPr>
          </w:p>
        </w:tc>
        <w:tc>
          <w:tcPr>
            <w:tcW w:w="3544" w:type="dxa"/>
            <w:shd w:val="clear" w:color="auto" w:fill="FFCF9F"/>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wizerunek gminy w oczach inwestorów</w:t>
            </w:r>
          </w:p>
        </w:tc>
        <w:tc>
          <w:tcPr>
            <w:tcW w:w="992"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1</w:t>
            </w:r>
          </w:p>
        </w:tc>
        <w:tc>
          <w:tcPr>
            <w:tcW w:w="993"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FFAE5D"/>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wsparcia dla nowych przedsiębiorców</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FFAE5D"/>
            <w:vAlign w:val="center"/>
          </w:tcPr>
          <w:p w:rsidR="004460A0" w:rsidRPr="00FF044D" w:rsidRDefault="004460A0" w:rsidP="004460A0">
            <w:pPr>
              <w:ind w:firstLine="0"/>
              <w:jc w:val="center"/>
              <w:rPr>
                <w:sz w:val="16"/>
                <w:szCs w:val="16"/>
              </w:rPr>
            </w:pPr>
          </w:p>
        </w:tc>
        <w:tc>
          <w:tcPr>
            <w:tcW w:w="3544" w:type="dxa"/>
            <w:shd w:val="clear" w:color="auto" w:fill="FFCF9F"/>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współpracy pomiędzy lokalnymi przedsiębiorcami</w:t>
            </w:r>
          </w:p>
        </w:tc>
        <w:tc>
          <w:tcPr>
            <w:tcW w:w="992"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FFAE5D"/>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konkurencji na rynku lokalnym</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FFAE5D"/>
            <w:vAlign w:val="center"/>
          </w:tcPr>
          <w:p w:rsidR="004460A0" w:rsidRPr="00FF044D" w:rsidRDefault="004460A0" w:rsidP="004460A0">
            <w:pPr>
              <w:ind w:firstLine="0"/>
              <w:jc w:val="center"/>
              <w:rPr>
                <w:sz w:val="16"/>
                <w:szCs w:val="16"/>
              </w:rPr>
            </w:pPr>
          </w:p>
        </w:tc>
        <w:tc>
          <w:tcPr>
            <w:tcW w:w="3544" w:type="dxa"/>
            <w:shd w:val="clear" w:color="auto" w:fill="FFCF9F"/>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źródeł finansowania dla przedsiębiorców</w:t>
            </w:r>
          </w:p>
        </w:tc>
        <w:tc>
          <w:tcPr>
            <w:tcW w:w="992"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FFAE5D"/>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miejsc pracy</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bottom w:val="double" w:sz="4" w:space="0" w:color="auto"/>
            </w:tcBorders>
            <w:shd w:val="clear" w:color="auto" w:fill="FFAE5D"/>
            <w:vAlign w:val="center"/>
          </w:tcPr>
          <w:p w:rsidR="004460A0" w:rsidRPr="00FF044D" w:rsidRDefault="004460A0" w:rsidP="004460A0">
            <w:pPr>
              <w:ind w:firstLine="0"/>
              <w:jc w:val="center"/>
              <w:rPr>
                <w:sz w:val="16"/>
                <w:szCs w:val="16"/>
              </w:rPr>
            </w:pPr>
          </w:p>
        </w:tc>
        <w:tc>
          <w:tcPr>
            <w:tcW w:w="3544" w:type="dxa"/>
            <w:tcBorders>
              <w:bottom w:val="double" w:sz="4" w:space="0" w:color="auto"/>
            </w:tcBorders>
            <w:shd w:val="clear" w:color="auto" w:fill="FFCF9F"/>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bezrobocia</w:t>
            </w:r>
          </w:p>
        </w:tc>
        <w:tc>
          <w:tcPr>
            <w:tcW w:w="992" w:type="dxa"/>
            <w:tcBorders>
              <w:bottom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val="restart"/>
            <w:tcBorders>
              <w:top w:val="double" w:sz="4" w:space="0" w:color="auto"/>
              <w:left w:val="double" w:sz="4" w:space="0" w:color="auto"/>
            </w:tcBorders>
            <w:shd w:val="clear" w:color="auto" w:fill="CC99FF"/>
            <w:textDirection w:val="btLr"/>
            <w:vAlign w:val="center"/>
          </w:tcPr>
          <w:p w:rsidR="004460A0" w:rsidRPr="00FF044D" w:rsidRDefault="004460A0" w:rsidP="004460A0">
            <w:pPr>
              <w:ind w:left="113" w:right="113" w:firstLine="0"/>
              <w:jc w:val="center"/>
              <w:rPr>
                <w:sz w:val="16"/>
                <w:szCs w:val="16"/>
              </w:rPr>
            </w:pPr>
            <w:r>
              <w:rPr>
                <w:sz w:val="16"/>
                <w:szCs w:val="16"/>
              </w:rPr>
              <w:t>Strefa przestrzenno-funkcjonalna</w:t>
            </w:r>
          </w:p>
        </w:tc>
        <w:tc>
          <w:tcPr>
            <w:tcW w:w="3544" w:type="dxa"/>
            <w:tcBorders>
              <w:top w:val="double" w:sz="4" w:space="0" w:color="auto"/>
            </w:tcBorders>
            <w:shd w:val="clear" w:color="auto" w:fill="E0C1FF"/>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utrudnienia</w:t>
            </w:r>
            <w:proofErr w:type="gramEnd"/>
            <w:r w:rsidRPr="00FF044D">
              <w:rPr>
                <w:rFonts w:cs="Calibri"/>
                <w:color w:val="000000"/>
                <w:sz w:val="16"/>
                <w:szCs w:val="16"/>
              </w:rPr>
              <w:t xml:space="preserve"> w połączeniach z większymi ośrodkami</w:t>
            </w:r>
          </w:p>
        </w:tc>
        <w:tc>
          <w:tcPr>
            <w:tcW w:w="992" w:type="dxa"/>
            <w:tcBorders>
              <w:top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CC99FF"/>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infrastruktury drogowej i pieszej</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CC99FF"/>
            <w:vAlign w:val="center"/>
          </w:tcPr>
          <w:p w:rsidR="004460A0" w:rsidRPr="00FF044D" w:rsidRDefault="004460A0" w:rsidP="004460A0">
            <w:pPr>
              <w:ind w:firstLine="0"/>
              <w:jc w:val="center"/>
              <w:rPr>
                <w:sz w:val="16"/>
                <w:szCs w:val="16"/>
              </w:rPr>
            </w:pPr>
          </w:p>
        </w:tc>
        <w:tc>
          <w:tcPr>
            <w:tcW w:w="3544" w:type="dxa"/>
            <w:shd w:val="clear" w:color="auto" w:fill="E0C1FF"/>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chodników</w:t>
            </w:r>
          </w:p>
        </w:tc>
        <w:tc>
          <w:tcPr>
            <w:tcW w:w="992"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CC99FF"/>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ścieżek rowerowych</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CC99FF"/>
            <w:vAlign w:val="center"/>
          </w:tcPr>
          <w:p w:rsidR="004460A0" w:rsidRPr="00FF044D" w:rsidRDefault="004460A0" w:rsidP="004460A0">
            <w:pPr>
              <w:ind w:firstLine="0"/>
              <w:jc w:val="center"/>
              <w:rPr>
                <w:sz w:val="16"/>
                <w:szCs w:val="16"/>
              </w:rPr>
            </w:pPr>
          </w:p>
        </w:tc>
        <w:tc>
          <w:tcPr>
            <w:tcW w:w="3544" w:type="dxa"/>
            <w:shd w:val="clear" w:color="auto" w:fill="E0C1FF"/>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lub zły stan terenów zielonych (parki, skwery itp.)</w:t>
            </w:r>
          </w:p>
        </w:tc>
        <w:tc>
          <w:tcPr>
            <w:tcW w:w="992"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CC99FF"/>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nieestetyczne</w:t>
            </w:r>
            <w:proofErr w:type="gramEnd"/>
            <w:r w:rsidRPr="00FF044D">
              <w:rPr>
                <w:rFonts w:cs="Calibri"/>
                <w:color w:val="000000"/>
                <w:sz w:val="16"/>
                <w:szCs w:val="16"/>
              </w:rPr>
              <w:t xml:space="preserve"> otoczenie</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CC99FF"/>
            <w:vAlign w:val="center"/>
          </w:tcPr>
          <w:p w:rsidR="004460A0" w:rsidRPr="00FF044D" w:rsidRDefault="004460A0" w:rsidP="004460A0">
            <w:pPr>
              <w:ind w:firstLine="0"/>
              <w:jc w:val="center"/>
              <w:rPr>
                <w:sz w:val="16"/>
                <w:szCs w:val="16"/>
              </w:rPr>
            </w:pPr>
          </w:p>
        </w:tc>
        <w:tc>
          <w:tcPr>
            <w:tcW w:w="3544" w:type="dxa"/>
            <w:shd w:val="clear" w:color="auto" w:fill="E0C1FF"/>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atrakcyjnych terenów rekreacyjnych</w:t>
            </w:r>
          </w:p>
        </w:tc>
        <w:tc>
          <w:tcPr>
            <w:tcW w:w="992"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CC99FF"/>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ruchu samochodowego</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bottom w:val="double" w:sz="4" w:space="0" w:color="auto"/>
            </w:tcBorders>
            <w:shd w:val="clear" w:color="auto" w:fill="CC99FF"/>
            <w:vAlign w:val="center"/>
          </w:tcPr>
          <w:p w:rsidR="004460A0" w:rsidRPr="00FF044D" w:rsidRDefault="004460A0" w:rsidP="004460A0">
            <w:pPr>
              <w:ind w:firstLine="0"/>
              <w:jc w:val="center"/>
              <w:rPr>
                <w:sz w:val="16"/>
                <w:szCs w:val="16"/>
              </w:rPr>
            </w:pPr>
          </w:p>
        </w:tc>
        <w:tc>
          <w:tcPr>
            <w:tcW w:w="3544" w:type="dxa"/>
            <w:tcBorders>
              <w:bottom w:val="double" w:sz="4" w:space="0" w:color="auto"/>
            </w:tcBorders>
            <w:shd w:val="clear" w:color="auto" w:fill="E0C1FF"/>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połączeń komunikacyjnych</w:t>
            </w:r>
          </w:p>
        </w:tc>
        <w:tc>
          <w:tcPr>
            <w:tcW w:w="992" w:type="dxa"/>
            <w:tcBorders>
              <w:bottom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1</w:t>
            </w:r>
          </w:p>
        </w:tc>
      </w:tr>
      <w:tr w:rsidR="004460A0" w:rsidRPr="00FF044D" w:rsidTr="004460A0">
        <w:trPr>
          <w:jc w:val="center"/>
        </w:trPr>
        <w:tc>
          <w:tcPr>
            <w:tcW w:w="817" w:type="dxa"/>
            <w:vMerge w:val="restart"/>
            <w:tcBorders>
              <w:top w:val="double" w:sz="4" w:space="0" w:color="auto"/>
              <w:left w:val="double" w:sz="4" w:space="0" w:color="auto"/>
            </w:tcBorders>
            <w:shd w:val="clear" w:color="auto" w:fill="FFFF99"/>
            <w:textDirection w:val="btLr"/>
            <w:vAlign w:val="center"/>
          </w:tcPr>
          <w:p w:rsidR="004460A0" w:rsidRPr="00FF044D" w:rsidRDefault="004460A0" w:rsidP="004460A0">
            <w:pPr>
              <w:ind w:left="113" w:right="113" w:firstLine="0"/>
              <w:jc w:val="center"/>
              <w:rPr>
                <w:sz w:val="16"/>
                <w:szCs w:val="16"/>
              </w:rPr>
            </w:pPr>
            <w:r>
              <w:rPr>
                <w:sz w:val="16"/>
                <w:szCs w:val="16"/>
              </w:rPr>
              <w:t>Strefa techniczna</w:t>
            </w:r>
          </w:p>
        </w:tc>
        <w:tc>
          <w:tcPr>
            <w:tcW w:w="3544" w:type="dxa"/>
            <w:tcBorders>
              <w:top w:val="double" w:sz="4" w:space="0" w:color="auto"/>
            </w:tcBorders>
            <w:shd w:val="clear" w:color="auto" w:fill="FFFFD1"/>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wyposażenia w podstawowe media</w:t>
            </w:r>
          </w:p>
        </w:tc>
        <w:tc>
          <w:tcPr>
            <w:tcW w:w="992" w:type="dxa"/>
            <w:tcBorders>
              <w:top w:val="double" w:sz="4" w:space="0" w:color="auto"/>
            </w:tcBorders>
            <w:shd w:val="clear" w:color="auto" w:fill="FFFFD1"/>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FFD1"/>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FFD1"/>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FFFFD1"/>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FFFFD1"/>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FFFF99"/>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budynków mieszkalnych</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FFFF99"/>
            <w:vAlign w:val="center"/>
          </w:tcPr>
          <w:p w:rsidR="004460A0" w:rsidRPr="00FF044D" w:rsidRDefault="004460A0" w:rsidP="004460A0">
            <w:pPr>
              <w:ind w:firstLine="0"/>
              <w:jc w:val="center"/>
              <w:rPr>
                <w:sz w:val="16"/>
                <w:szCs w:val="16"/>
              </w:rPr>
            </w:pPr>
          </w:p>
        </w:tc>
        <w:tc>
          <w:tcPr>
            <w:tcW w:w="3544" w:type="dxa"/>
            <w:shd w:val="clear" w:color="auto" w:fill="FFFFD1"/>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obiektów zabytkowych</w:t>
            </w:r>
          </w:p>
        </w:tc>
        <w:tc>
          <w:tcPr>
            <w:tcW w:w="992" w:type="dxa"/>
            <w:shd w:val="clear" w:color="auto" w:fill="FFFFD1"/>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shd w:val="clear" w:color="auto" w:fill="FFFFD1"/>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shd w:val="clear" w:color="auto" w:fill="FFFFD1"/>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FFFFD1"/>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FFD1"/>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trHeight w:val="534"/>
          <w:jc w:val="center"/>
        </w:trPr>
        <w:tc>
          <w:tcPr>
            <w:tcW w:w="817" w:type="dxa"/>
            <w:vMerge/>
            <w:tcBorders>
              <w:left w:val="double" w:sz="4" w:space="0" w:color="auto"/>
              <w:bottom w:val="double" w:sz="4" w:space="0" w:color="auto"/>
            </w:tcBorders>
            <w:shd w:val="clear" w:color="auto" w:fill="FFFF99"/>
            <w:vAlign w:val="center"/>
          </w:tcPr>
          <w:p w:rsidR="004460A0" w:rsidRPr="00FF044D" w:rsidRDefault="004460A0" w:rsidP="004460A0">
            <w:pPr>
              <w:ind w:firstLine="0"/>
              <w:jc w:val="center"/>
              <w:rPr>
                <w:sz w:val="16"/>
                <w:szCs w:val="16"/>
              </w:rPr>
            </w:pPr>
          </w:p>
        </w:tc>
        <w:tc>
          <w:tcPr>
            <w:tcW w:w="3544" w:type="dxa"/>
            <w:tcBorders>
              <w:bottom w:val="double" w:sz="4" w:space="0" w:color="auto"/>
            </w:tcBorders>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duża</w:t>
            </w:r>
            <w:proofErr w:type="gramEnd"/>
            <w:r w:rsidRPr="00FF044D">
              <w:rPr>
                <w:rFonts w:cs="Calibri"/>
                <w:color w:val="000000"/>
                <w:sz w:val="16"/>
                <w:szCs w:val="16"/>
              </w:rPr>
              <w:t xml:space="preserve"> liczba obiektów zdegradowanych i pustostanów</w:t>
            </w:r>
          </w:p>
        </w:tc>
        <w:tc>
          <w:tcPr>
            <w:tcW w:w="992" w:type="dxa"/>
            <w:tcBorders>
              <w:bottom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val="restart"/>
            <w:tcBorders>
              <w:top w:val="double" w:sz="4" w:space="0" w:color="auto"/>
              <w:left w:val="double" w:sz="4" w:space="0" w:color="auto"/>
            </w:tcBorders>
            <w:shd w:val="clear" w:color="auto" w:fill="C4E59F"/>
            <w:textDirection w:val="btLr"/>
            <w:vAlign w:val="center"/>
          </w:tcPr>
          <w:p w:rsidR="004460A0" w:rsidRPr="00FF044D" w:rsidRDefault="004460A0" w:rsidP="004460A0">
            <w:pPr>
              <w:ind w:left="113" w:right="113" w:firstLine="0"/>
              <w:jc w:val="center"/>
              <w:rPr>
                <w:sz w:val="16"/>
                <w:szCs w:val="16"/>
              </w:rPr>
            </w:pPr>
            <w:r>
              <w:rPr>
                <w:sz w:val="16"/>
                <w:szCs w:val="16"/>
              </w:rPr>
              <w:t>Strefa środowiskowa</w:t>
            </w:r>
          </w:p>
        </w:tc>
        <w:tc>
          <w:tcPr>
            <w:tcW w:w="3544" w:type="dxa"/>
            <w:tcBorders>
              <w:top w:val="double" w:sz="4" w:space="0" w:color="auto"/>
            </w:tcBorders>
            <w:shd w:val="clear" w:color="auto" w:fill="D8EEC0"/>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zbiorników i cieków wodnych</w:t>
            </w:r>
          </w:p>
        </w:tc>
        <w:tc>
          <w:tcPr>
            <w:tcW w:w="992" w:type="dxa"/>
            <w:tcBorders>
              <w:top w:val="double" w:sz="4" w:space="0" w:color="auto"/>
            </w:tcBorders>
            <w:shd w:val="clear" w:color="auto" w:fill="D8EEC0"/>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D8EEC0"/>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D8EEC0"/>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D8EEC0"/>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D8EEC0"/>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C4E59F"/>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gleb, w tym dzikie </w:t>
            </w:r>
            <w:r w:rsidRPr="00FF044D">
              <w:rPr>
                <w:rFonts w:cs="Calibri"/>
                <w:color w:val="000000"/>
                <w:sz w:val="16"/>
                <w:szCs w:val="16"/>
              </w:rPr>
              <w:lastRenderedPageBreak/>
              <w:t>wysypiska śmieci</w:t>
            </w:r>
          </w:p>
        </w:tc>
        <w:tc>
          <w:tcPr>
            <w:tcW w:w="992" w:type="dxa"/>
            <w:vAlign w:val="center"/>
          </w:tcPr>
          <w:p w:rsidR="004460A0" w:rsidRDefault="004460A0">
            <w:pPr>
              <w:jc w:val="center"/>
              <w:rPr>
                <w:rFonts w:cs="Calibri"/>
                <w:color w:val="000000"/>
                <w:sz w:val="16"/>
                <w:szCs w:val="16"/>
              </w:rPr>
            </w:pPr>
            <w:r>
              <w:rPr>
                <w:rFonts w:cs="Calibri"/>
                <w:color w:val="000000"/>
                <w:sz w:val="16"/>
                <w:szCs w:val="16"/>
              </w:rPr>
              <w:lastRenderedPageBreak/>
              <w:t>1</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C4E59F"/>
            <w:vAlign w:val="center"/>
          </w:tcPr>
          <w:p w:rsidR="004460A0" w:rsidRPr="00FF044D" w:rsidRDefault="004460A0" w:rsidP="004460A0">
            <w:pPr>
              <w:ind w:firstLine="0"/>
              <w:jc w:val="center"/>
              <w:rPr>
                <w:sz w:val="16"/>
                <w:szCs w:val="16"/>
              </w:rPr>
            </w:pPr>
          </w:p>
        </w:tc>
        <w:tc>
          <w:tcPr>
            <w:tcW w:w="3544" w:type="dxa"/>
            <w:shd w:val="clear" w:color="auto" w:fill="D8EEC0"/>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hałasu</w:t>
            </w:r>
          </w:p>
        </w:tc>
        <w:tc>
          <w:tcPr>
            <w:tcW w:w="992" w:type="dxa"/>
            <w:shd w:val="clear" w:color="auto" w:fill="D8EEC0"/>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4460A0" w:rsidRDefault="004460A0">
            <w:pPr>
              <w:jc w:val="center"/>
              <w:rPr>
                <w:rFonts w:cs="Calibri"/>
                <w:color w:val="000000"/>
                <w:sz w:val="16"/>
                <w:szCs w:val="16"/>
              </w:rPr>
            </w:pPr>
            <w:r>
              <w:rPr>
                <w:rFonts w:cs="Calibri"/>
                <w:color w:val="000000"/>
                <w:sz w:val="16"/>
                <w:szCs w:val="16"/>
              </w:rPr>
              <w:t>1</w:t>
            </w:r>
          </w:p>
        </w:tc>
        <w:tc>
          <w:tcPr>
            <w:tcW w:w="993" w:type="dxa"/>
            <w:shd w:val="clear" w:color="auto" w:fill="D8EEC0"/>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D8EEC0"/>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C4E59F"/>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powietrza atmosferycznego</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bottom w:val="single" w:sz="12" w:space="0" w:color="auto"/>
            </w:tcBorders>
            <w:shd w:val="clear" w:color="auto" w:fill="C4E59F"/>
            <w:vAlign w:val="center"/>
          </w:tcPr>
          <w:p w:rsidR="004460A0" w:rsidRPr="00FF044D" w:rsidRDefault="004460A0" w:rsidP="004460A0">
            <w:pPr>
              <w:ind w:firstLine="0"/>
              <w:jc w:val="center"/>
              <w:rPr>
                <w:sz w:val="16"/>
                <w:szCs w:val="16"/>
              </w:rPr>
            </w:pPr>
          </w:p>
        </w:tc>
        <w:tc>
          <w:tcPr>
            <w:tcW w:w="3544" w:type="dxa"/>
            <w:tcBorders>
              <w:bottom w:val="single" w:sz="12" w:space="0" w:color="auto"/>
            </w:tcBorders>
            <w:shd w:val="clear" w:color="auto" w:fill="D8EEC0"/>
            <w:vAlign w:val="center"/>
          </w:tcPr>
          <w:p w:rsidR="004460A0" w:rsidRPr="00FF044D" w:rsidRDefault="004460A0" w:rsidP="004460A0">
            <w:pPr>
              <w:ind w:firstLine="34"/>
              <w:jc w:val="left"/>
              <w:rPr>
                <w:rFonts w:cs="Calibri"/>
                <w:color w:val="000000"/>
                <w:sz w:val="16"/>
                <w:szCs w:val="16"/>
              </w:rPr>
            </w:pPr>
            <w:r w:rsidRPr="00FF044D">
              <w:rPr>
                <w:rFonts w:cs="Calibri"/>
                <w:color w:val="000000"/>
                <w:sz w:val="16"/>
                <w:szCs w:val="16"/>
              </w:rPr>
              <w:t xml:space="preserve">Znaczna ilość wyrobów zawierających azbest </w:t>
            </w:r>
          </w:p>
        </w:tc>
        <w:tc>
          <w:tcPr>
            <w:tcW w:w="992" w:type="dxa"/>
            <w:tcBorders>
              <w:bottom w:val="single" w:sz="12" w:space="0" w:color="auto"/>
            </w:tcBorders>
            <w:shd w:val="clear" w:color="auto" w:fill="D8EEC0"/>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tcBorders>
              <w:bottom w:val="single" w:sz="12" w:space="0" w:color="auto"/>
            </w:tcBorders>
            <w:shd w:val="clear" w:color="auto" w:fill="D8EEC0"/>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tcBorders>
              <w:bottom w:val="single" w:sz="12" w:space="0" w:color="auto"/>
            </w:tcBorders>
            <w:shd w:val="clear" w:color="auto" w:fill="D8EEC0"/>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bottom w:val="single" w:sz="12" w:space="0" w:color="auto"/>
              <w:right w:val="double" w:sz="4" w:space="0" w:color="auto"/>
            </w:tcBorders>
            <w:shd w:val="clear" w:color="auto" w:fill="D8EEC0"/>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4361" w:type="dxa"/>
            <w:gridSpan w:val="2"/>
            <w:tcBorders>
              <w:top w:val="double" w:sz="4" w:space="0" w:color="auto"/>
              <w:left w:val="double" w:sz="4" w:space="0" w:color="auto"/>
              <w:bottom w:val="single" w:sz="12" w:space="0" w:color="auto"/>
            </w:tcBorders>
            <w:shd w:val="clear" w:color="auto" w:fill="E0E0E0" w:themeFill="text2" w:themeFillTint="33"/>
            <w:vAlign w:val="center"/>
          </w:tcPr>
          <w:p w:rsidR="004460A0" w:rsidRPr="00FF044D" w:rsidRDefault="004460A0" w:rsidP="004460A0">
            <w:pPr>
              <w:ind w:firstLine="0"/>
              <w:jc w:val="left"/>
              <w:rPr>
                <w:sz w:val="16"/>
                <w:szCs w:val="16"/>
              </w:rPr>
            </w:pPr>
            <w:r w:rsidRPr="00FF044D">
              <w:rPr>
                <w:sz w:val="16"/>
                <w:szCs w:val="16"/>
              </w:rPr>
              <w:t xml:space="preserve">Pytanie 9. Co wyróżnia wybrany obszar na tle innych, potencjały w wybranym </w:t>
            </w:r>
            <w:proofErr w:type="gramStart"/>
            <w:r w:rsidRPr="00FF044D">
              <w:rPr>
                <w:sz w:val="16"/>
                <w:szCs w:val="16"/>
              </w:rPr>
              <w:t>sołectwie</w:t>
            </w:r>
            <w:proofErr w:type="gramEnd"/>
          </w:p>
        </w:tc>
        <w:tc>
          <w:tcPr>
            <w:tcW w:w="4927" w:type="dxa"/>
            <w:gridSpan w:val="5"/>
            <w:tcBorders>
              <w:top w:val="double" w:sz="4" w:space="0" w:color="auto"/>
              <w:bottom w:val="single" w:sz="12" w:space="0" w:color="auto"/>
              <w:right w:val="double" w:sz="4" w:space="0" w:color="auto"/>
            </w:tcBorders>
            <w:shd w:val="clear" w:color="auto" w:fill="E0E0E0" w:themeFill="text2" w:themeFillTint="33"/>
            <w:vAlign w:val="center"/>
          </w:tcPr>
          <w:p w:rsidR="004460A0" w:rsidRDefault="004460A0" w:rsidP="004460A0">
            <w:pPr>
              <w:pStyle w:val="Akapitzlist"/>
              <w:numPr>
                <w:ilvl w:val="0"/>
                <w:numId w:val="22"/>
              </w:numPr>
              <w:ind w:left="175" w:hanging="141"/>
              <w:jc w:val="left"/>
              <w:rPr>
                <w:sz w:val="16"/>
                <w:szCs w:val="16"/>
              </w:rPr>
            </w:pPr>
            <w:r>
              <w:rPr>
                <w:sz w:val="16"/>
                <w:szCs w:val="16"/>
              </w:rPr>
              <w:t>Skansen</w:t>
            </w:r>
          </w:p>
          <w:p w:rsidR="004460A0" w:rsidRDefault="004460A0" w:rsidP="004460A0">
            <w:pPr>
              <w:pStyle w:val="Akapitzlist"/>
              <w:numPr>
                <w:ilvl w:val="0"/>
                <w:numId w:val="22"/>
              </w:numPr>
              <w:ind w:left="175" w:hanging="141"/>
              <w:jc w:val="left"/>
              <w:rPr>
                <w:sz w:val="16"/>
                <w:szCs w:val="16"/>
              </w:rPr>
            </w:pPr>
            <w:r>
              <w:rPr>
                <w:sz w:val="16"/>
                <w:szCs w:val="16"/>
              </w:rPr>
              <w:t>Zabytki</w:t>
            </w:r>
          </w:p>
          <w:p w:rsidR="004460A0" w:rsidRPr="003D2C9B" w:rsidRDefault="004460A0" w:rsidP="004460A0">
            <w:pPr>
              <w:pStyle w:val="Akapitzlist"/>
              <w:numPr>
                <w:ilvl w:val="0"/>
                <w:numId w:val="22"/>
              </w:numPr>
              <w:ind w:left="175" w:hanging="141"/>
              <w:jc w:val="left"/>
              <w:rPr>
                <w:sz w:val="16"/>
                <w:szCs w:val="16"/>
              </w:rPr>
            </w:pPr>
            <w:r>
              <w:rPr>
                <w:sz w:val="16"/>
                <w:szCs w:val="16"/>
              </w:rPr>
              <w:t>Dobre połączenie komunikacyjne</w:t>
            </w:r>
          </w:p>
        </w:tc>
      </w:tr>
      <w:tr w:rsidR="004460A0" w:rsidRPr="00FF044D" w:rsidTr="004460A0">
        <w:trPr>
          <w:jc w:val="center"/>
        </w:trPr>
        <w:tc>
          <w:tcPr>
            <w:tcW w:w="4361" w:type="dxa"/>
            <w:gridSpan w:val="2"/>
            <w:tcBorders>
              <w:top w:val="double" w:sz="4" w:space="0" w:color="auto"/>
              <w:left w:val="double" w:sz="4" w:space="0" w:color="auto"/>
              <w:bottom w:val="double" w:sz="4" w:space="0" w:color="auto"/>
            </w:tcBorders>
            <w:shd w:val="clear" w:color="auto" w:fill="E0E0E0" w:themeFill="text2" w:themeFillTint="33"/>
            <w:vAlign w:val="center"/>
          </w:tcPr>
          <w:p w:rsidR="004460A0" w:rsidRPr="00FF044D" w:rsidRDefault="004460A0" w:rsidP="004460A0">
            <w:pPr>
              <w:ind w:firstLine="0"/>
              <w:jc w:val="left"/>
              <w:rPr>
                <w:sz w:val="16"/>
                <w:szCs w:val="16"/>
              </w:rPr>
            </w:pPr>
            <w:r w:rsidRPr="00FF044D">
              <w:rPr>
                <w:sz w:val="16"/>
                <w:szCs w:val="16"/>
              </w:rPr>
              <w:t>Pytanie 10: Inne istotne informacje z punktu widzenia opracowania Gminnego Programu Rewitalizacji Gminy Hrubieszów</w:t>
            </w:r>
          </w:p>
        </w:tc>
        <w:tc>
          <w:tcPr>
            <w:tcW w:w="4927" w:type="dxa"/>
            <w:gridSpan w:val="5"/>
            <w:tcBorders>
              <w:top w:val="double" w:sz="4" w:space="0" w:color="auto"/>
              <w:bottom w:val="double" w:sz="4" w:space="0" w:color="auto"/>
              <w:right w:val="double" w:sz="4" w:space="0" w:color="auto"/>
            </w:tcBorders>
            <w:shd w:val="clear" w:color="auto" w:fill="E0E0E0" w:themeFill="text2" w:themeFillTint="33"/>
            <w:vAlign w:val="center"/>
          </w:tcPr>
          <w:p w:rsidR="004460A0" w:rsidRPr="004460A0" w:rsidRDefault="004460A0" w:rsidP="004460A0">
            <w:pPr>
              <w:jc w:val="left"/>
              <w:rPr>
                <w:sz w:val="16"/>
                <w:szCs w:val="16"/>
              </w:rPr>
            </w:pPr>
          </w:p>
        </w:tc>
      </w:tr>
    </w:tbl>
    <w:p w:rsidR="004460A0" w:rsidRDefault="004460A0" w:rsidP="004460A0">
      <w:pPr>
        <w:rPr>
          <w:i/>
          <w:sz w:val="18"/>
        </w:rPr>
      </w:pPr>
      <w:r w:rsidRPr="0067776F">
        <w:rPr>
          <w:i/>
          <w:sz w:val="18"/>
        </w:rPr>
        <w:t>Źródło: Opracowanie własne</w:t>
      </w:r>
    </w:p>
    <w:p w:rsidR="007969E7" w:rsidRDefault="007969E7" w:rsidP="004460A0">
      <w:pPr>
        <w:pStyle w:val="Legenda"/>
        <w:keepNext/>
        <w:spacing w:after="0"/>
      </w:pPr>
    </w:p>
    <w:p w:rsidR="007969E7" w:rsidRDefault="007969E7" w:rsidP="004460A0">
      <w:pPr>
        <w:pStyle w:val="Legenda"/>
        <w:keepNext/>
        <w:spacing w:after="0"/>
      </w:pPr>
    </w:p>
    <w:p w:rsidR="004460A0" w:rsidRDefault="004460A0" w:rsidP="004460A0">
      <w:pPr>
        <w:pStyle w:val="Legenda"/>
        <w:keepNext/>
        <w:spacing w:after="0"/>
      </w:pPr>
      <w:r>
        <w:t xml:space="preserve">Tabela </w:t>
      </w:r>
      <w:fldSimple w:instr=" SEQ Tabela \* ARABIC ">
        <w:r w:rsidR="004E0A50">
          <w:rPr>
            <w:noProof/>
          </w:rPr>
          <w:t>13</w:t>
        </w:r>
      </w:fldSimple>
      <w:r>
        <w:t xml:space="preserve">. </w:t>
      </w:r>
      <w:r w:rsidRPr="00D4015F">
        <w:t xml:space="preserve">Odpowiedzi na pytania 4-10. Jakiego rodzaju problemy i w jakim natężeniu (skali) występują w sołectwie </w:t>
      </w:r>
      <w:proofErr w:type="gramStart"/>
      <w:r>
        <w:t>Metelin</w:t>
      </w:r>
      <w:proofErr w:type="gramEnd"/>
    </w:p>
    <w:tbl>
      <w:tblPr>
        <w:tblStyle w:val="Tabela-Siatka"/>
        <w:tblW w:w="0" w:type="auto"/>
        <w:jc w:val="center"/>
        <w:tblLayout w:type="fixed"/>
        <w:tblLook w:val="04A0" w:firstRow="1" w:lastRow="0" w:firstColumn="1" w:lastColumn="0" w:noHBand="0" w:noVBand="1"/>
      </w:tblPr>
      <w:tblGrid>
        <w:gridCol w:w="817"/>
        <w:gridCol w:w="3544"/>
        <w:gridCol w:w="992"/>
        <w:gridCol w:w="992"/>
        <w:gridCol w:w="993"/>
        <w:gridCol w:w="992"/>
        <w:gridCol w:w="958"/>
      </w:tblGrid>
      <w:tr w:rsidR="004460A0" w:rsidRPr="00FF044D" w:rsidTr="004460A0">
        <w:trPr>
          <w:jc w:val="center"/>
        </w:trPr>
        <w:tc>
          <w:tcPr>
            <w:tcW w:w="9288" w:type="dxa"/>
            <w:gridSpan w:val="7"/>
            <w:tcBorders>
              <w:top w:val="nil"/>
              <w:left w:val="nil"/>
              <w:bottom w:val="double" w:sz="4" w:space="0" w:color="auto"/>
              <w:right w:val="nil"/>
            </w:tcBorders>
            <w:shd w:val="clear" w:color="auto" w:fill="E0E0E0" w:themeFill="text2" w:themeFillTint="33"/>
            <w:vAlign w:val="center"/>
          </w:tcPr>
          <w:p w:rsidR="004460A0" w:rsidRPr="00FF044D" w:rsidRDefault="004460A0" w:rsidP="004460A0">
            <w:pPr>
              <w:ind w:firstLine="0"/>
              <w:jc w:val="center"/>
              <w:rPr>
                <w:sz w:val="16"/>
                <w:szCs w:val="16"/>
              </w:rPr>
            </w:pPr>
            <w:r w:rsidRPr="00D46956">
              <w:rPr>
                <w:sz w:val="20"/>
                <w:szCs w:val="16"/>
              </w:rPr>
              <w:t xml:space="preserve">Sołectwo </w:t>
            </w:r>
            <w:r>
              <w:rPr>
                <w:sz w:val="20"/>
                <w:szCs w:val="16"/>
              </w:rPr>
              <w:t>Metelin</w:t>
            </w:r>
          </w:p>
        </w:tc>
      </w:tr>
      <w:tr w:rsidR="004460A0" w:rsidRPr="00FF044D" w:rsidTr="004460A0">
        <w:trPr>
          <w:jc w:val="center"/>
        </w:trPr>
        <w:tc>
          <w:tcPr>
            <w:tcW w:w="817" w:type="dxa"/>
            <w:vMerge w:val="restart"/>
            <w:tcBorders>
              <w:top w:val="double" w:sz="4" w:space="0" w:color="auto"/>
              <w:left w:val="nil"/>
            </w:tcBorders>
            <w:vAlign w:val="center"/>
          </w:tcPr>
          <w:p w:rsidR="004460A0" w:rsidRPr="00FF044D" w:rsidRDefault="004460A0" w:rsidP="004460A0">
            <w:pPr>
              <w:ind w:firstLine="0"/>
              <w:jc w:val="center"/>
              <w:rPr>
                <w:sz w:val="16"/>
                <w:szCs w:val="16"/>
              </w:rPr>
            </w:pPr>
          </w:p>
        </w:tc>
        <w:tc>
          <w:tcPr>
            <w:tcW w:w="3544" w:type="dxa"/>
            <w:vMerge w:val="restart"/>
            <w:tcBorders>
              <w:top w:val="double" w:sz="4" w:space="0" w:color="auto"/>
            </w:tcBorders>
            <w:shd w:val="clear" w:color="auto" w:fill="F2F2F2" w:themeFill="background1" w:themeFillShade="F2"/>
            <w:vAlign w:val="center"/>
          </w:tcPr>
          <w:p w:rsidR="004460A0" w:rsidRPr="00FF044D" w:rsidRDefault="004460A0" w:rsidP="004460A0">
            <w:pPr>
              <w:ind w:firstLine="0"/>
              <w:jc w:val="center"/>
              <w:rPr>
                <w:sz w:val="16"/>
                <w:szCs w:val="16"/>
              </w:rPr>
            </w:pPr>
            <w:r w:rsidRPr="00FF044D">
              <w:rPr>
                <w:sz w:val="16"/>
                <w:szCs w:val="16"/>
              </w:rPr>
              <w:t>Rodzaj problemu</w:t>
            </w:r>
          </w:p>
        </w:tc>
        <w:tc>
          <w:tcPr>
            <w:tcW w:w="4927" w:type="dxa"/>
            <w:gridSpan w:val="5"/>
            <w:tcBorders>
              <w:top w:val="double" w:sz="4" w:space="0" w:color="auto"/>
            </w:tcBorders>
            <w:shd w:val="clear" w:color="auto" w:fill="F2F2F2" w:themeFill="background1" w:themeFillShade="F2"/>
            <w:vAlign w:val="center"/>
          </w:tcPr>
          <w:p w:rsidR="004460A0" w:rsidRPr="00FF044D" w:rsidRDefault="004460A0" w:rsidP="004460A0">
            <w:pPr>
              <w:ind w:firstLine="0"/>
              <w:jc w:val="center"/>
              <w:rPr>
                <w:sz w:val="16"/>
                <w:szCs w:val="16"/>
              </w:rPr>
            </w:pPr>
            <w:r w:rsidRPr="00FF044D">
              <w:rPr>
                <w:sz w:val="16"/>
                <w:szCs w:val="16"/>
              </w:rPr>
              <w:t>Natężenie (skala)</w:t>
            </w:r>
          </w:p>
        </w:tc>
      </w:tr>
      <w:tr w:rsidR="004460A0" w:rsidRPr="00FF044D" w:rsidTr="004460A0">
        <w:trPr>
          <w:jc w:val="center"/>
        </w:trPr>
        <w:tc>
          <w:tcPr>
            <w:tcW w:w="817" w:type="dxa"/>
            <w:vMerge/>
            <w:tcBorders>
              <w:left w:val="nil"/>
              <w:bottom w:val="double" w:sz="4" w:space="0" w:color="auto"/>
            </w:tcBorders>
            <w:vAlign w:val="center"/>
          </w:tcPr>
          <w:p w:rsidR="004460A0" w:rsidRPr="00FF044D" w:rsidRDefault="004460A0" w:rsidP="004460A0">
            <w:pPr>
              <w:ind w:firstLine="0"/>
              <w:jc w:val="center"/>
              <w:rPr>
                <w:sz w:val="16"/>
                <w:szCs w:val="16"/>
              </w:rPr>
            </w:pPr>
          </w:p>
        </w:tc>
        <w:tc>
          <w:tcPr>
            <w:tcW w:w="3544" w:type="dxa"/>
            <w:vMerge/>
            <w:tcBorders>
              <w:bottom w:val="double" w:sz="4" w:space="0" w:color="auto"/>
            </w:tcBorders>
            <w:shd w:val="clear" w:color="auto" w:fill="F2F2F2" w:themeFill="background1" w:themeFillShade="F2"/>
            <w:vAlign w:val="center"/>
          </w:tcPr>
          <w:p w:rsidR="004460A0" w:rsidRPr="00FF044D" w:rsidRDefault="004460A0" w:rsidP="004460A0">
            <w:pPr>
              <w:ind w:firstLine="0"/>
              <w:jc w:val="center"/>
              <w:rPr>
                <w:sz w:val="16"/>
                <w:szCs w:val="16"/>
              </w:rPr>
            </w:pPr>
          </w:p>
        </w:tc>
        <w:tc>
          <w:tcPr>
            <w:tcW w:w="992" w:type="dxa"/>
            <w:tcBorders>
              <w:bottom w:val="double" w:sz="4" w:space="0" w:color="auto"/>
            </w:tcBorders>
            <w:shd w:val="clear" w:color="auto" w:fill="F2F2F2" w:themeFill="background1" w:themeFillShade="F2"/>
            <w:vAlign w:val="center"/>
          </w:tcPr>
          <w:p w:rsidR="004460A0" w:rsidRPr="00FF044D" w:rsidRDefault="004460A0" w:rsidP="004460A0">
            <w:pPr>
              <w:ind w:firstLine="0"/>
              <w:jc w:val="center"/>
              <w:rPr>
                <w:sz w:val="16"/>
                <w:szCs w:val="16"/>
              </w:rPr>
            </w:pPr>
            <w:r w:rsidRPr="00FF044D">
              <w:rPr>
                <w:sz w:val="16"/>
                <w:szCs w:val="16"/>
              </w:rPr>
              <w:t>Brak problemu</w:t>
            </w:r>
          </w:p>
        </w:tc>
        <w:tc>
          <w:tcPr>
            <w:tcW w:w="992" w:type="dxa"/>
            <w:tcBorders>
              <w:bottom w:val="double" w:sz="4" w:space="0" w:color="auto"/>
            </w:tcBorders>
            <w:shd w:val="clear" w:color="auto" w:fill="F2F2F2" w:themeFill="background1" w:themeFillShade="F2"/>
            <w:vAlign w:val="center"/>
          </w:tcPr>
          <w:p w:rsidR="004460A0" w:rsidRPr="00FF044D" w:rsidRDefault="004460A0" w:rsidP="004460A0">
            <w:pPr>
              <w:ind w:firstLine="0"/>
              <w:jc w:val="center"/>
              <w:rPr>
                <w:sz w:val="16"/>
                <w:szCs w:val="16"/>
              </w:rPr>
            </w:pPr>
            <w:r w:rsidRPr="00FF044D">
              <w:rPr>
                <w:sz w:val="16"/>
                <w:szCs w:val="16"/>
              </w:rPr>
              <w:t>Niskie natężenie</w:t>
            </w:r>
          </w:p>
        </w:tc>
        <w:tc>
          <w:tcPr>
            <w:tcW w:w="993" w:type="dxa"/>
            <w:tcBorders>
              <w:bottom w:val="double" w:sz="4" w:space="0" w:color="auto"/>
            </w:tcBorders>
            <w:shd w:val="clear" w:color="auto" w:fill="F2F2F2" w:themeFill="background1" w:themeFillShade="F2"/>
            <w:vAlign w:val="center"/>
          </w:tcPr>
          <w:p w:rsidR="004460A0" w:rsidRPr="00FF044D" w:rsidRDefault="004460A0" w:rsidP="004460A0">
            <w:pPr>
              <w:ind w:firstLine="0"/>
              <w:jc w:val="center"/>
              <w:rPr>
                <w:sz w:val="16"/>
                <w:szCs w:val="16"/>
              </w:rPr>
            </w:pPr>
            <w:r w:rsidRPr="00FF044D">
              <w:rPr>
                <w:sz w:val="16"/>
                <w:szCs w:val="16"/>
              </w:rPr>
              <w:t>Średnie natężenie</w:t>
            </w:r>
          </w:p>
        </w:tc>
        <w:tc>
          <w:tcPr>
            <w:tcW w:w="992" w:type="dxa"/>
            <w:tcBorders>
              <w:bottom w:val="double" w:sz="4" w:space="0" w:color="auto"/>
            </w:tcBorders>
            <w:shd w:val="clear" w:color="auto" w:fill="F2F2F2" w:themeFill="background1" w:themeFillShade="F2"/>
            <w:vAlign w:val="center"/>
          </w:tcPr>
          <w:p w:rsidR="004460A0" w:rsidRPr="00FF044D" w:rsidRDefault="004460A0" w:rsidP="004460A0">
            <w:pPr>
              <w:ind w:firstLine="0"/>
              <w:jc w:val="center"/>
              <w:rPr>
                <w:sz w:val="16"/>
                <w:szCs w:val="16"/>
              </w:rPr>
            </w:pPr>
            <w:r w:rsidRPr="00FF044D">
              <w:rPr>
                <w:sz w:val="16"/>
                <w:szCs w:val="16"/>
              </w:rPr>
              <w:t>Wyższe natężenie</w:t>
            </w:r>
          </w:p>
        </w:tc>
        <w:tc>
          <w:tcPr>
            <w:tcW w:w="958" w:type="dxa"/>
            <w:tcBorders>
              <w:bottom w:val="double" w:sz="4" w:space="0" w:color="auto"/>
            </w:tcBorders>
            <w:shd w:val="clear" w:color="auto" w:fill="F2F2F2" w:themeFill="background1" w:themeFillShade="F2"/>
            <w:vAlign w:val="center"/>
          </w:tcPr>
          <w:p w:rsidR="004460A0" w:rsidRPr="00FF044D" w:rsidRDefault="004460A0" w:rsidP="004460A0">
            <w:pPr>
              <w:ind w:firstLine="0"/>
              <w:jc w:val="center"/>
              <w:rPr>
                <w:sz w:val="16"/>
                <w:szCs w:val="16"/>
              </w:rPr>
            </w:pPr>
            <w:r w:rsidRPr="00FF044D">
              <w:rPr>
                <w:sz w:val="16"/>
                <w:szCs w:val="16"/>
              </w:rPr>
              <w:t>Wysokie natężenie</w:t>
            </w:r>
          </w:p>
        </w:tc>
      </w:tr>
      <w:tr w:rsidR="004460A0" w:rsidRPr="00FF044D" w:rsidTr="004460A0">
        <w:trPr>
          <w:jc w:val="center"/>
        </w:trPr>
        <w:tc>
          <w:tcPr>
            <w:tcW w:w="817" w:type="dxa"/>
            <w:vMerge w:val="restart"/>
            <w:tcBorders>
              <w:top w:val="double" w:sz="4" w:space="0" w:color="auto"/>
              <w:left w:val="double" w:sz="4" w:space="0" w:color="auto"/>
            </w:tcBorders>
            <w:shd w:val="clear" w:color="auto" w:fill="87BAFF" w:themeFill="accent5" w:themeFillTint="66"/>
            <w:textDirection w:val="btLr"/>
            <w:vAlign w:val="center"/>
          </w:tcPr>
          <w:p w:rsidR="004460A0" w:rsidRPr="00FF044D" w:rsidRDefault="004460A0" w:rsidP="004460A0">
            <w:pPr>
              <w:ind w:left="113" w:right="113" w:firstLine="0"/>
              <w:jc w:val="center"/>
              <w:rPr>
                <w:sz w:val="16"/>
                <w:szCs w:val="16"/>
              </w:rPr>
            </w:pPr>
            <w:r>
              <w:rPr>
                <w:sz w:val="16"/>
                <w:szCs w:val="16"/>
              </w:rPr>
              <w:t xml:space="preserve">      Strefa społeczna</w:t>
            </w:r>
          </w:p>
        </w:tc>
        <w:tc>
          <w:tcPr>
            <w:tcW w:w="3544" w:type="dxa"/>
            <w:tcBorders>
              <w:top w:val="double" w:sz="4" w:space="0" w:color="auto"/>
            </w:tcBorders>
            <w:shd w:val="clear" w:color="auto" w:fill="C3DCFF" w:themeFill="accent5" w:themeFillTint="33"/>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bezrobocie</w:t>
            </w:r>
            <w:proofErr w:type="gramEnd"/>
          </w:p>
        </w:tc>
        <w:tc>
          <w:tcPr>
            <w:tcW w:w="992" w:type="dxa"/>
            <w:tcBorders>
              <w:top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2</w:t>
            </w:r>
          </w:p>
        </w:tc>
        <w:tc>
          <w:tcPr>
            <w:tcW w:w="958" w:type="dxa"/>
            <w:tcBorders>
              <w:top w:val="double" w:sz="4" w:space="0" w:color="auto"/>
              <w:bottom w:val="single" w:sz="2" w:space="0" w:color="auto"/>
              <w:right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ubóstwo</w:t>
            </w:r>
            <w:proofErr w:type="gramEnd"/>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58" w:type="dxa"/>
            <w:tcBorders>
              <w:top w:val="single" w:sz="2" w:space="0" w:color="auto"/>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shd w:val="clear" w:color="auto" w:fill="C3DCFF" w:themeFill="accent5" w:themeFillTint="33"/>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przestępczość</w:t>
            </w:r>
            <w:proofErr w:type="gramEnd"/>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alkoholizm</w:t>
            </w:r>
            <w:proofErr w:type="gramEnd"/>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2</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shd w:val="clear" w:color="auto" w:fill="C3DCFF" w:themeFill="accent5" w:themeFillTint="33"/>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przemoc</w:t>
            </w:r>
            <w:proofErr w:type="gramEnd"/>
            <w:r w:rsidRPr="00FF044D">
              <w:rPr>
                <w:rFonts w:cs="Calibri"/>
                <w:color w:val="000000"/>
                <w:sz w:val="16"/>
                <w:szCs w:val="16"/>
              </w:rPr>
              <w:t xml:space="preserve"> w rodzinie</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1</w:t>
            </w:r>
          </w:p>
        </w:tc>
        <w:tc>
          <w:tcPr>
            <w:tcW w:w="993"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bezdomność</w:t>
            </w:r>
            <w:proofErr w:type="gramEnd"/>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shd w:val="clear" w:color="auto" w:fill="C3DCFF" w:themeFill="accent5" w:themeFillTint="33"/>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niepełnosprawność</w:t>
            </w:r>
            <w:proofErr w:type="gramEnd"/>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starzenie</w:t>
            </w:r>
            <w:proofErr w:type="gramEnd"/>
            <w:r w:rsidRPr="00FF044D">
              <w:rPr>
                <w:rFonts w:cs="Calibri"/>
                <w:color w:val="000000"/>
                <w:sz w:val="16"/>
                <w:szCs w:val="16"/>
              </w:rPr>
              <w:t xml:space="preserve"> się społeczeństwa</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1</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shd w:val="clear" w:color="auto" w:fill="C3DCFF" w:themeFill="accent5" w:themeFillTint="33"/>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dostępu do kultury</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1</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niezaradność</w:t>
            </w:r>
            <w:proofErr w:type="gramEnd"/>
            <w:r w:rsidRPr="00FF044D">
              <w:rPr>
                <w:rFonts w:cs="Calibri"/>
                <w:color w:val="000000"/>
                <w:sz w:val="16"/>
                <w:szCs w:val="16"/>
              </w:rPr>
              <w:t xml:space="preserve"> życiowa</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shd w:val="clear" w:color="auto" w:fill="C3DCFF" w:themeFill="accent5" w:themeFillTint="33"/>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integracji lokalnej</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1</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uzależnienie</w:t>
            </w:r>
            <w:proofErr w:type="gramEnd"/>
            <w:r w:rsidRPr="00FF044D">
              <w:rPr>
                <w:rFonts w:cs="Calibri"/>
                <w:color w:val="000000"/>
                <w:sz w:val="16"/>
                <w:szCs w:val="16"/>
              </w:rPr>
              <w:t xml:space="preserve"> od wsparcia finansowego z pomocy społecznej</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shd w:val="clear" w:color="auto" w:fill="C3DCFF" w:themeFill="accent5" w:themeFillTint="33"/>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edukacji</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1</w:t>
            </w:r>
          </w:p>
        </w:tc>
      </w:tr>
      <w:tr w:rsidR="004460A0" w:rsidRPr="00FF044D" w:rsidTr="004460A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aktywności społecznej</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1</w:t>
            </w:r>
          </w:p>
        </w:tc>
      </w:tr>
      <w:tr w:rsidR="004460A0" w:rsidRPr="00FF044D" w:rsidTr="004460A0">
        <w:trPr>
          <w:jc w:val="center"/>
        </w:trPr>
        <w:tc>
          <w:tcPr>
            <w:tcW w:w="817" w:type="dxa"/>
            <w:vMerge/>
            <w:tcBorders>
              <w:top w:val="single" w:sz="12" w:space="0" w:color="auto"/>
              <w:left w:val="double" w:sz="4" w:space="0" w:color="auto"/>
              <w:bottom w:val="double" w:sz="4" w:space="0" w:color="auto"/>
            </w:tcBorders>
            <w:shd w:val="clear" w:color="auto" w:fill="87BAFF" w:themeFill="accent5" w:themeFillTint="66"/>
            <w:vAlign w:val="center"/>
          </w:tcPr>
          <w:p w:rsidR="004460A0" w:rsidRPr="00FF044D" w:rsidRDefault="004460A0" w:rsidP="004460A0">
            <w:pPr>
              <w:ind w:firstLine="0"/>
              <w:jc w:val="center"/>
              <w:rPr>
                <w:sz w:val="16"/>
                <w:szCs w:val="16"/>
              </w:rPr>
            </w:pPr>
          </w:p>
        </w:tc>
        <w:tc>
          <w:tcPr>
            <w:tcW w:w="3544" w:type="dxa"/>
            <w:tcBorders>
              <w:bottom w:val="double" w:sz="4" w:space="0" w:color="auto"/>
            </w:tcBorders>
            <w:shd w:val="clear" w:color="auto" w:fill="C3DCFF" w:themeFill="accent5" w:themeFillTint="33"/>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emigracja</w:t>
            </w:r>
            <w:proofErr w:type="gramEnd"/>
            <w:r w:rsidRPr="00FF044D">
              <w:rPr>
                <w:rFonts w:cs="Calibri"/>
                <w:color w:val="000000"/>
                <w:sz w:val="16"/>
                <w:szCs w:val="16"/>
              </w:rPr>
              <w:t xml:space="preserve"> ludzi młodych i wykształconych</w:t>
            </w:r>
          </w:p>
        </w:tc>
        <w:tc>
          <w:tcPr>
            <w:tcW w:w="992" w:type="dxa"/>
            <w:tcBorders>
              <w:bottom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C3DCFF" w:themeFill="accent5" w:themeFillTint="33"/>
            <w:vAlign w:val="center"/>
          </w:tcPr>
          <w:p w:rsidR="004460A0" w:rsidRDefault="004460A0">
            <w:pPr>
              <w:jc w:val="center"/>
              <w:rPr>
                <w:rFonts w:cs="Calibri"/>
                <w:color w:val="000000"/>
                <w:sz w:val="16"/>
                <w:szCs w:val="16"/>
              </w:rPr>
            </w:pPr>
            <w:r>
              <w:rPr>
                <w:rFonts w:cs="Calibri"/>
                <w:color w:val="000000"/>
                <w:sz w:val="16"/>
                <w:szCs w:val="16"/>
              </w:rPr>
              <w:t>1</w:t>
            </w:r>
          </w:p>
        </w:tc>
      </w:tr>
      <w:tr w:rsidR="004460A0" w:rsidRPr="00FF044D" w:rsidTr="004460A0">
        <w:trPr>
          <w:jc w:val="center"/>
        </w:trPr>
        <w:tc>
          <w:tcPr>
            <w:tcW w:w="817" w:type="dxa"/>
            <w:vMerge w:val="restart"/>
            <w:tcBorders>
              <w:top w:val="double" w:sz="4" w:space="0" w:color="auto"/>
              <w:left w:val="double" w:sz="4" w:space="0" w:color="auto"/>
            </w:tcBorders>
            <w:shd w:val="clear" w:color="auto" w:fill="FFAE5D"/>
            <w:textDirection w:val="btLr"/>
            <w:vAlign w:val="center"/>
          </w:tcPr>
          <w:p w:rsidR="004460A0" w:rsidRPr="00FF044D" w:rsidRDefault="004460A0" w:rsidP="004460A0">
            <w:pPr>
              <w:ind w:left="113" w:right="113" w:firstLine="0"/>
              <w:jc w:val="center"/>
              <w:rPr>
                <w:sz w:val="16"/>
                <w:szCs w:val="16"/>
              </w:rPr>
            </w:pPr>
            <w:r>
              <w:rPr>
                <w:sz w:val="16"/>
                <w:szCs w:val="16"/>
              </w:rPr>
              <w:t>Strefa gospodarcza</w:t>
            </w:r>
          </w:p>
        </w:tc>
        <w:tc>
          <w:tcPr>
            <w:tcW w:w="3544" w:type="dxa"/>
            <w:tcBorders>
              <w:top w:val="double" w:sz="4" w:space="0" w:color="auto"/>
            </w:tcBorders>
            <w:shd w:val="clear" w:color="auto" w:fill="FFCF9F"/>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w:t>
            </w:r>
            <w:r w:rsidRPr="00F46544">
              <w:rPr>
                <w:rFonts w:cs="Calibri"/>
                <w:color w:val="000000"/>
                <w:sz w:val="16"/>
                <w:szCs w:val="16"/>
                <w:shd w:val="clear" w:color="auto" w:fill="FFCF9F"/>
              </w:rPr>
              <w:t>z</w:t>
            </w:r>
            <w:r w:rsidRPr="00FF044D">
              <w:rPr>
                <w:rFonts w:cs="Calibri"/>
                <w:color w:val="000000"/>
                <w:sz w:val="16"/>
                <w:szCs w:val="16"/>
              </w:rPr>
              <w:t>iom przedsiębiorczości</w:t>
            </w:r>
          </w:p>
        </w:tc>
        <w:tc>
          <w:tcPr>
            <w:tcW w:w="992" w:type="dxa"/>
            <w:tcBorders>
              <w:top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1</w:t>
            </w:r>
          </w:p>
        </w:tc>
      </w:tr>
      <w:tr w:rsidR="004460A0" w:rsidRPr="00FF044D" w:rsidTr="004460A0">
        <w:trPr>
          <w:jc w:val="center"/>
        </w:trPr>
        <w:tc>
          <w:tcPr>
            <w:tcW w:w="817" w:type="dxa"/>
            <w:vMerge/>
            <w:tcBorders>
              <w:left w:val="double" w:sz="4" w:space="0" w:color="auto"/>
            </w:tcBorders>
            <w:shd w:val="clear" w:color="auto" w:fill="FFAE5D"/>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terenów inwestycyjnych</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FFAE5D"/>
            <w:vAlign w:val="center"/>
          </w:tcPr>
          <w:p w:rsidR="004460A0" w:rsidRPr="00FF044D" w:rsidRDefault="004460A0" w:rsidP="004460A0">
            <w:pPr>
              <w:ind w:firstLine="0"/>
              <w:jc w:val="center"/>
              <w:rPr>
                <w:sz w:val="16"/>
                <w:szCs w:val="16"/>
              </w:rPr>
            </w:pPr>
          </w:p>
        </w:tc>
        <w:tc>
          <w:tcPr>
            <w:tcW w:w="3544" w:type="dxa"/>
            <w:shd w:val="clear" w:color="auto" w:fill="FFCF9F"/>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wizerunek gminy w oczach inwestorów</w:t>
            </w:r>
          </w:p>
        </w:tc>
        <w:tc>
          <w:tcPr>
            <w:tcW w:w="992"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1</w:t>
            </w:r>
          </w:p>
        </w:tc>
        <w:tc>
          <w:tcPr>
            <w:tcW w:w="993"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FFAE5D"/>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wsparcia dla nowych przedsiębiorców</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1</w:t>
            </w:r>
          </w:p>
        </w:tc>
      </w:tr>
      <w:tr w:rsidR="004460A0" w:rsidRPr="00FF044D" w:rsidTr="004460A0">
        <w:trPr>
          <w:jc w:val="center"/>
        </w:trPr>
        <w:tc>
          <w:tcPr>
            <w:tcW w:w="817" w:type="dxa"/>
            <w:vMerge/>
            <w:tcBorders>
              <w:left w:val="double" w:sz="4" w:space="0" w:color="auto"/>
            </w:tcBorders>
            <w:shd w:val="clear" w:color="auto" w:fill="FFAE5D"/>
            <w:vAlign w:val="center"/>
          </w:tcPr>
          <w:p w:rsidR="004460A0" w:rsidRPr="00FF044D" w:rsidRDefault="004460A0" w:rsidP="004460A0">
            <w:pPr>
              <w:ind w:firstLine="0"/>
              <w:jc w:val="center"/>
              <w:rPr>
                <w:sz w:val="16"/>
                <w:szCs w:val="16"/>
              </w:rPr>
            </w:pPr>
          </w:p>
        </w:tc>
        <w:tc>
          <w:tcPr>
            <w:tcW w:w="3544" w:type="dxa"/>
            <w:shd w:val="clear" w:color="auto" w:fill="FFCF9F"/>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współpracy pomiędzy lokalnymi przedsiębiorcami</w:t>
            </w:r>
          </w:p>
        </w:tc>
        <w:tc>
          <w:tcPr>
            <w:tcW w:w="992"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FFAE5D"/>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konkurencji na rynku lokalnym</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FFAE5D"/>
            <w:vAlign w:val="center"/>
          </w:tcPr>
          <w:p w:rsidR="004460A0" w:rsidRPr="00FF044D" w:rsidRDefault="004460A0" w:rsidP="004460A0">
            <w:pPr>
              <w:ind w:firstLine="0"/>
              <w:jc w:val="center"/>
              <w:rPr>
                <w:sz w:val="16"/>
                <w:szCs w:val="16"/>
              </w:rPr>
            </w:pPr>
          </w:p>
        </w:tc>
        <w:tc>
          <w:tcPr>
            <w:tcW w:w="3544" w:type="dxa"/>
            <w:shd w:val="clear" w:color="auto" w:fill="FFCF9F"/>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źródeł finansowania dla przedsiębiorców</w:t>
            </w:r>
          </w:p>
        </w:tc>
        <w:tc>
          <w:tcPr>
            <w:tcW w:w="992"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4460A0" w:rsidRDefault="004460A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1</w:t>
            </w:r>
          </w:p>
        </w:tc>
      </w:tr>
      <w:tr w:rsidR="004460A0" w:rsidRPr="00FF044D" w:rsidTr="004460A0">
        <w:trPr>
          <w:jc w:val="center"/>
        </w:trPr>
        <w:tc>
          <w:tcPr>
            <w:tcW w:w="817" w:type="dxa"/>
            <w:vMerge/>
            <w:tcBorders>
              <w:left w:val="double" w:sz="4" w:space="0" w:color="auto"/>
            </w:tcBorders>
            <w:shd w:val="clear" w:color="auto" w:fill="FFAE5D"/>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miejsc pracy</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2</w:t>
            </w:r>
          </w:p>
        </w:tc>
      </w:tr>
      <w:tr w:rsidR="004460A0" w:rsidRPr="00FF044D" w:rsidTr="004460A0">
        <w:trPr>
          <w:jc w:val="center"/>
        </w:trPr>
        <w:tc>
          <w:tcPr>
            <w:tcW w:w="817" w:type="dxa"/>
            <w:vMerge/>
            <w:tcBorders>
              <w:left w:val="double" w:sz="4" w:space="0" w:color="auto"/>
              <w:bottom w:val="double" w:sz="4" w:space="0" w:color="auto"/>
            </w:tcBorders>
            <w:shd w:val="clear" w:color="auto" w:fill="FFAE5D"/>
            <w:vAlign w:val="center"/>
          </w:tcPr>
          <w:p w:rsidR="004460A0" w:rsidRPr="00FF044D" w:rsidRDefault="004460A0" w:rsidP="004460A0">
            <w:pPr>
              <w:ind w:firstLine="0"/>
              <w:jc w:val="center"/>
              <w:rPr>
                <w:sz w:val="16"/>
                <w:szCs w:val="16"/>
              </w:rPr>
            </w:pPr>
          </w:p>
        </w:tc>
        <w:tc>
          <w:tcPr>
            <w:tcW w:w="3544" w:type="dxa"/>
            <w:tcBorders>
              <w:bottom w:val="double" w:sz="4" w:space="0" w:color="auto"/>
            </w:tcBorders>
            <w:shd w:val="clear" w:color="auto" w:fill="FFCF9F"/>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bezrobocia</w:t>
            </w:r>
          </w:p>
        </w:tc>
        <w:tc>
          <w:tcPr>
            <w:tcW w:w="992" w:type="dxa"/>
            <w:tcBorders>
              <w:bottom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FFCF9F"/>
            <w:vAlign w:val="center"/>
          </w:tcPr>
          <w:p w:rsidR="004460A0" w:rsidRDefault="004460A0">
            <w:pPr>
              <w:jc w:val="center"/>
              <w:rPr>
                <w:rFonts w:cs="Calibri"/>
                <w:color w:val="000000"/>
                <w:sz w:val="16"/>
                <w:szCs w:val="16"/>
              </w:rPr>
            </w:pPr>
            <w:r>
              <w:rPr>
                <w:rFonts w:cs="Calibri"/>
                <w:color w:val="000000"/>
                <w:sz w:val="16"/>
                <w:szCs w:val="16"/>
              </w:rPr>
              <w:t>2</w:t>
            </w:r>
          </w:p>
        </w:tc>
      </w:tr>
      <w:tr w:rsidR="004460A0" w:rsidRPr="00FF044D" w:rsidTr="004460A0">
        <w:trPr>
          <w:jc w:val="center"/>
        </w:trPr>
        <w:tc>
          <w:tcPr>
            <w:tcW w:w="817" w:type="dxa"/>
            <w:vMerge w:val="restart"/>
            <w:tcBorders>
              <w:top w:val="double" w:sz="4" w:space="0" w:color="auto"/>
              <w:left w:val="double" w:sz="4" w:space="0" w:color="auto"/>
            </w:tcBorders>
            <w:shd w:val="clear" w:color="auto" w:fill="CC99FF"/>
            <w:textDirection w:val="btLr"/>
            <w:vAlign w:val="center"/>
          </w:tcPr>
          <w:p w:rsidR="004460A0" w:rsidRPr="00FF044D" w:rsidRDefault="004460A0" w:rsidP="004460A0">
            <w:pPr>
              <w:ind w:left="113" w:right="113" w:firstLine="0"/>
              <w:jc w:val="center"/>
              <w:rPr>
                <w:sz w:val="16"/>
                <w:szCs w:val="16"/>
              </w:rPr>
            </w:pPr>
            <w:r>
              <w:rPr>
                <w:sz w:val="16"/>
                <w:szCs w:val="16"/>
              </w:rPr>
              <w:t>Strefa przestrzenno-funkcjonalna</w:t>
            </w:r>
          </w:p>
        </w:tc>
        <w:tc>
          <w:tcPr>
            <w:tcW w:w="3544" w:type="dxa"/>
            <w:tcBorders>
              <w:top w:val="double" w:sz="4" w:space="0" w:color="auto"/>
            </w:tcBorders>
            <w:shd w:val="clear" w:color="auto" w:fill="E0C1FF"/>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utrudnienia</w:t>
            </w:r>
            <w:proofErr w:type="gramEnd"/>
            <w:r w:rsidRPr="00FF044D">
              <w:rPr>
                <w:rFonts w:cs="Calibri"/>
                <w:color w:val="000000"/>
                <w:sz w:val="16"/>
                <w:szCs w:val="16"/>
              </w:rPr>
              <w:t xml:space="preserve"> w połączeniach z większymi ośrodkami</w:t>
            </w:r>
          </w:p>
        </w:tc>
        <w:tc>
          <w:tcPr>
            <w:tcW w:w="992" w:type="dxa"/>
            <w:tcBorders>
              <w:top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2</w:t>
            </w:r>
          </w:p>
        </w:tc>
      </w:tr>
      <w:tr w:rsidR="004460A0" w:rsidRPr="00FF044D" w:rsidTr="004460A0">
        <w:trPr>
          <w:jc w:val="center"/>
        </w:trPr>
        <w:tc>
          <w:tcPr>
            <w:tcW w:w="817" w:type="dxa"/>
            <w:vMerge/>
            <w:tcBorders>
              <w:left w:val="double" w:sz="4" w:space="0" w:color="auto"/>
            </w:tcBorders>
            <w:shd w:val="clear" w:color="auto" w:fill="CC99FF"/>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infrastruktury drogowej i pieszej</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2</w:t>
            </w:r>
          </w:p>
        </w:tc>
      </w:tr>
      <w:tr w:rsidR="004460A0" w:rsidRPr="00FF044D" w:rsidTr="004460A0">
        <w:trPr>
          <w:jc w:val="center"/>
        </w:trPr>
        <w:tc>
          <w:tcPr>
            <w:tcW w:w="817" w:type="dxa"/>
            <w:vMerge/>
            <w:tcBorders>
              <w:left w:val="double" w:sz="4" w:space="0" w:color="auto"/>
            </w:tcBorders>
            <w:shd w:val="clear" w:color="auto" w:fill="CC99FF"/>
            <w:vAlign w:val="center"/>
          </w:tcPr>
          <w:p w:rsidR="004460A0" w:rsidRPr="00FF044D" w:rsidRDefault="004460A0" w:rsidP="004460A0">
            <w:pPr>
              <w:ind w:firstLine="0"/>
              <w:jc w:val="center"/>
              <w:rPr>
                <w:sz w:val="16"/>
                <w:szCs w:val="16"/>
              </w:rPr>
            </w:pPr>
          </w:p>
        </w:tc>
        <w:tc>
          <w:tcPr>
            <w:tcW w:w="3544" w:type="dxa"/>
            <w:shd w:val="clear" w:color="auto" w:fill="E0C1FF"/>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chodników</w:t>
            </w:r>
          </w:p>
        </w:tc>
        <w:tc>
          <w:tcPr>
            <w:tcW w:w="992"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2</w:t>
            </w:r>
          </w:p>
        </w:tc>
      </w:tr>
      <w:tr w:rsidR="004460A0" w:rsidRPr="00FF044D" w:rsidTr="004460A0">
        <w:trPr>
          <w:jc w:val="center"/>
        </w:trPr>
        <w:tc>
          <w:tcPr>
            <w:tcW w:w="817" w:type="dxa"/>
            <w:vMerge/>
            <w:tcBorders>
              <w:left w:val="double" w:sz="4" w:space="0" w:color="auto"/>
            </w:tcBorders>
            <w:shd w:val="clear" w:color="auto" w:fill="CC99FF"/>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ścieżek rowerowych</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2</w:t>
            </w:r>
          </w:p>
        </w:tc>
      </w:tr>
      <w:tr w:rsidR="004460A0" w:rsidRPr="00FF044D" w:rsidTr="004460A0">
        <w:trPr>
          <w:jc w:val="center"/>
        </w:trPr>
        <w:tc>
          <w:tcPr>
            <w:tcW w:w="817" w:type="dxa"/>
            <w:vMerge/>
            <w:tcBorders>
              <w:left w:val="double" w:sz="4" w:space="0" w:color="auto"/>
            </w:tcBorders>
            <w:shd w:val="clear" w:color="auto" w:fill="CC99FF"/>
            <w:vAlign w:val="center"/>
          </w:tcPr>
          <w:p w:rsidR="004460A0" w:rsidRPr="00FF044D" w:rsidRDefault="004460A0" w:rsidP="004460A0">
            <w:pPr>
              <w:ind w:firstLine="0"/>
              <w:jc w:val="center"/>
              <w:rPr>
                <w:sz w:val="16"/>
                <w:szCs w:val="16"/>
              </w:rPr>
            </w:pPr>
          </w:p>
        </w:tc>
        <w:tc>
          <w:tcPr>
            <w:tcW w:w="3544" w:type="dxa"/>
            <w:shd w:val="clear" w:color="auto" w:fill="E0C1FF"/>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lub zły stan terenów zielonych (parki, skwery itp.)</w:t>
            </w:r>
          </w:p>
        </w:tc>
        <w:tc>
          <w:tcPr>
            <w:tcW w:w="992"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2</w:t>
            </w:r>
          </w:p>
        </w:tc>
      </w:tr>
      <w:tr w:rsidR="004460A0" w:rsidRPr="00FF044D" w:rsidTr="004460A0">
        <w:trPr>
          <w:jc w:val="center"/>
        </w:trPr>
        <w:tc>
          <w:tcPr>
            <w:tcW w:w="817" w:type="dxa"/>
            <w:vMerge/>
            <w:tcBorders>
              <w:left w:val="double" w:sz="4" w:space="0" w:color="auto"/>
            </w:tcBorders>
            <w:shd w:val="clear" w:color="auto" w:fill="CC99FF"/>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nieestetyczne</w:t>
            </w:r>
            <w:proofErr w:type="gramEnd"/>
            <w:r w:rsidRPr="00FF044D">
              <w:rPr>
                <w:rFonts w:cs="Calibri"/>
                <w:color w:val="000000"/>
                <w:sz w:val="16"/>
                <w:szCs w:val="16"/>
              </w:rPr>
              <w:t xml:space="preserve"> otoczenie</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1</w:t>
            </w:r>
          </w:p>
        </w:tc>
      </w:tr>
      <w:tr w:rsidR="004460A0" w:rsidRPr="00FF044D" w:rsidTr="004460A0">
        <w:trPr>
          <w:jc w:val="center"/>
        </w:trPr>
        <w:tc>
          <w:tcPr>
            <w:tcW w:w="817" w:type="dxa"/>
            <w:vMerge/>
            <w:tcBorders>
              <w:left w:val="double" w:sz="4" w:space="0" w:color="auto"/>
            </w:tcBorders>
            <w:shd w:val="clear" w:color="auto" w:fill="CC99FF"/>
            <w:vAlign w:val="center"/>
          </w:tcPr>
          <w:p w:rsidR="004460A0" w:rsidRPr="00FF044D" w:rsidRDefault="004460A0" w:rsidP="004460A0">
            <w:pPr>
              <w:ind w:firstLine="0"/>
              <w:jc w:val="center"/>
              <w:rPr>
                <w:sz w:val="16"/>
                <w:szCs w:val="16"/>
              </w:rPr>
            </w:pPr>
          </w:p>
        </w:tc>
        <w:tc>
          <w:tcPr>
            <w:tcW w:w="3544" w:type="dxa"/>
            <w:shd w:val="clear" w:color="auto" w:fill="E0C1FF"/>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atrakcyjnych terenów rekreacyjnych</w:t>
            </w:r>
          </w:p>
        </w:tc>
        <w:tc>
          <w:tcPr>
            <w:tcW w:w="992"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1</w:t>
            </w:r>
          </w:p>
        </w:tc>
      </w:tr>
      <w:tr w:rsidR="004460A0" w:rsidRPr="00FF044D" w:rsidTr="004460A0">
        <w:trPr>
          <w:jc w:val="center"/>
        </w:trPr>
        <w:tc>
          <w:tcPr>
            <w:tcW w:w="817" w:type="dxa"/>
            <w:vMerge/>
            <w:tcBorders>
              <w:left w:val="double" w:sz="4" w:space="0" w:color="auto"/>
            </w:tcBorders>
            <w:shd w:val="clear" w:color="auto" w:fill="CC99FF"/>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ruchu samochodowego</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bottom w:val="double" w:sz="4" w:space="0" w:color="auto"/>
            </w:tcBorders>
            <w:shd w:val="clear" w:color="auto" w:fill="CC99FF"/>
            <w:vAlign w:val="center"/>
          </w:tcPr>
          <w:p w:rsidR="004460A0" w:rsidRPr="00FF044D" w:rsidRDefault="004460A0" w:rsidP="004460A0">
            <w:pPr>
              <w:ind w:firstLine="0"/>
              <w:jc w:val="center"/>
              <w:rPr>
                <w:sz w:val="16"/>
                <w:szCs w:val="16"/>
              </w:rPr>
            </w:pPr>
          </w:p>
        </w:tc>
        <w:tc>
          <w:tcPr>
            <w:tcW w:w="3544" w:type="dxa"/>
            <w:tcBorders>
              <w:bottom w:val="double" w:sz="4" w:space="0" w:color="auto"/>
            </w:tcBorders>
            <w:shd w:val="clear" w:color="auto" w:fill="E0C1FF"/>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połączeń komunikacyjnych</w:t>
            </w:r>
          </w:p>
        </w:tc>
        <w:tc>
          <w:tcPr>
            <w:tcW w:w="992" w:type="dxa"/>
            <w:tcBorders>
              <w:bottom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E0C1FF"/>
            <w:vAlign w:val="center"/>
          </w:tcPr>
          <w:p w:rsidR="004460A0" w:rsidRDefault="004460A0">
            <w:pPr>
              <w:jc w:val="center"/>
              <w:rPr>
                <w:rFonts w:cs="Calibri"/>
                <w:color w:val="000000"/>
                <w:sz w:val="16"/>
                <w:szCs w:val="16"/>
              </w:rPr>
            </w:pPr>
            <w:r>
              <w:rPr>
                <w:rFonts w:cs="Calibri"/>
                <w:color w:val="000000"/>
                <w:sz w:val="16"/>
                <w:szCs w:val="16"/>
              </w:rPr>
              <w:t>2</w:t>
            </w:r>
          </w:p>
        </w:tc>
      </w:tr>
      <w:tr w:rsidR="004460A0" w:rsidRPr="00FF044D" w:rsidTr="004460A0">
        <w:trPr>
          <w:jc w:val="center"/>
        </w:trPr>
        <w:tc>
          <w:tcPr>
            <w:tcW w:w="817" w:type="dxa"/>
            <w:vMerge w:val="restart"/>
            <w:tcBorders>
              <w:top w:val="double" w:sz="4" w:space="0" w:color="auto"/>
              <w:left w:val="double" w:sz="4" w:space="0" w:color="auto"/>
            </w:tcBorders>
            <w:shd w:val="clear" w:color="auto" w:fill="FFFF99"/>
            <w:textDirection w:val="btLr"/>
            <w:vAlign w:val="center"/>
          </w:tcPr>
          <w:p w:rsidR="004460A0" w:rsidRPr="00FF044D" w:rsidRDefault="004460A0" w:rsidP="004460A0">
            <w:pPr>
              <w:ind w:left="113" w:right="113" w:firstLine="0"/>
              <w:jc w:val="center"/>
              <w:rPr>
                <w:sz w:val="16"/>
                <w:szCs w:val="16"/>
              </w:rPr>
            </w:pPr>
            <w:r>
              <w:rPr>
                <w:sz w:val="16"/>
                <w:szCs w:val="16"/>
              </w:rPr>
              <w:t>Strefa techniczna</w:t>
            </w:r>
          </w:p>
        </w:tc>
        <w:tc>
          <w:tcPr>
            <w:tcW w:w="3544" w:type="dxa"/>
            <w:tcBorders>
              <w:top w:val="double" w:sz="4" w:space="0" w:color="auto"/>
            </w:tcBorders>
            <w:shd w:val="clear" w:color="auto" w:fill="FFFFD1"/>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wyposażenia w podstawowe media</w:t>
            </w:r>
          </w:p>
        </w:tc>
        <w:tc>
          <w:tcPr>
            <w:tcW w:w="992" w:type="dxa"/>
            <w:tcBorders>
              <w:top w:val="double" w:sz="4" w:space="0" w:color="auto"/>
            </w:tcBorders>
            <w:shd w:val="clear" w:color="auto" w:fill="FFFFD1"/>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FFD1"/>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FFD1"/>
            <w:vAlign w:val="center"/>
          </w:tcPr>
          <w:p w:rsidR="004460A0" w:rsidRDefault="004460A0">
            <w:pPr>
              <w:jc w:val="center"/>
              <w:rPr>
                <w:rFonts w:cs="Calibri"/>
                <w:color w:val="000000"/>
                <w:sz w:val="16"/>
                <w:szCs w:val="16"/>
              </w:rPr>
            </w:pPr>
            <w:r>
              <w:rPr>
                <w:rFonts w:cs="Calibri"/>
                <w:color w:val="000000"/>
                <w:sz w:val="16"/>
                <w:szCs w:val="16"/>
              </w:rPr>
              <w:t>2</w:t>
            </w:r>
          </w:p>
        </w:tc>
        <w:tc>
          <w:tcPr>
            <w:tcW w:w="992" w:type="dxa"/>
            <w:tcBorders>
              <w:top w:val="double" w:sz="4" w:space="0" w:color="auto"/>
            </w:tcBorders>
            <w:shd w:val="clear" w:color="auto" w:fill="FFFFD1"/>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FFFFD1"/>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FFFF99"/>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budynków mieszkalnych</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FFFF99"/>
            <w:vAlign w:val="center"/>
          </w:tcPr>
          <w:p w:rsidR="004460A0" w:rsidRPr="00FF044D" w:rsidRDefault="004460A0" w:rsidP="004460A0">
            <w:pPr>
              <w:ind w:firstLine="0"/>
              <w:jc w:val="center"/>
              <w:rPr>
                <w:sz w:val="16"/>
                <w:szCs w:val="16"/>
              </w:rPr>
            </w:pPr>
          </w:p>
        </w:tc>
        <w:tc>
          <w:tcPr>
            <w:tcW w:w="3544" w:type="dxa"/>
            <w:shd w:val="clear" w:color="auto" w:fill="FFFFD1"/>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obiektów zabytkowych</w:t>
            </w:r>
          </w:p>
        </w:tc>
        <w:tc>
          <w:tcPr>
            <w:tcW w:w="992" w:type="dxa"/>
            <w:shd w:val="clear" w:color="auto" w:fill="FFFFD1"/>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shd w:val="clear" w:color="auto" w:fill="FFFFD1"/>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shd w:val="clear" w:color="auto" w:fill="FFFFD1"/>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FFFFD1"/>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FFD1"/>
            <w:vAlign w:val="center"/>
          </w:tcPr>
          <w:p w:rsidR="004460A0" w:rsidRDefault="004460A0">
            <w:pPr>
              <w:jc w:val="center"/>
              <w:rPr>
                <w:rFonts w:cs="Calibri"/>
                <w:color w:val="000000"/>
                <w:sz w:val="16"/>
                <w:szCs w:val="16"/>
              </w:rPr>
            </w:pPr>
            <w:r>
              <w:rPr>
                <w:rFonts w:cs="Calibri"/>
                <w:color w:val="000000"/>
                <w:sz w:val="16"/>
                <w:szCs w:val="16"/>
              </w:rPr>
              <w:t>1</w:t>
            </w:r>
          </w:p>
        </w:tc>
      </w:tr>
      <w:tr w:rsidR="004460A0" w:rsidRPr="00FF044D" w:rsidTr="004460A0">
        <w:trPr>
          <w:trHeight w:val="534"/>
          <w:jc w:val="center"/>
        </w:trPr>
        <w:tc>
          <w:tcPr>
            <w:tcW w:w="817" w:type="dxa"/>
            <w:vMerge/>
            <w:tcBorders>
              <w:left w:val="double" w:sz="4" w:space="0" w:color="auto"/>
              <w:bottom w:val="double" w:sz="4" w:space="0" w:color="auto"/>
            </w:tcBorders>
            <w:shd w:val="clear" w:color="auto" w:fill="FFFF99"/>
            <w:vAlign w:val="center"/>
          </w:tcPr>
          <w:p w:rsidR="004460A0" w:rsidRPr="00FF044D" w:rsidRDefault="004460A0" w:rsidP="004460A0">
            <w:pPr>
              <w:ind w:firstLine="0"/>
              <w:jc w:val="center"/>
              <w:rPr>
                <w:sz w:val="16"/>
                <w:szCs w:val="16"/>
              </w:rPr>
            </w:pPr>
          </w:p>
        </w:tc>
        <w:tc>
          <w:tcPr>
            <w:tcW w:w="3544" w:type="dxa"/>
            <w:tcBorders>
              <w:bottom w:val="double" w:sz="4" w:space="0" w:color="auto"/>
            </w:tcBorders>
            <w:vAlign w:val="center"/>
          </w:tcPr>
          <w:p w:rsidR="004460A0" w:rsidRPr="00FF044D" w:rsidRDefault="004460A0" w:rsidP="004460A0">
            <w:pPr>
              <w:ind w:firstLine="0"/>
              <w:jc w:val="left"/>
              <w:rPr>
                <w:rFonts w:cs="Calibri"/>
                <w:color w:val="000000"/>
                <w:sz w:val="16"/>
                <w:szCs w:val="16"/>
              </w:rPr>
            </w:pPr>
            <w:proofErr w:type="gramStart"/>
            <w:r w:rsidRPr="00FF044D">
              <w:rPr>
                <w:rFonts w:cs="Calibri"/>
                <w:color w:val="000000"/>
                <w:sz w:val="16"/>
                <w:szCs w:val="16"/>
              </w:rPr>
              <w:t>duża</w:t>
            </w:r>
            <w:proofErr w:type="gramEnd"/>
            <w:r w:rsidRPr="00FF044D">
              <w:rPr>
                <w:rFonts w:cs="Calibri"/>
                <w:color w:val="000000"/>
                <w:sz w:val="16"/>
                <w:szCs w:val="16"/>
              </w:rPr>
              <w:t xml:space="preserve"> liczba obiektów zdegradowanych i pustostanów</w:t>
            </w:r>
          </w:p>
        </w:tc>
        <w:tc>
          <w:tcPr>
            <w:tcW w:w="992" w:type="dxa"/>
            <w:tcBorders>
              <w:bottom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1</w:t>
            </w:r>
          </w:p>
        </w:tc>
        <w:tc>
          <w:tcPr>
            <w:tcW w:w="993" w:type="dxa"/>
            <w:tcBorders>
              <w:bottom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1</w:t>
            </w:r>
          </w:p>
        </w:tc>
        <w:tc>
          <w:tcPr>
            <w:tcW w:w="958" w:type="dxa"/>
            <w:tcBorders>
              <w:bottom w:val="double" w:sz="4" w:space="0" w:color="auto"/>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val="restart"/>
            <w:tcBorders>
              <w:top w:val="double" w:sz="4" w:space="0" w:color="auto"/>
              <w:left w:val="double" w:sz="4" w:space="0" w:color="auto"/>
            </w:tcBorders>
            <w:shd w:val="clear" w:color="auto" w:fill="C4E59F"/>
            <w:textDirection w:val="btLr"/>
            <w:vAlign w:val="center"/>
          </w:tcPr>
          <w:p w:rsidR="004460A0" w:rsidRPr="00FF044D" w:rsidRDefault="004460A0" w:rsidP="004460A0">
            <w:pPr>
              <w:ind w:left="113" w:right="113" w:firstLine="0"/>
              <w:jc w:val="center"/>
              <w:rPr>
                <w:sz w:val="16"/>
                <w:szCs w:val="16"/>
              </w:rPr>
            </w:pPr>
            <w:r>
              <w:rPr>
                <w:sz w:val="16"/>
                <w:szCs w:val="16"/>
              </w:rPr>
              <w:t>Strefa środowiskowa</w:t>
            </w:r>
          </w:p>
        </w:tc>
        <w:tc>
          <w:tcPr>
            <w:tcW w:w="3544" w:type="dxa"/>
            <w:tcBorders>
              <w:top w:val="double" w:sz="4" w:space="0" w:color="auto"/>
            </w:tcBorders>
            <w:shd w:val="clear" w:color="auto" w:fill="D8EEC0"/>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zbiorników i cieków wodnych</w:t>
            </w:r>
          </w:p>
        </w:tc>
        <w:tc>
          <w:tcPr>
            <w:tcW w:w="992" w:type="dxa"/>
            <w:tcBorders>
              <w:top w:val="double" w:sz="4" w:space="0" w:color="auto"/>
            </w:tcBorders>
            <w:shd w:val="clear" w:color="auto" w:fill="D8EEC0"/>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D8EEC0"/>
            <w:vAlign w:val="center"/>
          </w:tcPr>
          <w:p w:rsidR="004460A0" w:rsidRDefault="004460A0">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D8EEC0"/>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D8EEC0"/>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D8EEC0"/>
            <w:vAlign w:val="center"/>
          </w:tcPr>
          <w:p w:rsidR="004460A0" w:rsidRDefault="004460A0">
            <w:pPr>
              <w:jc w:val="center"/>
              <w:rPr>
                <w:rFonts w:cs="Calibri"/>
                <w:color w:val="000000"/>
                <w:sz w:val="16"/>
                <w:szCs w:val="16"/>
              </w:rPr>
            </w:pPr>
            <w:r>
              <w:rPr>
                <w:rFonts w:cs="Calibri"/>
                <w:color w:val="000000"/>
                <w:sz w:val="16"/>
                <w:szCs w:val="16"/>
              </w:rPr>
              <w:t>1</w:t>
            </w:r>
          </w:p>
        </w:tc>
      </w:tr>
      <w:tr w:rsidR="004460A0" w:rsidRPr="00FF044D" w:rsidTr="004460A0">
        <w:trPr>
          <w:jc w:val="center"/>
        </w:trPr>
        <w:tc>
          <w:tcPr>
            <w:tcW w:w="817" w:type="dxa"/>
            <w:vMerge/>
            <w:tcBorders>
              <w:left w:val="double" w:sz="4" w:space="0" w:color="auto"/>
            </w:tcBorders>
            <w:shd w:val="clear" w:color="auto" w:fill="C4E59F"/>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gleb, w tym dzikie </w:t>
            </w:r>
            <w:r w:rsidRPr="00FF044D">
              <w:rPr>
                <w:rFonts w:cs="Calibri"/>
                <w:color w:val="000000"/>
                <w:sz w:val="16"/>
                <w:szCs w:val="16"/>
              </w:rPr>
              <w:lastRenderedPageBreak/>
              <w:t>wysypiska śmieci</w:t>
            </w:r>
          </w:p>
        </w:tc>
        <w:tc>
          <w:tcPr>
            <w:tcW w:w="992" w:type="dxa"/>
            <w:vAlign w:val="center"/>
          </w:tcPr>
          <w:p w:rsidR="004460A0" w:rsidRDefault="004460A0">
            <w:pPr>
              <w:jc w:val="center"/>
              <w:rPr>
                <w:rFonts w:cs="Calibri"/>
                <w:color w:val="000000"/>
                <w:sz w:val="16"/>
                <w:szCs w:val="16"/>
              </w:rPr>
            </w:pPr>
            <w:r>
              <w:rPr>
                <w:rFonts w:cs="Calibri"/>
                <w:color w:val="000000"/>
                <w:sz w:val="16"/>
                <w:szCs w:val="16"/>
              </w:rPr>
              <w:lastRenderedPageBreak/>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C4E59F"/>
            <w:vAlign w:val="center"/>
          </w:tcPr>
          <w:p w:rsidR="004460A0" w:rsidRPr="00FF044D" w:rsidRDefault="004460A0" w:rsidP="004460A0">
            <w:pPr>
              <w:ind w:firstLine="0"/>
              <w:jc w:val="center"/>
              <w:rPr>
                <w:sz w:val="16"/>
                <w:szCs w:val="16"/>
              </w:rPr>
            </w:pPr>
          </w:p>
        </w:tc>
        <w:tc>
          <w:tcPr>
            <w:tcW w:w="3544" w:type="dxa"/>
            <w:shd w:val="clear" w:color="auto" w:fill="D8EEC0"/>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hałasu</w:t>
            </w:r>
          </w:p>
        </w:tc>
        <w:tc>
          <w:tcPr>
            <w:tcW w:w="992" w:type="dxa"/>
            <w:shd w:val="clear" w:color="auto" w:fill="D8EEC0"/>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4460A0" w:rsidRDefault="004460A0">
            <w:pPr>
              <w:jc w:val="center"/>
              <w:rPr>
                <w:rFonts w:cs="Calibri"/>
                <w:color w:val="000000"/>
                <w:sz w:val="16"/>
                <w:szCs w:val="16"/>
              </w:rPr>
            </w:pPr>
            <w:r>
              <w:rPr>
                <w:rFonts w:cs="Calibri"/>
                <w:color w:val="000000"/>
                <w:sz w:val="16"/>
                <w:szCs w:val="16"/>
              </w:rPr>
              <w:t>1</w:t>
            </w:r>
          </w:p>
        </w:tc>
        <w:tc>
          <w:tcPr>
            <w:tcW w:w="993" w:type="dxa"/>
            <w:shd w:val="clear" w:color="auto" w:fill="D8EEC0"/>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4460A0" w:rsidRDefault="004460A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D8EEC0"/>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tcBorders>
            <w:shd w:val="clear" w:color="auto" w:fill="C4E59F"/>
            <w:vAlign w:val="center"/>
          </w:tcPr>
          <w:p w:rsidR="004460A0" w:rsidRPr="00FF044D" w:rsidRDefault="004460A0" w:rsidP="004460A0">
            <w:pPr>
              <w:ind w:firstLine="0"/>
              <w:jc w:val="center"/>
              <w:rPr>
                <w:sz w:val="16"/>
                <w:szCs w:val="16"/>
              </w:rPr>
            </w:pPr>
          </w:p>
        </w:tc>
        <w:tc>
          <w:tcPr>
            <w:tcW w:w="3544" w:type="dxa"/>
            <w:vAlign w:val="center"/>
          </w:tcPr>
          <w:p w:rsidR="004460A0" w:rsidRPr="00FF044D" w:rsidRDefault="004460A0" w:rsidP="004460A0">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powietrza atmosferycznego</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3" w:type="dxa"/>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817" w:type="dxa"/>
            <w:vMerge/>
            <w:tcBorders>
              <w:left w:val="double" w:sz="4" w:space="0" w:color="auto"/>
              <w:bottom w:val="single" w:sz="12" w:space="0" w:color="auto"/>
            </w:tcBorders>
            <w:shd w:val="clear" w:color="auto" w:fill="C4E59F"/>
            <w:vAlign w:val="center"/>
          </w:tcPr>
          <w:p w:rsidR="004460A0" w:rsidRPr="00FF044D" w:rsidRDefault="004460A0" w:rsidP="004460A0">
            <w:pPr>
              <w:ind w:firstLine="0"/>
              <w:jc w:val="center"/>
              <w:rPr>
                <w:sz w:val="16"/>
                <w:szCs w:val="16"/>
              </w:rPr>
            </w:pPr>
          </w:p>
        </w:tc>
        <w:tc>
          <w:tcPr>
            <w:tcW w:w="3544" w:type="dxa"/>
            <w:tcBorders>
              <w:bottom w:val="single" w:sz="12" w:space="0" w:color="auto"/>
            </w:tcBorders>
            <w:shd w:val="clear" w:color="auto" w:fill="D8EEC0"/>
            <w:vAlign w:val="center"/>
          </w:tcPr>
          <w:p w:rsidR="004460A0" w:rsidRPr="00FF044D" w:rsidRDefault="004460A0" w:rsidP="004460A0">
            <w:pPr>
              <w:ind w:firstLine="34"/>
              <w:jc w:val="left"/>
              <w:rPr>
                <w:rFonts w:cs="Calibri"/>
                <w:color w:val="000000"/>
                <w:sz w:val="16"/>
                <w:szCs w:val="16"/>
              </w:rPr>
            </w:pPr>
            <w:r w:rsidRPr="00FF044D">
              <w:rPr>
                <w:rFonts w:cs="Calibri"/>
                <w:color w:val="000000"/>
                <w:sz w:val="16"/>
                <w:szCs w:val="16"/>
              </w:rPr>
              <w:t xml:space="preserve">Znaczna ilość wyrobów zawierających azbest </w:t>
            </w:r>
          </w:p>
        </w:tc>
        <w:tc>
          <w:tcPr>
            <w:tcW w:w="992" w:type="dxa"/>
            <w:tcBorders>
              <w:bottom w:val="single" w:sz="12" w:space="0" w:color="auto"/>
            </w:tcBorders>
            <w:shd w:val="clear" w:color="auto" w:fill="D8EEC0"/>
            <w:vAlign w:val="center"/>
          </w:tcPr>
          <w:p w:rsidR="004460A0" w:rsidRDefault="004460A0">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4460A0" w:rsidRDefault="004460A0">
            <w:pPr>
              <w:jc w:val="center"/>
              <w:rPr>
                <w:rFonts w:cs="Calibri"/>
                <w:color w:val="000000"/>
                <w:sz w:val="16"/>
                <w:szCs w:val="16"/>
              </w:rPr>
            </w:pPr>
            <w:r>
              <w:rPr>
                <w:rFonts w:cs="Calibri"/>
                <w:color w:val="000000"/>
                <w:sz w:val="16"/>
                <w:szCs w:val="16"/>
              </w:rPr>
              <w:t>1</w:t>
            </w:r>
          </w:p>
        </w:tc>
        <w:tc>
          <w:tcPr>
            <w:tcW w:w="993" w:type="dxa"/>
            <w:tcBorders>
              <w:bottom w:val="single" w:sz="12" w:space="0" w:color="auto"/>
            </w:tcBorders>
            <w:shd w:val="clear" w:color="auto" w:fill="D8EEC0"/>
            <w:vAlign w:val="center"/>
          </w:tcPr>
          <w:p w:rsidR="004460A0" w:rsidRDefault="004460A0">
            <w:pPr>
              <w:jc w:val="center"/>
              <w:rPr>
                <w:rFonts w:cs="Calibri"/>
                <w:color w:val="000000"/>
                <w:sz w:val="16"/>
                <w:szCs w:val="16"/>
              </w:rPr>
            </w:pPr>
            <w:r>
              <w:rPr>
                <w:rFonts w:cs="Calibri"/>
                <w:color w:val="000000"/>
                <w:sz w:val="16"/>
                <w:szCs w:val="16"/>
              </w:rPr>
              <w:t>1</w:t>
            </w:r>
          </w:p>
        </w:tc>
        <w:tc>
          <w:tcPr>
            <w:tcW w:w="992" w:type="dxa"/>
            <w:tcBorders>
              <w:bottom w:val="single" w:sz="12" w:space="0" w:color="auto"/>
            </w:tcBorders>
            <w:shd w:val="clear" w:color="auto" w:fill="D8EEC0"/>
            <w:vAlign w:val="center"/>
          </w:tcPr>
          <w:p w:rsidR="004460A0" w:rsidRDefault="004460A0">
            <w:pPr>
              <w:jc w:val="center"/>
              <w:rPr>
                <w:rFonts w:cs="Calibri"/>
                <w:color w:val="000000"/>
                <w:sz w:val="16"/>
                <w:szCs w:val="16"/>
              </w:rPr>
            </w:pPr>
            <w:r>
              <w:rPr>
                <w:rFonts w:cs="Calibri"/>
                <w:color w:val="000000"/>
                <w:sz w:val="16"/>
                <w:szCs w:val="16"/>
              </w:rPr>
              <w:t> </w:t>
            </w:r>
          </w:p>
        </w:tc>
        <w:tc>
          <w:tcPr>
            <w:tcW w:w="958" w:type="dxa"/>
            <w:tcBorders>
              <w:bottom w:val="single" w:sz="12" w:space="0" w:color="auto"/>
              <w:right w:val="double" w:sz="4" w:space="0" w:color="auto"/>
            </w:tcBorders>
            <w:shd w:val="clear" w:color="auto" w:fill="D8EEC0"/>
            <w:vAlign w:val="center"/>
          </w:tcPr>
          <w:p w:rsidR="004460A0" w:rsidRDefault="004460A0">
            <w:pPr>
              <w:jc w:val="center"/>
              <w:rPr>
                <w:rFonts w:cs="Calibri"/>
                <w:color w:val="000000"/>
                <w:sz w:val="16"/>
                <w:szCs w:val="16"/>
              </w:rPr>
            </w:pPr>
            <w:r>
              <w:rPr>
                <w:rFonts w:cs="Calibri"/>
                <w:color w:val="000000"/>
                <w:sz w:val="16"/>
                <w:szCs w:val="16"/>
              </w:rPr>
              <w:t> </w:t>
            </w:r>
          </w:p>
        </w:tc>
      </w:tr>
      <w:tr w:rsidR="004460A0" w:rsidRPr="00FF044D" w:rsidTr="004460A0">
        <w:trPr>
          <w:jc w:val="center"/>
        </w:trPr>
        <w:tc>
          <w:tcPr>
            <w:tcW w:w="4361" w:type="dxa"/>
            <w:gridSpan w:val="2"/>
            <w:tcBorders>
              <w:top w:val="double" w:sz="4" w:space="0" w:color="auto"/>
              <w:left w:val="double" w:sz="4" w:space="0" w:color="auto"/>
              <w:bottom w:val="single" w:sz="12" w:space="0" w:color="auto"/>
            </w:tcBorders>
            <w:shd w:val="clear" w:color="auto" w:fill="E0E0E0" w:themeFill="text2" w:themeFillTint="33"/>
            <w:vAlign w:val="center"/>
          </w:tcPr>
          <w:p w:rsidR="004460A0" w:rsidRPr="00FF044D" w:rsidRDefault="004460A0" w:rsidP="004460A0">
            <w:pPr>
              <w:ind w:firstLine="0"/>
              <w:jc w:val="left"/>
              <w:rPr>
                <w:sz w:val="16"/>
                <w:szCs w:val="16"/>
              </w:rPr>
            </w:pPr>
            <w:r w:rsidRPr="00FF044D">
              <w:rPr>
                <w:sz w:val="16"/>
                <w:szCs w:val="16"/>
              </w:rPr>
              <w:t xml:space="preserve">Pytanie 9. Co wyróżnia wybrany obszar na tle innych, potencjały w wybranym </w:t>
            </w:r>
            <w:proofErr w:type="gramStart"/>
            <w:r w:rsidRPr="00FF044D">
              <w:rPr>
                <w:sz w:val="16"/>
                <w:szCs w:val="16"/>
              </w:rPr>
              <w:t>sołectwie</w:t>
            </w:r>
            <w:proofErr w:type="gramEnd"/>
          </w:p>
        </w:tc>
        <w:tc>
          <w:tcPr>
            <w:tcW w:w="4927" w:type="dxa"/>
            <w:gridSpan w:val="5"/>
            <w:tcBorders>
              <w:top w:val="double" w:sz="4" w:space="0" w:color="auto"/>
              <w:bottom w:val="single" w:sz="12" w:space="0" w:color="auto"/>
              <w:right w:val="double" w:sz="4" w:space="0" w:color="auto"/>
            </w:tcBorders>
            <w:shd w:val="clear" w:color="auto" w:fill="E0E0E0" w:themeFill="text2" w:themeFillTint="33"/>
            <w:vAlign w:val="center"/>
          </w:tcPr>
          <w:p w:rsidR="004460A0" w:rsidRDefault="004460A0" w:rsidP="004460A0">
            <w:pPr>
              <w:pStyle w:val="Akapitzlist"/>
              <w:numPr>
                <w:ilvl w:val="0"/>
                <w:numId w:val="22"/>
              </w:numPr>
              <w:ind w:left="175" w:hanging="141"/>
              <w:jc w:val="left"/>
              <w:rPr>
                <w:sz w:val="16"/>
                <w:szCs w:val="16"/>
              </w:rPr>
            </w:pPr>
            <w:r>
              <w:rPr>
                <w:sz w:val="16"/>
                <w:szCs w:val="16"/>
              </w:rPr>
              <w:t>Duża liczba ludzi w wieku produkcyjnym</w:t>
            </w:r>
          </w:p>
          <w:p w:rsidR="004460A0" w:rsidRPr="003D2C9B" w:rsidRDefault="004460A0" w:rsidP="004460A0">
            <w:pPr>
              <w:pStyle w:val="Akapitzlist"/>
              <w:numPr>
                <w:ilvl w:val="0"/>
                <w:numId w:val="22"/>
              </w:numPr>
              <w:ind w:left="175" w:hanging="141"/>
              <w:jc w:val="left"/>
              <w:rPr>
                <w:sz w:val="16"/>
                <w:szCs w:val="16"/>
              </w:rPr>
            </w:pPr>
            <w:r>
              <w:rPr>
                <w:sz w:val="16"/>
                <w:szCs w:val="16"/>
              </w:rPr>
              <w:t>Aktywność młodych ludzi wokół inicjatyw NGO</w:t>
            </w:r>
          </w:p>
        </w:tc>
      </w:tr>
      <w:tr w:rsidR="004460A0" w:rsidRPr="00FF044D" w:rsidTr="004460A0">
        <w:trPr>
          <w:jc w:val="center"/>
        </w:trPr>
        <w:tc>
          <w:tcPr>
            <w:tcW w:w="4361" w:type="dxa"/>
            <w:gridSpan w:val="2"/>
            <w:tcBorders>
              <w:top w:val="double" w:sz="4" w:space="0" w:color="auto"/>
              <w:left w:val="double" w:sz="4" w:space="0" w:color="auto"/>
              <w:bottom w:val="double" w:sz="4" w:space="0" w:color="auto"/>
            </w:tcBorders>
            <w:shd w:val="clear" w:color="auto" w:fill="E0E0E0" w:themeFill="text2" w:themeFillTint="33"/>
            <w:vAlign w:val="center"/>
          </w:tcPr>
          <w:p w:rsidR="004460A0" w:rsidRPr="00FF044D" w:rsidRDefault="004460A0" w:rsidP="004460A0">
            <w:pPr>
              <w:ind w:firstLine="0"/>
              <w:jc w:val="left"/>
              <w:rPr>
                <w:sz w:val="16"/>
                <w:szCs w:val="16"/>
              </w:rPr>
            </w:pPr>
            <w:r w:rsidRPr="00FF044D">
              <w:rPr>
                <w:sz w:val="16"/>
                <w:szCs w:val="16"/>
              </w:rPr>
              <w:t>Pytanie 10: Inne istotne informacje z punktu widzenia opracowania Gminnego Programu Rewitalizacji Gminy Hrubieszów</w:t>
            </w:r>
          </w:p>
        </w:tc>
        <w:tc>
          <w:tcPr>
            <w:tcW w:w="4927" w:type="dxa"/>
            <w:gridSpan w:val="5"/>
            <w:tcBorders>
              <w:top w:val="double" w:sz="4" w:space="0" w:color="auto"/>
              <w:bottom w:val="double" w:sz="4" w:space="0" w:color="auto"/>
              <w:right w:val="double" w:sz="4" w:space="0" w:color="auto"/>
            </w:tcBorders>
            <w:shd w:val="clear" w:color="auto" w:fill="E0E0E0" w:themeFill="text2" w:themeFillTint="33"/>
            <w:vAlign w:val="center"/>
          </w:tcPr>
          <w:p w:rsidR="004460A0" w:rsidRDefault="004460A0" w:rsidP="004460A0">
            <w:pPr>
              <w:pStyle w:val="Akapitzlist"/>
              <w:numPr>
                <w:ilvl w:val="0"/>
                <w:numId w:val="22"/>
              </w:numPr>
              <w:ind w:left="175" w:hanging="141"/>
              <w:jc w:val="left"/>
              <w:rPr>
                <w:sz w:val="16"/>
                <w:szCs w:val="16"/>
              </w:rPr>
            </w:pPr>
            <w:r w:rsidRPr="004460A0">
              <w:rPr>
                <w:sz w:val="16"/>
                <w:szCs w:val="16"/>
              </w:rPr>
              <w:t>Konieczność wybudowania ścieżek rowerowych i chodników, co pozwoli podnieść poziom bezpieczeństwa</w:t>
            </w:r>
          </w:p>
          <w:p w:rsidR="004460A0" w:rsidRPr="004460A0" w:rsidRDefault="004460A0" w:rsidP="004460A0">
            <w:pPr>
              <w:pStyle w:val="Akapitzlist"/>
              <w:numPr>
                <w:ilvl w:val="0"/>
                <w:numId w:val="22"/>
              </w:numPr>
              <w:ind w:left="175" w:hanging="141"/>
              <w:jc w:val="left"/>
              <w:rPr>
                <w:sz w:val="16"/>
                <w:szCs w:val="16"/>
              </w:rPr>
            </w:pPr>
            <w:r>
              <w:rPr>
                <w:sz w:val="16"/>
                <w:szCs w:val="16"/>
              </w:rPr>
              <w:t>Potrzeba stworzenia połączeń komunikacyjnych z miastem, zapewnienie infrastruktury komunikacyjnej (przystanki, połączenia autobusowe)</w:t>
            </w:r>
          </w:p>
        </w:tc>
      </w:tr>
    </w:tbl>
    <w:p w:rsidR="004460A0" w:rsidRDefault="004460A0" w:rsidP="004460A0">
      <w:pPr>
        <w:rPr>
          <w:i/>
          <w:sz w:val="18"/>
        </w:rPr>
      </w:pPr>
      <w:r w:rsidRPr="0067776F">
        <w:rPr>
          <w:i/>
          <w:sz w:val="18"/>
        </w:rPr>
        <w:t>Źródło: Opracowanie własne</w:t>
      </w:r>
    </w:p>
    <w:p w:rsidR="00374D31" w:rsidRDefault="00374D31" w:rsidP="002249A4">
      <w:pPr>
        <w:pStyle w:val="Legenda"/>
        <w:keepNext/>
        <w:spacing w:after="0"/>
      </w:pPr>
    </w:p>
    <w:p w:rsidR="00C844D0" w:rsidRDefault="00C844D0" w:rsidP="002249A4">
      <w:pPr>
        <w:pStyle w:val="Legenda"/>
        <w:keepNext/>
        <w:spacing w:after="0"/>
      </w:pPr>
      <w:r>
        <w:t xml:space="preserve">Tabela </w:t>
      </w:r>
      <w:fldSimple w:instr=" SEQ Tabela \* ARABIC ">
        <w:r w:rsidR="004E0A50">
          <w:rPr>
            <w:noProof/>
          </w:rPr>
          <w:t>14</w:t>
        </w:r>
      </w:fldSimple>
      <w:r>
        <w:t xml:space="preserve">. </w:t>
      </w:r>
      <w:r w:rsidRPr="00CA666D">
        <w:t xml:space="preserve">Odpowiedzi na pytania 4-10. Jakiego rodzaju problemy i w jakim natężeniu (skali) </w:t>
      </w:r>
      <w:r>
        <w:t xml:space="preserve">występują w sołectwie </w:t>
      </w:r>
      <w:proofErr w:type="gramStart"/>
      <w:r>
        <w:t>Mieniany</w:t>
      </w:r>
      <w:proofErr w:type="gramEnd"/>
    </w:p>
    <w:tbl>
      <w:tblPr>
        <w:tblStyle w:val="Tabela-Siatka"/>
        <w:tblW w:w="0" w:type="auto"/>
        <w:jc w:val="center"/>
        <w:tblLayout w:type="fixed"/>
        <w:tblLook w:val="04A0" w:firstRow="1" w:lastRow="0" w:firstColumn="1" w:lastColumn="0" w:noHBand="0" w:noVBand="1"/>
      </w:tblPr>
      <w:tblGrid>
        <w:gridCol w:w="817"/>
        <w:gridCol w:w="3544"/>
        <w:gridCol w:w="992"/>
        <w:gridCol w:w="992"/>
        <w:gridCol w:w="993"/>
        <w:gridCol w:w="992"/>
        <w:gridCol w:w="958"/>
      </w:tblGrid>
      <w:tr w:rsidR="00C844D0" w:rsidRPr="00FF044D" w:rsidTr="00C844D0">
        <w:trPr>
          <w:jc w:val="center"/>
        </w:trPr>
        <w:tc>
          <w:tcPr>
            <w:tcW w:w="9288" w:type="dxa"/>
            <w:gridSpan w:val="7"/>
            <w:tcBorders>
              <w:top w:val="nil"/>
              <w:left w:val="nil"/>
              <w:bottom w:val="double" w:sz="4" w:space="0" w:color="auto"/>
              <w:right w:val="nil"/>
            </w:tcBorders>
            <w:shd w:val="clear" w:color="auto" w:fill="E0E0E0" w:themeFill="text2" w:themeFillTint="33"/>
            <w:vAlign w:val="center"/>
          </w:tcPr>
          <w:p w:rsidR="00C844D0" w:rsidRPr="00FF044D" w:rsidRDefault="00C844D0" w:rsidP="00C844D0">
            <w:pPr>
              <w:ind w:firstLine="0"/>
              <w:jc w:val="center"/>
              <w:rPr>
                <w:sz w:val="16"/>
                <w:szCs w:val="16"/>
              </w:rPr>
            </w:pPr>
            <w:r w:rsidRPr="00D46956">
              <w:rPr>
                <w:sz w:val="20"/>
                <w:szCs w:val="16"/>
              </w:rPr>
              <w:t xml:space="preserve">Sołectwo </w:t>
            </w:r>
            <w:r>
              <w:rPr>
                <w:sz w:val="20"/>
                <w:szCs w:val="16"/>
              </w:rPr>
              <w:t>Mieniany</w:t>
            </w:r>
          </w:p>
        </w:tc>
      </w:tr>
      <w:tr w:rsidR="00C844D0" w:rsidRPr="00FF044D" w:rsidTr="00C844D0">
        <w:trPr>
          <w:jc w:val="center"/>
        </w:trPr>
        <w:tc>
          <w:tcPr>
            <w:tcW w:w="817" w:type="dxa"/>
            <w:vMerge w:val="restart"/>
            <w:tcBorders>
              <w:top w:val="double" w:sz="4" w:space="0" w:color="auto"/>
              <w:left w:val="nil"/>
            </w:tcBorders>
            <w:vAlign w:val="center"/>
          </w:tcPr>
          <w:p w:rsidR="00C844D0" w:rsidRPr="00FF044D" w:rsidRDefault="00C844D0" w:rsidP="00C844D0">
            <w:pPr>
              <w:ind w:firstLine="0"/>
              <w:jc w:val="center"/>
              <w:rPr>
                <w:sz w:val="16"/>
                <w:szCs w:val="16"/>
              </w:rPr>
            </w:pPr>
          </w:p>
        </w:tc>
        <w:tc>
          <w:tcPr>
            <w:tcW w:w="3544" w:type="dxa"/>
            <w:vMerge w:val="restart"/>
            <w:tcBorders>
              <w:top w:val="double" w:sz="4" w:space="0" w:color="auto"/>
            </w:tcBorders>
            <w:shd w:val="clear" w:color="auto" w:fill="F2F2F2" w:themeFill="background1" w:themeFillShade="F2"/>
            <w:vAlign w:val="center"/>
          </w:tcPr>
          <w:p w:rsidR="00C844D0" w:rsidRPr="00FF044D" w:rsidRDefault="00C844D0" w:rsidP="00C844D0">
            <w:pPr>
              <w:ind w:firstLine="0"/>
              <w:jc w:val="center"/>
              <w:rPr>
                <w:sz w:val="16"/>
                <w:szCs w:val="16"/>
              </w:rPr>
            </w:pPr>
            <w:r w:rsidRPr="00FF044D">
              <w:rPr>
                <w:sz w:val="16"/>
                <w:szCs w:val="16"/>
              </w:rPr>
              <w:t>Rodzaj problemu</w:t>
            </w:r>
          </w:p>
        </w:tc>
        <w:tc>
          <w:tcPr>
            <w:tcW w:w="4927" w:type="dxa"/>
            <w:gridSpan w:val="5"/>
            <w:tcBorders>
              <w:top w:val="double" w:sz="4" w:space="0" w:color="auto"/>
            </w:tcBorders>
            <w:shd w:val="clear" w:color="auto" w:fill="F2F2F2" w:themeFill="background1" w:themeFillShade="F2"/>
            <w:vAlign w:val="center"/>
          </w:tcPr>
          <w:p w:rsidR="00C844D0" w:rsidRPr="00FF044D" w:rsidRDefault="00C844D0" w:rsidP="00C844D0">
            <w:pPr>
              <w:ind w:firstLine="0"/>
              <w:jc w:val="center"/>
              <w:rPr>
                <w:sz w:val="16"/>
                <w:szCs w:val="16"/>
              </w:rPr>
            </w:pPr>
            <w:r w:rsidRPr="00FF044D">
              <w:rPr>
                <w:sz w:val="16"/>
                <w:szCs w:val="16"/>
              </w:rPr>
              <w:t>Natężenie (skala)</w:t>
            </w:r>
          </w:p>
        </w:tc>
      </w:tr>
      <w:tr w:rsidR="00C844D0" w:rsidRPr="00FF044D" w:rsidTr="00C844D0">
        <w:trPr>
          <w:jc w:val="center"/>
        </w:trPr>
        <w:tc>
          <w:tcPr>
            <w:tcW w:w="817" w:type="dxa"/>
            <w:vMerge/>
            <w:tcBorders>
              <w:left w:val="nil"/>
              <w:bottom w:val="double" w:sz="4" w:space="0" w:color="auto"/>
            </w:tcBorders>
            <w:vAlign w:val="center"/>
          </w:tcPr>
          <w:p w:rsidR="00C844D0" w:rsidRPr="00FF044D" w:rsidRDefault="00C844D0" w:rsidP="00C844D0">
            <w:pPr>
              <w:ind w:firstLine="0"/>
              <w:jc w:val="center"/>
              <w:rPr>
                <w:sz w:val="16"/>
                <w:szCs w:val="16"/>
              </w:rPr>
            </w:pPr>
          </w:p>
        </w:tc>
        <w:tc>
          <w:tcPr>
            <w:tcW w:w="3544" w:type="dxa"/>
            <w:vMerge/>
            <w:tcBorders>
              <w:bottom w:val="double" w:sz="4" w:space="0" w:color="auto"/>
            </w:tcBorders>
            <w:shd w:val="clear" w:color="auto" w:fill="F2F2F2" w:themeFill="background1" w:themeFillShade="F2"/>
            <w:vAlign w:val="center"/>
          </w:tcPr>
          <w:p w:rsidR="00C844D0" w:rsidRPr="00FF044D" w:rsidRDefault="00C844D0" w:rsidP="00C844D0">
            <w:pPr>
              <w:ind w:firstLine="0"/>
              <w:jc w:val="center"/>
              <w:rPr>
                <w:sz w:val="16"/>
                <w:szCs w:val="16"/>
              </w:rPr>
            </w:pPr>
          </w:p>
        </w:tc>
        <w:tc>
          <w:tcPr>
            <w:tcW w:w="992" w:type="dxa"/>
            <w:tcBorders>
              <w:bottom w:val="double" w:sz="4" w:space="0" w:color="auto"/>
            </w:tcBorders>
            <w:shd w:val="clear" w:color="auto" w:fill="F2F2F2" w:themeFill="background1" w:themeFillShade="F2"/>
            <w:vAlign w:val="center"/>
          </w:tcPr>
          <w:p w:rsidR="00C844D0" w:rsidRPr="00FF044D" w:rsidRDefault="00C844D0" w:rsidP="00C844D0">
            <w:pPr>
              <w:ind w:firstLine="0"/>
              <w:jc w:val="center"/>
              <w:rPr>
                <w:sz w:val="16"/>
                <w:szCs w:val="16"/>
              </w:rPr>
            </w:pPr>
            <w:r w:rsidRPr="00FF044D">
              <w:rPr>
                <w:sz w:val="16"/>
                <w:szCs w:val="16"/>
              </w:rPr>
              <w:t>Brak problemu</w:t>
            </w:r>
          </w:p>
        </w:tc>
        <w:tc>
          <w:tcPr>
            <w:tcW w:w="992" w:type="dxa"/>
            <w:tcBorders>
              <w:bottom w:val="double" w:sz="4" w:space="0" w:color="auto"/>
            </w:tcBorders>
            <w:shd w:val="clear" w:color="auto" w:fill="F2F2F2" w:themeFill="background1" w:themeFillShade="F2"/>
            <w:vAlign w:val="center"/>
          </w:tcPr>
          <w:p w:rsidR="00C844D0" w:rsidRPr="00FF044D" w:rsidRDefault="00C844D0" w:rsidP="00C844D0">
            <w:pPr>
              <w:ind w:firstLine="0"/>
              <w:jc w:val="center"/>
              <w:rPr>
                <w:sz w:val="16"/>
                <w:szCs w:val="16"/>
              </w:rPr>
            </w:pPr>
            <w:r w:rsidRPr="00FF044D">
              <w:rPr>
                <w:sz w:val="16"/>
                <w:szCs w:val="16"/>
              </w:rPr>
              <w:t>Niskie natężenie</w:t>
            </w:r>
          </w:p>
        </w:tc>
        <w:tc>
          <w:tcPr>
            <w:tcW w:w="993" w:type="dxa"/>
            <w:tcBorders>
              <w:bottom w:val="double" w:sz="4" w:space="0" w:color="auto"/>
            </w:tcBorders>
            <w:shd w:val="clear" w:color="auto" w:fill="F2F2F2" w:themeFill="background1" w:themeFillShade="F2"/>
            <w:vAlign w:val="center"/>
          </w:tcPr>
          <w:p w:rsidR="00C844D0" w:rsidRPr="00FF044D" w:rsidRDefault="00C844D0" w:rsidP="00C844D0">
            <w:pPr>
              <w:ind w:firstLine="0"/>
              <w:jc w:val="center"/>
              <w:rPr>
                <w:sz w:val="16"/>
                <w:szCs w:val="16"/>
              </w:rPr>
            </w:pPr>
            <w:r w:rsidRPr="00FF044D">
              <w:rPr>
                <w:sz w:val="16"/>
                <w:szCs w:val="16"/>
              </w:rPr>
              <w:t>Średnie natężenie</w:t>
            </w:r>
          </w:p>
        </w:tc>
        <w:tc>
          <w:tcPr>
            <w:tcW w:w="992" w:type="dxa"/>
            <w:tcBorders>
              <w:bottom w:val="double" w:sz="4" w:space="0" w:color="auto"/>
            </w:tcBorders>
            <w:shd w:val="clear" w:color="auto" w:fill="F2F2F2" w:themeFill="background1" w:themeFillShade="F2"/>
            <w:vAlign w:val="center"/>
          </w:tcPr>
          <w:p w:rsidR="00C844D0" w:rsidRPr="00FF044D" w:rsidRDefault="00C844D0" w:rsidP="00C844D0">
            <w:pPr>
              <w:ind w:firstLine="0"/>
              <w:jc w:val="center"/>
              <w:rPr>
                <w:sz w:val="16"/>
                <w:szCs w:val="16"/>
              </w:rPr>
            </w:pPr>
            <w:r w:rsidRPr="00FF044D">
              <w:rPr>
                <w:sz w:val="16"/>
                <w:szCs w:val="16"/>
              </w:rPr>
              <w:t>Wyższe natężenie</w:t>
            </w:r>
          </w:p>
        </w:tc>
        <w:tc>
          <w:tcPr>
            <w:tcW w:w="958" w:type="dxa"/>
            <w:tcBorders>
              <w:bottom w:val="double" w:sz="4" w:space="0" w:color="auto"/>
            </w:tcBorders>
            <w:shd w:val="clear" w:color="auto" w:fill="F2F2F2" w:themeFill="background1" w:themeFillShade="F2"/>
            <w:vAlign w:val="center"/>
          </w:tcPr>
          <w:p w:rsidR="00C844D0" w:rsidRPr="00FF044D" w:rsidRDefault="00C844D0" w:rsidP="00C844D0">
            <w:pPr>
              <w:ind w:firstLine="0"/>
              <w:jc w:val="center"/>
              <w:rPr>
                <w:sz w:val="16"/>
                <w:szCs w:val="16"/>
              </w:rPr>
            </w:pPr>
            <w:r w:rsidRPr="00FF044D">
              <w:rPr>
                <w:sz w:val="16"/>
                <w:szCs w:val="16"/>
              </w:rPr>
              <w:t>Wysokie natężenie</w:t>
            </w:r>
          </w:p>
        </w:tc>
      </w:tr>
      <w:tr w:rsidR="00C844D0" w:rsidRPr="00FF044D" w:rsidTr="00C844D0">
        <w:trPr>
          <w:jc w:val="center"/>
        </w:trPr>
        <w:tc>
          <w:tcPr>
            <w:tcW w:w="817" w:type="dxa"/>
            <w:vMerge w:val="restart"/>
            <w:tcBorders>
              <w:top w:val="double" w:sz="4" w:space="0" w:color="auto"/>
              <w:left w:val="double" w:sz="4" w:space="0" w:color="auto"/>
            </w:tcBorders>
            <w:shd w:val="clear" w:color="auto" w:fill="87BAFF" w:themeFill="accent5" w:themeFillTint="66"/>
            <w:textDirection w:val="btLr"/>
            <w:vAlign w:val="center"/>
          </w:tcPr>
          <w:p w:rsidR="00C844D0" w:rsidRPr="00FF044D" w:rsidRDefault="00C844D0" w:rsidP="00C844D0">
            <w:pPr>
              <w:ind w:left="113" w:right="113" w:firstLine="0"/>
              <w:jc w:val="center"/>
              <w:rPr>
                <w:sz w:val="16"/>
                <w:szCs w:val="16"/>
              </w:rPr>
            </w:pPr>
            <w:r>
              <w:rPr>
                <w:sz w:val="16"/>
                <w:szCs w:val="16"/>
              </w:rPr>
              <w:t xml:space="preserve">      Strefa społeczna</w:t>
            </w:r>
          </w:p>
        </w:tc>
        <w:tc>
          <w:tcPr>
            <w:tcW w:w="3544" w:type="dxa"/>
            <w:tcBorders>
              <w:top w:val="double" w:sz="4" w:space="0" w:color="auto"/>
            </w:tcBorders>
            <w:shd w:val="clear" w:color="auto" w:fill="C3DCFF" w:themeFill="accent5" w:themeFillTint="33"/>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bezrobocie</w:t>
            </w:r>
            <w:proofErr w:type="gramEnd"/>
          </w:p>
        </w:tc>
        <w:tc>
          <w:tcPr>
            <w:tcW w:w="992" w:type="dxa"/>
            <w:tcBorders>
              <w:top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5</w:t>
            </w:r>
          </w:p>
        </w:tc>
        <w:tc>
          <w:tcPr>
            <w:tcW w:w="958" w:type="dxa"/>
            <w:tcBorders>
              <w:top w:val="double" w:sz="4" w:space="0" w:color="auto"/>
              <w:bottom w:val="single" w:sz="2" w:space="0" w:color="auto"/>
              <w:right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5</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ubóstwo</w:t>
            </w:r>
            <w:proofErr w:type="gramEnd"/>
          </w:p>
        </w:tc>
        <w:tc>
          <w:tcPr>
            <w:tcW w:w="992" w:type="dxa"/>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4</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3</w:t>
            </w:r>
          </w:p>
        </w:tc>
        <w:tc>
          <w:tcPr>
            <w:tcW w:w="958" w:type="dxa"/>
            <w:tcBorders>
              <w:top w:val="single" w:sz="2" w:space="0" w:color="auto"/>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2</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shd w:val="clear" w:color="auto" w:fill="C3DCFF" w:themeFill="accent5" w:themeFillTint="33"/>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przestępczość</w:t>
            </w:r>
            <w:proofErr w:type="gramEnd"/>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4</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2</w:t>
            </w:r>
          </w:p>
        </w:tc>
        <w:tc>
          <w:tcPr>
            <w:tcW w:w="993"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2</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2</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alkoholizm</w:t>
            </w:r>
            <w:proofErr w:type="gramEnd"/>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6</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3</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shd w:val="clear" w:color="auto" w:fill="C3DCFF" w:themeFill="accent5" w:themeFillTint="33"/>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przemoc</w:t>
            </w:r>
            <w:proofErr w:type="gramEnd"/>
            <w:r w:rsidRPr="00FF044D">
              <w:rPr>
                <w:rFonts w:cs="Calibri"/>
                <w:color w:val="000000"/>
                <w:sz w:val="16"/>
                <w:szCs w:val="16"/>
              </w:rPr>
              <w:t xml:space="preserve"> w rodzinie</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3</w:t>
            </w:r>
          </w:p>
        </w:tc>
        <w:tc>
          <w:tcPr>
            <w:tcW w:w="993"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4</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1</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bezdomność</w:t>
            </w:r>
            <w:proofErr w:type="gramEnd"/>
          </w:p>
        </w:tc>
        <w:tc>
          <w:tcPr>
            <w:tcW w:w="992" w:type="dxa"/>
            <w:vAlign w:val="center"/>
          </w:tcPr>
          <w:p w:rsidR="00C844D0" w:rsidRDefault="00C844D0">
            <w:pPr>
              <w:jc w:val="center"/>
              <w:rPr>
                <w:rFonts w:cs="Calibri"/>
                <w:color w:val="000000"/>
                <w:sz w:val="16"/>
                <w:szCs w:val="16"/>
              </w:rPr>
            </w:pPr>
            <w:r>
              <w:rPr>
                <w:rFonts w:cs="Calibri"/>
                <w:color w:val="000000"/>
                <w:sz w:val="16"/>
                <w:szCs w:val="16"/>
              </w:rPr>
              <w:t>5</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3</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2</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1</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shd w:val="clear" w:color="auto" w:fill="C3DCFF" w:themeFill="accent5" w:themeFillTint="33"/>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niepełnosprawność</w:t>
            </w:r>
            <w:proofErr w:type="gramEnd"/>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3</w:t>
            </w:r>
          </w:p>
        </w:tc>
        <w:tc>
          <w:tcPr>
            <w:tcW w:w="993"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4</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2</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starzenie</w:t>
            </w:r>
            <w:proofErr w:type="gramEnd"/>
            <w:r w:rsidRPr="00FF044D">
              <w:rPr>
                <w:rFonts w:cs="Calibri"/>
                <w:color w:val="000000"/>
                <w:sz w:val="16"/>
                <w:szCs w:val="16"/>
              </w:rPr>
              <w:t xml:space="preserve"> się społeczeństwa</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2</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6</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shd w:val="clear" w:color="auto" w:fill="C3DCFF" w:themeFill="accent5" w:themeFillTint="33"/>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dostępu do kultury</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1</w:t>
            </w:r>
          </w:p>
        </w:tc>
        <w:tc>
          <w:tcPr>
            <w:tcW w:w="993"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7</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niezaradność</w:t>
            </w:r>
            <w:proofErr w:type="gramEnd"/>
            <w:r w:rsidRPr="00FF044D">
              <w:rPr>
                <w:rFonts w:cs="Calibri"/>
                <w:color w:val="000000"/>
                <w:sz w:val="16"/>
                <w:szCs w:val="16"/>
              </w:rPr>
              <w:t xml:space="preserve"> życiowa</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3</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3</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shd w:val="clear" w:color="auto" w:fill="C3DCFF" w:themeFill="accent5" w:themeFillTint="33"/>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integracji lokalnej</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2</w:t>
            </w:r>
          </w:p>
        </w:tc>
        <w:tc>
          <w:tcPr>
            <w:tcW w:w="993"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5</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uzależnienie</w:t>
            </w:r>
            <w:proofErr w:type="gramEnd"/>
            <w:r w:rsidRPr="00FF044D">
              <w:rPr>
                <w:rFonts w:cs="Calibri"/>
                <w:color w:val="000000"/>
                <w:sz w:val="16"/>
                <w:szCs w:val="16"/>
              </w:rPr>
              <w:t xml:space="preserve"> od wsparcia finansowego z pomocy społecznej</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5</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3</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shd w:val="clear" w:color="auto" w:fill="C3DCFF" w:themeFill="accent5" w:themeFillTint="33"/>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edukacji</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1</w:t>
            </w:r>
          </w:p>
        </w:tc>
        <w:tc>
          <w:tcPr>
            <w:tcW w:w="993"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2</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4</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aktywności społecznej</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2</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2</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5</w:t>
            </w:r>
          </w:p>
        </w:tc>
      </w:tr>
      <w:tr w:rsidR="00C844D0" w:rsidRPr="00FF044D" w:rsidTr="00C844D0">
        <w:trPr>
          <w:jc w:val="center"/>
        </w:trPr>
        <w:tc>
          <w:tcPr>
            <w:tcW w:w="817" w:type="dxa"/>
            <w:vMerge/>
            <w:tcBorders>
              <w:top w:val="single" w:sz="12" w:space="0" w:color="auto"/>
              <w:left w:val="double" w:sz="4" w:space="0" w:color="auto"/>
              <w:bottom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tcBorders>
              <w:bottom w:val="double" w:sz="4" w:space="0" w:color="auto"/>
            </w:tcBorders>
            <w:shd w:val="clear" w:color="auto" w:fill="C3DCFF" w:themeFill="accent5" w:themeFillTint="33"/>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emigracja</w:t>
            </w:r>
            <w:proofErr w:type="gramEnd"/>
            <w:r w:rsidRPr="00FF044D">
              <w:rPr>
                <w:rFonts w:cs="Calibri"/>
                <w:color w:val="000000"/>
                <w:sz w:val="16"/>
                <w:szCs w:val="16"/>
              </w:rPr>
              <w:t xml:space="preserve"> ludzi młodych i wykształconych</w:t>
            </w:r>
          </w:p>
        </w:tc>
        <w:tc>
          <w:tcPr>
            <w:tcW w:w="992" w:type="dxa"/>
            <w:tcBorders>
              <w:bottom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2</w:t>
            </w:r>
          </w:p>
        </w:tc>
        <w:tc>
          <w:tcPr>
            <w:tcW w:w="992" w:type="dxa"/>
            <w:tcBorders>
              <w:bottom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7</w:t>
            </w:r>
          </w:p>
        </w:tc>
      </w:tr>
      <w:tr w:rsidR="00C844D0" w:rsidRPr="00FF044D" w:rsidTr="00C844D0">
        <w:trPr>
          <w:jc w:val="center"/>
        </w:trPr>
        <w:tc>
          <w:tcPr>
            <w:tcW w:w="817" w:type="dxa"/>
            <w:vMerge w:val="restart"/>
            <w:tcBorders>
              <w:top w:val="double" w:sz="4" w:space="0" w:color="auto"/>
              <w:left w:val="double" w:sz="4" w:space="0" w:color="auto"/>
            </w:tcBorders>
            <w:shd w:val="clear" w:color="auto" w:fill="FFAE5D"/>
            <w:textDirection w:val="btLr"/>
            <w:vAlign w:val="center"/>
          </w:tcPr>
          <w:p w:rsidR="00C844D0" w:rsidRPr="00FF044D" w:rsidRDefault="00C844D0" w:rsidP="00C844D0">
            <w:pPr>
              <w:ind w:left="113" w:right="113" w:firstLine="0"/>
              <w:jc w:val="center"/>
              <w:rPr>
                <w:sz w:val="16"/>
                <w:szCs w:val="16"/>
              </w:rPr>
            </w:pPr>
            <w:r>
              <w:rPr>
                <w:sz w:val="16"/>
                <w:szCs w:val="16"/>
              </w:rPr>
              <w:t>Strefa gospodarcza</w:t>
            </w:r>
          </w:p>
        </w:tc>
        <w:tc>
          <w:tcPr>
            <w:tcW w:w="3544" w:type="dxa"/>
            <w:tcBorders>
              <w:top w:val="double" w:sz="4" w:space="0" w:color="auto"/>
            </w:tcBorders>
            <w:shd w:val="clear" w:color="auto" w:fill="FFCF9F"/>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w:t>
            </w:r>
            <w:r w:rsidRPr="00F46544">
              <w:rPr>
                <w:rFonts w:cs="Calibri"/>
                <w:color w:val="000000"/>
                <w:sz w:val="16"/>
                <w:szCs w:val="16"/>
                <w:shd w:val="clear" w:color="auto" w:fill="FFCF9F"/>
              </w:rPr>
              <w:t>z</w:t>
            </w:r>
            <w:r w:rsidRPr="00FF044D">
              <w:rPr>
                <w:rFonts w:cs="Calibri"/>
                <w:color w:val="000000"/>
                <w:sz w:val="16"/>
                <w:szCs w:val="16"/>
              </w:rPr>
              <w:t>iom przedsiębiorczości</w:t>
            </w:r>
          </w:p>
        </w:tc>
        <w:tc>
          <w:tcPr>
            <w:tcW w:w="992" w:type="dxa"/>
            <w:tcBorders>
              <w:top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1</w:t>
            </w:r>
          </w:p>
        </w:tc>
        <w:tc>
          <w:tcPr>
            <w:tcW w:w="993" w:type="dxa"/>
            <w:tcBorders>
              <w:top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2</w:t>
            </w:r>
          </w:p>
        </w:tc>
        <w:tc>
          <w:tcPr>
            <w:tcW w:w="958" w:type="dxa"/>
            <w:tcBorders>
              <w:top w:val="double" w:sz="4" w:space="0" w:color="auto"/>
              <w:right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6</w:t>
            </w:r>
          </w:p>
        </w:tc>
      </w:tr>
      <w:tr w:rsidR="00C844D0" w:rsidRPr="00FF044D" w:rsidTr="00C844D0">
        <w:trPr>
          <w:jc w:val="center"/>
        </w:trPr>
        <w:tc>
          <w:tcPr>
            <w:tcW w:w="817" w:type="dxa"/>
            <w:vMerge/>
            <w:tcBorders>
              <w:left w:val="double" w:sz="4" w:space="0" w:color="auto"/>
            </w:tcBorders>
            <w:shd w:val="clear" w:color="auto" w:fill="FFAE5D"/>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terenów inwestycyjnych</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2</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1</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4</w:t>
            </w:r>
          </w:p>
        </w:tc>
      </w:tr>
      <w:tr w:rsidR="00C844D0" w:rsidRPr="00FF044D" w:rsidTr="00C844D0">
        <w:trPr>
          <w:jc w:val="center"/>
        </w:trPr>
        <w:tc>
          <w:tcPr>
            <w:tcW w:w="817" w:type="dxa"/>
            <w:vMerge/>
            <w:tcBorders>
              <w:left w:val="double" w:sz="4" w:space="0" w:color="auto"/>
            </w:tcBorders>
            <w:shd w:val="clear" w:color="auto" w:fill="FFAE5D"/>
            <w:vAlign w:val="center"/>
          </w:tcPr>
          <w:p w:rsidR="00C844D0" w:rsidRPr="00FF044D" w:rsidRDefault="00C844D0" w:rsidP="00C844D0">
            <w:pPr>
              <w:ind w:firstLine="0"/>
              <w:jc w:val="center"/>
              <w:rPr>
                <w:sz w:val="16"/>
                <w:szCs w:val="16"/>
              </w:rPr>
            </w:pPr>
          </w:p>
        </w:tc>
        <w:tc>
          <w:tcPr>
            <w:tcW w:w="3544" w:type="dxa"/>
            <w:shd w:val="clear" w:color="auto" w:fill="FFCF9F"/>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wizerunek gminy w oczach inwestorów</w:t>
            </w:r>
          </w:p>
        </w:tc>
        <w:tc>
          <w:tcPr>
            <w:tcW w:w="992"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2</w:t>
            </w:r>
          </w:p>
        </w:tc>
        <w:tc>
          <w:tcPr>
            <w:tcW w:w="992"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1</w:t>
            </w:r>
          </w:p>
        </w:tc>
        <w:tc>
          <w:tcPr>
            <w:tcW w:w="993"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4</w:t>
            </w:r>
          </w:p>
        </w:tc>
        <w:tc>
          <w:tcPr>
            <w:tcW w:w="958" w:type="dxa"/>
            <w:tcBorders>
              <w:right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2</w:t>
            </w:r>
          </w:p>
        </w:tc>
      </w:tr>
      <w:tr w:rsidR="00C844D0" w:rsidRPr="00FF044D" w:rsidTr="00C844D0">
        <w:trPr>
          <w:jc w:val="center"/>
        </w:trPr>
        <w:tc>
          <w:tcPr>
            <w:tcW w:w="817" w:type="dxa"/>
            <w:vMerge/>
            <w:tcBorders>
              <w:left w:val="double" w:sz="4" w:space="0" w:color="auto"/>
            </w:tcBorders>
            <w:shd w:val="clear" w:color="auto" w:fill="FFAE5D"/>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wsparcia dla nowych przedsiębiorców</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2</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2</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3</w:t>
            </w:r>
          </w:p>
        </w:tc>
      </w:tr>
      <w:tr w:rsidR="00C844D0" w:rsidRPr="00FF044D" w:rsidTr="00C844D0">
        <w:trPr>
          <w:jc w:val="center"/>
        </w:trPr>
        <w:tc>
          <w:tcPr>
            <w:tcW w:w="817" w:type="dxa"/>
            <w:vMerge/>
            <w:tcBorders>
              <w:left w:val="double" w:sz="4" w:space="0" w:color="auto"/>
            </w:tcBorders>
            <w:shd w:val="clear" w:color="auto" w:fill="FFAE5D"/>
            <w:vAlign w:val="center"/>
          </w:tcPr>
          <w:p w:rsidR="00C844D0" w:rsidRPr="00FF044D" w:rsidRDefault="00C844D0" w:rsidP="00C844D0">
            <w:pPr>
              <w:ind w:firstLine="0"/>
              <w:jc w:val="center"/>
              <w:rPr>
                <w:sz w:val="16"/>
                <w:szCs w:val="16"/>
              </w:rPr>
            </w:pPr>
          </w:p>
        </w:tc>
        <w:tc>
          <w:tcPr>
            <w:tcW w:w="3544" w:type="dxa"/>
            <w:shd w:val="clear" w:color="auto" w:fill="FFCF9F"/>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współpracy pomiędzy lokalnymi przedsiębiorcami</w:t>
            </w:r>
          </w:p>
        </w:tc>
        <w:tc>
          <w:tcPr>
            <w:tcW w:w="992"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3</w:t>
            </w:r>
          </w:p>
        </w:tc>
        <w:tc>
          <w:tcPr>
            <w:tcW w:w="992"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1</w:t>
            </w:r>
          </w:p>
        </w:tc>
        <w:tc>
          <w:tcPr>
            <w:tcW w:w="993"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3</w:t>
            </w:r>
          </w:p>
        </w:tc>
        <w:tc>
          <w:tcPr>
            <w:tcW w:w="992"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1</w:t>
            </w:r>
          </w:p>
        </w:tc>
      </w:tr>
      <w:tr w:rsidR="00C844D0" w:rsidRPr="00FF044D" w:rsidTr="00C844D0">
        <w:trPr>
          <w:jc w:val="center"/>
        </w:trPr>
        <w:tc>
          <w:tcPr>
            <w:tcW w:w="817" w:type="dxa"/>
            <w:vMerge/>
            <w:tcBorders>
              <w:left w:val="double" w:sz="4" w:space="0" w:color="auto"/>
            </w:tcBorders>
            <w:shd w:val="clear" w:color="auto" w:fill="FFAE5D"/>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konkurencji na rynku lokalnym</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2</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1</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5</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1</w:t>
            </w:r>
          </w:p>
        </w:tc>
      </w:tr>
      <w:tr w:rsidR="00C844D0" w:rsidRPr="00FF044D" w:rsidTr="00C844D0">
        <w:trPr>
          <w:jc w:val="center"/>
        </w:trPr>
        <w:tc>
          <w:tcPr>
            <w:tcW w:w="817" w:type="dxa"/>
            <w:vMerge/>
            <w:tcBorders>
              <w:left w:val="double" w:sz="4" w:space="0" w:color="auto"/>
            </w:tcBorders>
            <w:shd w:val="clear" w:color="auto" w:fill="FFAE5D"/>
            <w:vAlign w:val="center"/>
          </w:tcPr>
          <w:p w:rsidR="00C844D0" w:rsidRPr="00FF044D" w:rsidRDefault="00C844D0" w:rsidP="00C844D0">
            <w:pPr>
              <w:ind w:firstLine="0"/>
              <w:jc w:val="center"/>
              <w:rPr>
                <w:sz w:val="16"/>
                <w:szCs w:val="16"/>
              </w:rPr>
            </w:pPr>
          </w:p>
        </w:tc>
        <w:tc>
          <w:tcPr>
            <w:tcW w:w="3544" w:type="dxa"/>
            <w:shd w:val="clear" w:color="auto" w:fill="FFCF9F"/>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źródeł finansowania dla przedsiębiorców</w:t>
            </w:r>
          </w:p>
        </w:tc>
        <w:tc>
          <w:tcPr>
            <w:tcW w:w="992"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1</w:t>
            </w:r>
          </w:p>
        </w:tc>
        <w:tc>
          <w:tcPr>
            <w:tcW w:w="993"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4</w:t>
            </w:r>
          </w:p>
        </w:tc>
        <w:tc>
          <w:tcPr>
            <w:tcW w:w="992"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3</w:t>
            </w:r>
          </w:p>
        </w:tc>
      </w:tr>
      <w:tr w:rsidR="00C844D0" w:rsidRPr="00FF044D" w:rsidTr="00C844D0">
        <w:trPr>
          <w:jc w:val="center"/>
        </w:trPr>
        <w:tc>
          <w:tcPr>
            <w:tcW w:w="817" w:type="dxa"/>
            <w:vMerge/>
            <w:tcBorders>
              <w:left w:val="double" w:sz="4" w:space="0" w:color="auto"/>
            </w:tcBorders>
            <w:shd w:val="clear" w:color="auto" w:fill="FFAE5D"/>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miejsc pracy</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6</w:t>
            </w:r>
          </w:p>
        </w:tc>
      </w:tr>
      <w:tr w:rsidR="00C844D0" w:rsidRPr="00FF044D" w:rsidTr="00C844D0">
        <w:trPr>
          <w:jc w:val="center"/>
        </w:trPr>
        <w:tc>
          <w:tcPr>
            <w:tcW w:w="817" w:type="dxa"/>
            <w:vMerge/>
            <w:tcBorders>
              <w:left w:val="double" w:sz="4" w:space="0" w:color="auto"/>
              <w:bottom w:val="double" w:sz="4" w:space="0" w:color="auto"/>
            </w:tcBorders>
            <w:shd w:val="clear" w:color="auto" w:fill="FFAE5D"/>
            <w:vAlign w:val="center"/>
          </w:tcPr>
          <w:p w:rsidR="00C844D0" w:rsidRPr="00FF044D" w:rsidRDefault="00C844D0" w:rsidP="00C844D0">
            <w:pPr>
              <w:ind w:firstLine="0"/>
              <w:jc w:val="center"/>
              <w:rPr>
                <w:sz w:val="16"/>
                <w:szCs w:val="16"/>
              </w:rPr>
            </w:pPr>
          </w:p>
        </w:tc>
        <w:tc>
          <w:tcPr>
            <w:tcW w:w="3544" w:type="dxa"/>
            <w:tcBorders>
              <w:bottom w:val="double" w:sz="4" w:space="0" w:color="auto"/>
            </w:tcBorders>
            <w:shd w:val="clear" w:color="auto" w:fill="FFCF9F"/>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bezrobocia</w:t>
            </w:r>
          </w:p>
        </w:tc>
        <w:tc>
          <w:tcPr>
            <w:tcW w:w="992" w:type="dxa"/>
            <w:tcBorders>
              <w:bottom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1</w:t>
            </w:r>
          </w:p>
        </w:tc>
        <w:tc>
          <w:tcPr>
            <w:tcW w:w="993" w:type="dxa"/>
            <w:tcBorders>
              <w:bottom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1</w:t>
            </w:r>
          </w:p>
        </w:tc>
        <w:tc>
          <w:tcPr>
            <w:tcW w:w="958" w:type="dxa"/>
            <w:tcBorders>
              <w:bottom w:val="double" w:sz="4" w:space="0" w:color="auto"/>
              <w:right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6</w:t>
            </w:r>
          </w:p>
        </w:tc>
      </w:tr>
      <w:tr w:rsidR="00C844D0" w:rsidRPr="00FF044D" w:rsidTr="00C844D0">
        <w:trPr>
          <w:jc w:val="center"/>
        </w:trPr>
        <w:tc>
          <w:tcPr>
            <w:tcW w:w="817" w:type="dxa"/>
            <w:vMerge w:val="restart"/>
            <w:tcBorders>
              <w:top w:val="double" w:sz="4" w:space="0" w:color="auto"/>
              <w:left w:val="double" w:sz="4" w:space="0" w:color="auto"/>
            </w:tcBorders>
            <w:shd w:val="clear" w:color="auto" w:fill="CC99FF"/>
            <w:textDirection w:val="btLr"/>
            <w:vAlign w:val="center"/>
          </w:tcPr>
          <w:p w:rsidR="00C844D0" w:rsidRPr="00FF044D" w:rsidRDefault="00C844D0" w:rsidP="00C844D0">
            <w:pPr>
              <w:ind w:left="113" w:right="113" w:firstLine="0"/>
              <w:jc w:val="center"/>
              <w:rPr>
                <w:sz w:val="16"/>
                <w:szCs w:val="16"/>
              </w:rPr>
            </w:pPr>
            <w:r>
              <w:rPr>
                <w:sz w:val="16"/>
                <w:szCs w:val="16"/>
              </w:rPr>
              <w:t>Strefa przestrzenno-funkcjonalna</w:t>
            </w:r>
          </w:p>
        </w:tc>
        <w:tc>
          <w:tcPr>
            <w:tcW w:w="3544" w:type="dxa"/>
            <w:tcBorders>
              <w:top w:val="double" w:sz="4" w:space="0" w:color="auto"/>
            </w:tcBorders>
            <w:shd w:val="clear" w:color="auto" w:fill="E0C1FF"/>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utrudnienia</w:t>
            </w:r>
            <w:proofErr w:type="gramEnd"/>
            <w:r w:rsidRPr="00FF044D">
              <w:rPr>
                <w:rFonts w:cs="Calibri"/>
                <w:color w:val="000000"/>
                <w:sz w:val="16"/>
                <w:szCs w:val="16"/>
              </w:rPr>
              <w:t xml:space="preserve"> w połączeniach z większymi ośrodkami</w:t>
            </w:r>
          </w:p>
        </w:tc>
        <w:tc>
          <w:tcPr>
            <w:tcW w:w="992" w:type="dxa"/>
            <w:tcBorders>
              <w:top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3</w:t>
            </w:r>
          </w:p>
        </w:tc>
        <w:tc>
          <w:tcPr>
            <w:tcW w:w="958" w:type="dxa"/>
            <w:tcBorders>
              <w:top w:val="double" w:sz="4" w:space="0" w:color="auto"/>
              <w:right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6</w:t>
            </w:r>
          </w:p>
        </w:tc>
      </w:tr>
      <w:tr w:rsidR="00C844D0" w:rsidRPr="00FF044D" w:rsidTr="00C844D0">
        <w:trPr>
          <w:jc w:val="center"/>
        </w:trPr>
        <w:tc>
          <w:tcPr>
            <w:tcW w:w="817" w:type="dxa"/>
            <w:vMerge/>
            <w:tcBorders>
              <w:left w:val="double" w:sz="4" w:space="0" w:color="auto"/>
            </w:tcBorders>
            <w:shd w:val="clear" w:color="auto" w:fill="CC99FF"/>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infrastruktury drogowej i pieszej</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6</w:t>
            </w:r>
          </w:p>
        </w:tc>
      </w:tr>
      <w:tr w:rsidR="00C844D0" w:rsidRPr="00FF044D" w:rsidTr="00C844D0">
        <w:trPr>
          <w:jc w:val="center"/>
        </w:trPr>
        <w:tc>
          <w:tcPr>
            <w:tcW w:w="817" w:type="dxa"/>
            <w:vMerge/>
            <w:tcBorders>
              <w:left w:val="double" w:sz="4" w:space="0" w:color="auto"/>
            </w:tcBorders>
            <w:shd w:val="clear" w:color="auto" w:fill="CC99FF"/>
            <w:vAlign w:val="center"/>
          </w:tcPr>
          <w:p w:rsidR="00C844D0" w:rsidRPr="00FF044D" w:rsidRDefault="00C844D0" w:rsidP="00C844D0">
            <w:pPr>
              <w:ind w:firstLine="0"/>
              <w:jc w:val="center"/>
              <w:rPr>
                <w:sz w:val="16"/>
                <w:szCs w:val="16"/>
              </w:rPr>
            </w:pPr>
          </w:p>
        </w:tc>
        <w:tc>
          <w:tcPr>
            <w:tcW w:w="3544" w:type="dxa"/>
            <w:shd w:val="clear" w:color="auto" w:fill="E0C1FF"/>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chodników</w:t>
            </w:r>
          </w:p>
        </w:tc>
        <w:tc>
          <w:tcPr>
            <w:tcW w:w="992"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3</w:t>
            </w:r>
          </w:p>
        </w:tc>
        <w:tc>
          <w:tcPr>
            <w:tcW w:w="992"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4</w:t>
            </w:r>
          </w:p>
        </w:tc>
      </w:tr>
      <w:tr w:rsidR="00C844D0" w:rsidRPr="00FF044D" w:rsidTr="00C844D0">
        <w:trPr>
          <w:jc w:val="center"/>
        </w:trPr>
        <w:tc>
          <w:tcPr>
            <w:tcW w:w="817" w:type="dxa"/>
            <w:vMerge/>
            <w:tcBorders>
              <w:left w:val="double" w:sz="4" w:space="0" w:color="auto"/>
            </w:tcBorders>
            <w:shd w:val="clear" w:color="auto" w:fill="CC99FF"/>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ścieżek rowerowych</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6</w:t>
            </w:r>
          </w:p>
        </w:tc>
      </w:tr>
      <w:tr w:rsidR="00C844D0" w:rsidRPr="00FF044D" w:rsidTr="00C844D0">
        <w:trPr>
          <w:jc w:val="center"/>
        </w:trPr>
        <w:tc>
          <w:tcPr>
            <w:tcW w:w="817" w:type="dxa"/>
            <w:vMerge/>
            <w:tcBorders>
              <w:left w:val="double" w:sz="4" w:space="0" w:color="auto"/>
            </w:tcBorders>
            <w:shd w:val="clear" w:color="auto" w:fill="CC99FF"/>
            <w:vAlign w:val="center"/>
          </w:tcPr>
          <w:p w:rsidR="00C844D0" w:rsidRPr="00FF044D" w:rsidRDefault="00C844D0" w:rsidP="00C844D0">
            <w:pPr>
              <w:ind w:firstLine="0"/>
              <w:jc w:val="center"/>
              <w:rPr>
                <w:sz w:val="16"/>
                <w:szCs w:val="16"/>
              </w:rPr>
            </w:pPr>
          </w:p>
        </w:tc>
        <w:tc>
          <w:tcPr>
            <w:tcW w:w="3544" w:type="dxa"/>
            <w:shd w:val="clear" w:color="auto" w:fill="E0C1FF"/>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lub zły stan terenów zielonych (parki, skwery itp.)</w:t>
            </w:r>
          </w:p>
        </w:tc>
        <w:tc>
          <w:tcPr>
            <w:tcW w:w="992"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1</w:t>
            </w:r>
          </w:p>
        </w:tc>
        <w:tc>
          <w:tcPr>
            <w:tcW w:w="993"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6</w:t>
            </w:r>
          </w:p>
        </w:tc>
      </w:tr>
      <w:tr w:rsidR="00C844D0" w:rsidRPr="00FF044D" w:rsidTr="00C844D0">
        <w:trPr>
          <w:jc w:val="center"/>
        </w:trPr>
        <w:tc>
          <w:tcPr>
            <w:tcW w:w="817" w:type="dxa"/>
            <w:vMerge/>
            <w:tcBorders>
              <w:left w:val="double" w:sz="4" w:space="0" w:color="auto"/>
            </w:tcBorders>
            <w:shd w:val="clear" w:color="auto" w:fill="CC99FF"/>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nieestetyczne</w:t>
            </w:r>
            <w:proofErr w:type="gramEnd"/>
            <w:r w:rsidRPr="00FF044D">
              <w:rPr>
                <w:rFonts w:cs="Calibri"/>
                <w:color w:val="000000"/>
                <w:sz w:val="16"/>
                <w:szCs w:val="16"/>
              </w:rPr>
              <w:t xml:space="preserve"> otoczenie</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1</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2</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4</w:t>
            </w:r>
          </w:p>
        </w:tc>
      </w:tr>
      <w:tr w:rsidR="00C844D0" w:rsidRPr="00FF044D" w:rsidTr="00C844D0">
        <w:trPr>
          <w:jc w:val="center"/>
        </w:trPr>
        <w:tc>
          <w:tcPr>
            <w:tcW w:w="817" w:type="dxa"/>
            <w:vMerge/>
            <w:tcBorders>
              <w:left w:val="double" w:sz="4" w:space="0" w:color="auto"/>
            </w:tcBorders>
            <w:shd w:val="clear" w:color="auto" w:fill="CC99FF"/>
            <w:vAlign w:val="center"/>
          </w:tcPr>
          <w:p w:rsidR="00C844D0" w:rsidRPr="00FF044D" w:rsidRDefault="00C844D0" w:rsidP="00C844D0">
            <w:pPr>
              <w:ind w:firstLine="0"/>
              <w:jc w:val="center"/>
              <w:rPr>
                <w:sz w:val="16"/>
                <w:szCs w:val="16"/>
              </w:rPr>
            </w:pPr>
          </w:p>
        </w:tc>
        <w:tc>
          <w:tcPr>
            <w:tcW w:w="3544" w:type="dxa"/>
            <w:shd w:val="clear" w:color="auto" w:fill="E0C1FF"/>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atrakcyjnych terenów rekreacyjnych</w:t>
            </w:r>
          </w:p>
        </w:tc>
        <w:tc>
          <w:tcPr>
            <w:tcW w:w="992"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4</w:t>
            </w:r>
          </w:p>
        </w:tc>
        <w:tc>
          <w:tcPr>
            <w:tcW w:w="958" w:type="dxa"/>
            <w:tcBorders>
              <w:right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5</w:t>
            </w:r>
          </w:p>
        </w:tc>
      </w:tr>
      <w:tr w:rsidR="00C844D0" w:rsidRPr="00FF044D" w:rsidTr="00C844D0">
        <w:trPr>
          <w:jc w:val="center"/>
        </w:trPr>
        <w:tc>
          <w:tcPr>
            <w:tcW w:w="817" w:type="dxa"/>
            <w:vMerge/>
            <w:tcBorders>
              <w:left w:val="double" w:sz="4" w:space="0" w:color="auto"/>
            </w:tcBorders>
            <w:shd w:val="clear" w:color="auto" w:fill="CC99FF"/>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ruchu samochodowego</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5</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2</w:t>
            </w:r>
          </w:p>
        </w:tc>
      </w:tr>
      <w:tr w:rsidR="00C844D0" w:rsidRPr="00FF044D" w:rsidTr="00C844D0">
        <w:trPr>
          <w:jc w:val="center"/>
        </w:trPr>
        <w:tc>
          <w:tcPr>
            <w:tcW w:w="817" w:type="dxa"/>
            <w:vMerge/>
            <w:tcBorders>
              <w:left w:val="double" w:sz="4" w:space="0" w:color="auto"/>
              <w:bottom w:val="double" w:sz="4" w:space="0" w:color="auto"/>
            </w:tcBorders>
            <w:shd w:val="clear" w:color="auto" w:fill="CC99FF"/>
            <w:vAlign w:val="center"/>
          </w:tcPr>
          <w:p w:rsidR="00C844D0" w:rsidRPr="00FF044D" w:rsidRDefault="00C844D0" w:rsidP="00C844D0">
            <w:pPr>
              <w:ind w:firstLine="0"/>
              <w:jc w:val="center"/>
              <w:rPr>
                <w:sz w:val="16"/>
                <w:szCs w:val="16"/>
              </w:rPr>
            </w:pPr>
          </w:p>
        </w:tc>
        <w:tc>
          <w:tcPr>
            <w:tcW w:w="3544" w:type="dxa"/>
            <w:tcBorders>
              <w:bottom w:val="double" w:sz="4" w:space="0" w:color="auto"/>
            </w:tcBorders>
            <w:shd w:val="clear" w:color="auto" w:fill="E0C1FF"/>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połączeń komunikacyjnych</w:t>
            </w:r>
          </w:p>
        </w:tc>
        <w:tc>
          <w:tcPr>
            <w:tcW w:w="992" w:type="dxa"/>
            <w:tcBorders>
              <w:bottom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1</w:t>
            </w:r>
          </w:p>
        </w:tc>
        <w:tc>
          <w:tcPr>
            <w:tcW w:w="958" w:type="dxa"/>
            <w:tcBorders>
              <w:bottom w:val="double" w:sz="4" w:space="0" w:color="auto"/>
              <w:right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8</w:t>
            </w:r>
          </w:p>
        </w:tc>
      </w:tr>
      <w:tr w:rsidR="00C844D0" w:rsidRPr="00FF044D" w:rsidTr="00C844D0">
        <w:trPr>
          <w:jc w:val="center"/>
        </w:trPr>
        <w:tc>
          <w:tcPr>
            <w:tcW w:w="817" w:type="dxa"/>
            <w:vMerge w:val="restart"/>
            <w:tcBorders>
              <w:top w:val="double" w:sz="4" w:space="0" w:color="auto"/>
              <w:left w:val="double" w:sz="4" w:space="0" w:color="auto"/>
            </w:tcBorders>
            <w:shd w:val="clear" w:color="auto" w:fill="FFFF99"/>
            <w:textDirection w:val="btLr"/>
            <w:vAlign w:val="center"/>
          </w:tcPr>
          <w:p w:rsidR="00C844D0" w:rsidRPr="00FF044D" w:rsidRDefault="00C844D0" w:rsidP="00C844D0">
            <w:pPr>
              <w:ind w:left="113" w:right="113" w:firstLine="0"/>
              <w:jc w:val="center"/>
              <w:rPr>
                <w:sz w:val="16"/>
                <w:szCs w:val="16"/>
              </w:rPr>
            </w:pPr>
            <w:r>
              <w:rPr>
                <w:sz w:val="16"/>
                <w:szCs w:val="16"/>
              </w:rPr>
              <w:t>Strefa techniczna</w:t>
            </w:r>
          </w:p>
        </w:tc>
        <w:tc>
          <w:tcPr>
            <w:tcW w:w="3544" w:type="dxa"/>
            <w:tcBorders>
              <w:top w:val="double" w:sz="4" w:space="0" w:color="auto"/>
            </w:tcBorders>
            <w:shd w:val="clear" w:color="auto" w:fill="FFFFD1"/>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wyposażenia w podstawowe media</w:t>
            </w:r>
          </w:p>
        </w:tc>
        <w:tc>
          <w:tcPr>
            <w:tcW w:w="992" w:type="dxa"/>
            <w:tcBorders>
              <w:top w:val="double" w:sz="4" w:space="0" w:color="auto"/>
            </w:tcBorders>
            <w:shd w:val="clear" w:color="auto" w:fill="FFFFD1"/>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FFFFD1"/>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FFD1"/>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FFD1"/>
            <w:vAlign w:val="center"/>
          </w:tcPr>
          <w:p w:rsidR="00C844D0" w:rsidRDefault="00C844D0">
            <w:pPr>
              <w:jc w:val="center"/>
              <w:rPr>
                <w:rFonts w:cs="Calibri"/>
                <w:color w:val="000000"/>
                <w:sz w:val="16"/>
                <w:szCs w:val="16"/>
              </w:rPr>
            </w:pPr>
            <w:r>
              <w:rPr>
                <w:rFonts w:cs="Calibri"/>
                <w:color w:val="000000"/>
                <w:sz w:val="16"/>
                <w:szCs w:val="16"/>
              </w:rPr>
              <w:t>5</w:t>
            </w:r>
          </w:p>
        </w:tc>
        <w:tc>
          <w:tcPr>
            <w:tcW w:w="958" w:type="dxa"/>
            <w:tcBorders>
              <w:top w:val="double" w:sz="4" w:space="0" w:color="auto"/>
              <w:right w:val="double" w:sz="4" w:space="0" w:color="auto"/>
            </w:tcBorders>
            <w:shd w:val="clear" w:color="auto" w:fill="FFFFD1"/>
            <w:vAlign w:val="center"/>
          </w:tcPr>
          <w:p w:rsidR="00C844D0" w:rsidRDefault="00C844D0">
            <w:pPr>
              <w:jc w:val="center"/>
              <w:rPr>
                <w:rFonts w:cs="Calibri"/>
                <w:color w:val="000000"/>
                <w:sz w:val="16"/>
                <w:szCs w:val="16"/>
              </w:rPr>
            </w:pPr>
            <w:r>
              <w:rPr>
                <w:rFonts w:cs="Calibri"/>
                <w:color w:val="000000"/>
                <w:sz w:val="16"/>
                <w:szCs w:val="16"/>
              </w:rPr>
              <w:t>4</w:t>
            </w:r>
          </w:p>
        </w:tc>
      </w:tr>
      <w:tr w:rsidR="00C844D0" w:rsidRPr="00FF044D" w:rsidTr="00C844D0">
        <w:trPr>
          <w:jc w:val="center"/>
        </w:trPr>
        <w:tc>
          <w:tcPr>
            <w:tcW w:w="817" w:type="dxa"/>
            <w:vMerge/>
            <w:tcBorders>
              <w:left w:val="double" w:sz="4" w:space="0" w:color="auto"/>
            </w:tcBorders>
            <w:shd w:val="clear" w:color="auto" w:fill="FFFF99"/>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budynków mieszkalnych</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2</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5</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2</w:t>
            </w:r>
          </w:p>
        </w:tc>
      </w:tr>
      <w:tr w:rsidR="00C844D0" w:rsidRPr="00FF044D" w:rsidTr="00C844D0">
        <w:trPr>
          <w:jc w:val="center"/>
        </w:trPr>
        <w:tc>
          <w:tcPr>
            <w:tcW w:w="817" w:type="dxa"/>
            <w:vMerge/>
            <w:tcBorders>
              <w:left w:val="double" w:sz="4" w:space="0" w:color="auto"/>
            </w:tcBorders>
            <w:shd w:val="clear" w:color="auto" w:fill="FFFF99"/>
            <w:vAlign w:val="center"/>
          </w:tcPr>
          <w:p w:rsidR="00C844D0" w:rsidRPr="00FF044D" w:rsidRDefault="00C844D0" w:rsidP="00C844D0">
            <w:pPr>
              <w:ind w:firstLine="0"/>
              <w:jc w:val="center"/>
              <w:rPr>
                <w:sz w:val="16"/>
                <w:szCs w:val="16"/>
              </w:rPr>
            </w:pPr>
          </w:p>
        </w:tc>
        <w:tc>
          <w:tcPr>
            <w:tcW w:w="3544" w:type="dxa"/>
            <w:shd w:val="clear" w:color="auto" w:fill="FFFFD1"/>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obiektów zabytkowych</w:t>
            </w:r>
          </w:p>
        </w:tc>
        <w:tc>
          <w:tcPr>
            <w:tcW w:w="992" w:type="dxa"/>
            <w:shd w:val="clear" w:color="auto" w:fill="FFFFD1"/>
            <w:vAlign w:val="center"/>
          </w:tcPr>
          <w:p w:rsidR="00C844D0" w:rsidRDefault="00C844D0">
            <w:pPr>
              <w:jc w:val="center"/>
              <w:rPr>
                <w:rFonts w:cs="Calibri"/>
                <w:color w:val="000000"/>
                <w:sz w:val="16"/>
                <w:szCs w:val="16"/>
              </w:rPr>
            </w:pPr>
            <w:r>
              <w:rPr>
                <w:rFonts w:cs="Calibri"/>
                <w:color w:val="000000"/>
                <w:sz w:val="16"/>
                <w:szCs w:val="16"/>
              </w:rPr>
              <w:t>2</w:t>
            </w:r>
          </w:p>
        </w:tc>
        <w:tc>
          <w:tcPr>
            <w:tcW w:w="992" w:type="dxa"/>
            <w:shd w:val="clear" w:color="auto" w:fill="FFFFD1"/>
            <w:vAlign w:val="center"/>
          </w:tcPr>
          <w:p w:rsidR="00C844D0" w:rsidRDefault="00C844D0">
            <w:pPr>
              <w:jc w:val="center"/>
              <w:rPr>
                <w:rFonts w:cs="Calibri"/>
                <w:color w:val="000000"/>
                <w:sz w:val="16"/>
                <w:szCs w:val="16"/>
              </w:rPr>
            </w:pPr>
            <w:r>
              <w:rPr>
                <w:rFonts w:cs="Calibri"/>
                <w:color w:val="000000"/>
                <w:sz w:val="16"/>
                <w:szCs w:val="16"/>
              </w:rPr>
              <w:t>1</w:t>
            </w:r>
          </w:p>
        </w:tc>
        <w:tc>
          <w:tcPr>
            <w:tcW w:w="993" w:type="dxa"/>
            <w:shd w:val="clear" w:color="auto" w:fill="FFFFD1"/>
            <w:vAlign w:val="center"/>
          </w:tcPr>
          <w:p w:rsidR="00C844D0" w:rsidRDefault="00C844D0">
            <w:pPr>
              <w:jc w:val="center"/>
              <w:rPr>
                <w:rFonts w:cs="Calibri"/>
                <w:color w:val="000000"/>
                <w:sz w:val="16"/>
                <w:szCs w:val="16"/>
              </w:rPr>
            </w:pPr>
            <w:r>
              <w:rPr>
                <w:rFonts w:cs="Calibri"/>
                <w:color w:val="000000"/>
                <w:sz w:val="16"/>
                <w:szCs w:val="16"/>
              </w:rPr>
              <w:t>2</w:t>
            </w:r>
          </w:p>
        </w:tc>
        <w:tc>
          <w:tcPr>
            <w:tcW w:w="992" w:type="dxa"/>
            <w:shd w:val="clear" w:color="auto" w:fill="FFFFD1"/>
            <w:vAlign w:val="center"/>
          </w:tcPr>
          <w:p w:rsidR="00C844D0" w:rsidRDefault="00C844D0">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shd w:val="clear" w:color="auto" w:fill="FFFFD1"/>
            <w:vAlign w:val="center"/>
          </w:tcPr>
          <w:p w:rsidR="00C844D0" w:rsidRDefault="00C844D0">
            <w:pPr>
              <w:jc w:val="center"/>
              <w:rPr>
                <w:rFonts w:cs="Calibri"/>
                <w:color w:val="000000"/>
                <w:sz w:val="16"/>
                <w:szCs w:val="16"/>
              </w:rPr>
            </w:pPr>
            <w:r>
              <w:rPr>
                <w:rFonts w:cs="Calibri"/>
                <w:color w:val="000000"/>
                <w:sz w:val="16"/>
                <w:szCs w:val="16"/>
              </w:rPr>
              <w:t>3</w:t>
            </w:r>
          </w:p>
        </w:tc>
      </w:tr>
      <w:tr w:rsidR="00C844D0" w:rsidRPr="00FF044D" w:rsidTr="00C844D0">
        <w:trPr>
          <w:trHeight w:val="534"/>
          <w:jc w:val="center"/>
        </w:trPr>
        <w:tc>
          <w:tcPr>
            <w:tcW w:w="817" w:type="dxa"/>
            <w:vMerge/>
            <w:tcBorders>
              <w:left w:val="double" w:sz="4" w:space="0" w:color="auto"/>
              <w:bottom w:val="double" w:sz="4" w:space="0" w:color="auto"/>
            </w:tcBorders>
            <w:shd w:val="clear" w:color="auto" w:fill="FFFF99"/>
            <w:vAlign w:val="center"/>
          </w:tcPr>
          <w:p w:rsidR="00C844D0" w:rsidRPr="00FF044D" w:rsidRDefault="00C844D0" w:rsidP="00C844D0">
            <w:pPr>
              <w:ind w:firstLine="0"/>
              <w:jc w:val="center"/>
              <w:rPr>
                <w:sz w:val="16"/>
                <w:szCs w:val="16"/>
              </w:rPr>
            </w:pPr>
          </w:p>
        </w:tc>
        <w:tc>
          <w:tcPr>
            <w:tcW w:w="3544" w:type="dxa"/>
            <w:tcBorders>
              <w:bottom w:val="double" w:sz="4" w:space="0" w:color="auto"/>
            </w:tcBorders>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duża</w:t>
            </w:r>
            <w:proofErr w:type="gramEnd"/>
            <w:r w:rsidRPr="00FF044D">
              <w:rPr>
                <w:rFonts w:cs="Calibri"/>
                <w:color w:val="000000"/>
                <w:sz w:val="16"/>
                <w:szCs w:val="16"/>
              </w:rPr>
              <w:t xml:space="preserve"> liczba obiektów zdegradowanych i pustostanów</w:t>
            </w:r>
          </w:p>
        </w:tc>
        <w:tc>
          <w:tcPr>
            <w:tcW w:w="992" w:type="dxa"/>
            <w:tcBorders>
              <w:bottom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3</w:t>
            </w:r>
          </w:p>
        </w:tc>
        <w:tc>
          <w:tcPr>
            <w:tcW w:w="993" w:type="dxa"/>
            <w:tcBorders>
              <w:bottom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4</w:t>
            </w:r>
          </w:p>
        </w:tc>
        <w:tc>
          <w:tcPr>
            <w:tcW w:w="992" w:type="dxa"/>
            <w:tcBorders>
              <w:bottom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1</w:t>
            </w:r>
          </w:p>
        </w:tc>
        <w:tc>
          <w:tcPr>
            <w:tcW w:w="958" w:type="dxa"/>
            <w:tcBorders>
              <w:bottom w:val="double" w:sz="4" w:space="0" w:color="auto"/>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1</w:t>
            </w:r>
          </w:p>
        </w:tc>
      </w:tr>
      <w:tr w:rsidR="00C844D0" w:rsidRPr="00FF044D" w:rsidTr="00C844D0">
        <w:trPr>
          <w:jc w:val="center"/>
        </w:trPr>
        <w:tc>
          <w:tcPr>
            <w:tcW w:w="817" w:type="dxa"/>
            <w:vMerge w:val="restart"/>
            <w:tcBorders>
              <w:top w:val="double" w:sz="4" w:space="0" w:color="auto"/>
              <w:left w:val="double" w:sz="4" w:space="0" w:color="auto"/>
            </w:tcBorders>
            <w:shd w:val="clear" w:color="auto" w:fill="C4E59F"/>
            <w:textDirection w:val="btLr"/>
            <w:vAlign w:val="center"/>
          </w:tcPr>
          <w:p w:rsidR="00C844D0" w:rsidRPr="00FF044D" w:rsidRDefault="00C844D0" w:rsidP="00C844D0">
            <w:pPr>
              <w:ind w:left="113" w:right="113" w:firstLine="0"/>
              <w:jc w:val="center"/>
              <w:rPr>
                <w:sz w:val="16"/>
                <w:szCs w:val="16"/>
              </w:rPr>
            </w:pPr>
            <w:r>
              <w:rPr>
                <w:sz w:val="16"/>
                <w:szCs w:val="16"/>
              </w:rPr>
              <w:t>Strefa środowiskowa</w:t>
            </w:r>
          </w:p>
        </w:tc>
        <w:tc>
          <w:tcPr>
            <w:tcW w:w="3544" w:type="dxa"/>
            <w:tcBorders>
              <w:top w:val="double" w:sz="4" w:space="0" w:color="auto"/>
            </w:tcBorders>
            <w:shd w:val="clear" w:color="auto" w:fill="D8EEC0"/>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zbiorników i cieków wodnych</w:t>
            </w:r>
          </w:p>
        </w:tc>
        <w:tc>
          <w:tcPr>
            <w:tcW w:w="992" w:type="dxa"/>
            <w:tcBorders>
              <w:top w:val="double" w:sz="4" w:space="0" w:color="auto"/>
            </w:tcBorders>
            <w:shd w:val="clear" w:color="auto" w:fill="D8EEC0"/>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D8EEC0"/>
            <w:vAlign w:val="center"/>
          </w:tcPr>
          <w:p w:rsidR="00C844D0" w:rsidRDefault="00C844D0">
            <w:pPr>
              <w:jc w:val="center"/>
              <w:rPr>
                <w:rFonts w:cs="Calibri"/>
                <w:color w:val="000000"/>
                <w:sz w:val="16"/>
                <w:szCs w:val="16"/>
              </w:rPr>
            </w:pPr>
            <w:r>
              <w:rPr>
                <w:rFonts w:cs="Calibri"/>
                <w:color w:val="000000"/>
                <w:sz w:val="16"/>
                <w:szCs w:val="16"/>
              </w:rPr>
              <w:t>3</w:t>
            </w:r>
          </w:p>
        </w:tc>
        <w:tc>
          <w:tcPr>
            <w:tcW w:w="993" w:type="dxa"/>
            <w:tcBorders>
              <w:top w:val="double" w:sz="4" w:space="0" w:color="auto"/>
            </w:tcBorders>
            <w:shd w:val="clear" w:color="auto" w:fill="D8EEC0"/>
            <w:vAlign w:val="center"/>
          </w:tcPr>
          <w:p w:rsidR="00C844D0" w:rsidRDefault="00C844D0">
            <w:pPr>
              <w:jc w:val="center"/>
              <w:rPr>
                <w:rFonts w:cs="Calibri"/>
                <w:color w:val="000000"/>
                <w:sz w:val="16"/>
                <w:szCs w:val="16"/>
              </w:rPr>
            </w:pPr>
            <w:r>
              <w:rPr>
                <w:rFonts w:cs="Calibri"/>
                <w:color w:val="000000"/>
                <w:sz w:val="16"/>
                <w:szCs w:val="16"/>
              </w:rPr>
              <w:t>4</w:t>
            </w:r>
          </w:p>
        </w:tc>
        <w:tc>
          <w:tcPr>
            <w:tcW w:w="992" w:type="dxa"/>
            <w:tcBorders>
              <w:top w:val="double" w:sz="4" w:space="0" w:color="auto"/>
            </w:tcBorders>
            <w:shd w:val="clear" w:color="auto" w:fill="D8EEC0"/>
            <w:vAlign w:val="center"/>
          </w:tcPr>
          <w:p w:rsidR="00C844D0" w:rsidRDefault="00C844D0">
            <w:pPr>
              <w:jc w:val="center"/>
              <w:rPr>
                <w:rFonts w:cs="Calibri"/>
                <w:color w:val="000000"/>
                <w:sz w:val="16"/>
                <w:szCs w:val="16"/>
              </w:rPr>
            </w:pPr>
            <w:r>
              <w:rPr>
                <w:rFonts w:cs="Calibri"/>
                <w:color w:val="000000"/>
                <w:sz w:val="16"/>
                <w:szCs w:val="16"/>
              </w:rPr>
              <w:t>3</w:t>
            </w:r>
          </w:p>
        </w:tc>
        <w:tc>
          <w:tcPr>
            <w:tcW w:w="958" w:type="dxa"/>
            <w:tcBorders>
              <w:top w:val="double" w:sz="4" w:space="0" w:color="auto"/>
              <w:right w:val="double" w:sz="4" w:space="0" w:color="auto"/>
            </w:tcBorders>
            <w:shd w:val="clear" w:color="auto" w:fill="D8EEC0"/>
            <w:vAlign w:val="center"/>
          </w:tcPr>
          <w:p w:rsidR="00C844D0" w:rsidRDefault="00C844D0">
            <w:pPr>
              <w:jc w:val="center"/>
              <w:rPr>
                <w:rFonts w:cs="Calibri"/>
                <w:color w:val="000000"/>
                <w:sz w:val="16"/>
                <w:szCs w:val="16"/>
              </w:rPr>
            </w:pPr>
            <w:r>
              <w:rPr>
                <w:rFonts w:cs="Calibri"/>
                <w:color w:val="000000"/>
                <w:sz w:val="16"/>
                <w:szCs w:val="16"/>
              </w:rPr>
              <w:t> </w:t>
            </w:r>
          </w:p>
        </w:tc>
      </w:tr>
      <w:tr w:rsidR="00C844D0" w:rsidRPr="00FF044D" w:rsidTr="00C844D0">
        <w:trPr>
          <w:jc w:val="center"/>
        </w:trPr>
        <w:tc>
          <w:tcPr>
            <w:tcW w:w="817" w:type="dxa"/>
            <w:vMerge/>
            <w:tcBorders>
              <w:left w:val="double" w:sz="4" w:space="0" w:color="auto"/>
            </w:tcBorders>
            <w:shd w:val="clear" w:color="auto" w:fill="C4E59F"/>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gleb, w tym dzikie </w:t>
            </w:r>
            <w:r w:rsidRPr="00FF044D">
              <w:rPr>
                <w:rFonts w:cs="Calibri"/>
                <w:color w:val="000000"/>
                <w:sz w:val="16"/>
                <w:szCs w:val="16"/>
              </w:rPr>
              <w:lastRenderedPageBreak/>
              <w:t>wysypiska śmieci</w:t>
            </w:r>
          </w:p>
        </w:tc>
        <w:tc>
          <w:tcPr>
            <w:tcW w:w="992" w:type="dxa"/>
            <w:vAlign w:val="center"/>
          </w:tcPr>
          <w:p w:rsidR="00C844D0" w:rsidRDefault="00C844D0">
            <w:pPr>
              <w:jc w:val="center"/>
              <w:rPr>
                <w:rFonts w:cs="Calibri"/>
                <w:color w:val="000000"/>
                <w:sz w:val="16"/>
                <w:szCs w:val="16"/>
              </w:rPr>
            </w:pPr>
            <w:r>
              <w:rPr>
                <w:rFonts w:cs="Calibri"/>
                <w:color w:val="000000"/>
                <w:sz w:val="16"/>
                <w:szCs w:val="16"/>
              </w:rPr>
              <w:lastRenderedPageBreak/>
              <w:t>1</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1</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4</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4</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 </w:t>
            </w:r>
          </w:p>
        </w:tc>
      </w:tr>
      <w:tr w:rsidR="00C844D0" w:rsidRPr="00FF044D" w:rsidTr="00C844D0">
        <w:trPr>
          <w:jc w:val="center"/>
        </w:trPr>
        <w:tc>
          <w:tcPr>
            <w:tcW w:w="817" w:type="dxa"/>
            <w:vMerge/>
            <w:tcBorders>
              <w:left w:val="double" w:sz="4" w:space="0" w:color="auto"/>
            </w:tcBorders>
            <w:shd w:val="clear" w:color="auto" w:fill="C4E59F"/>
            <w:vAlign w:val="center"/>
          </w:tcPr>
          <w:p w:rsidR="00C844D0" w:rsidRPr="00FF044D" w:rsidRDefault="00C844D0" w:rsidP="00C844D0">
            <w:pPr>
              <w:ind w:firstLine="0"/>
              <w:jc w:val="center"/>
              <w:rPr>
                <w:sz w:val="16"/>
                <w:szCs w:val="16"/>
              </w:rPr>
            </w:pPr>
          </w:p>
        </w:tc>
        <w:tc>
          <w:tcPr>
            <w:tcW w:w="3544" w:type="dxa"/>
            <w:shd w:val="clear" w:color="auto" w:fill="D8EEC0"/>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hałasu</w:t>
            </w:r>
          </w:p>
        </w:tc>
        <w:tc>
          <w:tcPr>
            <w:tcW w:w="992" w:type="dxa"/>
            <w:shd w:val="clear" w:color="auto" w:fill="D8EEC0"/>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C844D0" w:rsidRDefault="00C844D0">
            <w:pPr>
              <w:jc w:val="center"/>
              <w:rPr>
                <w:rFonts w:cs="Calibri"/>
                <w:color w:val="000000"/>
                <w:sz w:val="16"/>
                <w:szCs w:val="16"/>
              </w:rPr>
            </w:pPr>
            <w:r>
              <w:rPr>
                <w:rFonts w:cs="Calibri"/>
                <w:color w:val="000000"/>
                <w:sz w:val="16"/>
                <w:szCs w:val="16"/>
              </w:rPr>
              <w:t>6</w:t>
            </w:r>
          </w:p>
        </w:tc>
        <w:tc>
          <w:tcPr>
            <w:tcW w:w="993" w:type="dxa"/>
            <w:shd w:val="clear" w:color="auto" w:fill="D8EEC0"/>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shd w:val="clear" w:color="auto" w:fill="D8EEC0"/>
            <w:vAlign w:val="center"/>
          </w:tcPr>
          <w:p w:rsidR="00C844D0" w:rsidRDefault="00C844D0">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shd w:val="clear" w:color="auto" w:fill="D8EEC0"/>
            <w:vAlign w:val="center"/>
          </w:tcPr>
          <w:p w:rsidR="00C844D0" w:rsidRDefault="00C844D0">
            <w:pPr>
              <w:jc w:val="center"/>
              <w:rPr>
                <w:rFonts w:cs="Calibri"/>
                <w:color w:val="000000"/>
                <w:sz w:val="16"/>
                <w:szCs w:val="16"/>
              </w:rPr>
            </w:pPr>
            <w:r>
              <w:rPr>
                <w:rFonts w:cs="Calibri"/>
                <w:color w:val="000000"/>
                <w:sz w:val="16"/>
                <w:szCs w:val="16"/>
              </w:rPr>
              <w:t> </w:t>
            </w:r>
          </w:p>
        </w:tc>
      </w:tr>
      <w:tr w:rsidR="00C844D0" w:rsidRPr="00FF044D" w:rsidTr="00C844D0">
        <w:trPr>
          <w:jc w:val="center"/>
        </w:trPr>
        <w:tc>
          <w:tcPr>
            <w:tcW w:w="817" w:type="dxa"/>
            <w:vMerge/>
            <w:tcBorders>
              <w:left w:val="double" w:sz="4" w:space="0" w:color="auto"/>
            </w:tcBorders>
            <w:shd w:val="clear" w:color="auto" w:fill="C4E59F"/>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powietrza atmosferycznego</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4</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2</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 </w:t>
            </w:r>
          </w:p>
        </w:tc>
      </w:tr>
      <w:tr w:rsidR="00C844D0" w:rsidRPr="00FF044D" w:rsidTr="00C844D0">
        <w:trPr>
          <w:jc w:val="center"/>
        </w:trPr>
        <w:tc>
          <w:tcPr>
            <w:tcW w:w="817" w:type="dxa"/>
            <w:vMerge/>
            <w:tcBorders>
              <w:left w:val="double" w:sz="4" w:space="0" w:color="auto"/>
              <w:bottom w:val="single" w:sz="12" w:space="0" w:color="auto"/>
            </w:tcBorders>
            <w:shd w:val="clear" w:color="auto" w:fill="C4E59F"/>
            <w:vAlign w:val="center"/>
          </w:tcPr>
          <w:p w:rsidR="00C844D0" w:rsidRPr="00FF044D" w:rsidRDefault="00C844D0" w:rsidP="00C844D0">
            <w:pPr>
              <w:ind w:firstLine="0"/>
              <w:jc w:val="center"/>
              <w:rPr>
                <w:sz w:val="16"/>
                <w:szCs w:val="16"/>
              </w:rPr>
            </w:pPr>
          </w:p>
        </w:tc>
        <w:tc>
          <w:tcPr>
            <w:tcW w:w="3544" w:type="dxa"/>
            <w:tcBorders>
              <w:bottom w:val="single" w:sz="12" w:space="0" w:color="auto"/>
            </w:tcBorders>
            <w:shd w:val="clear" w:color="auto" w:fill="D8EEC0"/>
            <w:vAlign w:val="center"/>
          </w:tcPr>
          <w:p w:rsidR="00C844D0" w:rsidRPr="00FF044D" w:rsidRDefault="00C844D0" w:rsidP="00C844D0">
            <w:pPr>
              <w:ind w:firstLine="34"/>
              <w:jc w:val="left"/>
              <w:rPr>
                <w:rFonts w:cs="Calibri"/>
                <w:color w:val="000000"/>
                <w:sz w:val="16"/>
                <w:szCs w:val="16"/>
              </w:rPr>
            </w:pPr>
            <w:r w:rsidRPr="00FF044D">
              <w:rPr>
                <w:rFonts w:cs="Calibri"/>
                <w:color w:val="000000"/>
                <w:sz w:val="16"/>
                <w:szCs w:val="16"/>
              </w:rPr>
              <w:t xml:space="preserve">Znaczna ilość wyrobów zawierających azbest </w:t>
            </w:r>
          </w:p>
        </w:tc>
        <w:tc>
          <w:tcPr>
            <w:tcW w:w="992" w:type="dxa"/>
            <w:tcBorders>
              <w:bottom w:val="single" w:sz="12" w:space="0" w:color="auto"/>
            </w:tcBorders>
            <w:shd w:val="clear" w:color="auto" w:fill="D8EEC0"/>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tcBorders>
              <w:bottom w:val="single" w:sz="12" w:space="0" w:color="auto"/>
            </w:tcBorders>
            <w:shd w:val="clear" w:color="auto" w:fill="D8EEC0"/>
            <w:vAlign w:val="center"/>
          </w:tcPr>
          <w:p w:rsidR="00C844D0" w:rsidRDefault="00C844D0">
            <w:pPr>
              <w:jc w:val="center"/>
              <w:rPr>
                <w:rFonts w:cs="Calibri"/>
                <w:color w:val="000000"/>
                <w:sz w:val="16"/>
                <w:szCs w:val="16"/>
              </w:rPr>
            </w:pPr>
            <w:r>
              <w:rPr>
                <w:rFonts w:cs="Calibri"/>
                <w:color w:val="000000"/>
                <w:sz w:val="16"/>
                <w:szCs w:val="16"/>
              </w:rPr>
              <w:t>1</w:t>
            </w:r>
          </w:p>
        </w:tc>
        <w:tc>
          <w:tcPr>
            <w:tcW w:w="993" w:type="dxa"/>
            <w:tcBorders>
              <w:bottom w:val="single" w:sz="12" w:space="0" w:color="auto"/>
            </w:tcBorders>
            <w:shd w:val="clear" w:color="auto" w:fill="D8EEC0"/>
            <w:vAlign w:val="center"/>
          </w:tcPr>
          <w:p w:rsidR="00C844D0" w:rsidRDefault="00C844D0">
            <w:pPr>
              <w:jc w:val="center"/>
              <w:rPr>
                <w:rFonts w:cs="Calibri"/>
                <w:color w:val="000000"/>
                <w:sz w:val="16"/>
                <w:szCs w:val="16"/>
              </w:rPr>
            </w:pPr>
            <w:r>
              <w:rPr>
                <w:rFonts w:cs="Calibri"/>
                <w:color w:val="000000"/>
                <w:sz w:val="16"/>
                <w:szCs w:val="16"/>
              </w:rPr>
              <w:t>2</w:t>
            </w:r>
          </w:p>
        </w:tc>
        <w:tc>
          <w:tcPr>
            <w:tcW w:w="992" w:type="dxa"/>
            <w:tcBorders>
              <w:bottom w:val="single" w:sz="12" w:space="0" w:color="auto"/>
            </w:tcBorders>
            <w:shd w:val="clear" w:color="auto" w:fill="D8EEC0"/>
            <w:vAlign w:val="center"/>
          </w:tcPr>
          <w:p w:rsidR="00C844D0" w:rsidRDefault="00C844D0">
            <w:pPr>
              <w:jc w:val="center"/>
              <w:rPr>
                <w:rFonts w:cs="Calibri"/>
                <w:color w:val="000000"/>
                <w:sz w:val="16"/>
                <w:szCs w:val="16"/>
              </w:rPr>
            </w:pPr>
            <w:r>
              <w:rPr>
                <w:rFonts w:cs="Calibri"/>
                <w:color w:val="000000"/>
                <w:sz w:val="16"/>
                <w:szCs w:val="16"/>
              </w:rPr>
              <w:t>5</w:t>
            </w:r>
          </w:p>
        </w:tc>
        <w:tc>
          <w:tcPr>
            <w:tcW w:w="958" w:type="dxa"/>
            <w:tcBorders>
              <w:bottom w:val="single" w:sz="12" w:space="0" w:color="auto"/>
              <w:right w:val="double" w:sz="4" w:space="0" w:color="auto"/>
            </w:tcBorders>
            <w:shd w:val="clear" w:color="auto" w:fill="D8EEC0"/>
            <w:vAlign w:val="center"/>
          </w:tcPr>
          <w:p w:rsidR="00C844D0" w:rsidRDefault="00C844D0">
            <w:pPr>
              <w:jc w:val="center"/>
              <w:rPr>
                <w:rFonts w:cs="Calibri"/>
                <w:color w:val="000000"/>
                <w:sz w:val="16"/>
                <w:szCs w:val="16"/>
              </w:rPr>
            </w:pPr>
            <w:r>
              <w:rPr>
                <w:rFonts w:cs="Calibri"/>
                <w:color w:val="000000"/>
                <w:sz w:val="16"/>
                <w:szCs w:val="16"/>
              </w:rPr>
              <w:t>1</w:t>
            </w:r>
          </w:p>
        </w:tc>
      </w:tr>
      <w:tr w:rsidR="00C844D0" w:rsidRPr="00FF044D" w:rsidTr="00C844D0">
        <w:trPr>
          <w:jc w:val="center"/>
        </w:trPr>
        <w:tc>
          <w:tcPr>
            <w:tcW w:w="4361" w:type="dxa"/>
            <w:gridSpan w:val="2"/>
            <w:tcBorders>
              <w:top w:val="double" w:sz="4" w:space="0" w:color="auto"/>
              <w:left w:val="double" w:sz="4" w:space="0" w:color="auto"/>
              <w:bottom w:val="single" w:sz="12" w:space="0" w:color="auto"/>
            </w:tcBorders>
            <w:shd w:val="clear" w:color="auto" w:fill="E0E0E0" w:themeFill="text2" w:themeFillTint="33"/>
            <w:vAlign w:val="center"/>
          </w:tcPr>
          <w:p w:rsidR="00C844D0" w:rsidRPr="00FF044D" w:rsidRDefault="00C844D0" w:rsidP="00C844D0">
            <w:pPr>
              <w:ind w:firstLine="0"/>
              <w:jc w:val="left"/>
              <w:rPr>
                <w:sz w:val="16"/>
                <w:szCs w:val="16"/>
              </w:rPr>
            </w:pPr>
            <w:r w:rsidRPr="00FF044D">
              <w:rPr>
                <w:sz w:val="16"/>
                <w:szCs w:val="16"/>
              </w:rPr>
              <w:t xml:space="preserve">Pytanie 9. Co wyróżnia wybrany obszar na tle innych, potencjały w wybranym </w:t>
            </w:r>
            <w:proofErr w:type="gramStart"/>
            <w:r w:rsidRPr="00FF044D">
              <w:rPr>
                <w:sz w:val="16"/>
                <w:szCs w:val="16"/>
              </w:rPr>
              <w:t>sołectwie</w:t>
            </w:r>
            <w:proofErr w:type="gramEnd"/>
          </w:p>
        </w:tc>
        <w:tc>
          <w:tcPr>
            <w:tcW w:w="4927" w:type="dxa"/>
            <w:gridSpan w:val="5"/>
            <w:tcBorders>
              <w:top w:val="double" w:sz="4" w:space="0" w:color="auto"/>
              <w:bottom w:val="single" w:sz="12" w:space="0" w:color="auto"/>
              <w:right w:val="double" w:sz="4" w:space="0" w:color="auto"/>
            </w:tcBorders>
            <w:shd w:val="clear" w:color="auto" w:fill="E0E0E0" w:themeFill="text2" w:themeFillTint="33"/>
            <w:vAlign w:val="center"/>
          </w:tcPr>
          <w:p w:rsidR="00C844D0" w:rsidRDefault="002249A4" w:rsidP="00C844D0">
            <w:pPr>
              <w:pStyle w:val="Akapitzlist"/>
              <w:numPr>
                <w:ilvl w:val="0"/>
                <w:numId w:val="22"/>
              </w:numPr>
              <w:ind w:left="175" w:hanging="141"/>
              <w:jc w:val="left"/>
              <w:rPr>
                <w:sz w:val="16"/>
                <w:szCs w:val="16"/>
              </w:rPr>
            </w:pPr>
            <w:r>
              <w:rPr>
                <w:sz w:val="16"/>
                <w:szCs w:val="16"/>
              </w:rPr>
              <w:t>Budynek po byłym PGR, który można wykorzystać w celu integracji osób zamieszkujących w okolicy. Obecnie działa tu CIS Mieniany – stowarzyszenie.</w:t>
            </w:r>
          </w:p>
          <w:p w:rsidR="002249A4" w:rsidRDefault="002249A4" w:rsidP="002249A4">
            <w:pPr>
              <w:pStyle w:val="Akapitzlist"/>
              <w:numPr>
                <w:ilvl w:val="0"/>
                <w:numId w:val="22"/>
              </w:numPr>
              <w:ind w:left="175" w:hanging="141"/>
              <w:jc w:val="left"/>
              <w:rPr>
                <w:sz w:val="16"/>
                <w:szCs w:val="16"/>
              </w:rPr>
            </w:pPr>
            <w:r>
              <w:rPr>
                <w:sz w:val="16"/>
                <w:szCs w:val="16"/>
              </w:rPr>
              <w:t>Czarnoziem</w:t>
            </w:r>
            <w:r w:rsidR="000906DB">
              <w:rPr>
                <w:sz w:val="16"/>
                <w:szCs w:val="16"/>
              </w:rPr>
              <w:t>, czyste środowisko, brak fabryk</w:t>
            </w:r>
          </w:p>
          <w:p w:rsidR="002249A4" w:rsidRDefault="002249A4" w:rsidP="002249A4">
            <w:pPr>
              <w:pStyle w:val="Akapitzlist"/>
              <w:numPr>
                <w:ilvl w:val="0"/>
                <w:numId w:val="22"/>
              </w:numPr>
              <w:ind w:left="175" w:hanging="141"/>
              <w:jc w:val="left"/>
              <w:rPr>
                <w:sz w:val="16"/>
                <w:szCs w:val="16"/>
              </w:rPr>
            </w:pPr>
            <w:r>
              <w:rPr>
                <w:sz w:val="16"/>
                <w:szCs w:val="16"/>
              </w:rPr>
              <w:t>Położenie w atrakcyjnej okolicy</w:t>
            </w:r>
            <w:r w:rsidR="000906DB">
              <w:rPr>
                <w:sz w:val="16"/>
                <w:szCs w:val="16"/>
              </w:rPr>
              <w:t>, blisko granicy z Ukrainą</w:t>
            </w:r>
          </w:p>
          <w:p w:rsidR="000906DB" w:rsidRPr="002249A4" w:rsidRDefault="000906DB" w:rsidP="002249A4">
            <w:pPr>
              <w:pStyle w:val="Akapitzlist"/>
              <w:numPr>
                <w:ilvl w:val="0"/>
                <w:numId w:val="22"/>
              </w:numPr>
              <w:ind w:left="175" w:hanging="141"/>
              <w:jc w:val="left"/>
              <w:rPr>
                <w:sz w:val="16"/>
                <w:szCs w:val="16"/>
              </w:rPr>
            </w:pPr>
            <w:r>
              <w:rPr>
                <w:sz w:val="16"/>
                <w:szCs w:val="16"/>
              </w:rPr>
              <w:t>Możliwości agroturystyczne</w:t>
            </w:r>
          </w:p>
        </w:tc>
      </w:tr>
      <w:tr w:rsidR="00C844D0" w:rsidRPr="00FF044D" w:rsidTr="00C844D0">
        <w:trPr>
          <w:jc w:val="center"/>
        </w:trPr>
        <w:tc>
          <w:tcPr>
            <w:tcW w:w="4361" w:type="dxa"/>
            <w:gridSpan w:val="2"/>
            <w:tcBorders>
              <w:top w:val="double" w:sz="4" w:space="0" w:color="auto"/>
              <w:left w:val="double" w:sz="4" w:space="0" w:color="auto"/>
              <w:bottom w:val="double" w:sz="4" w:space="0" w:color="auto"/>
            </w:tcBorders>
            <w:shd w:val="clear" w:color="auto" w:fill="E0E0E0" w:themeFill="text2" w:themeFillTint="33"/>
            <w:vAlign w:val="center"/>
          </w:tcPr>
          <w:p w:rsidR="00C844D0" w:rsidRPr="00FF044D" w:rsidRDefault="00C844D0" w:rsidP="00C844D0">
            <w:pPr>
              <w:ind w:firstLine="0"/>
              <w:jc w:val="left"/>
              <w:rPr>
                <w:sz w:val="16"/>
                <w:szCs w:val="16"/>
              </w:rPr>
            </w:pPr>
            <w:r w:rsidRPr="00FF044D">
              <w:rPr>
                <w:sz w:val="16"/>
                <w:szCs w:val="16"/>
              </w:rPr>
              <w:t>Pytanie 10: Inne istotne informacje z punktu widzenia opracowania Gminnego Programu Rewitalizacji Gminy Hrubieszów</w:t>
            </w:r>
          </w:p>
        </w:tc>
        <w:tc>
          <w:tcPr>
            <w:tcW w:w="4927" w:type="dxa"/>
            <w:gridSpan w:val="5"/>
            <w:tcBorders>
              <w:top w:val="double" w:sz="4" w:space="0" w:color="auto"/>
              <w:bottom w:val="double" w:sz="4" w:space="0" w:color="auto"/>
              <w:right w:val="double" w:sz="4" w:space="0" w:color="auto"/>
            </w:tcBorders>
            <w:shd w:val="clear" w:color="auto" w:fill="E0E0E0" w:themeFill="text2" w:themeFillTint="33"/>
            <w:vAlign w:val="center"/>
          </w:tcPr>
          <w:p w:rsidR="00C844D0" w:rsidRDefault="000906DB" w:rsidP="000906DB">
            <w:pPr>
              <w:pStyle w:val="Akapitzlist"/>
              <w:numPr>
                <w:ilvl w:val="0"/>
                <w:numId w:val="26"/>
              </w:numPr>
              <w:ind w:left="175" w:hanging="141"/>
              <w:jc w:val="left"/>
              <w:rPr>
                <w:sz w:val="16"/>
                <w:szCs w:val="16"/>
              </w:rPr>
            </w:pPr>
            <w:r>
              <w:rPr>
                <w:sz w:val="16"/>
                <w:szCs w:val="16"/>
              </w:rPr>
              <w:t>Zadbanie o budynek byłego PGR</w:t>
            </w:r>
          </w:p>
          <w:p w:rsidR="000906DB" w:rsidRPr="004460A0" w:rsidRDefault="000906DB" w:rsidP="000906DB">
            <w:pPr>
              <w:pStyle w:val="Akapitzlist"/>
              <w:numPr>
                <w:ilvl w:val="0"/>
                <w:numId w:val="26"/>
              </w:numPr>
              <w:ind w:left="175" w:hanging="141"/>
              <w:jc w:val="left"/>
              <w:rPr>
                <w:sz w:val="16"/>
                <w:szCs w:val="16"/>
              </w:rPr>
            </w:pPr>
            <w:r>
              <w:rPr>
                <w:sz w:val="16"/>
                <w:szCs w:val="16"/>
              </w:rPr>
              <w:t>Wsparcie działalności stowarzyszenia</w:t>
            </w:r>
          </w:p>
        </w:tc>
      </w:tr>
    </w:tbl>
    <w:p w:rsidR="00C844D0" w:rsidRDefault="00C844D0" w:rsidP="00C844D0">
      <w:pPr>
        <w:rPr>
          <w:i/>
          <w:sz w:val="18"/>
        </w:rPr>
      </w:pPr>
      <w:r w:rsidRPr="0067776F">
        <w:rPr>
          <w:i/>
          <w:sz w:val="18"/>
        </w:rPr>
        <w:t>Źródło: Opracowanie własne</w:t>
      </w:r>
    </w:p>
    <w:p w:rsidR="00171BDD" w:rsidRDefault="00171BDD" w:rsidP="00171BDD">
      <w:pPr>
        <w:pStyle w:val="Legenda"/>
        <w:keepNext/>
        <w:spacing w:after="0"/>
      </w:pPr>
      <w:r>
        <w:t xml:space="preserve">Tabela </w:t>
      </w:r>
      <w:fldSimple w:instr=" SEQ Tabela \* ARABIC ">
        <w:r w:rsidR="004E0A50">
          <w:rPr>
            <w:noProof/>
          </w:rPr>
          <w:t>15</w:t>
        </w:r>
      </w:fldSimple>
      <w:r>
        <w:t xml:space="preserve">. </w:t>
      </w:r>
      <w:r w:rsidRPr="006F7E60">
        <w:t xml:space="preserve">Odpowiedzi na pytania 4-10. Jakiego rodzaju problemy i w jakim natężeniu (skali) występują w sołectwie </w:t>
      </w:r>
      <w:proofErr w:type="gramStart"/>
      <w:r>
        <w:t>Moniatycze</w:t>
      </w:r>
      <w:proofErr w:type="gramEnd"/>
    </w:p>
    <w:tbl>
      <w:tblPr>
        <w:tblStyle w:val="Tabela-Siatka"/>
        <w:tblW w:w="0" w:type="auto"/>
        <w:jc w:val="center"/>
        <w:tblLayout w:type="fixed"/>
        <w:tblLook w:val="04A0" w:firstRow="1" w:lastRow="0" w:firstColumn="1" w:lastColumn="0" w:noHBand="0" w:noVBand="1"/>
      </w:tblPr>
      <w:tblGrid>
        <w:gridCol w:w="817"/>
        <w:gridCol w:w="3544"/>
        <w:gridCol w:w="992"/>
        <w:gridCol w:w="992"/>
        <w:gridCol w:w="993"/>
        <w:gridCol w:w="992"/>
        <w:gridCol w:w="958"/>
      </w:tblGrid>
      <w:tr w:rsidR="00171BDD" w:rsidRPr="00FF044D" w:rsidTr="00171BDD">
        <w:trPr>
          <w:jc w:val="center"/>
        </w:trPr>
        <w:tc>
          <w:tcPr>
            <w:tcW w:w="9288" w:type="dxa"/>
            <w:gridSpan w:val="7"/>
            <w:tcBorders>
              <w:top w:val="nil"/>
              <w:left w:val="nil"/>
              <w:bottom w:val="double" w:sz="4" w:space="0" w:color="auto"/>
              <w:right w:val="nil"/>
            </w:tcBorders>
            <w:shd w:val="clear" w:color="auto" w:fill="E0E0E0" w:themeFill="text2" w:themeFillTint="33"/>
            <w:vAlign w:val="center"/>
          </w:tcPr>
          <w:p w:rsidR="00171BDD" w:rsidRPr="00FF044D" w:rsidRDefault="00171BDD" w:rsidP="00171BDD">
            <w:pPr>
              <w:ind w:firstLine="0"/>
              <w:jc w:val="center"/>
              <w:rPr>
                <w:sz w:val="16"/>
                <w:szCs w:val="16"/>
              </w:rPr>
            </w:pPr>
            <w:r w:rsidRPr="00D46956">
              <w:rPr>
                <w:sz w:val="20"/>
                <w:szCs w:val="16"/>
              </w:rPr>
              <w:t xml:space="preserve">Sołectwo </w:t>
            </w:r>
            <w:r>
              <w:rPr>
                <w:sz w:val="20"/>
                <w:szCs w:val="16"/>
              </w:rPr>
              <w:t>Moniatycze</w:t>
            </w:r>
          </w:p>
        </w:tc>
      </w:tr>
      <w:tr w:rsidR="00171BDD" w:rsidRPr="00FF044D" w:rsidTr="00171BDD">
        <w:trPr>
          <w:jc w:val="center"/>
        </w:trPr>
        <w:tc>
          <w:tcPr>
            <w:tcW w:w="817" w:type="dxa"/>
            <w:vMerge w:val="restart"/>
            <w:tcBorders>
              <w:top w:val="double" w:sz="4" w:space="0" w:color="auto"/>
              <w:left w:val="nil"/>
            </w:tcBorders>
            <w:vAlign w:val="center"/>
          </w:tcPr>
          <w:p w:rsidR="00171BDD" w:rsidRPr="00FF044D" w:rsidRDefault="00171BDD" w:rsidP="00171BDD">
            <w:pPr>
              <w:ind w:firstLine="0"/>
              <w:jc w:val="center"/>
              <w:rPr>
                <w:sz w:val="16"/>
                <w:szCs w:val="16"/>
              </w:rPr>
            </w:pPr>
          </w:p>
        </w:tc>
        <w:tc>
          <w:tcPr>
            <w:tcW w:w="3544" w:type="dxa"/>
            <w:vMerge w:val="restart"/>
            <w:tcBorders>
              <w:top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Rodzaj problemu</w:t>
            </w:r>
          </w:p>
        </w:tc>
        <w:tc>
          <w:tcPr>
            <w:tcW w:w="4927" w:type="dxa"/>
            <w:gridSpan w:val="5"/>
            <w:tcBorders>
              <w:top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Natężenie (skala)</w:t>
            </w:r>
          </w:p>
        </w:tc>
      </w:tr>
      <w:tr w:rsidR="00171BDD" w:rsidRPr="00FF044D" w:rsidTr="00171BDD">
        <w:trPr>
          <w:jc w:val="center"/>
        </w:trPr>
        <w:tc>
          <w:tcPr>
            <w:tcW w:w="817" w:type="dxa"/>
            <w:vMerge/>
            <w:tcBorders>
              <w:left w:val="nil"/>
              <w:bottom w:val="double" w:sz="4" w:space="0" w:color="auto"/>
            </w:tcBorders>
            <w:vAlign w:val="center"/>
          </w:tcPr>
          <w:p w:rsidR="00171BDD" w:rsidRPr="00FF044D" w:rsidRDefault="00171BDD" w:rsidP="00171BDD">
            <w:pPr>
              <w:ind w:firstLine="0"/>
              <w:jc w:val="center"/>
              <w:rPr>
                <w:sz w:val="16"/>
                <w:szCs w:val="16"/>
              </w:rPr>
            </w:pPr>
          </w:p>
        </w:tc>
        <w:tc>
          <w:tcPr>
            <w:tcW w:w="3544" w:type="dxa"/>
            <w:vMerge/>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p>
        </w:tc>
        <w:tc>
          <w:tcPr>
            <w:tcW w:w="992"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Brak problemu</w:t>
            </w:r>
          </w:p>
        </w:tc>
        <w:tc>
          <w:tcPr>
            <w:tcW w:w="992"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Niskie natężenie</w:t>
            </w:r>
          </w:p>
        </w:tc>
        <w:tc>
          <w:tcPr>
            <w:tcW w:w="993"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Średnie natężenie</w:t>
            </w:r>
          </w:p>
        </w:tc>
        <w:tc>
          <w:tcPr>
            <w:tcW w:w="992"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Wyższe natężenie</w:t>
            </w:r>
          </w:p>
        </w:tc>
        <w:tc>
          <w:tcPr>
            <w:tcW w:w="958"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Wysokie natężenie</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87BAFF" w:themeFill="accent5" w:themeFillTint="66"/>
            <w:textDirection w:val="btLr"/>
            <w:vAlign w:val="center"/>
          </w:tcPr>
          <w:p w:rsidR="00171BDD" w:rsidRPr="00FF044D" w:rsidRDefault="00171BDD" w:rsidP="00171BDD">
            <w:pPr>
              <w:ind w:left="113" w:right="113" w:firstLine="0"/>
              <w:jc w:val="center"/>
              <w:rPr>
                <w:sz w:val="16"/>
                <w:szCs w:val="16"/>
              </w:rPr>
            </w:pPr>
            <w:r>
              <w:rPr>
                <w:sz w:val="16"/>
                <w:szCs w:val="16"/>
              </w:rPr>
              <w:t xml:space="preserve">      Strefa społeczna</w:t>
            </w:r>
          </w:p>
        </w:tc>
        <w:tc>
          <w:tcPr>
            <w:tcW w:w="3544" w:type="dxa"/>
            <w:tcBorders>
              <w:top w:val="double" w:sz="4" w:space="0" w:color="auto"/>
            </w:tcBorders>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bezrobocie</w:t>
            </w:r>
            <w:proofErr w:type="gramEnd"/>
          </w:p>
        </w:tc>
        <w:tc>
          <w:tcPr>
            <w:tcW w:w="992" w:type="dxa"/>
            <w:tcBorders>
              <w:top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top w:val="double" w:sz="4" w:space="0" w:color="auto"/>
              <w:bottom w:val="single" w:sz="2" w:space="0" w:color="auto"/>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ubóstwo</w:t>
            </w:r>
            <w:proofErr w:type="gramEnd"/>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2</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top w:val="single" w:sz="2" w:space="0" w:color="auto"/>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przestępczość</w:t>
            </w:r>
            <w:proofErr w:type="gramEnd"/>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alkoholizm</w:t>
            </w:r>
            <w:proofErr w:type="gramEnd"/>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przemoc</w:t>
            </w:r>
            <w:proofErr w:type="gramEnd"/>
            <w:r w:rsidRPr="00FF044D">
              <w:rPr>
                <w:rFonts w:cs="Calibri"/>
                <w:color w:val="000000"/>
                <w:sz w:val="16"/>
                <w:szCs w:val="16"/>
              </w:rPr>
              <w:t xml:space="preserve"> w rodzinie</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2</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bezdomność</w:t>
            </w:r>
            <w:proofErr w:type="gramEnd"/>
          </w:p>
        </w:tc>
        <w:tc>
          <w:tcPr>
            <w:tcW w:w="992" w:type="dxa"/>
            <w:vAlign w:val="center"/>
          </w:tcPr>
          <w:p w:rsidR="00171BDD" w:rsidRDefault="00171BDD">
            <w:pPr>
              <w:jc w:val="center"/>
              <w:rPr>
                <w:rFonts w:cs="Calibri"/>
                <w:color w:val="000000"/>
                <w:sz w:val="16"/>
                <w:szCs w:val="16"/>
              </w:rPr>
            </w:pPr>
            <w:r>
              <w:rPr>
                <w:rFonts w:cs="Calibri"/>
                <w:color w:val="000000"/>
                <w:sz w:val="16"/>
                <w:szCs w:val="16"/>
              </w:rPr>
              <w:t>2</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niepełnosprawność</w:t>
            </w:r>
            <w:proofErr w:type="gramEnd"/>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2</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starzenie</w:t>
            </w:r>
            <w:proofErr w:type="gramEnd"/>
            <w:r w:rsidRPr="00FF044D">
              <w:rPr>
                <w:rFonts w:cs="Calibri"/>
                <w:color w:val="000000"/>
                <w:sz w:val="16"/>
                <w:szCs w:val="16"/>
              </w:rPr>
              <w:t xml:space="preserve"> się społeczeństwa</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dostępu do kultury</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2</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niezaradność</w:t>
            </w:r>
            <w:proofErr w:type="gramEnd"/>
            <w:r w:rsidRPr="00FF044D">
              <w:rPr>
                <w:rFonts w:cs="Calibri"/>
                <w:color w:val="000000"/>
                <w:sz w:val="16"/>
                <w:szCs w:val="16"/>
              </w:rPr>
              <w:t xml:space="preserve"> życiowa</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2</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integracji lokalnej</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uzależnienie</w:t>
            </w:r>
            <w:proofErr w:type="gramEnd"/>
            <w:r w:rsidRPr="00FF044D">
              <w:rPr>
                <w:rFonts w:cs="Calibri"/>
                <w:color w:val="000000"/>
                <w:sz w:val="16"/>
                <w:szCs w:val="16"/>
              </w:rPr>
              <w:t xml:space="preserve"> od wsparcia finansowego z pomocy społecznej</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2</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edukacji</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2</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aktywności społecznej</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bottom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tcBorders>
              <w:bottom w:val="double" w:sz="4" w:space="0" w:color="auto"/>
            </w:tcBorders>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emigracja</w:t>
            </w:r>
            <w:proofErr w:type="gramEnd"/>
            <w:r w:rsidRPr="00FF044D">
              <w:rPr>
                <w:rFonts w:cs="Calibri"/>
                <w:color w:val="000000"/>
                <w:sz w:val="16"/>
                <w:szCs w:val="16"/>
              </w:rPr>
              <w:t xml:space="preserve"> ludzi młodych i wykształconych</w:t>
            </w:r>
          </w:p>
        </w:tc>
        <w:tc>
          <w:tcPr>
            <w:tcW w:w="992" w:type="dxa"/>
            <w:tcBorders>
              <w:bottom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bottom w:val="double" w:sz="4" w:space="0" w:color="auto"/>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2</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FFAE5D"/>
            <w:textDirection w:val="btLr"/>
            <w:vAlign w:val="center"/>
          </w:tcPr>
          <w:p w:rsidR="00171BDD" w:rsidRPr="00FF044D" w:rsidRDefault="00171BDD" w:rsidP="00171BDD">
            <w:pPr>
              <w:ind w:left="113" w:right="113" w:firstLine="0"/>
              <w:jc w:val="center"/>
              <w:rPr>
                <w:sz w:val="16"/>
                <w:szCs w:val="16"/>
              </w:rPr>
            </w:pPr>
            <w:r>
              <w:rPr>
                <w:sz w:val="16"/>
                <w:szCs w:val="16"/>
              </w:rPr>
              <w:t>Strefa gospodarcza</w:t>
            </w:r>
          </w:p>
        </w:tc>
        <w:tc>
          <w:tcPr>
            <w:tcW w:w="3544" w:type="dxa"/>
            <w:tcBorders>
              <w:top w:val="double" w:sz="4" w:space="0" w:color="auto"/>
            </w:tcBorders>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w:t>
            </w:r>
            <w:r w:rsidRPr="00F46544">
              <w:rPr>
                <w:rFonts w:cs="Calibri"/>
                <w:color w:val="000000"/>
                <w:sz w:val="16"/>
                <w:szCs w:val="16"/>
                <w:shd w:val="clear" w:color="auto" w:fill="FFCF9F"/>
              </w:rPr>
              <w:t>z</w:t>
            </w:r>
            <w:r w:rsidRPr="00FF044D">
              <w:rPr>
                <w:rFonts w:cs="Calibri"/>
                <w:color w:val="000000"/>
                <w:sz w:val="16"/>
                <w:szCs w:val="16"/>
              </w:rPr>
              <w:t>iom przedsiębiorczości</w:t>
            </w:r>
          </w:p>
        </w:tc>
        <w:tc>
          <w:tcPr>
            <w:tcW w:w="992" w:type="dxa"/>
            <w:tcBorders>
              <w:top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c>
          <w:tcPr>
            <w:tcW w:w="993" w:type="dxa"/>
            <w:tcBorders>
              <w:top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top w:val="double" w:sz="4" w:space="0" w:color="auto"/>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terenów inwestycyjnych</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wizerunek gminy w oczach inwestorów</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wsparcia dla nowych przedsiębiorców</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2</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współpracy pomiędzy lokalnymi przedsiębiorcami</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konkurencji na rynku lokalnym</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źródeł finansowania dla przedsiębiorców</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2</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miejsc pracy</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2</w:t>
            </w:r>
          </w:p>
        </w:tc>
      </w:tr>
      <w:tr w:rsidR="00171BDD" w:rsidRPr="00FF044D" w:rsidTr="00171BDD">
        <w:trPr>
          <w:jc w:val="center"/>
        </w:trPr>
        <w:tc>
          <w:tcPr>
            <w:tcW w:w="817" w:type="dxa"/>
            <w:vMerge/>
            <w:tcBorders>
              <w:left w:val="double" w:sz="4" w:space="0" w:color="auto"/>
              <w:bottom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tcBorders>
              <w:bottom w:val="double" w:sz="4" w:space="0" w:color="auto"/>
            </w:tcBorders>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bezrobocia</w:t>
            </w:r>
          </w:p>
        </w:tc>
        <w:tc>
          <w:tcPr>
            <w:tcW w:w="992" w:type="dxa"/>
            <w:tcBorders>
              <w:bottom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2</w:t>
            </w:r>
          </w:p>
        </w:tc>
        <w:tc>
          <w:tcPr>
            <w:tcW w:w="958" w:type="dxa"/>
            <w:tcBorders>
              <w:bottom w:val="double" w:sz="4" w:space="0" w:color="auto"/>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CC99FF"/>
            <w:textDirection w:val="btLr"/>
            <w:vAlign w:val="center"/>
          </w:tcPr>
          <w:p w:rsidR="00171BDD" w:rsidRPr="00FF044D" w:rsidRDefault="00171BDD" w:rsidP="00171BDD">
            <w:pPr>
              <w:ind w:left="113" w:right="113" w:firstLine="0"/>
              <w:jc w:val="center"/>
              <w:rPr>
                <w:sz w:val="16"/>
                <w:szCs w:val="16"/>
              </w:rPr>
            </w:pPr>
            <w:r>
              <w:rPr>
                <w:sz w:val="16"/>
                <w:szCs w:val="16"/>
              </w:rPr>
              <w:t>Strefa przestrzenno-funkcjonalna</w:t>
            </w:r>
          </w:p>
        </w:tc>
        <w:tc>
          <w:tcPr>
            <w:tcW w:w="3544" w:type="dxa"/>
            <w:tcBorders>
              <w:top w:val="double" w:sz="4" w:space="0" w:color="auto"/>
            </w:tcBorders>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utrudnienia</w:t>
            </w:r>
            <w:proofErr w:type="gramEnd"/>
            <w:r w:rsidRPr="00FF044D">
              <w:rPr>
                <w:rFonts w:cs="Calibri"/>
                <w:color w:val="000000"/>
                <w:sz w:val="16"/>
                <w:szCs w:val="16"/>
              </w:rPr>
              <w:t xml:space="preserve"> w połączeniach z większymi ośrodkami</w:t>
            </w:r>
          </w:p>
        </w:tc>
        <w:tc>
          <w:tcPr>
            <w:tcW w:w="992" w:type="dxa"/>
            <w:tcBorders>
              <w:top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top w:val="double" w:sz="4" w:space="0" w:color="auto"/>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infrastruktury drogowej i pieszej</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chodników</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2</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ścieżek rowerowych</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2</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lub zły stan terenów zielonych (parki, skwery itp.)</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2</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nieestetyczne</w:t>
            </w:r>
            <w:proofErr w:type="gramEnd"/>
            <w:r w:rsidRPr="00FF044D">
              <w:rPr>
                <w:rFonts w:cs="Calibri"/>
                <w:color w:val="000000"/>
                <w:sz w:val="16"/>
                <w:szCs w:val="16"/>
              </w:rPr>
              <w:t xml:space="preserve"> otoczenie</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atrakcyjnych terenów rekreacyjnych</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2</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ruchu samochodowego</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bottom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tcBorders>
              <w:bottom w:val="double" w:sz="4" w:space="0" w:color="auto"/>
            </w:tcBorders>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połączeń komunikacyjnych</w:t>
            </w:r>
          </w:p>
        </w:tc>
        <w:tc>
          <w:tcPr>
            <w:tcW w:w="992" w:type="dxa"/>
            <w:tcBorders>
              <w:bottom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bottom w:val="double" w:sz="4" w:space="0" w:color="auto"/>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FFFF99"/>
            <w:textDirection w:val="btLr"/>
            <w:vAlign w:val="center"/>
          </w:tcPr>
          <w:p w:rsidR="00171BDD" w:rsidRPr="00FF044D" w:rsidRDefault="00171BDD" w:rsidP="00171BDD">
            <w:pPr>
              <w:ind w:left="113" w:right="113" w:firstLine="0"/>
              <w:jc w:val="center"/>
              <w:rPr>
                <w:sz w:val="16"/>
                <w:szCs w:val="16"/>
              </w:rPr>
            </w:pPr>
            <w:r>
              <w:rPr>
                <w:sz w:val="16"/>
                <w:szCs w:val="16"/>
              </w:rPr>
              <w:t>Strefa techniczna</w:t>
            </w:r>
          </w:p>
        </w:tc>
        <w:tc>
          <w:tcPr>
            <w:tcW w:w="3544" w:type="dxa"/>
            <w:tcBorders>
              <w:top w:val="double" w:sz="4" w:space="0" w:color="auto"/>
            </w:tcBorders>
            <w:shd w:val="clear" w:color="auto" w:fill="FFFFD1"/>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wyposażenia w podstawowe media</w:t>
            </w:r>
          </w:p>
        </w:tc>
        <w:tc>
          <w:tcPr>
            <w:tcW w:w="992" w:type="dxa"/>
            <w:tcBorders>
              <w:top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1</w:t>
            </w:r>
          </w:p>
        </w:tc>
        <w:tc>
          <w:tcPr>
            <w:tcW w:w="993" w:type="dxa"/>
            <w:tcBorders>
              <w:top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top w:val="double" w:sz="4" w:space="0" w:color="auto"/>
              <w:right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FFFF99"/>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budynków mieszkalnych</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2</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FFFF99"/>
            <w:vAlign w:val="center"/>
          </w:tcPr>
          <w:p w:rsidR="00171BDD" w:rsidRPr="00FF044D" w:rsidRDefault="00171BDD" w:rsidP="00171BDD">
            <w:pPr>
              <w:ind w:firstLine="0"/>
              <w:jc w:val="center"/>
              <w:rPr>
                <w:sz w:val="16"/>
                <w:szCs w:val="16"/>
              </w:rPr>
            </w:pPr>
          </w:p>
        </w:tc>
        <w:tc>
          <w:tcPr>
            <w:tcW w:w="3544" w:type="dxa"/>
            <w:shd w:val="clear" w:color="auto" w:fill="FFFFD1"/>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obiektów zabytkowych</w:t>
            </w:r>
          </w:p>
        </w:tc>
        <w:tc>
          <w:tcPr>
            <w:tcW w:w="992" w:type="dxa"/>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3</w:t>
            </w:r>
          </w:p>
        </w:tc>
      </w:tr>
      <w:tr w:rsidR="00171BDD" w:rsidRPr="00FF044D" w:rsidTr="00171BDD">
        <w:trPr>
          <w:trHeight w:val="534"/>
          <w:jc w:val="center"/>
        </w:trPr>
        <w:tc>
          <w:tcPr>
            <w:tcW w:w="817" w:type="dxa"/>
            <w:vMerge/>
            <w:tcBorders>
              <w:left w:val="double" w:sz="4" w:space="0" w:color="auto"/>
              <w:bottom w:val="double" w:sz="4" w:space="0" w:color="auto"/>
            </w:tcBorders>
            <w:shd w:val="clear" w:color="auto" w:fill="FFFF99"/>
            <w:vAlign w:val="center"/>
          </w:tcPr>
          <w:p w:rsidR="00171BDD" w:rsidRPr="00FF044D" w:rsidRDefault="00171BDD" w:rsidP="00171BDD">
            <w:pPr>
              <w:ind w:firstLine="0"/>
              <w:jc w:val="center"/>
              <w:rPr>
                <w:sz w:val="16"/>
                <w:szCs w:val="16"/>
              </w:rPr>
            </w:pPr>
          </w:p>
        </w:tc>
        <w:tc>
          <w:tcPr>
            <w:tcW w:w="3544" w:type="dxa"/>
            <w:tcBorders>
              <w:bottom w:val="double" w:sz="4" w:space="0" w:color="auto"/>
            </w:tcBorders>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duża</w:t>
            </w:r>
            <w:proofErr w:type="gramEnd"/>
            <w:r w:rsidRPr="00FF044D">
              <w:rPr>
                <w:rFonts w:cs="Calibri"/>
                <w:color w:val="000000"/>
                <w:sz w:val="16"/>
                <w:szCs w:val="16"/>
              </w:rPr>
              <w:t xml:space="preserve"> liczba obiektów zdegradowanych i pustostanów</w:t>
            </w:r>
          </w:p>
        </w:tc>
        <w:tc>
          <w:tcPr>
            <w:tcW w:w="992" w:type="dxa"/>
            <w:tcBorders>
              <w:bottom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2</w:t>
            </w:r>
          </w:p>
        </w:tc>
        <w:tc>
          <w:tcPr>
            <w:tcW w:w="958" w:type="dxa"/>
            <w:tcBorders>
              <w:bottom w:val="double" w:sz="4" w:space="0" w:color="auto"/>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C4E59F"/>
            <w:textDirection w:val="btLr"/>
            <w:vAlign w:val="center"/>
          </w:tcPr>
          <w:p w:rsidR="00171BDD" w:rsidRPr="00FF044D" w:rsidRDefault="00171BDD" w:rsidP="00171BDD">
            <w:pPr>
              <w:ind w:left="113" w:right="113" w:firstLine="0"/>
              <w:jc w:val="center"/>
              <w:rPr>
                <w:sz w:val="16"/>
                <w:szCs w:val="16"/>
              </w:rPr>
            </w:pPr>
            <w:r>
              <w:rPr>
                <w:sz w:val="16"/>
                <w:szCs w:val="16"/>
              </w:rPr>
              <w:t>Strefa środowiskowa</w:t>
            </w:r>
          </w:p>
        </w:tc>
        <w:tc>
          <w:tcPr>
            <w:tcW w:w="3544" w:type="dxa"/>
            <w:tcBorders>
              <w:top w:val="double" w:sz="4" w:space="0" w:color="auto"/>
            </w:tcBorders>
            <w:shd w:val="clear" w:color="auto" w:fill="D8EEC0"/>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zbiorników i cieków wodnych</w:t>
            </w:r>
          </w:p>
        </w:tc>
        <w:tc>
          <w:tcPr>
            <w:tcW w:w="992" w:type="dxa"/>
            <w:tcBorders>
              <w:top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top w:val="double" w:sz="4" w:space="0" w:color="auto"/>
              <w:right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2</w:t>
            </w:r>
          </w:p>
        </w:tc>
      </w:tr>
      <w:tr w:rsidR="00171BDD" w:rsidRPr="00FF044D" w:rsidTr="00171BDD">
        <w:trPr>
          <w:jc w:val="center"/>
        </w:trPr>
        <w:tc>
          <w:tcPr>
            <w:tcW w:w="817" w:type="dxa"/>
            <w:vMerge/>
            <w:tcBorders>
              <w:left w:val="double" w:sz="4" w:space="0" w:color="auto"/>
            </w:tcBorders>
            <w:shd w:val="clear" w:color="auto" w:fill="C4E59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gleb, w tym dzikie wysypiska śmieci</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C4E59F"/>
            <w:vAlign w:val="center"/>
          </w:tcPr>
          <w:p w:rsidR="00171BDD" w:rsidRPr="00FF044D" w:rsidRDefault="00171BDD" w:rsidP="00171BDD">
            <w:pPr>
              <w:ind w:firstLine="0"/>
              <w:jc w:val="center"/>
              <w:rPr>
                <w:sz w:val="16"/>
                <w:szCs w:val="16"/>
              </w:rPr>
            </w:pPr>
          </w:p>
        </w:tc>
        <w:tc>
          <w:tcPr>
            <w:tcW w:w="3544" w:type="dxa"/>
            <w:shd w:val="clear" w:color="auto" w:fill="D8EEC0"/>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hałasu</w:t>
            </w:r>
          </w:p>
        </w:tc>
        <w:tc>
          <w:tcPr>
            <w:tcW w:w="992" w:type="dxa"/>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D8EEC0"/>
            <w:vAlign w:val="center"/>
          </w:tcPr>
          <w:p w:rsidR="00171BDD" w:rsidRDefault="00171BDD">
            <w:pPr>
              <w:jc w:val="center"/>
              <w:rPr>
                <w:rFonts w:cs="Calibri"/>
                <w:color w:val="000000"/>
                <w:sz w:val="16"/>
                <w:szCs w:val="16"/>
              </w:rPr>
            </w:pPr>
            <w:r>
              <w:rPr>
                <w:rFonts w:cs="Calibri"/>
                <w:color w:val="000000"/>
                <w:sz w:val="16"/>
                <w:szCs w:val="16"/>
              </w:rPr>
              <w:t>2</w:t>
            </w:r>
          </w:p>
        </w:tc>
        <w:tc>
          <w:tcPr>
            <w:tcW w:w="992" w:type="dxa"/>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4E59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powietrza atmosferycznego</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bottom w:val="single" w:sz="12" w:space="0" w:color="auto"/>
            </w:tcBorders>
            <w:shd w:val="clear" w:color="auto" w:fill="C4E59F"/>
            <w:vAlign w:val="center"/>
          </w:tcPr>
          <w:p w:rsidR="00171BDD" w:rsidRPr="00FF044D" w:rsidRDefault="00171BDD" w:rsidP="00171BDD">
            <w:pPr>
              <w:ind w:firstLine="0"/>
              <w:jc w:val="center"/>
              <w:rPr>
                <w:sz w:val="16"/>
                <w:szCs w:val="16"/>
              </w:rPr>
            </w:pPr>
          </w:p>
        </w:tc>
        <w:tc>
          <w:tcPr>
            <w:tcW w:w="3544" w:type="dxa"/>
            <w:tcBorders>
              <w:bottom w:val="single" w:sz="12" w:space="0" w:color="auto"/>
            </w:tcBorders>
            <w:shd w:val="clear" w:color="auto" w:fill="D8EEC0"/>
            <w:vAlign w:val="center"/>
          </w:tcPr>
          <w:p w:rsidR="00171BDD" w:rsidRPr="00FF044D" w:rsidRDefault="00171BDD" w:rsidP="00171BDD">
            <w:pPr>
              <w:ind w:firstLine="34"/>
              <w:jc w:val="left"/>
              <w:rPr>
                <w:rFonts w:cs="Calibri"/>
                <w:color w:val="000000"/>
                <w:sz w:val="16"/>
                <w:szCs w:val="16"/>
              </w:rPr>
            </w:pPr>
            <w:r w:rsidRPr="00FF044D">
              <w:rPr>
                <w:rFonts w:cs="Calibri"/>
                <w:color w:val="000000"/>
                <w:sz w:val="16"/>
                <w:szCs w:val="16"/>
              </w:rPr>
              <w:t xml:space="preserve">Znaczna ilość wyrobów zawierających azbest </w:t>
            </w:r>
          </w:p>
        </w:tc>
        <w:tc>
          <w:tcPr>
            <w:tcW w:w="992" w:type="dxa"/>
            <w:tcBorders>
              <w:bottom w:val="single" w:sz="12"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bottom w:val="single" w:sz="12"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bottom w:val="single" w:sz="12" w:space="0" w:color="auto"/>
              <w:right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3</w:t>
            </w:r>
          </w:p>
        </w:tc>
      </w:tr>
      <w:tr w:rsidR="00171BDD" w:rsidRPr="00FF044D" w:rsidTr="00171BDD">
        <w:trPr>
          <w:jc w:val="center"/>
        </w:trPr>
        <w:tc>
          <w:tcPr>
            <w:tcW w:w="4361" w:type="dxa"/>
            <w:gridSpan w:val="2"/>
            <w:tcBorders>
              <w:top w:val="double" w:sz="4" w:space="0" w:color="auto"/>
              <w:left w:val="double" w:sz="4" w:space="0" w:color="auto"/>
              <w:bottom w:val="single" w:sz="12" w:space="0" w:color="auto"/>
            </w:tcBorders>
            <w:shd w:val="clear" w:color="auto" w:fill="E0E0E0" w:themeFill="text2" w:themeFillTint="33"/>
            <w:vAlign w:val="center"/>
          </w:tcPr>
          <w:p w:rsidR="00171BDD" w:rsidRPr="00FF044D" w:rsidRDefault="00171BDD" w:rsidP="00171BDD">
            <w:pPr>
              <w:ind w:firstLine="0"/>
              <w:jc w:val="left"/>
              <w:rPr>
                <w:sz w:val="16"/>
                <w:szCs w:val="16"/>
              </w:rPr>
            </w:pPr>
            <w:r w:rsidRPr="00FF044D">
              <w:rPr>
                <w:sz w:val="16"/>
                <w:szCs w:val="16"/>
              </w:rPr>
              <w:t xml:space="preserve">Pytanie 9. Co wyróżnia wybrany obszar na tle innych, potencjały w wybranym </w:t>
            </w:r>
            <w:proofErr w:type="gramStart"/>
            <w:r w:rsidRPr="00FF044D">
              <w:rPr>
                <w:sz w:val="16"/>
                <w:szCs w:val="16"/>
              </w:rPr>
              <w:t>sołectwie</w:t>
            </w:r>
            <w:proofErr w:type="gramEnd"/>
          </w:p>
        </w:tc>
        <w:tc>
          <w:tcPr>
            <w:tcW w:w="4927" w:type="dxa"/>
            <w:gridSpan w:val="5"/>
            <w:tcBorders>
              <w:top w:val="double" w:sz="4" w:space="0" w:color="auto"/>
              <w:bottom w:val="single" w:sz="12" w:space="0" w:color="auto"/>
              <w:right w:val="double" w:sz="4" w:space="0" w:color="auto"/>
            </w:tcBorders>
            <w:shd w:val="clear" w:color="auto" w:fill="E0E0E0" w:themeFill="text2" w:themeFillTint="33"/>
            <w:vAlign w:val="center"/>
          </w:tcPr>
          <w:p w:rsidR="00171BDD" w:rsidRDefault="00171BDD" w:rsidP="00171BDD">
            <w:pPr>
              <w:pStyle w:val="Akapitzlist"/>
              <w:numPr>
                <w:ilvl w:val="0"/>
                <w:numId w:val="22"/>
              </w:numPr>
              <w:ind w:left="175" w:hanging="141"/>
              <w:jc w:val="left"/>
              <w:rPr>
                <w:sz w:val="16"/>
                <w:szCs w:val="16"/>
              </w:rPr>
            </w:pPr>
            <w:r>
              <w:rPr>
                <w:sz w:val="16"/>
                <w:szCs w:val="16"/>
              </w:rPr>
              <w:t>Możliwość wykorzystania budynku po plebanii</w:t>
            </w:r>
          </w:p>
          <w:p w:rsidR="00171BDD" w:rsidRPr="003D2C9B" w:rsidRDefault="00171BDD" w:rsidP="00171BDD">
            <w:pPr>
              <w:pStyle w:val="Akapitzlist"/>
              <w:numPr>
                <w:ilvl w:val="0"/>
                <w:numId w:val="22"/>
              </w:numPr>
              <w:ind w:left="175" w:hanging="141"/>
              <w:jc w:val="left"/>
              <w:rPr>
                <w:sz w:val="16"/>
                <w:szCs w:val="16"/>
              </w:rPr>
            </w:pPr>
            <w:r>
              <w:rPr>
                <w:sz w:val="16"/>
                <w:szCs w:val="16"/>
              </w:rPr>
              <w:t>Staw</w:t>
            </w:r>
          </w:p>
        </w:tc>
      </w:tr>
      <w:tr w:rsidR="00171BDD" w:rsidRPr="00FF044D" w:rsidTr="00171BDD">
        <w:trPr>
          <w:jc w:val="center"/>
        </w:trPr>
        <w:tc>
          <w:tcPr>
            <w:tcW w:w="4361" w:type="dxa"/>
            <w:gridSpan w:val="2"/>
            <w:tcBorders>
              <w:top w:val="double" w:sz="4" w:space="0" w:color="auto"/>
              <w:left w:val="double" w:sz="4" w:space="0" w:color="auto"/>
              <w:bottom w:val="double" w:sz="4" w:space="0" w:color="auto"/>
            </w:tcBorders>
            <w:shd w:val="clear" w:color="auto" w:fill="E0E0E0" w:themeFill="text2" w:themeFillTint="33"/>
            <w:vAlign w:val="center"/>
          </w:tcPr>
          <w:p w:rsidR="00171BDD" w:rsidRPr="00FF044D" w:rsidRDefault="00171BDD" w:rsidP="00171BDD">
            <w:pPr>
              <w:ind w:firstLine="0"/>
              <w:jc w:val="left"/>
              <w:rPr>
                <w:sz w:val="16"/>
                <w:szCs w:val="16"/>
              </w:rPr>
            </w:pPr>
            <w:r w:rsidRPr="00FF044D">
              <w:rPr>
                <w:sz w:val="16"/>
                <w:szCs w:val="16"/>
              </w:rPr>
              <w:t>Pytanie 10: Inne istotne informacje z punktu widzenia opracowania Gminnego Programu Rewitalizacji Gminy Hrubieszów</w:t>
            </w:r>
          </w:p>
        </w:tc>
        <w:tc>
          <w:tcPr>
            <w:tcW w:w="4927" w:type="dxa"/>
            <w:gridSpan w:val="5"/>
            <w:tcBorders>
              <w:top w:val="double" w:sz="4" w:space="0" w:color="auto"/>
              <w:bottom w:val="double" w:sz="4" w:space="0" w:color="auto"/>
              <w:right w:val="double" w:sz="4" w:space="0" w:color="auto"/>
            </w:tcBorders>
            <w:shd w:val="clear" w:color="auto" w:fill="E0E0E0" w:themeFill="text2" w:themeFillTint="33"/>
            <w:vAlign w:val="center"/>
          </w:tcPr>
          <w:p w:rsidR="00171BDD" w:rsidRDefault="00171BDD" w:rsidP="00171BDD">
            <w:pPr>
              <w:pStyle w:val="Akapitzlist"/>
              <w:numPr>
                <w:ilvl w:val="0"/>
                <w:numId w:val="22"/>
              </w:numPr>
              <w:ind w:left="175" w:hanging="141"/>
              <w:jc w:val="left"/>
              <w:rPr>
                <w:sz w:val="16"/>
                <w:szCs w:val="16"/>
              </w:rPr>
            </w:pPr>
            <w:r>
              <w:rPr>
                <w:sz w:val="16"/>
                <w:szCs w:val="16"/>
              </w:rPr>
              <w:t>Brak restauracji na terenie sołectwa</w:t>
            </w:r>
          </w:p>
          <w:p w:rsidR="00171BDD" w:rsidRDefault="00171BDD" w:rsidP="00171BDD">
            <w:pPr>
              <w:pStyle w:val="Akapitzlist"/>
              <w:numPr>
                <w:ilvl w:val="0"/>
                <w:numId w:val="22"/>
              </w:numPr>
              <w:ind w:left="175" w:hanging="141"/>
              <w:jc w:val="left"/>
              <w:rPr>
                <w:sz w:val="16"/>
                <w:szCs w:val="16"/>
              </w:rPr>
            </w:pPr>
            <w:r>
              <w:rPr>
                <w:sz w:val="16"/>
                <w:szCs w:val="16"/>
              </w:rPr>
              <w:t>Brak placu zabaw przy szkole</w:t>
            </w:r>
          </w:p>
          <w:p w:rsidR="00171BDD" w:rsidRDefault="00171BDD" w:rsidP="00171BDD">
            <w:pPr>
              <w:pStyle w:val="Akapitzlist"/>
              <w:numPr>
                <w:ilvl w:val="0"/>
                <w:numId w:val="22"/>
              </w:numPr>
              <w:ind w:left="175" w:hanging="141"/>
              <w:jc w:val="left"/>
              <w:rPr>
                <w:sz w:val="16"/>
                <w:szCs w:val="16"/>
              </w:rPr>
            </w:pPr>
            <w:r>
              <w:rPr>
                <w:sz w:val="16"/>
                <w:szCs w:val="16"/>
              </w:rPr>
              <w:t>Zbyt mała liczba miejsc o potencjale rekreacyjnym</w:t>
            </w:r>
          </w:p>
          <w:p w:rsidR="00171BDD" w:rsidRPr="004460A0" w:rsidRDefault="00171BDD" w:rsidP="00171BDD">
            <w:pPr>
              <w:pStyle w:val="Akapitzlist"/>
              <w:numPr>
                <w:ilvl w:val="0"/>
                <w:numId w:val="22"/>
              </w:numPr>
              <w:ind w:left="175" w:hanging="141"/>
              <w:jc w:val="left"/>
              <w:rPr>
                <w:sz w:val="16"/>
                <w:szCs w:val="16"/>
              </w:rPr>
            </w:pPr>
            <w:r>
              <w:rPr>
                <w:sz w:val="16"/>
                <w:szCs w:val="16"/>
              </w:rPr>
              <w:t>Gmina nie posiada kąpieliska</w:t>
            </w:r>
          </w:p>
        </w:tc>
      </w:tr>
    </w:tbl>
    <w:p w:rsidR="00171BDD" w:rsidRDefault="00171BDD" w:rsidP="00171BDD">
      <w:pPr>
        <w:rPr>
          <w:i/>
          <w:sz w:val="18"/>
        </w:rPr>
      </w:pPr>
      <w:r w:rsidRPr="0067776F">
        <w:rPr>
          <w:i/>
          <w:sz w:val="18"/>
        </w:rPr>
        <w:t>Źródło: Opracowanie własne</w:t>
      </w:r>
    </w:p>
    <w:p w:rsidR="00C844D0" w:rsidRDefault="00C844D0" w:rsidP="00C844D0">
      <w:pPr>
        <w:pStyle w:val="Legenda"/>
        <w:keepNext/>
        <w:spacing w:after="0"/>
      </w:pPr>
      <w:r>
        <w:t xml:space="preserve">Tabela </w:t>
      </w:r>
      <w:fldSimple w:instr=" SEQ Tabela \* ARABIC ">
        <w:r w:rsidR="004E0A50">
          <w:rPr>
            <w:noProof/>
          </w:rPr>
          <w:t>16</w:t>
        </w:r>
      </w:fldSimple>
      <w:r>
        <w:t xml:space="preserve">. </w:t>
      </w:r>
      <w:r w:rsidRPr="0070218D">
        <w:t xml:space="preserve">Odpowiedzi na pytania 4-10. Jakiego rodzaju problemy i w jakim natężeniu (skali) </w:t>
      </w:r>
      <w:r>
        <w:t xml:space="preserve">występują w sołectwie </w:t>
      </w:r>
      <w:proofErr w:type="gramStart"/>
      <w:r>
        <w:t>Moroczyn</w:t>
      </w:r>
      <w:proofErr w:type="gramEnd"/>
    </w:p>
    <w:tbl>
      <w:tblPr>
        <w:tblStyle w:val="Tabela-Siatka"/>
        <w:tblW w:w="0" w:type="auto"/>
        <w:jc w:val="center"/>
        <w:tblLayout w:type="fixed"/>
        <w:tblLook w:val="04A0" w:firstRow="1" w:lastRow="0" w:firstColumn="1" w:lastColumn="0" w:noHBand="0" w:noVBand="1"/>
      </w:tblPr>
      <w:tblGrid>
        <w:gridCol w:w="817"/>
        <w:gridCol w:w="3544"/>
        <w:gridCol w:w="992"/>
        <w:gridCol w:w="992"/>
        <w:gridCol w:w="993"/>
        <w:gridCol w:w="992"/>
        <w:gridCol w:w="958"/>
      </w:tblGrid>
      <w:tr w:rsidR="00C844D0" w:rsidRPr="00FF044D" w:rsidTr="00C844D0">
        <w:trPr>
          <w:jc w:val="center"/>
        </w:trPr>
        <w:tc>
          <w:tcPr>
            <w:tcW w:w="9288" w:type="dxa"/>
            <w:gridSpan w:val="7"/>
            <w:tcBorders>
              <w:top w:val="nil"/>
              <w:left w:val="nil"/>
              <w:bottom w:val="double" w:sz="4" w:space="0" w:color="auto"/>
              <w:right w:val="nil"/>
            </w:tcBorders>
            <w:shd w:val="clear" w:color="auto" w:fill="E0E0E0" w:themeFill="text2" w:themeFillTint="33"/>
            <w:vAlign w:val="center"/>
          </w:tcPr>
          <w:p w:rsidR="00C844D0" w:rsidRPr="00FF044D" w:rsidRDefault="00C844D0" w:rsidP="00C844D0">
            <w:pPr>
              <w:ind w:firstLine="0"/>
              <w:jc w:val="center"/>
              <w:rPr>
                <w:sz w:val="16"/>
                <w:szCs w:val="16"/>
              </w:rPr>
            </w:pPr>
            <w:r w:rsidRPr="00D46956">
              <w:rPr>
                <w:sz w:val="20"/>
                <w:szCs w:val="16"/>
              </w:rPr>
              <w:t xml:space="preserve">Sołectwo </w:t>
            </w:r>
            <w:r>
              <w:rPr>
                <w:sz w:val="20"/>
                <w:szCs w:val="16"/>
              </w:rPr>
              <w:t>Moroczyn</w:t>
            </w:r>
          </w:p>
        </w:tc>
      </w:tr>
      <w:tr w:rsidR="00C844D0" w:rsidRPr="00FF044D" w:rsidTr="00C844D0">
        <w:trPr>
          <w:jc w:val="center"/>
        </w:trPr>
        <w:tc>
          <w:tcPr>
            <w:tcW w:w="817" w:type="dxa"/>
            <w:vMerge w:val="restart"/>
            <w:tcBorders>
              <w:top w:val="double" w:sz="4" w:space="0" w:color="auto"/>
              <w:left w:val="nil"/>
            </w:tcBorders>
            <w:vAlign w:val="center"/>
          </w:tcPr>
          <w:p w:rsidR="00C844D0" w:rsidRPr="00FF044D" w:rsidRDefault="00C844D0" w:rsidP="00C844D0">
            <w:pPr>
              <w:ind w:firstLine="0"/>
              <w:jc w:val="center"/>
              <w:rPr>
                <w:sz w:val="16"/>
                <w:szCs w:val="16"/>
              </w:rPr>
            </w:pPr>
          </w:p>
        </w:tc>
        <w:tc>
          <w:tcPr>
            <w:tcW w:w="3544" w:type="dxa"/>
            <w:vMerge w:val="restart"/>
            <w:tcBorders>
              <w:top w:val="double" w:sz="4" w:space="0" w:color="auto"/>
            </w:tcBorders>
            <w:shd w:val="clear" w:color="auto" w:fill="F2F2F2" w:themeFill="background1" w:themeFillShade="F2"/>
            <w:vAlign w:val="center"/>
          </w:tcPr>
          <w:p w:rsidR="00C844D0" w:rsidRPr="00FF044D" w:rsidRDefault="00C844D0" w:rsidP="00C844D0">
            <w:pPr>
              <w:ind w:firstLine="0"/>
              <w:jc w:val="center"/>
              <w:rPr>
                <w:sz w:val="16"/>
                <w:szCs w:val="16"/>
              </w:rPr>
            </w:pPr>
            <w:r w:rsidRPr="00FF044D">
              <w:rPr>
                <w:sz w:val="16"/>
                <w:szCs w:val="16"/>
              </w:rPr>
              <w:t>Rodzaj problemu</w:t>
            </w:r>
          </w:p>
        </w:tc>
        <w:tc>
          <w:tcPr>
            <w:tcW w:w="4927" w:type="dxa"/>
            <w:gridSpan w:val="5"/>
            <w:tcBorders>
              <w:top w:val="double" w:sz="4" w:space="0" w:color="auto"/>
            </w:tcBorders>
            <w:shd w:val="clear" w:color="auto" w:fill="F2F2F2" w:themeFill="background1" w:themeFillShade="F2"/>
            <w:vAlign w:val="center"/>
          </w:tcPr>
          <w:p w:rsidR="00C844D0" w:rsidRPr="00FF044D" w:rsidRDefault="00C844D0" w:rsidP="00C844D0">
            <w:pPr>
              <w:ind w:firstLine="0"/>
              <w:jc w:val="center"/>
              <w:rPr>
                <w:sz w:val="16"/>
                <w:szCs w:val="16"/>
              </w:rPr>
            </w:pPr>
            <w:r w:rsidRPr="00FF044D">
              <w:rPr>
                <w:sz w:val="16"/>
                <w:szCs w:val="16"/>
              </w:rPr>
              <w:t>Natężenie (skala)</w:t>
            </w:r>
          </w:p>
        </w:tc>
      </w:tr>
      <w:tr w:rsidR="00C844D0" w:rsidRPr="00FF044D" w:rsidTr="00C844D0">
        <w:trPr>
          <w:jc w:val="center"/>
        </w:trPr>
        <w:tc>
          <w:tcPr>
            <w:tcW w:w="817" w:type="dxa"/>
            <w:vMerge/>
            <w:tcBorders>
              <w:left w:val="nil"/>
              <w:bottom w:val="double" w:sz="4" w:space="0" w:color="auto"/>
            </w:tcBorders>
            <w:vAlign w:val="center"/>
          </w:tcPr>
          <w:p w:rsidR="00C844D0" w:rsidRPr="00FF044D" w:rsidRDefault="00C844D0" w:rsidP="00C844D0">
            <w:pPr>
              <w:ind w:firstLine="0"/>
              <w:jc w:val="center"/>
              <w:rPr>
                <w:sz w:val="16"/>
                <w:szCs w:val="16"/>
              </w:rPr>
            </w:pPr>
          </w:p>
        </w:tc>
        <w:tc>
          <w:tcPr>
            <w:tcW w:w="3544" w:type="dxa"/>
            <w:vMerge/>
            <w:tcBorders>
              <w:bottom w:val="double" w:sz="4" w:space="0" w:color="auto"/>
            </w:tcBorders>
            <w:shd w:val="clear" w:color="auto" w:fill="F2F2F2" w:themeFill="background1" w:themeFillShade="F2"/>
            <w:vAlign w:val="center"/>
          </w:tcPr>
          <w:p w:rsidR="00C844D0" w:rsidRPr="00FF044D" w:rsidRDefault="00C844D0" w:rsidP="00C844D0">
            <w:pPr>
              <w:ind w:firstLine="0"/>
              <w:jc w:val="center"/>
              <w:rPr>
                <w:sz w:val="16"/>
                <w:szCs w:val="16"/>
              </w:rPr>
            </w:pPr>
          </w:p>
        </w:tc>
        <w:tc>
          <w:tcPr>
            <w:tcW w:w="992" w:type="dxa"/>
            <w:tcBorders>
              <w:bottom w:val="double" w:sz="4" w:space="0" w:color="auto"/>
            </w:tcBorders>
            <w:shd w:val="clear" w:color="auto" w:fill="F2F2F2" w:themeFill="background1" w:themeFillShade="F2"/>
            <w:vAlign w:val="center"/>
          </w:tcPr>
          <w:p w:rsidR="00C844D0" w:rsidRPr="00FF044D" w:rsidRDefault="00C844D0" w:rsidP="00C844D0">
            <w:pPr>
              <w:ind w:firstLine="0"/>
              <w:jc w:val="center"/>
              <w:rPr>
                <w:sz w:val="16"/>
                <w:szCs w:val="16"/>
              </w:rPr>
            </w:pPr>
            <w:r w:rsidRPr="00FF044D">
              <w:rPr>
                <w:sz w:val="16"/>
                <w:szCs w:val="16"/>
              </w:rPr>
              <w:t>Brak problemu</w:t>
            </w:r>
          </w:p>
        </w:tc>
        <w:tc>
          <w:tcPr>
            <w:tcW w:w="992" w:type="dxa"/>
            <w:tcBorders>
              <w:bottom w:val="double" w:sz="4" w:space="0" w:color="auto"/>
            </w:tcBorders>
            <w:shd w:val="clear" w:color="auto" w:fill="F2F2F2" w:themeFill="background1" w:themeFillShade="F2"/>
            <w:vAlign w:val="center"/>
          </w:tcPr>
          <w:p w:rsidR="00C844D0" w:rsidRPr="00FF044D" w:rsidRDefault="00C844D0" w:rsidP="00C844D0">
            <w:pPr>
              <w:ind w:firstLine="0"/>
              <w:jc w:val="center"/>
              <w:rPr>
                <w:sz w:val="16"/>
                <w:szCs w:val="16"/>
              </w:rPr>
            </w:pPr>
            <w:r w:rsidRPr="00FF044D">
              <w:rPr>
                <w:sz w:val="16"/>
                <w:szCs w:val="16"/>
              </w:rPr>
              <w:t>Niskie natężenie</w:t>
            </w:r>
          </w:p>
        </w:tc>
        <w:tc>
          <w:tcPr>
            <w:tcW w:w="993" w:type="dxa"/>
            <w:tcBorders>
              <w:bottom w:val="double" w:sz="4" w:space="0" w:color="auto"/>
            </w:tcBorders>
            <w:shd w:val="clear" w:color="auto" w:fill="F2F2F2" w:themeFill="background1" w:themeFillShade="F2"/>
            <w:vAlign w:val="center"/>
          </w:tcPr>
          <w:p w:rsidR="00C844D0" w:rsidRPr="00FF044D" w:rsidRDefault="00C844D0" w:rsidP="00C844D0">
            <w:pPr>
              <w:ind w:firstLine="0"/>
              <w:jc w:val="center"/>
              <w:rPr>
                <w:sz w:val="16"/>
                <w:szCs w:val="16"/>
              </w:rPr>
            </w:pPr>
            <w:r w:rsidRPr="00FF044D">
              <w:rPr>
                <w:sz w:val="16"/>
                <w:szCs w:val="16"/>
              </w:rPr>
              <w:t>Średnie natężenie</w:t>
            </w:r>
          </w:p>
        </w:tc>
        <w:tc>
          <w:tcPr>
            <w:tcW w:w="992" w:type="dxa"/>
            <w:tcBorders>
              <w:bottom w:val="double" w:sz="4" w:space="0" w:color="auto"/>
            </w:tcBorders>
            <w:shd w:val="clear" w:color="auto" w:fill="F2F2F2" w:themeFill="background1" w:themeFillShade="F2"/>
            <w:vAlign w:val="center"/>
          </w:tcPr>
          <w:p w:rsidR="00C844D0" w:rsidRPr="00FF044D" w:rsidRDefault="00C844D0" w:rsidP="00C844D0">
            <w:pPr>
              <w:ind w:firstLine="0"/>
              <w:jc w:val="center"/>
              <w:rPr>
                <w:sz w:val="16"/>
                <w:szCs w:val="16"/>
              </w:rPr>
            </w:pPr>
            <w:r w:rsidRPr="00FF044D">
              <w:rPr>
                <w:sz w:val="16"/>
                <w:szCs w:val="16"/>
              </w:rPr>
              <w:t>Wyższe natężenie</w:t>
            </w:r>
          </w:p>
        </w:tc>
        <w:tc>
          <w:tcPr>
            <w:tcW w:w="958" w:type="dxa"/>
            <w:tcBorders>
              <w:bottom w:val="double" w:sz="4" w:space="0" w:color="auto"/>
            </w:tcBorders>
            <w:shd w:val="clear" w:color="auto" w:fill="F2F2F2" w:themeFill="background1" w:themeFillShade="F2"/>
            <w:vAlign w:val="center"/>
          </w:tcPr>
          <w:p w:rsidR="00C844D0" w:rsidRPr="00FF044D" w:rsidRDefault="00C844D0" w:rsidP="00C844D0">
            <w:pPr>
              <w:ind w:firstLine="0"/>
              <w:jc w:val="center"/>
              <w:rPr>
                <w:sz w:val="16"/>
                <w:szCs w:val="16"/>
              </w:rPr>
            </w:pPr>
            <w:r w:rsidRPr="00FF044D">
              <w:rPr>
                <w:sz w:val="16"/>
                <w:szCs w:val="16"/>
              </w:rPr>
              <w:t>Wysokie natężenie</w:t>
            </w:r>
          </w:p>
        </w:tc>
      </w:tr>
      <w:tr w:rsidR="00C844D0" w:rsidRPr="00FF044D" w:rsidTr="00C844D0">
        <w:trPr>
          <w:jc w:val="center"/>
        </w:trPr>
        <w:tc>
          <w:tcPr>
            <w:tcW w:w="817" w:type="dxa"/>
            <w:vMerge w:val="restart"/>
            <w:tcBorders>
              <w:top w:val="double" w:sz="4" w:space="0" w:color="auto"/>
              <w:left w:val="double" w:sz="4" w:space="0" w:color="auto"/>
            </w:tcBorders>
            <w:shd w:val="clear" w:color="auto" w:fill="87BAFF" w:themeFill="accent5" w:themeFillTint="66"/>
            <w:textDirection w:val="btLr"/>
            <w:vAlign w:val="center"/>
          </w:tcPr>
          <w:p w:rsidR="00C844D0" w:rsidRPr="00FF044D" w:rsidRDefault="00C844D0" w:rsidP="00C844D0">
            <w:pPr>
              <w:ind w:left="113" w:right="113" w:firstLine="0"/>
              <w:jc w:val="center"/>
              <w:rPr>
                <w:sz w:val="16"/>
                <w:szCs w:val="16"/>
              </w:rPr>
            </w:pPr>
            <w:r>
              <w:rPr>
                <w:sz w:val="16"/>
                <w:szCs w:val="16"/>
              </w:rPr>
              <w:t xml:space="preserve">      Strefa społeczna</w:t>
            </w:r>
          </w:p>
        </w:tc>
        <w:tc>
          <w:tcPr>
            <w:tcW w:w="3544" w:type="dxa"/>
            <w:tcBorders>
              <w:top w:val="double" w:sz="4" w:space="0" w:color="auto"/>
            </w:tcBorders>
            <w:shd w:val="clear" w:color="auto" w:fill="C3DCFF" w:themeFill="accent5" w:themeFillTint="33"/>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bezrobocie</w:t>
            </w:r>
            <w:proofErr w:type="gramEnd"/>
          </w:p>
        </w:tc>
        <w:tc>
          <w:tcPr>
            <w:tcW w:w="992" w:type="dxa"/>
            <w:tcBorders>
              <w:top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1</w:t>
            </w:r>
          </w:p>
        </w:tc>
        <w:tc>
          <w:tcPr>
            <w:tcW w:w="993" w:type="dxa"/>
            <w:tcBorders>
              <w:top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2</w:t>
            </w:r>
          </w:p>
        </w:tc>
        <w:tc>
          <w:tcPr>
            <w:tcW w:w="992" w:type="dxa"/>
            <w:tcBorders>
              <w:top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5</w:t>
            </w:r>
          </w:p>
        </w:tc>
        <w:tc>
          <w:tcPr>
            <w:tcW w:w="958" w:type="dxa"/>
            <w:tcBorders>
              <w:top w:val="double" w:sz="4" w:space="0" w:color="auto"/>
              <w:bottom w:val="single" w:sz="2" w:space="0" w:color="auto"/>
              <w:right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1</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ubóstwo</w:t>
            </w:r>
            <w:proofErr w:type="gramEnd"/>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1</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6</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2</w:t>
            </w:r>
          </w:p>
        </w:tc>
        <w:tc>
          <w:tcPr>
            <w:tcW w:w="958" w:type="dxa"/>
            <w:tcBorders>
              <w:top w:val="single" w:sz="2" w:space="0" w:color="auto"/>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 </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shd w:val="clear" w:color="auto" w:fill="C3DCFF" w:themeFill="accent5" w:themeFillTint="33"/>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przestępczość</w:t>
            </w:r>
            <w:proofErr w:type="gramEnd"/>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7</w:t>
            </w:r>
          </w:p>
        </w:tc>
        <w:tc>
          <w:tcPr>
            <w:tcW w:w="993"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alkoholizm</w:t>
            </w:r>
            <w:proofErr w:type="gramEnd"/>
          </w:p>
        </w:tc>
        <w:tc>
          <w:tcPr>
            <w:tcW w:w="992" w:type="dxa"/>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2</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6</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 </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shd w:val="clear" w:color="auto" w:fill="C3DCFF" w:themeFill="accent5" w:themeFillTint="33"/>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przemoc</w:t>
            </w:r>
            <w:proofErr w:type="gramEnd"/>
            <w:r w:rsidRPr="00FF044D">
              <w:rPr>
                <w:rFonts w:cs="Calibri"/>
                <w:color w:val="000000"/>
                <w:sz w:val="16"/>
                <w:szCs w:val="16"/>
              </w:rPr>
              <w:t xml:space="preserve"> w rodzinie</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4</w:t>
            </w:r>
          </w:p>
        </w:tc>
        <w:tc>
          <w:tcPr>
            <w:tcW w:w="993"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5</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bezdomność</w:t>
            </w:r>
            <w:proofErr w:type="gramEnd"/>
          </w:p>
        </w:tc>
        <w:tc>
          <w:tcPr>
            <w:tcW w:w="992" w:type="dxa"/>
            <w:vAlign w:val="center"/>
          </w:tcPr>
          <w:p w:rsidR="00C844D0" w:rsidRDefault="00C844D0">
            <w:pPr>
              <w:jc w:val="center"/>
              <w:rPr>
                <w:rFonts w:cs="Calibri"/>
                <w:color w:val="000000"/>
                <w:sz w:val="16"/>
                <w:szCs w:val="16"/>
              </w:rPr>
            </w:pPr>
            <w:r>
              <w:rPr>
                <w:rFonts w:cs="Calibri"/>
                <w:color w:val="000000"/>
                <w:sz w:val="16"/>
                <w:szCs w:val="16"/>
              </w:rPr>
              <w:t>3</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6</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 </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shd w:val="clear" w:color="auto" w:fill="C3DCFF" w:themeFill="accent5" w:themeFillTint="33"/>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niepełnosprawność</w:t>
            </w:r>
            <w:proofErr w:type="gramEnd"/>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2</w:t>
            </w:r>
          </w:p>
        </w:tc>
        <w:tc>
          <w:tcPr>
            <w:tcW w:w="993"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6</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starzenie</w:t>
            </w:r>
            <w:proofErr w:type="gramEnd"/>
            <w:r w:rsidRPr="00FF044D">
              <w:rPr>
                <w:rFonts w:cs="Calibri"/>
                <w:color w:val="000000"/>
                <w:sz w:val="16"/>
                <w:szCs w:val="16"/>
              </w:rPr>
              <w:t xml:space="preserve"> się społeczeństwa</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8</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shd w:val="clear" w:color="auto" w:fill="C3DCFF" w:themeFill="accent5" w:themeFillTint="33"/>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dostępu do kultury</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8</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niezaradność</w:t>
            </w:r>
            <w:proofErr w:type="gramEnd"/>
            <w:r w:rsidRPr="00FF044D">
              <w:rPr>
                <w:rFonts w:cs="Calibri"/>
                <w:color w:val="000000"/>
                <w:sz w:val="16"/>
                <w:szCs w:val="16"/>
              </w:rPr>
              <w:t xml:space="preserve"> życiowa</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6</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2</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shd w:val="clear" w:color="auto" w:fill="C3DCFF" w:themeFill="accent5" w:themeFillTint="33"/>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integracji lokalnej</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3</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4</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uzależnienie</w:t>
            </w:r>
            <w:proofErr w:type="gramEnd"/>
            <w:r w:rsidRPr="00FF044D">
              <w:rPr>
                <w:rFonts w:cs="Calibri"/>
                <w:color w:val="000000"/>
                <w:sz w:val="16"/>
                <w:szCs w:val="16"/>
              </w:rPr>
              <w:t xml:space="preserve"> od wsparcia finansowego z pomocy społecznej</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3</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5</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1</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shd w:val="clear" w:color="auto" w:fill="C3DCFF" w:themeFill="accent5" w:themeFillTint="33"/>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edukacji</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2</w:t>
            </w:r>
          </w:p>
        </w:tc>
        <w:tc>
          <w:tcPr>
            <w:tcW w:w="992" w:type="dxa"/>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5</w:t>
            </w:r>
          </w:p>
        </w:tc>
      </w:tr>
      <w:tr w:rsidR="00C844D0" w:rsidRPr="00FF044D" w:rsidTr="00C844D0">
        <w:trPr>
          <w:jc w:val="center"/>
        </w:trPr>
        <w:tc>
          <w:tcPr>
            <w:tcW w:w="817" w:type="dxa"/>
            <w:vMerge/>
            <w:tcBorders>
              <w:top w:val="single" w:sz="12" w:space="0" w:color="auto"/>
              <w:left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aktywności społecznej</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4</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5</w:t>
            </w:r>
          </w:p>
        </w:tc>
      </w:tr>
      <w:tr w:rsidR="00C844D0" w:rsidRPr="00FF044D" w:rsidTr="00C844D0">
        <w:trPr>
          <w:jc w:val="center"/>
        </w:trPr>
        <w:tc>
          <w:tcPr>
            <w:tcW w:w="817" w:type="dxa"/>
            <w:vMerge/>
            <w:tcBorders>
              <w:top w:val="single" w:sz="12" w:space="0" w:color="auto"/>
              <w:left w:val="double" w:sz="4" w:space="0" w:color="auto"/>
              <w:bottom w:val="double" w:sz="4" w:space="0" w:color="auto"/>
            </w:tcBorders>
            <w:shd w:val="clear" w:color="auto" w:fill="87BAFF" w:themeFill="accent5" w:themeFillTint="66"/>
            <w:vAlign w:val="center"/>
          </w:tcPr>
          <w:p w:rsidR="00C844D0" w:rsidRPr="00FF044D" w:rsidRDefault="00C844D0" w:rsidP="00C844D0">
            <w:pPr>
              <w:ind w:firstLine="0"/>
              <w:jc w:val="center"/>
              <w:rPr>
                <w:sz w:val="16"/>
                <w:szCs w:val="16"/>
              </w:rPr>
            </w:pPr>
          </w:p>
        </w:tc>
        <w:tc>
          <w:tcPr>
            <w:tcW w:w="3544" w:type="dxa"/>
            <w:tcBorders>
              <w:bottom w:val="double" w:sz="4" w:space="0" w:color="auto"/>
            </w:tcBorders>
            <w:shd w:val="clear" w:color="auto" w:fill="C3DCFF" w:themeFill="accent5" w:themeFillTint="33"/>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emigracja</w:t>
            </w:r>
            <w:proofErr w:type="gramEnd"/>
            <w:r w:rsidRPr="00FF044D">
              <w:rPr>
                <w:rFonts w:cs="Calibri"/>
                <w:color w:val="000000"/>
                <w:sz w:val="16"/>
                <w:szCs w:val="16"/>
              </w:rPr>
              <w:t xml:space="preserve"> ludzi młodych i wykształconych</w:t>
            </w:r>
          </w:p>
        </w:tc>
        <w:tc>
          <w:tcPr>
            <w:tcW w:w="992" w:type="dxa"/>
            <w:tcBorders>
              <w:bottom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4</w:t>
            </w:r>
          </w:p>
        </w:tc>
        <w:tc>
          <w:tcPr>
            <w:tcW w:w="958" w:type="dxa"/>
            <w:tcBorders>
              <w:bottom w:val="double" w:sz="4" w:space="0" w:color="auto"/>
              <w:right w:val="double" w:sz="4" w:space="0" w:color="auto"/>
            </w:tcBorders>
            <w:shd w:val="clear" w:color="auto" w:fill="C3DCFF" w:themeFill="accent5" w:themeFillTint="33"/>
            <w:vAlign w:val="center"/>
          </w:tcPr>
          <w:p w:rsidR="00C844D0" w:rsidRDefault="00C844D0">
            <w:pPr>
              <w:jc w:val="center"/>
              <w:rPr>
                <w:rFonts w:cs="Calibri"/>
                <w:color w:val="000000"/>
                <w:sz w:val="16"/>
                <w:szCs w:val="16"/>
              </w:rPr>
            </w:pPr>
            <w:r>
              <w:rPr>
                <w:rFonts w:cs="Calibri"/>
                <w:color w:val="000000"/>
                <w:sz w:val="16"/>
                <w:szCs w:val="16"/>
              </w:rPr>
              <w:t>5</w:t>
            </w:r>
          </w:p>
        </w:tc>
      </w:tr>
      <w:tr w:rsidR="00C844D0" w:rsidRPr="00FF044D" w:rsidTr="00C844D0">
        <w:trPr>
          <w:jc w:val="center"/>
        </w:trPr>
        <w:tc>
          <w:tcPr>
            <w:tcW w:w="817" w:type="dxa"/>
            <w:vMerge w:val="restart"/>
            <w:tcBorders>
              <w:top w:val="double" w:sz="4" w:space="0" w:color="auto"/>
              <w:left w:val="double" w:sz="4" w:space="0" w:color="auto"/>
            </w:tcBorders>
            <w:shd w:val="clear" w:color="auto" w:fill="FFAE5D"/>
            <w:textDirection w:val="btLr"/>
            <w:vAlign w:val="center"/>
          </w:tcPr>
          <w:p w:rsidR="00C844D0" w:rsidRPr="00FF044D" w:rsidRDefault="00C844D0" w:rsidP="00C844D0">
            <w:pPr>
              <w:ind w:left="113" w:right="113" w:firstLine="0"/>
              <w:jc w:val="center"/>
              <w:rPr>
                <w:sz w:val="16"/>
                <w:szCs w:val="16"/>
              </w:rPr>
            </w:pPr>
            <w:r>
              <w:rPr>
                <w:sz w:val="16"/>
                <w:szCs w:val="16"/>
              </w:rPr>
              <w:t>Strefa gospodarcza</w:t>
            </w:r>
          </w:p>
        </w:tc>
        <w:tc>
          <w:tcPr>
            <w:tcW w:w="3544" w:type="dxa"/>
            <w:tcBorders>
              <w:top w:val="double" w:sz="4" w:space="0" w:color="auto"/>
            </w:tcBorders>
            <w:shd w:val="clear" w:color="auto" w:fill="FFCF9F"/>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w:t>
            </w:r>
            <w:r w:rsidRPr="00F46544">
              <w:rPr>
                <w:rFonts w:cs="Calibri"/>
                <w:color w:val="000000"/>
                <w:sz w:val="16"/>
                <w:szCs w:val="16"/>
                <w:shd w:val="clear" w:color="auto" w:fill="FFCF9F"/>
              </w:rPr>
              <w:t>z</w:t>
            </w:r>
            <w:r w:rsidRPr="00FF044D">
              <w:rPr>
                <w:rFonts w:cs="Calibri"/>
                <w:color w:val="000000"/>
                <w:sz w:val="16"/>
                <w:szCs w:val="16"/>
              </w:rPr>
              <w:t>iom przedsiębiorczości</w:t>
            </w:r>
          </w:p>
        </w:tc>
        <w:tc>
          <w:tcPr>
            <w:tcW w:w="992" w:type="dxa"/>
            <w:tcBorders>
              <w:top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1</w:t>
            </w:r>
          </w:p>
        </w:tc>
        <w:tc>
          <w:tcPr>
            <w:tcW w:w="958" w:type="dxa"/>
            <w:tcBorders>
              <w:top w:val="double" w:sz="4" w:space="0" w:color="auto"/>
              <w:right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8</w:t>
            </w:r>
          </w:p>
        </w:tc>
      </w:tr>
      <w:tr w:rsidR="00C844D0" w:rsidRPr="00FF044D" w:rsidTr="00C844D0">
        <w:trPr>
          <w:jc w:val="center"/>
        </w:trPr>
        <w:tc>
          <w:tcPr>
            <w:tcW w:w="817" w:type="dxa"/>
            <w:vMerge/>
            <w:tcBorders>
              <w:left w:val="double" w:sz="4" w:space="0" w:color="auto"/>
            </w:tcBorders>
            <w:shd w:val="clear" w:color="auto" w:fill="FFAE5D"/>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terenów inwestycyjnych</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8</w:t>
            </w:r>
          </w:p>
        </w:tc>
      </w:tr>
      <w:tr w:rsidR="00C844D0" w:rsidRPr="00FF044D" w:rsidTr="00C844D0">
        <w:trPr>
          <w:jc w:val="center"/>
        </w:trPr>
        <w:tc>
          <w:tcPr>
            <w:tcW w:w="817" w:type="dxa"/>
            <w:vMerge/>
            <w:tcBorders>
              <w:left w:val="double" w:sz="4" w:space="0" w:color="auto"/>
            </w:tcBorders>
            <w:shd w:val="clear" w:color="auto" w:fill="FFAE5D"/>
            <w:vAlign w:val="center"/>
          </w:tcPr>
          <w:p w:rsidR="00C844D0" w:rsidRPr="00FF044D" w:rsidRDefault="00C844D0" w:rsidP="00C844D0">
            <w:pPr>
              <w:ind w:firstLine="0"/>
              <w:jc w:val="center"/>
              <w:rPr>
                <w:sz w:val="16"/>
                <w:szCs w:val="16"/>
              </w:rPr>
            </w:pPr>
          </w:p>
        </w:tc>
        <w:tc>
          <w:tcPr>
            <w:tcW w:w="3544" w:type="dxa"/>
            <w:shd w:val="clear" w:color="auto" w:fill="FFCF9F"/>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wizerunek gminy w oczach inwestorów</w:t>
            </w:r>
          </w:p>
        </w:tc>
        <w:tc>
          <w:tcPr>
            <w:tcW w:w="992"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7</w:t>
            </w:r>
          </w:p>
        </w:tc>
        <w:tc>
          <w:tcPr>
            <w:tcW w:w="958" w:type="dxa"/>
            <w:tcBorders>
              <w:right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1</w:t>
            </w:r>
          </w:p>
        </w:tc>
      </w:tr>
      <w:tr w:rsidR="00C844D0" w:rsidRPr="00FF044D" w:rsidTr="00C844D0">
        <w:trPr>
          <w:jc w:val="center"/>
        </w:trPr>
        <w:tc>
          <w:tcPr>
            <w:tcW w:w="817" w:type="dxa"/>
            <w:vMerge/>
            <w:tcBorders>
              <w:left w:val="double" w:sz="4" w:space="0" w:color="auto"/>
            </w:tcBorders>
            <w:shd w:val="clear" w:color="auto" w:fill="FFAE5D"/>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wsparcia dla nowych przedsiębiorców</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6</w:t>
            </w:r>
          </w:p>
        </w:tc>
      </w:tr>
      <w:tr w:rsidR="00C844D0" w:rsidRPr="00FF044D" w:rsidTr="00C844D0">
        <w:trPr>
          <w:jc w:val="center"/>
        </w:trPr>
        <w:tc>
          <w:tcPr>
            <w:tcW w:w="817" w:type="dxa"/>
            <w:vMerge/>
            <w:tcBorders>
              <w:left w:val="double" w:sz="4" w:space="0" w:color="auto"/>
            </w:tcBorders>
            <w:shd w:val="clear" w:color="auto" w:fill="FFAE5D"/>
            <w:vAlign w:val="center"/>
          </w:tcPr>
          <w:p w:rsidR="00C844D0" w:rsidRPr="00FF044D" w:rsidRDefault="00C844D0" w:rsidP="00C844D0">
            <w:pPr>
              <w:ind w:firstLine="0"/>
              <w:jc w:val="center"/>
              <w:rPr>
                <w:sz w:val="16"/>
                <w:szCs w:val="16"/>
              </w:rPr>
            </w:pPr>
          </w:p>
        </w:tc>
        <w:tc>
          <w:tcPr>
            <w:tcW w:w="3544" w:type="dxa"/>
            <w:shd w:val="clear" w:color="auto" w:fill="FFCF9F"/>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współpracy pomiędzy lokalnymi przedsiębiorcami</w:t>
            </w:r>
          </w:p>
        </w:tc>
        <w:tc>
          <w:tcPr>
            <w:tcW w:w="992"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6</w:t>
            </w:r>
          </w:p>
        </w:tc>
      </w:tr>
      <w:tr w:rsidR="00C844D0" w:rsidRPr="00FF044D" w:rsidTr="00C844D0">
        <w:trPr>
          <w:jc w:val="center"/>
        </w:trPr>
        <w:tc>
          <w:tcPr>
            <w:tcW w:w="817" w:type="dxa"/>
            <w:vMerge/>
            <w:tcBorders>
              <w:left w:val="double" w:sz="4" w:space="0" w:color="auto"/>
            </w:tcBorders>
            <w:shd w:val="clear" w:color="auto" w:fill="FFAE5D"/>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konkurencji na rynku lokalnym</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6</w:t>
            </w:r>
          </w:p>
        </w:tc>
      </w:tr>
      <w:tr w:rsidR="00C844D0" w:rsidRPr="00FF044D" w:rsidTr="00C844D0">
        <w:trPr>
          <w:jc w:val="center"/>
        </w:trPr>
        <w:tc>
          <w:tcPr>
            <w:tcW w:w="817" w:type="dxa"/>
            <w:vMerge/>
            <w:tcBorders>
              <w:left w:val="double" w:sz="4" w:space="0" w:color="auto"/>
            </w:tcBorders>
            <w:shd w:val="clear" w:color="auto" w:fill="FFAE5D"/>
            <w:vAlign w:val="center"/>
          </w:tcPr>
          <w:p w:rsidR="00C844D0" w:rsidRPr="00FF044D" w:rsidRDefault="00C844D0" w:rsidP="00C844D0">
            <w:pPr>
              <w:ind w:firstLine="0"/>
              <w:jc w:val="center"/>
              <w:rPr>
                <w:sz w:val="16"/>
                <w:szCs w:val="16"/>
              </w:rPr>
            </w:pPr>
          </w:p>
        </w:tc>
        <w:tc>
          <w:tcPr>
            <w:tcW w:w="3544" w:type="dxa"/>
            <w:shd w:val="clear" w:color="auto" w:fill="FFCF9F"/>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źródeł finansowania dla przedsiębiorców</w:t>
            </w:r>
          </w:p>
        </w:tc>
        <w:tc>
          <w:tcPr>
            <w:tcW w:w="992"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C844D0" w:rsidRDefault="00C844D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8</w:t>
            </w:r>
          </w:p>
        </w:tc>
      </w:tr>
      <w:tr w:rsidR="00C844D0" w:rsidRPr="00FF044D" w:rsidTr="00C844D0">
        <w:trPr>
          <w:jc w:val="center"/>
        </w:trPr>
        <w:tc>
          <w:tcPr>
            <w:tcW w:w="817" w:type="dxa"/>
            <w:vMerge/>
            <w:tcBorders>
              <w:left w:val="double" w:sz="4" w:space="0" w:color="auto"/>
            </w:tcBorders>
            <w:shd w:val="clear" w:color="auto" w:fill="FFAE5D"/>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miejsc pracy</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9</w:t>
            </w:r>
          </w:p>
        </w:tc>
      </w:tr>
      <w:tr w:rsidR="00C844D0" w:rsidRPr="00FF044D" w:rsidTr="00C844D0">
        <w:trPr>
          <w:jc w:val="center"/>
        </w:trPr>
        <w:tc>
          <w:tcPr>
            <w:tcW w:w="817" w:type="dxa"/>
            <w:vMerge/>
            <w:tcBorders>
              <w:left w:val="double" w:sz="4" w:space="0" w:color="auto"/>
              <w:bottom w:val="double" w:sz="4" w:space="0" w:color="auto"/>
            </w:tcBorders>
            <w:shd w:val="clear" w:color="auto" w:fill="FFAE5D"/>
            <w:vAlign w:val="center"/>
          </w:tcPr>
          <w:p w:rsidR="00C844D0" w:rsidRPr="00FF044D" w:rsidRDefault="00C844D0" w:rsidP="00C844D0">
            <w:pPr>
              <w:ind w:firstLine="0"/>
              <w:jc w:val="center"/>
              <w:rPr>
                <w:sz w:val="16"/>
                <w:szCs w:val="16"/>
              </w:rPr>
            </w:pPr>
          </w:p>
        </w:tc>
        <w:tc>
          <w:tcPr>
            <w:tcW w:w="3544" w:type="dxa"/>
            <w:tcBorders>
              <w:bottom w:val="double" w:sz="4" w:space="0" w:color="auto"/>
            </w:tcBorders>
            <w:shd w:val="clear" w:color="auto" w:fill="FFCF9F"/>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bezrobocia</w:t>
            </w:r>
          </w:p>
        </w:tc>
        <w:tc>
          <w:tcPr>
            <w:tcW w:w="992" w:type="dxa"/>
            <w:tcBorders>
              <w:bottom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1</w:t>
            </w:r>
          </w:p>
        </w:tc>
        <w:tc>
          <w:tcPr>
            <w:tcW w:w="958" w:type="dxa"/>
            <w:tcBorders>
              <w:bottom w:val="double" w:sz="4" w:space="0" w:color="auto"/>
              <w:right w:val="double" w:sz="4" w:space="0" w:color="auto"/>
            </w:tcBorders>
            <w:shd w:val="clear" w:color="auto" w:fill="FFCF9F"/>
            <w:vAlign w:val="center"/>
          </w:tcPr>
          <w:p w:rsidR="00C844D0" w:rsidRDefault="00C844D0">
            <w:pPr>
              <w:jc w:val="center"/>
              <w:rPr>
                <w:rFonts w:cs="Calibri"/>
                <w:color w:val="000000"/>
                <w:sz w:val="16"/>
                <w:szCs w:val="16"/>
              </w:rPr>
            </w:pPr>
            <w:r>
              <w:rPr>
                <w:rFonts w:cs="Calibri"/>
                <w:color w:val="000000"/>
                <w:sz w:val="16"/>
                <w:szCs w:val="16"/>
              </w:rPr>
              <w:t>8</w:t>
            </w:r>
          </w:p>
        </w:tc>
      </w:tr>
      <w:tr w:rsidR="00C844D0" w:rsidRPr="00FF044D" w:rsidTr="00C844D0">
        <w:trPr>
          <w:jc w:val="center"/>
        </w:trPr>
        <w:tc>
          <w:tcPr>
            <w:tcW w:w="817" w:type="dxa"/>
            <w:vMerge w:val="restart"/>
            <w:tcBorders>
              <w:top w:val="double" w:sz="4" w:space="0" w:color="auto"/>
              <w:left w:val="double" w:sz="4" w:space="0" w:color="auto"/>
            </w:tcBorders>
            <w:shd w:val="clear" w:color="auto" w:fill="CC99FF"/>
            <w:textDirection w:val="btLr"/>
            <w:vAlign w:val="center"/>
          </w:tcPr>
          <w:p w:rsidR="00C844D0" w:rsidRPr="00FF044D" w:rsidRDefault="00C844D0" w:rsidP="00C844D0">
            <w:pPr>
              <w:ind w:left="113" w:right="113" w:firstLine="0"/>
              <w:jc w:val="center"/>
              <w:rPr>
                <w:sz w:val="16"/>
                <w:szCs w:val="16"/>
              </w:rPr>
            </w:pPr>
            <w:r>
              <w:rPr>
                <w:sz w:val="16"/>
                <w:szCs w:val="16"/>
              </w:rPr>
              <w:t>Strefa przestrzenno-funkcjonalna</w:t>
            </w:r>
          </w:p>
        </w:tc>
        <w:tc>
          <w:tcPr>
            <w:tcW w:w="3544" w:type="dxa"/>
            <w:tcBorders>
              <w:top w:val="double" w:sz="4" w:space="0" w:color="auto"/>
            </w:tcBorders>
            <w:shd w:val="clear" w:color="auto" w:fill="E0C1FF"/>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utrudnienia</w:t>
            </w:r>
            <w:proofErr w:type="gramEnd"/>
            <w:r w:rsidRPr="00FF044D">
              <w:rPr>
                <w:rFonts w:cs="Calibri"/>
                <w:color w:val="000000"/>
                <w:sz w:val="16"/>
                <w:szCs w:val="16"/>
              </w:rPr>
              <w:t xml:space="preserve"> w połączeniach z większymi ośrodkami</w:t>
            </w:r>
          </w:p>
        </w:tc>
        <w:tc>
          <w:tcPr>
            <w:tcW w:w="992" w:type="dxa"/>
            <w:tcBorders>
              <w:top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3</w:t>
            </w:r>
          </w:p>
        </w:tc>
        <w:tc>
          <w:tcPr>
            <w:tcW w:w="958" w:type="dxa"/>
            <w:tcBorders>
              <w:top w:val="double" w:sz="4" w:space="0" w:color="auto"/>
              <w:right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6</w:t>
            </w:r>
          </w:p>
        </w:tc>
      </w:tr>
      <w:tr w:rsidR="00C844D0" w:rsidRPr="00FF044D" w:rsidTr="00C844D0">
        <w:trPr>
          <w:jc w:val="center"/>
        </w:trPr>
        <w:tc>
          <w:tcPr>
            <w:tcW w:w="817" w:type="dxa"/>
            <w:vMerge/>
            <w:tcBorders>
              <w:left w:val="double" w:sz="4" w:space="0" w:color="auto"/>
            </w:tcBorders>
            <w:shd w:val="clear" w:color="auto" w:fill="CC99FF"/>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infrastruktury drogowej i pieszej</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6</w:t>
            </w:r>
          </w:p>
        </w:tc>
      </w:tr>
      <w:tr w:rsidR="00C844D0" w:rsidRPr="00FF044D" w:rsidTr="00C844D0">
        <w:trPr>
          <w:jc w:val="center"/>
        </w:trPr>
        <w:tc>
          <w:tcPr>
            <w:tcW w:w="817" w:type="dxa"/>
            <w:vMerge/>
            <w:tcBorders>
              <w:left w:val="double" w:sz="4" w:space="0" w:color="auto"/>
            </w:tcBorders>
            <w:shd w:val="clear" w:color="auto" w:fill="CC99FF"/>
            <w:vAlign w:val="center"/>
          </w:tcPr>
          <w:p w:rsidR="00C844D0" w:rsidRPr="00FF044D" w:rsidRDefault="00C844D0" w:rsidP="00C844D0">
            <w:pPr>
              <w:ind w:firstLine="0"/>
              <w:jc w:val="center"/>
              <w:rPr>
                <w:sz w:val="16"/>
                <w:szCs w:val="16"/>
              </w:rPr>
            </w:pPr>
          </w:p>
        </w:tc>
        <w:tc>
          <w:tcPr>
            <w:tcW w:w="3544" w:type="dxa"/>
            <w:shd w:val="clear" w:color="auto" w:fill="E0C1FF"/>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chodników</w:t>
            </w:r>
          </w:p>
        </w:tc>
        <w:tc>
          <w:tcPr>
            <w:tcW w:w="992"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9</w:t>
            </w:r>
          </w:p>
        </w:tc>
      </w:tr>
      <w:tr w:rsidR="00C844D0" w:rsidRPr="00FF044D" w:rsidTr="00C844D0">
        <w:trPr>
          <w:jc w:val="center"/>
        </w:trPr>
        <w:tc>
          <w:tcPr>
            <w:tcW w:w="817" w:type="dxa"/>
            <w:vMerge/>
            <w:tcBorders>
              <w:left w:val="double" w:sz="4" w:space="0" w:color="auto"/>
            </w:tcBorders>
            <w:shd w:val="clear" w:color="auto" w:fill="CC99FF"/>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ścieżek rowerowych</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9</w:t>
            </w:r>
          </w:p>
        </w:tc>
      </w:tr>
      <w:tr w:rsidR="00C844D0" w:rsidRPr="00FF044D" w:rsidTr="00C844D0">
        <w:trPr>
          <w:jc w:val="center"/>
        </w:trPr>
        <w:tc>
          <w:tcPr>
            <w:tcW w:w="817" w:type="dxa"/>
            <w:vMerge/>
            <w:tcBorders>
              <w:left w:val="double" w:sz="4" w:space="0" w:color="auto"/>
            </w:tcBorders>
            <w:shd w:val="clear" w:color="auto" w:fill="CC99FF"/>
            <w:vAlign w:val="center"/>
          </w:tcPr>
          <w:p w:rsidR="00C844D0" w:rsidRPr="00FF044D" w:rsidRDefault="00C844D0" w:rsidP="00C844D0">
            <w:pPr>
              <w:ind w:firstLine="0"/>
              <w:jc w:val="center"/>
              <w:rPr>
                <w:sz w:val="16"/>
                <w:szCs w:val="16"/>
              </w:rPr>
            </w:pPr>
          </w:p>
        </w:tc>
        <w:tc>
          <w:tcPr>
            <w:tcW w:w="3544" w:type="dxa"/>
            <w:shd w:val="clear" w:color="auto" w:fill="E0C1FF"/>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lub zły stan terenów zielonych (parki, skwery itp.)</w:t>
            </w:r>
          </w:p>
        </w:tc>
        <w:tc>
          <w:tcPr>
            <w:tcW w:w="992"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8</w:t>
            </w:r>
          </w:p>
        </w:tc>
      </w:tr>
      <w:tr w:rsidR="00C844D0" w:rsidRPr="00FF044D" w:rsidTr="00C844D0">
        <w:trPr>
          <w:jc w:val="center"/>
        </w:trPr>
        <w:tc>
          <w:tcPr>
            <w:tcW w:w="817" w:type="dxa"/>
            <w:vMerge/>
            <w:tcBorders>
              <w:left w:val="double" w:sz="4" w:space="0" w:color="auto"/>
            </w:tcBorders>
            <w:shd w:val="clear" w:color="auto" w:fill="CC99FF"/>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nieestetyczne</w:t>
            </w:r>
            <w:proofErr w:type="gramEnd"/>
            <w:r w:rsidRPr="00FF044D">
              <w:rPr>
                <w:rFonts w:cs="Calibri"/>
                <w:color w:val="000000"/>
                <w:sz w:val="16"/>
                <w:szCs w:val="16"/>
              </w:rPr>
              <w:t xml:space="preserve"> otoczenie</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7</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2</w:t>
            </w:r>
          </w:p>
        </w:tc>
      </w:tr>
      <w:tr w:rsidR="00C844D0" w:rsidRPr="00FF044D" w:rsidTr="00C844D0">
        <w:trPr>
          <w:jc w:val="center"/>
        </w:trPr>
        <w:tc>
          <w:tcPr>
            <w:tcW w:w="817" w:type="dxa"/>
            <w:vMerge/>
            <w:tcBorders>
              <w:left w:val="double" w:sz="4" w:space="0" w:color="auto"/>
            </w:tcBorders>
            <w:shd w:val="clear" w:color="auto" w:fill="CC99FF"/>
            <w:vAlign w:val="center"/>
          </w:tcPr>
          <w:p w:rsidR="00C844D0" w:rsidRPr="00FF044D" w:rsidRDefault="00C844D0" w:rsidP="00C844D0">
            <w:pPr>
              <w:ind w:firstLine="0"/>
              <w:jc w:val="center"/>
              <w:rPr>
                <w:sz w:val="16"/>
                <w:szCs w:val="16"/>
              </w:rPr>
            </w:pPr>
          </w:p>
        </w:tc>
        <w:tc>
          <w:tcPr>
            <w:tcW w:w="3544" w:type="dxa"/>
            <w:shd w:val="clear" w:color="auto" w:fill="E0C1FF"/>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atrakcyjnych terenów rekreacyjnych</w:t>
            </w:r>
          </w:p>
        </w:tc>
        <w:tc>
          <w:tcPr>
            <w:tcW w:w="992"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C844D0" w:rsidRDefault="00C844D0">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7</w:t>
            </w:r>
          </w:p>
        </w:tc>
      </w:tr>
      <w:tr w:rsidR="00C844D0" w:rsidRPr="00FF044D" w:rsidTr="00C844D0">
        <w:trPr>
          <w:jc w:val="center"/>
        </w:trPr>
        <w:tc>
          <w:tcPr>
            <w:tcW w:w="817" w:type="dxa"/>
            <w:vMerge/>
            <w:tcBorders>
              <w:left w:val="double" w:sz="4" w:space="0" w:color="auto"/>
            </w:tcBorders>
            <w:shd w:val="clear" w:color="auto" w:fill="CC99FF"/>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ruchu samochodowego</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4</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4</w:t>
            </w:r>
          </w:p>
        </w:tc>
      </w:tr>
      <w:tr w:rsidR="00C844D0" w:rsidRPr="00FF044D" w:rsidTr="00C844D0">
        <w:trPr>
          <w:jc w:val="center"/>
        </w:trPr>
        <w:tc>
          <w:tcPr>
            <w:tcW w:w="817" w:type="dxa"/>
            <w:vMerge/>
            <w:tcBorders>
              <w:left w:val="double" w:sz="4" w:space="0" w:color="auto"/>
              <w:bottom w:val="double" w:sz="4" w:space="0" w:color="auto"/>
            </w:tcBorders>
            <w:shd w:val="clear" w:color="auto" w:fill="CC99FF"/>
            <w:vAlign w:val="center"/>
          </w:tcPr>
          <w:p w:rsidR="00C844D0" w:rsidRPr="00FF044D" w:rsidRDefault="00C844D0" w:rsidP="00C844D0">
            <w:pPr>
              <w:ind w:firstLine="0"/>
              <w:jc w:val="center"/>
              <w:rPr>
                <w:sz w:val="16"/>
                <w:szCs w:val="16"/>
              </w:rPr>
            </w:pPr>
          </w:p>
        </w:tc>
        <w:tc>
          <w:tcPr>
            <w:tcW w:w="3544" w:type="dxa"/>
            <w:tcBorders>
              <w:bottom w:val="double" w:sz="4" w:space="0" w:color="auto"/>
            </w:tcBorders>
            <w:shd w:val="clear" w:color="auto" w:fill="E0C1FF"/>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połączeń komunikacyjnych</w:t>
            </w:r>
          </w:p>
        </w:tc>
        <w:tc>
          <w:tcPr>
            <w:tcW w:w="992" w:type="dxa"/>
            <w:tcBorders>
              <w:bottom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2</w:t>
            </w:r>
          </w:p>
        </w:tc>
        <w:tc>
          <w:tcPr>
            <w:tcW w:w="958" w:type="dxa"/>
            <w:tcBorders>
              <w:bottom w:val="double" w:sz="4" w:space="0" w:color="auto"/>
              <w:right w:val="double" w:sz="4" w:space="0" w:color="auto"/>
            </w:tcBorders>
            <w:shd w:val="clear" w:color="auto" w:fill="E0C1FF"/>
            <w:vAlign w:val="center"/>
          </w:tcPr>
          <w:p w:rsidR="00C844D0" w:rsidRDefault="00C844D0">
            <w:pPr>
              <w:jc w:val="center"/>
              <w:rPr>
                <w:rFonts w:cs="Calibri"/>
                <w:color w:val="000000"/>
                <w:sz w:val="16"/>
                <w:szCs w:val="16"/>
              </w:rPr>
            </w:pPr>
            <w:r>
              <w:rPr>
                <w:rFonts w:cs="Calibri"/>
                <w:color w:val="000000"/>
                <w:sz w:val="16"/>
                <w:szCs w:val="16"/>
              </w:rPr>
              <w:t>7</w:t>
            </w:r>
          </w:p>
        </w:tc>
      </w:tr>
      <w:tr w:rsidR="00C844D0" w:rsidRPr="00FF044D" w:rsidTr="00C844D0">
        <w:trPr>
          <w:jc w:val="center"/>
        </w:trPr>
        <w:tc>
          <w:tcPr>
            <w:tcW w:w="817" w:type="dxa"/>
            <w:vMerge w:val="restart"/>
            <w:tcBorders>
              <w:top w:val="double" w:sz="4" w:space="0" w:color="auto"/>
              <w:left w:val="double" w:sz="4" w:space="0" w:color="auto"/>
            </w:tcBorders>
            <w:shd w:val="clear" w:color="auto" w:fill="FFFF99"/>
            <w:textDirection w:val="btLr"/>
            <w:vAlign w:val="center"/>
          </w:tcPr>
          <w:p w:rsidR="00C844D0" w:rsidRPr="00FF044D" w:rsidRDefault="00C844D0" w:rsidP="00C844D0">
            <w:pPr>
              <w:ind w:left="113" w:right="113" w:firstLine="0"/>
              <w:jc w:val="center"/>
              <w:rPr>
                <w:sz w:val="16"/>
                <w:szCs w:val="16"/>
              </w:rPr>
            </w:pPr>
            <w:r>
              <w:rPr>
                <w:sz w:val="16"/>
                <w:szCs w:val="16"/>
              </w:rPr>
              <w:t>Strefa techniczna</w:t>
            </w:r>
          </w:p>
        </w:tc>
        <w:tc>
          <w:tcPr>
            <w:tcW w:w="3544" w:type="dxa"/>
            <w:tcBorders>
              <w:top w:val="double" w:sz="4" w:space="0" w:color="auto"/>
            </w:tcBorders>
            <w:shd w:val="clear" w:color="auto" w:fill="FFFFD1"/>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wyposażenia w podstawowe media</w:t>
            </w:r>
          </w:p>
        </w:tc>
        <w:tc>
          <w:tcPr>
            <w:tcW w:w="992" w:type="dxa"/>
            <w:tcBorders>
              <w:top w:val="double" w:sz="4" w:space="0" w:color="auto"/>
            </w:tcBorders>
            <w:shd w:val="clear" w:color="auto" w:fill="FFFFD1"/>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FFD1"/>
            <w:vAlign w:val="center"/>
          </w:tcPr>
          <w:p w:rsidR="00C844D0" w:rsidRDefault="00C844D0">
            <w:pPr>
              <w:jc w:val="center"/>
              <w:rPr>
                <w:rFonts w:cs="Calibri"/>
                <w:color w:val="000000"/>
                <w:sz w:val="16"/>
                <w:szCs w:val="16"/>
              </w:rPr>
            </w:pPr>
            <w:r>
              <w:rPr>
                <w:rFonts w:cs="Calibri"/>
                <w:color w:val="000000"/>
                <w:sz w:val="16"/>
                <w:szCs w:val="16"/>
              </w:rPr>
              <w:t>2</w:t>
            </w:r>
          </w:p>
        </w:tc>
        <w:tc>
          <w:tcPr>
            <w:tcW w:w="993" w:type="dxa"/>
            <w:tcBorders>
              <w:top w:val="double" w:sz="4" w:space="0" w:color="auto"/>
            </w:tcBorders>
            <w:shd w:val="clear" w:color="auto" w:fill="FFFFD1"/>
            <w:vAlign w:val="center"/>
          </w:tcPr>
          <w:p w:rsidR="00C844D0" w:rsidRDefault="00C844D0">
            <w:pPr>
              <w:jc w:val="center"/>
              <w:rPr>
                <w:rFonts w:cs="Calibri"/>
                <w:color w:val="000000"/>
                <w:sz w:val="16"/>
                <w:szCs w:val="16"/>
              </w:rPr>
            </w:pPr>
            <w:r>
              <w:rPr>
                <w:rFonts w:cs="Calibri"/>
                <w:color w:val="000000"/>
                <w:sz w:val="16"/>
                <w:szCs w:val="16"/>
              </w:rPr>
              <w:t>5</w:t>
            </w:r>
          </w:p>
        </w:tc>
        <w:tc>
          <w:tcPr>
            <w:tcW w:w="992" w:type="dxa"/>
            <w:tcBorders>
              <w:top w:val="double" w:sz="4" w:space="0" w:color="auto"/>
            </w:tcBorders>
            <w:shd w:val="clear" w:color="auto" w:fill="FFFFD1"/>
            <w:vAlign w:val="center"/>
          </w:tcPr>
          <w:p w:rsidR="00C844D0" w:rsidRDefault="00C844D0">
            <w:pPr>
              <w:jc w:val="center"/>
              <w:rPr>
                <w:rFonts w:cs="Calibri"/>
                <w:color w:val="000000"/>
                <w:sz w:val="16"/>
                <w:szCs w:val="16"/>
              </w:rPr>
            </w:pPr>
            <w:r>
              <w:rPr>
                <w:rFonts w:cs="Calibri"/>
                <w:color w:val="000000"/>
                <w:sz w:val="16"/>
                <w:szCs w:val="16"/>
              </w:rPr>
              <w:t>2</w:t>
            </w:r>
          </w:p>
        </w:tc>
        <w:tc>
          <w:tcPr>
            <w:tcW w:w="958" w:type="dxa"/>
            <w:tcBorders>
              <w:top w:val="double" w:sz="4" w:space="0" w:color="auto"/>
              <w:right w:val="double" w:sz="4" w:space="0" w:color="auto"/>
            </w:tcBorders>
            <w:shd w:val="clear" w:color="auto" w:fill="FFFFD1"/>
            <w:vAlign w:val="center"/>
          </w:tcPr>
          <w:p w:rsidR="00C844D0" w:rsidRDefault="00C844D0">
            <w:pPr>
              <w:jc w:val="center"/>
              <w:rPr>
                <w:rFonts w:cs="Calibri"/>
                <w:color w:val="000000"/>
                <w:sz w:val="16"/>
                <w:szCs w:val="16"/>
              </w:rPr>
            </w:pPr>
            <w:r>
              <w:rPr>
                <w:rFonts w:cs="Calibri"/>
                <w:color w:val="000000"/>
                <w:sz w:val="16"/>
                <w:szCs w:val="16"/>
              </w:rPr>
              <w:t> </w:t>
            </w:r>
          </w:p>
        </w:tc>
      </w:tr>
      <w:tr w:rsidR="00C844D0" w:rsidRPr="00FF044D" w:rsidTr="00C844D0">
        <w:trPr>
          <w:jc w:val="center"/>
        </w:trPr>
        <w:tc>
          <w:tcPr>
            <w:tcW w:w="817" w:type="dxa"/>
            <w:vMerge/>
            <w:tcBorders>
              <w:left w:val="double" w:sz="4" w:space="0" w:color="auto"/>
            </w:tcBorders>
            <w:shd w:val="clear" w:color="auto" w:fill="FFFF99"/>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budynków mieszkalnych</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1</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5</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 </w:t>
            </w:r>
          </w:p>
        </w:tc>
      </w:tr>
      <w:tr w:rsidR="00C844D0" w:rsidRPr="00FF044D" w:rsidTr="00C844D0">
        <w:trPr>
          <w:jc w:val="center"/>
        </w:trPr>
        <w:tc>
          <w:tcPr>
            <w:tcW w:w="817" w:type="dxa"/>
            <w:vMerge/>
            <w:tcBorders>
              <w:left w:val="double" w:sz="4" w:space="0" w:color="auto"/>
            </w:tcBorders>
            <w:shd w:val="clear" w:color="auto" w:fill="FFFF99"/>
            <w:vAlign w:val="center"/>
          </w:tcPr>
          <w:p w:rsidR="00C844D0" w:rsidRPr="00FF044D" w:rsidRDefault="00C844D0" w:rsidP="00C844D0">
            <w:pPr>
              <w:ind w:firstLine="0"/>
              <w:jc w:val="center"/>
              <w:rPr>
                <w:sz w:val="16"/>
                <w:szCs w:val="16"/>
              </w:rPr>
            </w:pPr>
          </w:p>
        </w:tc>
        <w:tc>
          <w:tcPr>
            <w:tcW w:w="3544" w:type="dxa"/>
            <w:shd w:val="clear" w:color="auto" w:fill="FFFFD1"/>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obiektów zabytkowych</w:t>
            </w:r>
          </w:p>
        </w:tc>
        <w:tc>
          <w:tcPr>
            <w:tcW w:w="992" w:type="dxa"/>
            <w:shd w:val="clear" w:color="auto" w:fill="FFFFD1"/>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FFFFD1"/>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shd w:val="clear" w:color="auto" w:fill="FFFFD1"/>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FFFFD1"/>
            <w:vAlign w:val="center"/>
          </w:tcPr>
          <w:p w:rsidR="00C844D0" w:rsidRDefault="00C844D0">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FFD1"/>
            <w:vAlign w:val="center"/>
          </w:tcPr>
          <w:p w:rsidR="00C844D0" w:rsidRDefault="00C844D0">
            <w:pPr>
              <w:jc w:val="center"/>
              <w:rPr>
                <w:rFonts w:cs="Calibri"/>
                <w:color w:val="000000"/>
                <w:sz w:val="16"/>
                <w:szCs w:val="16"/>
              </w:rPr>
            </w:pPr>
            <w:r>
              <w:rPr>
                <w:rFonts w:cs="Calibri"/>
                <w:color w:val="000000"/>
                <w:sz w:val="16"/>
                <w:szCs w:val="16"/>
              </w:rPr>
              <w:t>8</w:t>
            </w:r>
          </w:p>
        </w:tc>
      </w:tr>
      <w:tr w:rsidR="00C844D0" w:rsidRPr="00FF044D" w:rsidTr="00C844D0">
        <w:trPr>
          <w:trHeight w:val="534"/>
          <w:jc w:val="center"/>
        </w:trPr>
        <w:tc>
          <w:tcPr>
            <w:tcW w:w="817" w:type="dxa"/>
            <w:vMerge/>
            <w:tcBorders>
              <w:left w:val="double" w:sz="4" w:space="0" w:color="auto"/>
              <w:bottom w:val="double" w:sz="4" w:space="0" w:color="auto"/>
            </w:tcBorders>
            <w:shd w:val="clear" w:color="auto" w:fill="FFFF99"/>
            <w:vAlign w:val="center"/>
          </w:tcPr>
          <w:p w:rsidR="00C844D0" w:rsidRPr="00FF044D" w:rsidRDefault="00C844D0" w:rsidP="00C844D0">
            <w:pPr>
              <w:ind w:firstLine="0"/>
              <w:jc w:val="center"/>
              <w:rPr>
                <w:sz w:val="16"/>
                <w:szCs w:val="16"/>
              </w:rPr>
            </w:pPr>
          </w:p>
        </w:tc>
        <w:tc>
          <w:tcPr>
            <w:tcW w:w="3544" w:type="dxa"/>
            <w:tcBorders>
              <w:bottom w:val="double" w:sz="4" w:space="0" w:color="auto"/>
            </w:tcBorders>
            <w:vAlign w:val="center"/>
          </w:tcPr>
          <w:p w:rsidR="00C844D0" w:rsidRPr="00FF044D" w:rsidRDefault="00C844D0" w:rsidP="00C844D0">
            <w:pPr>
              <w:ind w:firstLine="0"/>
              <w:jc w:val="left"/>
              <w:rPr>
                <w:rFonts w:cs="Calibri"/>
                <w:color w:val="000000"/>
                <w:sz w:val="16"/>
                <w:szCs w:val="16"/>
              </w:rPr>
            </w:pPr>
            <w:proofErr w:type="gramStart"/>
            <w:r w:rsidRPr="00FF044D">
              <w:rPr>
                <w:rFonts w:cs="Calibri"/>
                <w:color w:val="000000"/>
                <w:sz w:val="16"/>
                <w:szCs w:val="16"/>
              </w:rPr>
              <w:t>duża</w:t>
            </w:r>
            <w:proofErr w:type="gramEnd"/>
            <w:r w:rsidRPr="00FF044D">
              <w:rPr>
                <w:rFonts w:cs="Calibri"/>
                <w:color w:val="000000"/>
                <w:sz w:val="16"/>
                <w:szCs w:val="16"/>
              </w:rPr>
              <w:t xml:space="preserve"> liczba obiektów zdegradowanych i pustostanów</w:t>
            </w:r>
          </w:p>
        </w:tc>
        <w:tc>
          <w:tcPr>
            <w:tcW w:w="992" w:type="dxa"/>
            <w:tcBorders>
              <w:bottom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8</w:t>
            </w:r>
          </w:p>
        </w:tc>
      </w:tr>
      <w:tr w:rsidR="00C844D0" w:rsidRPr="00FF044D" w:rsidTr="00C844D0">
        <w:trPr>
          <w:jc w:val="center"/>
        </w:trPr>
        <w:tc>
          <w:tcPr>
            <w:tcW w:w="817" w:type="dxa"/>
            <w:vMerge w:val="restart"/>
            <w:tcBorders>
              <w:top w:val="double" w:sz="4" w:space="0" w:color="auto"/>
              <w:left w:val="double" w:sz="4" w:space="0" w:color="auto"/>
            </w:tcBorders>
            <w:shd w:val="clear" w:color="auto" w:fill="C4E59F"/>
            <w:textDirection w:val="btLr"/>
            <w:vAlign w:val="center"/>
          </w:tcPr>
          <w:p w:rsidR="00C844D0" w:rsidRPr="00FF044D" w:rsidRDefault="00C844D0" w:rsidP="00C844D0">
            <w:pPr>
              <w:ind w:left="113" w:right="113" w:firstLine="0"/>
              <w:jc w:val="center"/>
              <w:rPr>
                <w:sz w:val="16"/>
                <w:szCs w:val="16"/>
              </w:rPr>
            </w:pPr>
            <w:r>
              <w:rPr>
                <w:sz w:val="16"/>
                <w:szCs w:val="16"/>
              </w:rPr>
              <w:t>Strefa środowiskowa</w:t>
            </w:r>
          </w:p>
        </w:tc>
        <w:tc>
          <w:tcPr>
            <w:tcW w:w="3544" w:type="dxa"/>
            <w:tcBorders>
              <w:top w:val="double" w:sz="4" w:space="0" w:color="auto"/>
            </w:tcBorders>
            <w:shd w:val="clear" w:color="auto" w:fill="D8EEC0"/>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zbiorników i cieków wodnych</w:t>
            </w:r>
          </w:p>
        </w:tc>
        <w:tc>
          <w:tcPr>
            <w:tcW w:w="992" w:type="dxa"/>
            <w:tcBorders>
              <w:top w:val="double" w:sz="4" w:space="0" w:color="auto"/>
            </w:tcBorders>
            <w:shd w:val="clear" w:color="auto" w:fill="D8EEC0"/>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D8EEC0"/>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D8EEC0"/>
            <w:vAlign w:val="center"/>
          </w:tcPr>
          <w:p w:rsidR="00C844D0" w:rsidRDefault="00C844D0">
            <w:pPr>
              <w:jc w:val="center"/>
              <w:rPr>
                <w:rFonts w:cs="Calibri"/>
                <w:color w:val="000000"/>
                <w:sz w:val="16"/>
                <w:szCs w:val="16"/>
              </w:rPr>
            </w:pPr>
            <w:r>
              <w:rPr>
                <w:rFonts w:cs="Calibri"/>
                <w:color w:val="000000"/>
                <w:sz w:val="16"/>
                <w:szCs w:val="16"/>
              </w:rPr>
              <w:t>2</w:t>
            </w:r>
          </w:p>
        </w:tc>
        <w:tc>
          <w:tcPr>
            <w:tcW w:w="992" w:type="dxa"/>
            <w:tcBorders>
              <w:top w:val="double" w:sz="4" w:space="0" w:color="auto"/>
            </w:tcBorders>
            <w:shd w:val="clear" w:color="auto" w:fill="D8EEC0"/>
            <w:vAlign w:val="center"/>
          </w:tcPr>
          <w:p w:rsidR="00C844D0" w:rsidRDefault="00C844D0">
            <w:pPr>
              <w:jc w:val="center"/>
              <w:rPr>
                <w:rFonts w:cs="Calibri"/>
                <w:color w:val="000000"/>
                <w:sz w:val="16"/>
                <w:szCs w:val="16"/>
              </w:rPr>
            </w:pPr>
            <w:r>
              <w:rPr>
                <w:rFonts w:cs="Calibri"/>
                <w:color w:val="000000"/>
                <w:sz w:val="16"/>
                <w:szCs w:val="16"/>
              </w:rPr>
              <w:t>5</w:t>
            </w:r>
          </w:p>
        </w:tc>
        <w:tc>
          <w:tcPr>
            <w:tcW w:w="958" w:type="dxa"/>
            <w:tcBorders>
              <w:top w:val="double" w:sz="4" w:space="0" w:color="auto"/>
              <w:right w:val="double" w:sz="4" w:space="0" w:color="auto"/>
            </w:tcBorders>
            <w:shd w:val="clear" w:color="auto" w:fill="D8EEC0"/>
            <w:vAlign w:val="center"/>
          </w:tcPr>
          <w:p w:rsidR="00C844D0" w:rsidRDefault="00C844D0">
            <w:pPr>
              <w:jc w:val="center"/>
              <w:rPr>
                <w:rFonts w:cs="Calibri"/>
                <w:color w:val="000000"/>
                <w:sz w:val="16"/>
                <w:szCs w:val="16"/>
              </w:rPr>
            </w:pPr>
            <w:r>
              <w:rPr>
                <w:rFonts w:cs="Calibri"/>
                <w:color w:val="000000"/>
                <w:sz w:val="16"/>
                <w:szCs w:val="16"/>
              </w:rPr>
              <w:t>2</w:t>
            </w:r>
          </w:p>
        </w:tc>
      </w:tr>
      <w:tr w:rsidR="00C844D0" w:rsidRPr="00FF044D" w:rsidTr="00C844D0">
        <w:trPr>
          <w:jc w:val="center"/>
        </w:trPr>
        <w:tc>
          <w:tcPr>
            <w:tcW w:w="817" w:type="dxa"/>
            <w:vMerge/>
            <w:tcBorders>
              <w:left w:val="double" w:sz="4" w:space="0" w:color="auto"/>
            </w:tcBorders>
            <w:shd w:val="clear" w:color="auto" w:fill="C4E59F"/>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gleb, w tym dzikie wysypiska śmieci</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5</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4</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 </w:t>
            </w:r>
          </w:p>
        </w:tc>
      </w:tr>
      <w:tr w:rsidR="00C844D0" w:rsidRPr="00FF044D" w:rsidTr="00C844D0">
        <w:trPr>
          <w:jc w:val="center"/>
        </w:trPr>
        <w:tc>
          <w:tcPr>
            <w:tcW w:w="817" w:type="dxa"/>
            <w:vMerge/>
            <w:tcBorders>
              <w:left w:val="double" w:sz="4" w:space="0" w:color="auto"/>
            </w:tcBorders>
            <w:shd w:val="clear" w:color="auto" w:fill="C4E59F"/>
            <w:vAlign w:val="center"/>
          </w:tcPr>
          <w:p w:rsidR="00C844D0" w:rsidRPr="00FF044D" w:rsidRDefault="00C844D0" w:rsidP="00C844D0">
            <w:pPr>
              <w:ind w:firstLine="0"/>
              <w:jc w:val="center"/>
              <w:rPr>
                <w:sz w:val="16"/>
                <w:szCs w:val="16"/>
              </w:rPr>
            </w:pPr>
          </w:p>
        </w:tc>
        <w:tc>
          <w:tcPr>
            <w:tcW w:w="3544" w:type="dxa"/>
            <w:shd w:val="clear" w:color="auto" w:fill="D8EEC0"/>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hałasu</w:t>
            </w:r>
          </w:p>
        </w:tc>
        <w:tc>
          <w:tcPr>
            <w:tcW w:w="992" w:type="dxa"/>
            <w:shd w:val="clear" w:color="auto" w:fill="D8EEC0"/>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shd w:val="clear" w:color="auto" w:fill="D8EEC0"/>
            <w:vAlign w:val="center"/>
          </w:tcPr>
          <w:p w:rsidR="00C844D0" w:rsidRDefault="00C844D0">
            <w:pPr>
              <w:jc w:val="center"/>
              <w:rPr>
                <w:rFonts w:cs="Calibri"/>
                <w:color w:val="000000"/>
                <w:sz w:val="16"/>
                <w:szCs w:val="16"/>
              </w:rPr>
            </w:pPr>
            <w:r>
              <w:rPr>
                <w:rFonts w:cs="Calibri"/>
                <w:color w:val="000000"/>
                <w:sz w:val="16"/>
                <w:szCs w:val="16"/>
              </w:rPr>
              <w:t>6</w:t>
            </w:r>
          </w:p>
        </w:tc>
        <w:tc>
          <w:tcPr>
            <w:tcW w:w="992" w:type="dxa"/>
            <w:shd w:val="clear" w:color="auto" w:fill="D8EEC0"/>
            <w:vAlign w:val="center"/>
          </w:tcPr>
          <w:p w:rsidR="00C844D0" w:rsidRDefault="00C844D0">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shd w:val="clear" w:color="auto" w:fill="D8EEC0"/>
            <w:vAlign w:val="center"/>
          </w:tcPr>
          <w:p w:rsidR="00C844D0" w:rsidRDefault="00C844D0">
            <w:pPr>
              <w:jc w:val="center"/>
              <w:rPr>
                <w:rFonts w:cs="Calibri"/>
                <w:color w:val="000000"/>
                <w:sz w:val="16"/>
                <w:szCs w:val="16"/>
              </w:rPr>
            </w:pPr>
            <w:r>
              <w:rPr>
                <w:rFonts w:cs="Calibri"/>
                <w:color w:val="000000"/>
                <w:sz w:val="16"/>
                <w:szCs w:val="16"/>
              </w:rPr>
              <w:t> </w:t>
            </w:r>
          </w:p>
        </w:tc>
      </w:tr>
      <w:tr w:rsidR="00C844D0" w:rsidRPr="00FF044D" w:rsidTr="00C844D0">
        <w:trPr>
          <w:jc w:val="center"/>
        </w:trPr>
        <w:tc>
          <w:tcPr>
            <w:tcW w:w="817" w:type="dxa"/>
            <w:vMerge/>
            <w:tcBorders>
              <w:left w:val="double" w:sz="4" w:space="0" w:color="auto"/>
            </w:tcBorders>
            <w:shd w:val="clear" w:color="auto" w:fill="C4E59F"/>
            <w:vAlign w:val="center"/>
          </w:tcPr>
          <w:p w:rsidR="00C844D0" w:rsidRPr="00FF044D" w:rsidRDefault="00C844D0" w:rsidP="00C844D0">
            <w:pPr>
              <w:ind w:firstLine="0"/>
              <w:jc w:val="center"/>
              <w:rPr>
                <w:sz w:val="16"/>
                <w:szCs w:val="16"/>
              </w:rPr>
            </w:pPr>
          </w:p>
        </w:tc>
        <w:tc>
          <w:tcPr>
            <w:tcW w:w="3544" w:type="dxa"/>
            <w:vAlign w:val="center"/>
          </w:tcPr>
          <w:p w:rsidR="00C844D0" w:rsidRPr="00FF044D" w:rsidRDefault="00C844D0" w:rsidP="00C844D0">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powietrza atmosferycznego</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3</w:t>
            </w:r>
          </w:p>
        </w:tc>
        <w:tc>
          <w:tcPr>
            <w:tcW w:w="993" w:type="dxa"/>
            <w:vAlign w:val="center"/>
          </w:tcPr>
          <w:p w:rsidR="00C844D0" w:rsidRDefault="00C844D0">
            <w:pPr>
              <w:jc w:val="center"/>
              <w:rPr>
                <w:rFonts w:cs="Calibri"/>
                <w:color w:val="000000"/>
                <w:sz w:val="16"/>
                <w:szCs w:val="16"/>
              </w:rPr>
            </w:pPr>
            <w:r>
              <w:rPr>
                <w:rFonts w:cs="Calibri"/>
                <w:color w:val="000000"/>
                <w:sz w:val="16"/>
                <w:szCs w:val="16"/>
              </w:rPr>
              <w:t>4</w:t>
            </w:r>
          </w:p>
        </w:tc>
        <w:tc>
          <w:tcPr>
            <w:tcW w:w="992" w:type="dxa"/>
            <w:vAlign w:val="center"/>
          </w:tcPr>
          <w:p w:rsidR="00C844D0" w:rsidRDefault="00C844D0">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C844D0" w:rsidRDefault="00C844D0">
            <w:pPr>
              <w:jc w:val="center"/>
              <w:rPr>
                <w:rFonts w:cs="Calibri"/>
                <w:color w:val="000000"/>
                <w:sz w:val="16"/>
                <w:szCs w:val="16"/>
              </w:rPr>
            </w:pPr>
            <w:r>
              <w:rPr>
                <w:rFonts w:cs="Calibri"/>
                <w:color w:val="000000"/>
                <w:sz w:val="16"/>
                <w:szCs w:val="16"/>
              </w:rPr>
              <w:t> </w:t>
            </w:r>
          </w:p>
        </w:tc>
      </w:tr>
      <w:tr w:rsidR="00C844D0" w:rsidRPr="00FF044D" w:rsidTr="00C844D0">
        <w:trPr>
          <w:jc w:val="center"/>
        </w:trPr>
        <w:tc>
          <w:tcPr>
            <w:tcW w:w="817" w:type="dxa"/>
            <w:vMerge/>
            <w:tcBorders>
              <w:left w:val="double" w:sz="4" w:space="0" w:color="auto"/>
              <w:bottom w:val="single" w:sz="12" w:space="0" w:color="auto"/>
            </w:tcBorders>
            <w:shd w:val="clear" w:color="auto" w:fill="C4E59F"/>
            <w:vAlign w:val="center"/>
          </w:tcPr>
          <w:p w:rsidR="00C844D0" w:rsidRPr="00FF044D" w:rsidRDefault="00C844D0" w:rsidP="00C844D0">
            <w:pPr>
              <w:ind w:firstLine="0"/>
              <w:jc w:val="center"/>
              <w:rPr>
                <w:sz w:val="16"/>
                <w:szCs w:val="16"/>
              </w:rPr>
            </w:pPr>
          </w:p>
        </w:tc>
        <w:tc>
          <w:tcPr>
            <w:tcW w:w="3544" w:type="dxa"/>
            <w:tcBorders>
              <w:bottom w:val="single" w:sz="12" w:space="0" w:color="auto"/>
            </w:tcBorders>
            <w:shd w:val="clear" w:color="auto" w:fill="D8EEC0"/>
            <w:vAlign w:val="center"/>
          </w:tcPr>
          <w:p w:rsidR="00C844D0" w:rsidRPr="00FF044D" w:rsidRDefault="00C844D0" w:rsidP="00C844D0">
            <w:pPr>
              <w:ind w:firstLine="34"/>
              <w:jc w:val="left"/>
              <w:rPr>
                <w:rFonts w:cs="Calibri"/>
                <w:color w:val="000000"/>
                <w:sz w:val="16"/>
                <w:szCs w:val="16"/>
              </w:rPr>
            </w:pPr>
            <w:r w:rsidRPr="00FF044D">
              <w:rPr>
                <w:rFonts w:cs="Calibri"/>
                <w:color w:val="000000"/>
                <w:sz w:val="16"/>
                <w:szCs w:val="16"/>
              </w:rPr>
              <w:t xml:space="preserve">Znaczna ilość wyrobów zawierających azbest </w:t>
            </w:r>
          </w:p>
        </w:tc>
        <w:tc>
          <w:tcPr>
            <w:tcW w:w="992" w:type="dxa"/>
            <w:tcBorders>
              <w:bottom w:val="single" w:sz="12" w:space="0" w:color="auto"/>
            </w:tcBorders>
            <w:shd w:val="clear" w:color="auto" w:fill="D8EEC0"/>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C844D0" w:rsidRDefault="00C844D0">
            <w:pPr>
              <w:jc w:val="center"/>
              <w:rPr>
                <w:rFonts w:cs="Calibri"/>
                <w:color w:val="000000"/>
                <w:sz w:val="16"/>
                <w:szCs w:val="16"/>
              </w:rPr>
            </w:pPr>
            <w:r>
              <w:rPr>
                <w:rFonts w:cs="Calibri"/>
                <w:color w:val="000000"/>
                <w:sz w:val="16"/>
                <w:szCs w:val="16"/>
              </w:rPr>
              <w:t> </w:t>
            </w:r>
          </w:p>
        </w:tc>
        <w:tc>
          <w:tcPr>
            <w:tcW w:w="993" w:type="dxa"/>
            <w:tcBorders>
              <w:bottom w:val="single" w:sz="12" w:space="0" w:color="auto"/>
            </w:tcBorders>
            <w:shd w:val="clear" w:color="auto" w:fill="D8EEC0"/>
            <w:vAlign w:val="center"/>
          </w:tcPr>
          <w:p w:rsidR="00C844D0" w:rsidRDefault="00C844D0">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C844D0" w:rsidRDefault="00C844D0">
            <w:pPr>
              <w:jc w:val="center"/>
              <w:rPr>
                <w:rFonts w:cs="Calibri"/>
                <w:color w:val="000000"/>
                <w:sz w:val="16"/>
                <w:szCs w:val="16"/>
              </w:rPr>
            </w:pPr>
            <w:r>
              <w:rPr>
                <w:rFonts w:cs="Calibri"/>
                <w:color w:val="000000"/>
                <w:sz w:val="16"/>
                <w:szCs w:val="16"/>
              </w:rPr>
              <w:t>7</w:t>
            </w:r>
          </w:p>
        </w:tc>
        <w:tc>
          <w:tcPr>
            <w:tcW w:w="958" w:type="dxa"/>
            <w:tcBorders>
              <w:bottom w:val="single" w:sz="12" w:space="0" w:color="auto"/>
              <w:right w:val="double" w:sz="4" w:space="0" w:color="auto"/>
            </w:tcBorders>
            <w:shd w:val="clear" w:color="auto" w:fill="D8EEC0"/>
            <w:vAlign w:val="center"/>
          </w:tcPr>
          <w:p w:rsidR="00C844D0" w:rsidRDefault="00C844D0">
            <w:pPr>
              <w:jc w:val="center"/>
              <w:rPr>
                <w:rFonts w:cs="Calibri"/>
                <w:color w:val="000000"/>
                <w:sz w:val="16"/>
                <w:szCs w:val="16"/>
              </w:rPr>
            </w:pPr>
            <w:r>
              <w:rPr>
                <w:rFonts w:cs="Calibri"/>
                <w:color w:val="000000"/>
                <w:sz w:val="16"/>
                <w:szCs w:val="16"/>
              </w:rPr>
              <w:t>2</w:t>
            </w:r>
          </w:p>
        </w:tc>
      </w:tr>
      <w:tr w:rsidR="00C844D0" w:rsidRPr="00FF044D" w:rsidTr="00C844D0">
        <w:trPr>
          <w:jc w:val="center"/>
        </w:trPr>
        <w:tc>
          <w:tcPr>
            <w:tcW w:w="4361" w:type="dxa"/>
            <w:gridSpan w:val="2"/>
            <w:tcBorders>
              <w:top w:val="double" w:sz="4" w:space="0" w:color="auto"/>
              <w:left w:val="double" w:sz="4" w:space="0" w:color="auto"/>
              <w:bottom w:val="single" w:sz="12" w:space="0" w:color="auto"/>
            </w:tcBorders>
            <w:shd w:val="clear" w:color="auto" w:fill="E0E0E0" w:themeFill="text2" w:themeFillTint="33"/>
            <w:vAlign w:val="center"/>
          </w:tcPr>
          <w:p w:rsidR="00C844D0" w:rsidRPr="00FF044D" w:rsidRDefault="00C844D0" w:rsidP="00C844D0">
            <w:pPr>
              <w:ind w:firstLine="0"/>
              <w:jc w:val="left"/>
              <w:rPr>
                <w:sz w:val="16"/>
                <w:szCs w:val="16"/>
              </w:rPr>
            </w:pPr>
            <w:r w:rsidRPr="00FF044D">
              <w:rPr>
                <w:sz w:val="16"/>
                <w:szCs w:val="16"/>
              </w:rPr>
              <w:t xml:space="preserve">Pytanie 9. Co wyróżnia wybrany obszar na tle innych, potencjały w wybranym </w:t>
            </w:r>
            <w:proofErr w:type="gramStart"/>
            <w:r w:rsidRPr="00FF044D">
              <w:rPr>
                <w:sz w:val="16"/>
                <w:szCs w:val="16"/>
              </w:rPr>
              <w:t>sołectwie</w:t>
            </w:r>
            <w:proofErr w:type="gramEnd"/>
          </w:p>
        </w:tc>
        <w:tc>
          <w:tcPr>
            <w:tcW w:w="4927" w:type="dxa"/>
            <w:gridSpan w:val="5"/>
            <w:tcBorders>
              <w:top w:val="double" w:sz="4" w:space="0" w:color="auto"/>
              <w:bottom w:val="single" w:sz="12" w:space="0" w:color="auto"/>
              <w:right w:val="double" w:sz="4" w:space="0" w:color="auto"/>
            </w:tcBorders>
            <w:shd w:val="clear" w:color="auto" w:fill="E0E0E0" w:themeFill="text2" w:themeFillTint="33"/>
            <w:vAlign w:val="center"/>
          </w:tcPr>
          <w:p w:rsidR="00C844D0" w:rsidRDefault="005D3E2A" w:rsidP="00C844D0">
            <w:pPr>
              <w:pStyle w:val="Akapitzlist"/>
              <w:numPr>
                <w:ilvl w:val="0"/>
                <w:numId w:val="22"/>
              </w:numPr>
              <w:ind w:left="175" w:hanging="141"/>
              <w:jc w:val="left"/>
              <w:rPr>
                <w:sz w:val="16"/>
                <w:szCs w:val="16"/>
              </w:rPr>
            </w:pPr>
            <w:r>
              <w:rPr>
                <w:sz w:val="16"/>
                <w:szCs w:val="16"/>
              </w:rPr>
              <w:t>Liczne zabytki</w:t>
            </w:r>
          </w:p>
          <w:p w:rsidR="005D3E2A" w:rsidRDefault="005D3E2A" w:rsidP="00C844D0">
            <w:pPr>
              <w:pStyle w:val="Akapitzlist"/>
              <w:numPr>
                <w:ilvl w:val="0"/>
                <w:numId w:val="22"/>
              </w:numPr>
              <w:ind w:left="175" w:hanging="141"/>
              <w:jc w:val="left"/>
              <w:rPr>
                <w:sz w:val="16"/>
                <w:szCs w:val="16"/>
              </w:rPr>
            </w:pPr>
            <w:r>
              <w:rPr>
                <w:sz w:val="16"/>
                <w:szCs w:val="16"/>
              </w:rPr>
              <w:t>Park</w:t>
            </w:r>
          </w:p>
          <w:p w:rsidR="005D3E2A" w:rsidRDefault="005D3E2A" w:rsidP="00C844D0">
            <w:pPr>
              <w:pStyle w:val="Akapitzlist"/>
              <w:numPr>
                <w:ilvl w:val="0"/>
                <w:numId w:val="22"/>
              </w:numPr>
              <w:ind w:left="175" w:hanging="141"/>
              <w:jc w:val="left"/>
              <w:rPr>
                <w:sz w:val="16"/>
                <w:szCs w:val="16"/>
              </w:rPr>
            </w:pPr>
            <w:r>
              <w:rPr>
                <w:sz w:val="16"/>
                <w:szCs w:val="16"/>
              </w:rPr>
              <w:t>Świetlica wiejska</w:t>
            </w:r>
          </w:p>
          <w:p w:rsidR="005D3E2A" w:rsidRDefault="005D3E2A" w:rsidP="00C844D0">
            <w:pPr>
              <w:pStyle w:val="Akapitzlist"/>
              <w:numPr>
                <w:ilvl w:val="0"/>
                <w:numId w:val="22"/>
              </w:numPr>
              <w:ind w:left="175" w:hanging="141"/>
              <w:jc w:val="left"/>
              <w:rPr>
                <w:sz w:val="16"/>
                <w:szCs w:val="16"/>
              </w:rPr>
            </w:pPr>
            <w:r>
              <w:rPr>
                <w:sz w:val="16"/>
                <w:szCs w:val="16"/>
              </w:rPr>
              <w:t>Aktywnie działające Koło Gospodyń Wiejskich</w:t>
            </w:r>
          </w:p>
          <w:p w:rsidR="005D3E2A" w:rsidRDefault="005D3E2A" w:rsidP="00C844D0">
            <w:pPr>
              <w:pStyle w:val="Akapitzlist"/>
              <w:numPr>
                <w:ilvl w:val="0"/>
                <w:numId w:val="22"/>
              </w:numPr>
              <w:ind w:left="175" w:hanging="141"/>
              <w:jc w:val="left"/>
              <w:rPr>
                <w:sz w:val="16"/>
                <w:szCs w:val="16"/>
              </w:rPr>
            </w:pPr>
            <w:r>
              <w:rPr>
                <w:sz w:val="16"/>
                <w:szCs w:val="16"/>
              </w:rPr>
              <w:t>Piękny krajobraz</w:t>
            </w:r>
          </w:p>
          <w:p w:rsidR="005D3E2A" w:rsidRDefault="005D3E2A" w:rsidP="00C844D0">
            <w:pPr>
              <w:pStyle w:val="Akapitzlist"/>
              <w:numPr>
                <w:ilvl w:val="0"/>
                <w:numId w:val="22"/>
              </w:numPr>
              <w:ind w:left="175" w:hanging="141"/>
              <w:jc w:val="left"/>
              <w:rPr>
                <w:sz w:val="16"/>
                <w:szCs w:val="16"/>
              </w:rPr>
            </w:pPr>
            <w:r>
              <w:rPr>
                <w:sz w:val="16"/>
                <w:szCs w:val="16"/>
              </w:rPr>
              <w:t>Wiele miejsc do zagospodarowania na cele turystyczno-rekreacyjne</w:t>
            </w:r>
          </w:p>
          <w:p w:rsidR="002249A4" w:rsidRPr="003D2C9B" w:rsidRDefault="002249A4" w:rsidP="00C844D0">
            <w:pPr>
              <w:pStyle w:val="Akapitzlist"/>
              <w:numPr>
                <w:ilvl w:val="0"/>
                <w:numId w:val="22"/>
              </w:numPr>
              <w:ind w:left="175" w:hanging="141"/>
              <w:jc w:val="left"/>
              <w:rPr>
                <w:sz w:val="16"/>
                <w:szCs w:val="16"/>
              </w:rPr>
            </w:pPr>
            <w:r>
              <w:rPr>
                <w:sz w:val="16"/>
                <w:szCs w:val="16"/>
              </w:rPr>
              <w:t>Położenie w centrum Gminy</w:t>
            </w:r>
          </w:p>
        </w:tc>
      </w:tr>
      <w:tr w:rsidR="00C844D0" w:rsidRPr="00FF044D" w:rsidTr="00C844D0">
        <w:trPr>
          <w:jc w:val="center"/>
        </w:trPr>
        <w:tc>
          <w:tcPr>
            <w:tcW w:w="4361" w:type="dxa"/>
            <w:gridSpan w:val="2"/>
            <w:tcBorders>
              <w:top w:val="double" w:sz="4" w:space="0" w:color="auto"/>
              <w:left w:val="double" w:sz="4" w:space="0" w:color="auto"/>
              <w:bottom w:val="double" w:sz="4" w:space="0" w:color="auto"/>
            </w:tcBorders>
            <w:shd w:val="clear" w:color="auto" w:fill="E0E0E0" w:themeFill="text2" w:themeFillTint="33"/>
            <w:vAlign w:val="center"/>
          </w:tcPr>
          <w:p w:rsidR="00C844D0" w:rsidRPr="00FF044D" w:rsidRDefault="00C844D0" w:rsidP="00C844D0">
            <w:pPr>
              <w:ind w:firstLine="0"/>
              <w:jc w:val="left"/>
              <w:rPr>
                <w:sz w:val="16"/>
                <w:szCs w:val="16"/>
              </w:rPr>
            </w:pPr>
            <w:r w:rsidRPr="00FF044D">
              <w:rPr>
                <w:sz w:val="16"/>
                <w:szCs w:val="16"/>
              </w:rPr>
              <w:t>Pytanie 10: Inne istotne informacje z punktu widzenia opracowania Gminnego Programu Rewitalizacji Gminy Hrubieszów</w:t>
            </w:r>
          </w:p>
        </w:tc>
        <w:tc>
          <w:tcPr>
            <w:tcW w:w="4927" w:type="dxa"/>
            <w:gridSpan w:val="5"/>
            <w:tcBorders>
              <w:top w:val="double" w:sz="4" w:space="0" w:color="auto"/>
              <w:bottom w:val="double" w:sz="4" w:space="0" w:color="auto"/>
              <w:right w:val="double" w:sz="4" w:space="0" w:color="auto"/>
            </w:tcBorders>
            <w:shd w:val="clear" w:color="auto" w:fill="E0E0E0" w:themeFill="text2" w:themeFillTint="33"/>
            <w:vAlign w:val="center"/>
          </w:tcPr>
          <w:p w:rsidR="00C844D0" w:rsidRDefault="002249A4" w:rsidP="00C844D0">
            <w:pPr>
              <w:pStyle w:val="Akapitzlist"/>
              <w:numPr>
                <w:ilvl w:val="0"/>
                <w:numId w:val="22"/>
              </w:numPr>
              <w:ind w:left="175" w:hanging="141"/>
              <w:jc w:val="left"/>
              <w:rPr>
                <w:sz w:val="16"/>
                <w:szCs w:val="16"/>
              </w:rPr>
            </w:pPr>
            <w:r>
              <w:rPr>
                <w:sz w:val="16"/>
                <w:szCs w:val="16"/>
              </w:rPr>
              <w:t>Zabytkowe budowle są zaniedbane, w ruinie i wymagają pilnie remontu</w:t>
            </w:r>
          </w:p>
          <w:p w:rsidR="002249A4" w:rsidRPr="004460A0" w:rsidRDefault="002249A4" w:rsidP="00C844D0">
            <w:pPr>
              <w:pStyle w:val="Akapitzlist"/>
              <w:numPr>
                <w:ilvl w:val="0"/>
                <w:numId w:val="22"/>
              </w:numPr>
              <w:ind w:left="175" w:hanging="141"/>
              <w:jc w:val="left"/>
              <w:rPr>
                <w:sz w:val="16"/>
                <w:szCs w:val="16"/>
              </w:rPr>
            </w:pPr>
            <w:r>
              <w:rPr>
                <w:sz w:val="16"/>
                <w:szCs w:val="16"/>
              </w:rPr>
              <w:t>Zagospodarowanie placu przy świetlicy wiejskiej – stworzenie placu do celów kulturalno-turystycznych, dodanie małej infrastruktury</w:t>
            </w:r>
          </w:p>
        </w:tc>
      </w:tr>
    </w:tbl>
    <w:p w:rsidR="00C844D0" w:rsidRDefault="00C844D0" w:rsidP="00C844D0">
      <w:pPr>
        <w:rPr>
          <w:i/>
          <w:sz w:val="18"/>
        </w:rPr>
      </w:pPr>
      <w:r w:rsidRPr="0067776F">
        <w:rPr>
          <w:i/>
          <w:sz w:val="18"/>
        </w:rPr>
        <w:t>Źródło: Opracowanie własne</w:t>
      </w:r>
    </w:p>
    <w:p w:rsidR="00171BDD" w:rsidRDefault="00171BDD" w:rsidP="00171BDD">
      <w:pPr>
        <w:pStyle w:val="Legenda"/>
        <w:keepNext/>
        <w:spacing w:after="0"/>
      </w:pPr>
      <w:r>
        <w:t xml:space="preserve">Tabela </w:t>
      </w:r>
      <w:fldSimple w:instr=" SEQ Tabela \* ARABIC ">
        <w:r w:rsidR="004E0A50">
          <w:rPr>
            <w:noProof/>
          </w:rPr>
          <w:t>17</w:t>
        </w:r>
      </w:fldSimple>
      <w:r>
        <w:t xml:space="preserve">. </w:t>
      </w:r>
      <w:r w:rsidRPr="0057789E">
        <w:t xml:space="preserve">Odpowiedzi na pytania 4-10. Jakiego rodzaju problemy i w jakim natężeniu (skali) występują w sołectwie </w:t>
      </w:r>
      <w:proofErr w:type="gramStart"/>
      <w:r>
        <w:t>Nowosiółki</w:t>
      </w:r>
      <w:proofErr w:type="gramEnd"/>
    </w:p>
    <w:tbl>
      <w:tblPr>
        <w:tblStyle w:val="Tabela-Siatka"/>
        <w:tblW w:w="0" w:type="auto"/>
        <w:jc w:val="center"/>
        <w:tblLayout w:type="fixed"/>
        <w:tblLook w:val="04A0" w:firstRow="1" w:lastRow="0" w:firstColumn="1" w:lastColumn="0" w:noHBand="0" w:noVBand="1"/>
      </w:tblPr>
      <w:tblGrid>
        <w:gridCol w:w="817"/>
        <w:gridCol w:w="3544"/>
        <w:gridCol w:w="992"/>
        <w:gridCol w:w="992"/>
        <w:gridCol w:w="993"/>
        <w:gridCol w:w="992"/>
        <w:gridCol w:w="958"/>
      </w:tblGrid>
      <w:tr w:rsidR="00171BDD" w:rsidRPr="00FF044D" w:rsidTr="00171BDD">
        <w:trPr>
          <w:jc w:val="center"/>
        </w:trPr>
        <w:tc>
          <w:tcPr>
            <w:tcW w:w="9288" w:type="dxa"/>
            <w:gridSpan w:val="7"/>
            <w:tcBorders>
              <w:top w:val="nil"/>
              <w:left w:val="nil"/>
              <w:bottom w:val="double" w:sz="4" w:space="0" w:color="auto"/>
              <w:right w:val="nil"/>
            </w:tcBorders>
            <w:shd w:val="clear" w:color="auto" w:fill="E0E0E0" w:themeFill="text2" w:themeFillTint="33"/>
            <w:vAlign w:val="center"/>
          </w:tcPr>
          <w:p w:rsidR="00171BDD" w:rsidRPr="00FF044D" w:rsidRDefault="00171BDD" w:rsidP="00171BDD">
            <w:pPr>
              <w:ind w:firstLine="0"/>
              <w:jc w:val="center"/>
              <w:rPr>
                <w:sz w:val="16"/>
                <w:szCs w:val="16"/>
              </w:rPr>
            </w:pPr>
            <w:r w:rsidRPr="00D46956">
              <w:rPr>
                <w:sz w:val="20"/>
                <w:szCs w:val="16"/>
              </w:rPr>
              <w:t xml:space="preserve">Sołectwo </w:t>
            </w:r>
            <w:r>
              <w:rPr>
                <w:sz w:val="20"/>
                <w:szCs w:val="16"/>
              </w:rPr>
              <w:t>Nowosiółki</w:t>
            </w:r>
          </w:p>
        </w:tc>
      </w:tr>
      <w:tr w:rsidR="00171BDD" w:rsidRPr="00FF044D" w:rsidTr="00171BDD">
        <w:trPr>
          <w:jc w:val="center"/>
        </w:trPr>
        <w:tc>
          <w:tcPr>
            <w:tcW w:w="817" w:type="dxa"/>
            <w:vMerge w:val="restart"/>
            <w:tcBorders>
              <w:top w:val="double" w:sz="4" w:space="0" w:color="auto"/>
              <w:left w:val="nil"/>
            </w:tcBorders>
            <w:vAlign w:val="center"/>
          </w:tcPr>
          <w:p w:rsidR="00171BDD" w:rsidRPr="00FF044D" w:rsidRDefault="00171BDD" w:rsidP="00171BDD">
            <w:pPr>
              <w:ind w:firstLine="0"/>
              <w:jc w:val="center"/>
              <w:rPr>
                <w:sz w:val="16"/>
                <w:szCs w:val="16"/>
              </w:rPr>
            </w:pPr>
          </w:p>
        </w:tc>
        <w:tc>
          <w:tcPr>
            <w:tcW w:w="3544" w:type="dxa"/>
            <w:vMerge w:val="restart"/>
            <w:tcBorders>
              <w:top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Rodzaj problemu</w:t>
            </w:r>
          </w:p>
        </w:tc>
        <w:tc>
          <w:tcPr>
            <w:tcW w:w="4927" w:type="dxa"/>
            <w:gridSpan w:val="5"/>
            <w:tcBorders>
              <w:top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Natężenie (skala)</w:t>
            </w:r>
          </w:p>
        </w:tc>
      </w:tr>
      <w:tr w:rsidR="00171BDD" w:rsidRPr="00FF044D" w:rsidTr="00171BDD">
        <w:trPr>
          <w:jc w:val="center"/>
        </w:trPr>
        <w:tc>
          <w:tcPr>
            <w:tcW w:w="817" w:type="dxa"/>
            <w:vMerge/>
            <w:tcBorders>
              <w:left w:val="nil"/>
              <w:bottom w:val="double" w:sz="4" w:space="0" w:color="auto"/>
            </w:tcBorders>
            <w:vAlign w:val="center"/>
          </w:tcPr>
          <w:p w:rsidR="00171BDD" w:rsidRPr="00FF044D" w:rsidRDefault="00171BDD" w:rsidP="00171BDD">
            <w:pPr>
              <w:ind w:firstLine="0"/>
              <w:jc w:val="center"/>
              <w:rPr>
                <w:sz w:val="16"/>
                <w:szCs w:val="16"/>
              </w:rPr>
            </w:pPr>
          </w:p>
        </w:tc>
        <w:tc>
          <w:tcPr>
            <w:tcW w:w="3544" w:type="dxa"/>
            <w:vMerge/>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p>
        </w:tc>
        <w:tc>
          <w:tcPr>
            <w:tcW w:w="992"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Brak problemu</w:t>
            </w:r>
          </w:p>
        </w:tc>
        <w:tc>
          <w:tcPr>
            <w:tcW w:w="992"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Niskie natężenie</w:t>
            </w:r>
          </w:p>
        </w:tc>
        <w:tc>
          <w:tcPr>
            <w:tcW w:w="993"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Średnie natężenie</w:t>
            </w:r>
          </w:p>
        </w:tc>
        <w:tc>
          <w:tcPr>
            <w:tcW w:w="992"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Wyższe natężenie</w:t>
            </w:r>
          </w:p>
        </w:tc>
        <w:tc>
          <w:tcPr>
            <w:tcW w:w="958"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Wysokie natężenie</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87BAFF" w:themeFill="accent5" w:themeFillTint="66"/>
            <w:textDirection w:val="btLr"/>
            <w:vAlign w:val="center"/>
          </w:tcPr>
          <w:p w:rsidR="00171BDD" w:rsidRPr="00FF044D" w:rsidRDefault="00171BDD" w:rsidP="00171BDD">
            <w:pPr>
              <w:ind w:left="113" w:right="113" w:firstLine="0"/>
              <w:jc w:val="center"/>
              <w:rPr>
                <w:sz w:val="16"/>
                <w:szCs w:val="16"/>
              </w:rPr>
            </w:pPr>
            <w:r>
              <w:rPr>
                <w:sz w:val="16"/>
                <w:szCs w:val="16"/>
              </w:rPr>
              <w:t xml:space="preserve">      Strefa społeczna</w:t>
            </w:r>
          </w:p>
        </w:tc>
        <w:tc>
          <w:tcPr>
            <w:tcW w:w="3544" w:type="dxa"/>
            <w:tcBorders>
              <w:top w:val="double" w:sz="4" w:space="0" w:color="auto"/>
            </w:tcBorders>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bezrobocie</w:t>
            </w:r>
            <w:proofErr w:type="gramEnd"/>
          </w:p>
        </w:tc>
        <w:tc>
          <w:tcPr>
            <w:tcW w:w="992" w:type="dxa"/>
            <w:tcBorders>
              <w:top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93" w:type="dxa"/>
            <w:tcBorders>
              <w:top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top w:val="double" w:sz="4" w:space="0" w:color="auto"/>
              <w:bottom w:val="single" w:sz="2" w:space="0" w:color="auto"/>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ubóstwo</w:t>
            </w:r>
            <w:proofErr w:type="gramEnd"/>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top w:val="single" w:sz="2" w:space="0" w:color="auto"/>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przestępczość</w:t>
            </w:r>
            <w:proofErr w:type="gramEnd"/>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2</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alkoholizm</w:t>
            </w:r>
            <w:proofErr w:type="gramEnd"/>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przemoc</w:t>
            </w:r>
            <w:proofErr w:type="gramEnd"/>
            <w:r w:rsidRPr="00FF044D">
              <w:rPr>
                <w:rFonts w:cs="Calibri"/>
                <w:color w:val="000000"/>
                <w:sz w:val="16"/>
                <w:szCs w:val="16"/>
              </w:rPr>
              <w:t xml:space="preserve"> w rodzinie</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bezdomność</w:t>
            </w:r>
            <w:proofErr w:type="gramEnd"/>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niepełnosprawność</w:t>
            </w:r>
            <w:proofErr w:type="gramEnd"/>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starzenie</w:t>
            </w:r>
            <w:proofErr w:type="gramEnd"/>
            <w:r w:rsidRPr="00FF044D">
              <w:rPr>
                <w:rFonts w:cs="Calibri"/>
                <w:color w:val="000000"/>
                <w:sz w:val="16"/>
                <w:szCs w:val="16"/>
              </w:rPr>
              <w:t xml:space="preserve"> się społeczeństwa</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dostępu do kultury</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niezaradność</w:t>
            </w:r>
            <w:proofErr w:type="gramEnd"/>
            <w:r w:rsidRPr="00FF044D">
              <w:rPr>
                <w:rFonts w:cs="Calibri"/>
                <w:color w:val="000000"/>
                <w:sz w:val="16"/>
                <w:szCs w:val="16"/>
              </w:rPr>
              <w:t xml:space="preserve"> życiowa</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integracji lokalnej</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uzależnienie</w:t>
            </w:r>
            <w:proofErr w:type="gramEnd"/>
            <w:r w:rsidRPr="00FF044D">
              <w:rPr>
                <w:rFonts w:cs="Calibri"/>
                <w:color w:val="000000"/>
                <w:sz w:val="16"/>
                <w:szCs w:val="16"/>
              </w:rPr>
              <w:t xml:space="preserve"> od wsparcia finansowego z pomocy społecznej</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edukacji</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aktywności społecznej</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bottom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tcBorders>
              <w:bottom w:val="double" w:sz="4" w:space="0" w:color="auto"/>
            </w:tcBorders>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emigracja</w:t>
            </w:r>
            <w:proofErr w:type="gramEnd"/>
            <w:r w:rsidRPr="00FF044D">
              <w:rPr>
                <w:rFonts w:cs="Calibri"/>
                <w:color w:val="000000"/>
                <w:sz w:val="16"/>
                <w:szCs w:val="16"/>
              </w:rPr>
              <w:t xml:space="preserve"> ludzi młodych i wykształconych</w:t>
            </w:r>
          </w:p>
        </w:tc>
        <w:tc>
          <w:tcPr>
            <w:tcW w:w="992" w:type="dxa"/>
            <w:tcBorders>
              <w:bottom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FFAE5D"/>
            <w:textDirection w:val="btLr"/>
            <w:vAlign w:val="center"/>
          </w:tcPr>
          <w:p w:rsidR="00171BDD" w:rsidRPr="00FF044D" w:rsidRDefault="00171BDD" w:rsidP="00171BDD">
            <w:pPr>
              <w:ind w:left="113" w:right="113" w:firstLine="0"/>
              <w:jc w:val="center"/>
              <w:rPr>
                <w:sz w:val="16"/>
                <w:szCs w:val="16"/>
              </w:rPr>
            </w:pPr>
            <w:r>
              <w:rPr>
                <w:sz w:val="16"/>
                <w:szCs w:val="16"/>
              </w:rPr>
              <w:t>Strefa gospodarcza</w:t>
            </w:r>
          </w:p>
        </w:tc>
        <w:tc>
          <w:tcPr>
            <w:tcW w:w="3544" w:type="dxa"/>
            <w:tcBorders>
              <w:top w:val="double" w:sz="4" w:space="0" w:color="auto"/>
            </w:tcBorders>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w:t>
            </w:r>
            <w:r w:rsidRPr="00F46544">
              <w:rPr>
                <w:rFonts w:cs="Calibri"/>
                <w:color w:val="000000"/>
                <w:sz w:val="16"/>
                <w:szCs w:val="16"/>
                <w:shd w:val="clear" w:color="auto" w:fill="FFCF9F"/>
              </w:rPr>
              <w:t>z</w:t>
            </w:r>
            <w:r w:rsidRPr="00FF044D">
              <w:rPr>
                <w:rFonts w:cs="Calibri"/>
                <w:color w:val="000000"/>
                <w:sz w:val="16"/>
                <w:szCs w:val="16"/>
              </w:rPr>
              <w:t>iom przedsiębiorczości</w:t>
            </w:r>
          </w:p>
        </w:tc>
        <w:tc>
          <w:tcPr>
            <w:tcW w:w="992" w:type="dxa"/>
            <w:tcBorders>
              <w:top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terenów inwestycyjnych</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2</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wizerunek gminy w oczach inwestorów</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wsparcia dla nowych przedsiębiorców</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współpracy pomiędzy lokalnymi przedsiębiorcami</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c>
          <w:tcPr>
            <w:tcW w:w="993"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konkurencji na rynku lokalnym</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źródeł finansowania dla przedsiębiorców</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miejsc pracy</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bottom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tcBorders>
              <w:bottom w:val="double" w:sz="4" w:space="0" w:color="auto"/>
            </w:tcBorders>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bezrobocia</w:t>
            </w:r>
          </w:p>
        </w:tc>
        <w:tc>
          <w:tcPr>
            <w:tcW w:w="992" w:type="dxa"/>
            <w:tcBorders>
              <w:bottom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CC99FF"/>
            <w:textDirection w:val="btLr"/>
            <w:vAlign w:val="center"/>
          </w:tcPr>
          <w:p w:rsidR="00171BDD" w:rsidRPr="00FF044D" w:rsidRDefault="00171BDD" w:rsidP="00171BDD">
            <w:pPr>
              <w:ind w:left="113" w:right="113" w:firstLine="0"/>
              <w:jc w:val="center"/>
              <w:rPr>
                <w:sz w:val="16"/>
                <w:szCs w:val="16"/>
              </w:rPr>
            </w:pPr>
            <w:r>
              <w:rPr>
                <w:sz w:val="16"/>
                <w:szCs w:val="16"/>
              </w:rPr>
              <w:t>Strefa przestrzenno-funkcjonalna</w:t>
            </w:r>
          </w:p>
        </w:tc>
        <w:tc>
          <w:tcPr>
            <w:tcW w:w="3544" w:type="dxa"/>
            <w:tcBorders>
              <w:top w:val="double" w:sz="4" w:space="0" w:color="auto"/>
            </w:tcBorders>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utrudnienia</w:t>
            </w:r>
            <w:proofErr w:type="gramEnd"/>
            <w:r w:rsidRPr="00FF044D">
              <w:rPr>
                <w:rFonts w:cs="Calibri"/>
                <w:color w:val="000000"/>
                <w:sz w:val="16"/>
                <w:szCs w:val="16"/>
              </w:rPr>
              <w:t xml:space="preserve"> w połączeniach z większymi ośrodkami</w:t>
            </w:r>
          </w:p>
        </w:tc>
        <w:tc>
          <w:tcPr>
            <w:tcW w:w="992" w:type="dxa"/>
            <w:tcBorders>
              <w:top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top w:val="double" w:sz="4" w:space="0" w:color="auto"/>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infrastruktury drogowej i pieszej</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chodników</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2</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ścieżek rowerowych</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2</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lub zły stan terenów zielonych (parki, skwery itp.)</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nieestetyczne</w:t>
            </w:r>
            <w:proofErr w:type="gramEnd"/>
            <w:r w:rsidRPr="00FF044D">
              <w:rPr>
                <w:rFonts w:cs="Calibri"/>
                <w:color w:val="000000"/>
                <w:sz w:val="16"/>
                <w:szCs w:val="16"/>
              </w:rPr>
              <w:t xml:space="preserve"> otoczenie</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atrakcyjnych terenów rekreacyjnych</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ruchu samochodowego</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2</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bottom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tcBorders>
              <w:bottom w:val="double" w:sz="4" w:space="0" w:color="auto"/>
            </w:tcBorders>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połączeń komunikacyjnych</w:t>
            </w:r>
          </w:p>
        </w:tc>
        <w:tc>
          <w:tcPr>
            <w:tcW w:w="992" w:type="dxa"/>
            <w:tcBorders>
              <w:bottom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bottom w:val="double" w:sz="4" w:space="0" w:color="auto"/>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FFFF99"/>
            <w:textDirection w:val="btLr"/>
            <w:vAlign w:val="center"/>
          </w:tcPr>
          <w:p w:rsidR="00171BDD" w:rsidRPr="00FF044D" w:rsidRDefault="00171BDD" w:rsidP="00171BDD">
            <w:pPr>
              <w:ind w:left="113" w:right="113" w:firstLine="0"/>
              <w:jc w:val="center"/>
              <w:rPr>
                <w:sz w:val="16"/>
                <w:szCs w:val="16"/>
              </w:rPr>
            </w:pPr>
            <w:r>
              <w:rPr>
                <w:sz w:val="16"/>
                <w:szCs w:val="16"/>
              </w:rPr>
              <w:t>Strefa techniczna</w:t>
            </w:r>
          </w:p>
        </w:tc>
        <w:tc>
          <w:tcPr>
            <w:tcW w:w="3544" w:type="dxa"/>
            <w:tcBorders>
              <w:top w:val="double" w:sz="4" w:space="0" w:color="auto"/>
            </w:tcBorders>
            <w:shd w:val="clear" w:color="auto" w:fill="FFFFD1"/>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wyposażenia w podstawowe media</w:t>
            </w:r>
          </w:p>
        </w:tc>
        <w:tc>
          <w:tcPr>
            <w:tcW w:w="992" w:type="dxa"/>
            <w:tcBorders>
              <w:top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top w:val="double" w:sz="4" w:space="0" w:color="auto"/>
              <w:right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FFFF99"/>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budynków mieszkalnych</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FF99"/>
            <w:vAlign w:val="center"/>
          </w:tcPr>
          <w:p w:rsidR="00171BDD" w:rsidRPr="00FF044D" w:rsidRDefault="00171BDD" w:rsidP="00171BDD">
            <w:pPr>
              <w:ind w:firstLine="0"/>
              <w:jc w:val="center"/>
              <w:rPr>
                <w:sz w:val="16"/>
                <w:szCs w:val="16"/>
              </w:rPr>
            </w:pPr>
          </w:p>
        </w:tc>
        <w:tc>
          <w:tcPr>
            <w:tcW w:w="3544" w:type="dxa"/>
            <w:shd w:val="clear" w:color="auto" w:fill="FFFFD1"/>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obiektów zabytkowych</w:t>
            </w:r>
          </w:p>
        </w:tc>
        <w:tc>
          <w:tcPr>
            <w:tcW w:w="992" w:type="dxa"/>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FFFFD1"/>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trHeight w:val="534"/>
          <w:jc w:val="center"/>
        </w:trPr>
        <w:tc>
          <w:tcPr>
            <w:tcW w:w="817" w:type="dxa"/>
            <w:vMerge/>
            <w:tcBorders>
              <w:left w:val="double" w:sz="4" w:space="0" w:color="auto"/>
              <w:bottom w:val="double" w:sz="4" w:space="0" w:color="auto"/>
            </w:tcBorders>
            <w:shd w:val="clear" w:color="auto" w:fill="FFFF99"/>
            <w:vAlign w:val="center"/>
          </w:tcPr>
          <w:p w:rsidR="00171BDD" w:rsidRPr="00FF044D" w:rsidRDefault="00171BDD" w:rsidP="00171BDD">
            <w:pPr>
              <w:ind w:firstLine="0"/>
              <w:jc w:val="center"/>
              <w:rPr>
                <w:sz w:val="16"/>
                <w:szCs w:val="16"/>
              </w:rPr>
            </w:pPr>
          </w:p>
        </w:tc>
        <w:tc>
          <w:tcPr>
            <w:tcW w:w="3544" w:type="dxa"/>
            <w:tcBorders>
              <w:bottom w:val="double" w:sz="4" w:space="0" w:color="auto"/>
            </w:tcBorders>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duża</w:t>
            </w:r>
            <w:proofErr w:type="gramEnd"/>
            <w:r w:rsidRPr="00FF044D">
              <w:rPr>
                <w:rFonts w:cs="Calibri"/>
                <w:color w:val="000000"/>
                <w:sz w:val="16"/>
                <w:szCs w:val="16"/>
              </w:rPr>
              <w:t xml:space="preserve"> liczba obiektów zdegradowanych i pustostanów</w:t>
            </w:r>
          </w:p>
        </w:tc>
        <w:tc>
          <w:tcPr>
            <w:tcW w:w="992" w:type="dxa"/>
            <w:tcBorders>
              <w:bottom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c>
          <w:tcPr>
            <w:tcW w:w="993" w:type="dxa"/>
            <w:tcBorders>
              <w:bottom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C4E59F"/>
            <w:textDirection w:val="btLr"/>
            <w:vAlign w:val="center"/>
          </w:tcPr>
          <w:p w:rsidR="00171BDD" w:rsidRPr="00FF044D" w:rsidRDefault="00171BDD" w:rsidP="00171BDD">
            <w:pPr>
              <w:ind w:left="113" w:right="113" w:firstLine="0"/>
              <w:jc w:val="center"/>
              <w:rPr>
                <w:sz w:val="16"/>
                <w:szCs w:val="16"/>
              </w:rPr>
            </w:pPr>
            <w:r>
              <w:rPr>
                <w:sz w:val="16"/>
                <w:szCs w:val="16"/>
              </w:rPr>
              <w:t>Strefa środowiskowa</w:t>
            </w:r>
          </w:p>
        </w:tc>
        <w:tc>
          <w:tcPr>
            <w:tcW w:w="3544" w:type="dxa"/>
            <w:tcBorders>
              <w:top w:val="double" w:sz="4" w:space="0" w:color="auto"/>
            </w:tcBorders>
            <w:shd w:val="clear" w:color="auto" w:fill="D8EEC0"/>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zbiorników i cieków </w:t>
            </w:r>
            <w:r w:rsidRPr="00FF044D">
              <w:rPr>
                <w:rFonts w:cs="Calibri"/>
                <w:color w:val="000000"/>
                <w:sz w:val="16"/>
                <w:szCs w:val="16"/>
              </w:rPr>
              <w:lastRenderedPageBreak/>
              <w:t>wodnych</w:t>
            </w:r>
          </w:p>
        </w:tc>
        <w:tc>
          <w:tcPr>
            <w:tcW w:w="992" w:type="dxa"/>
            <w:tcBorders>
              <w:top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lastRenderedPageBreak/>
              <w:t>1</w:t>
            </w:r>
          </w:p>
        </w:tc>
        <w:tc>
          <w:tcPr>
            <w:tcW w:w="992" w:type="dxa"/>
            <w:tcBorders>
              <w:top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1</w:t>
            </w:r>
          </w:p>
        </w:tc>
        <w:tc>
          <w:tcPr>
            <w:tcW w:w="993" w:type="dxa"/>
            <w:tcBorders>
              <w:top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C4E59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gleb, w tym dzikie wysypiska śmieci</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2</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C4E59F"/>
            <w:vAlign w:val="center"/>
          </w:tcPr>
          <w:p w:rsidR="00171BDD" w:rsidRPr="00FF044D" w:rsidRDefault="00171BDD" w:rsidP="00171BDD">
            <w:pPr>
              <w:ind w:firstLine="0"/>
              <w:jc w:val="center"/>
              <w:rPr>
                <w:sz w:val="16"/>
                <w:szCs w:val="16"/>
              </w:rPr>
            </w:pPr>
          </w:p>
        </w:tc>
        <w:tc>
          <w:tcPr>
            <w:tcW w:w="3544" w:type="dxa"/>
            <w:shd w:val="clear" w:color="auto" w:fill="D8EEC0"/>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hałasu</w:t>
            </w:r>
          </w:p>
        </w:tc>
        <w:tc>
          <w:tcPr>
            <w:tcW w:w="992" w:type="dxa"/>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D8EEC0"/>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4E59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powietrza atmosferycznego</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2</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bottom w:val="single" w:sz="12" w:space="0" w:color="auto"/>
            </w:tcBorders>
            <w:shd w:val="clear" w:color="auto" w:fill="C4E59F"/>
            <w:vAlign w:val="center"/>
          </w:tcPr>
          <w:p w:rsidR="00171BDD" w:rsidRPr="00FF044D" w:rsidRDefault="00171BDD" w:rsidP="00171BDD">
            <w:pPr>
              <w:ind w:firstLine="0"/>
              <w:jc w:val="center"/>
              <w:rPr>
                <w:sz w:val="16"/>
                <w:szCs w:val="16"/>
              </w:rPr>
            </w:pPr>
          </w:p>
        </w:tc>
        <w:tc>
          <w:tcPr>
            <w:tcW w:w="3544" w:type="dxa"/>
            <w:tcBorders>
              <w:bottom w:val="single" w:sz="12" w:space="0" w:color="auto"/>
            </w:tcBorders>
            <w:shd w:val="clear" w:color="auto" w:fill="D8EEC0"/>
            <w:vAlign w:val="center"/>
          </w:tcPr>
          <w:p w:rsidR="00171BDD" w:rsidRPr="00FF044D" w:rsidRDefault="00171BDD" w:rsidP="00171BDD">
            <w:pPr>
              <w:ind w:firstLine="34"/>
              <w:jc w:val="left"/>
              <w:rPr>
                <w:rFonts w:cs="Calibri"/>
                <w:color w:val="000000"/>
                <w:sz w:val="16"/>
                <w:szCs w:val="16"/>
              </w:rPr>
            </w:pPr>
            <w:r w:rsidRPr="00FF044D">
              <w:rPr>
                <w:rFonts w:cs="Calibri"/>
                <w:color w:val="000000"/>
                <w:sz w:val="16"/>
                <w:szCs w:val="16"/>
              </w:rPr>
              <w:t xml:space="preserve">Znaczna ilość wyrobów zawierających azbest </w:t>
            </w:r>
          </w:p>
        </w:tc>
        <w:tc>
          <w:tcPr>
            <w:tcW w:w="992" w:type="dxa"/>
            <w:tcBorders>
              <w:bottom w:val="single" w:sz="12"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bottom w:val="single" w:sz="12"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tcBorders>
              <w:bottom w:val="single" w:sz="12"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bottom w:val="single" w:sz="12" w:space="0" w:color="auto"/>
              <w:right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4361" w:type="dxa"/>
            <w:gridSpan w:val="2"/>
            <w:tcBorders>
              <w:top w:val="double" w:sz="4" w:space="0" w:color="auto"/>
              <w:left w:val="double" w:sz="4" w:space="0" w:color="auto"/>
              <w:bottom w:val="single" w:sz="12" w:space="0" w:color="auto"/>
            </w:tcBorders>
            <w:shd w:val="clear" w:color="auto" w:fill="E0E0E0" w:themeFill="text2" w:themeFillTint="33"/>
            <w:vAlign w:val="center"/>
          </w:tcPr>
          <w:p w:rsidR="00171BDD" w:rsidRPr="00FF044D" w:rsidRDefault="00171BDD" w:rsidP="00171BDD">
            <w:pPr>
              <w:ind w:firstLine="0"/>
              <w:jc w:val="left"/>
              <w:rPr>
                <w:sz w:val="16"/>
                <w:szCs w:val="16"/>
              </w:rPr>
            </w:pPr>
            <w:r w:rsidRPr="00FF044D">
              <w:rPr>
                <w:sz w:val="16"/>
                <w:szCs w:val="16"/>
              </w:rPr>
              <w:t xml:space="preserve">Pytanie 9. Co wyróżnia wybrany obszar na tle innych, potencjały w wybranym </w:t>
            </w:r>
            <w:proofErr w:type="gramStart"/>
            <w:r w:rsidRPr="00FF044D">
              <w:rPr>
                <w:sz w:val="16"/>
                <w:szCs w:val="16"/>
              </w:rPr>
              <w:t>sołectwie</w:t>
            </w:r>
            <w:proofErr w:type="gramEnd"/>
          </w:p>
        </w:tc>
        <w:tc>
          <w:tcPr>
            <w:tcW w:w="4927" w:type="dxa"/>
            <w:gridSpan w:val="5"/>
            <w:tcBorders>
              <w:top w:val="double" w:sz="4" w:space="0" w:color="auto"/>
              <w:bottom w:val="single" w:sz="12" w:space="0" w:color="auto"/>
              <w:right w:val="double" w:sz="4" w:space="0" w:color="auto"/>
            </w:tcBorders>
            <w:shd w:val="clear" w:color="auto" w:fill="E0E0E0" w:themeFill="text2" w:themeFillTint="33"/>
            <w:vAlign w:val="center"/>
          </w:tcPr>
          <w:p w:rsidR="00171BDD" w:rsidRDefault="00171BDD" w:rsidP="00171BDD">
            <w:pPr>
              <w:pStyle w:val="Akapitzlist"/>
              <w:numPr>
                <w:ilvl w:val="0"/>
                <w:numId w:val="22"/>
              </w:numPr>
              <w:ind w:left="175" w:hanging="141"/>
              <w:jc w:val="left"/>
              <w:rPr>
                <w:sz w:val="16"/>
                <w:szCs w:val="16"/>
              </w:rPr>
            </w:pPr>
            <w:r>
              <w:rPr>
                <w:sz w:val="16"/>
                <w:szCs w:val="16"/>
              </w:rPr>
              <w:t>Duże boisko chętnie użytkowane przez młodzież</w:t>
            </w:r>
          </w:p>
          <w:p w:rsidR="00171BDD" w:rsidRPr="003D2C9B" w:rsidRDefault="00171BDD" w:rsidP="00171BDD">
            <w:pPr>
              <w:pStyle w:val="Akapitzlist"/>
              <w:numPr>
                <w:ilvl w:val="0"/>
                <w:numId w:val="22"/>
              </w:numPr>
              <w:ind w:left="175" w:hanging="141"/>
              <w:jc w:val="left"/>
              <w:rPr>
                <w:sz w:val="16"/>
                <w:szCs w:val="16"/>
              </w:rPr>
            </w:pPr>
            <w:r>
              <w:rPr>
                <w:sz w:val="16"/>
                <w:szCs w:val="16"/>
              </w:rPr>
              <w:t>Pojedyncze osoby aktywnie działające na rzecz lokalnej społeczności</w:t>
            </w:r>
          </w:p>
        </w:tc>
      </w:tr>
      <w:tr w:rsidR="00171BDD" w:rsidRPr="00FF044D" w:rsidTr="00171BDD">
        <w:trPr>
          <w:jc w:val="center"/>
        </w:trPr>
        <w:tc>
          <w:tcPr>
            <w:tcW w:w="4361" w:type="dxa"/>
            <w:gridSpan w:val="2"/>
            <w:tcBorders>
              <w:top w:val="double" w:sz="4" w:space="0" w:color="auto"/>
              <w:left w:val="double" w:sz="4" w:space="0" w:color="auto"/>
              <w:bottom w:val="double" w:sz="4" w:space="0" w:color="auto"/>
            </w:tcBorders>
            <w:shd w:val="clear" w:color="auto" w:fill="E0E0E0" w:themeFill="text2" w:themeFillTint="33"/>
            <w:vAlign w:val="center"/>
          </w:tcPr>
          <w:p w:rsidR="00171BDD" w:rsidRPr="00FF044D" w:rsidRDefault="00171BDD" w:rsidP="00171BDD">
            <w:pPr>
              <w:ind w:firstLine="0"/>
              <w:jc w:val="left"/>
              <w:rPr>
                <w:sz w:val="16"/>
                <w:szCs w:val="16"/>
              </w:rPr>
            </w:pPr>
            <w:r w:rsidRPr="00FF044D">
              <w:rPr>
                <w:sz w:val="16"/>
                <w:szCs w:val="16"/>
              </w:rPr>
              <w:t>Pytanie 10: Inne istotne informacje z punktu widzenia opracowania Gminnego Programu Rewitalizacji Gminy Hrubieszów</w:t>
            </w:r>
          </w:p>
        </w:tc>
        <w:tc>
          <w:tcPr>
            <w:tcW w:w="4927" w:type="dxa"/>
            <w:gridSpan w:val="5"/>
            <w:tcBorders>
              <w:top w:val="double" w:sz="4" w:space="0" w:color="auto"/>
              <w:bottom w:val="double" w:sz="4" w:space="0" w:color="auto"/>
              <w:right w:val="double" w:sz="4" w:space="0" w:color="auto"/>
            </w:tcBorders>
            <w:shd w:val="clear" w:color="auto" w:fill="E0E0E0" w:themeFill="text2" w:themeFillTint="33"/>
            <w:vAlign w:val="center"/>
          </w:tcPr>
          <w:p w:rsidR="00171BDD" w:rsidRDefault="00171BDD" w:rsidP="00171BDD">
            <w:pPr>
              <w:pStyle w:val="Akapitzlist"/>
              <w:numPr>
                <w:ilvl w:val="0"/>
                <w:numId w:val="22"/>
              </w:numPr>
              <w:ind w:left="175" w:hanging="141"/>
              <w:jc w:val="left"/>
              <w:rPr>
                <w:sz w:val="16"/>
                <w:szCs w:val="16"/>
              </w:rPr>
            </w:pPr>
            <w:r>
              <w:rPr>
                <w:sz w:val="16"/>
                <w:szCs w:val="16"/>
              </w:rPr>
              <w:t>Brak spotkań z mieszkańcami</w:t>
            </w:r>
          </w:p>
          <w:p w:rsidR="00171BDD" w:rsidRPr="004460A0" w:rsidRDefault="00171BDD" w:rsidP="00171BDD">
            <w:pPr>
              <w:pStyle w:val="Akapitzlist"/>
              <w:numPr>
                <w:ilvl w:val="0"/>
                <w:numId w:val="22"/>
              </w:numPr>
              <w:ind w:left="175" w:hanging="141"/>
              <w:jc w:val="left"/>
              <w:rPr>
                <w:sz w:val="16"/>
                <w:szCs w:val="16"/>
              </w:rPr>
            </w:pPr>
            <w:r>
              <w:rPr>
                <w:sz w:val="16"/>
                <w:szCs w:val="16"/>
              </w:rPr>
              <w:t>Brak tras rowerowych i chodników zapewniających bezpieczeństwo oraz potencjał turystyczny</w:t>
            </w:r>
          </w:p>
        </w:tc>
      </w:tr>
    </w:tbl>
    <w:p w:rsidR="00171BDD" w:rsidRDefault="00171BDD" w:rsidP="00171BDD">
      <w:pPr>
        <w:rPr>
          <w:i/>
          <w:sz w:val="18"/>
        </w:rPr>
      </w:pPr>
      <w:r w:rsidRPr="0067776F">
        <w:rPr>
          <w:i/>
          <w:sz w:val="18"/>
        </w:rPr>
        <w:t>Źródło: Opracowanie własne</w:t>
      </w:r>
    </w:p>
    <w:p w:rsidR="00171BDD" w:rsidRDefault="00171BDD" w:rsidP="00171BDD">
      <w:pPr>
        <w:pStyle w:val="Legenda"/>
        <w:keepNext/>
        <w:spacing w:after="0"/>
      </w:pPr>
      <w:r>
        <w:t xml:space="preserve">Tabela </w:t>
      </w:r>
      <w:fldSimple w:instr=" SEQ Tabela \* ARABIC ">
        <w:r w:rsidR="004E0A50">
          <w:rPr>
            <w:noProof/>
          </w:rPr>
          <w:t>18</w:t>
        </w:r>
      </w:fldSimple>
      <w:r>
        <w:t xml:space="preserve">. </w:t>
      </w:r>
      <w:r w:rsidRPr="00AA74D7">
        <w:t xml:space="preserve">Odpowiedzi na pytania 4-10. Jakiego rodzaju problemy i w jakim natężeniu (skali) występują w sołectwie </w:t>
      </w:r>
      <w:proofErr w:type="gramStart"/>
      <w:r>
        <w:t>Obrowiec</w:t>
      </w:r>
      <w:proofErr w:type="gramEnd"/>
    </w:p>
    <w:tbl>
      <w:tblPr>
        <w:tblStyle w:val="Tabela-Siatka"/>
        <w:tblW w:w="0" w:type="auto"/>
        <w:jc w:val="center"/>
        <w:tblLayout w:type="fixed"/>
        <w:tblLook w:val="04A0" w:firstRow="1" w:lastRow="0" w:firstColumn="1" w:lastColumn="0" w:noHBand="0" w:noVBand="1"/>
      </w:tblPr>
      <w:tblGrid>
        <w:gridCol w:w="817"/>
        <w:gridCol w:w="3544"/>
        <w:gridCol w:w="992"/>
        <w:gridCol w:w="992"/>
        <w:gridCol w:w="993"/>
        <w:gridCol w:w="992"/>
        <w:gridCol w:w="958"/>
      </w:tblGrid>
      <w:tr w:rsidR="00171BDD" w:rsidRPr="00FF044D" w:rsidTr="00171BDD">
        <w:trPr>
          <w:jc w:val="center"/>
        </w:trPr>
        <w:tc>
          <w:tcPr>
            <w:tcW w:w="9288" w:type="dxa"/>
            <w:gridSpan w:val="7"/>
            <w:tcBorders>
              <w:top w:val="nil"/>
              <w:left w:val="nil"/>
              <w:bottom w:val="double" w:sz="4" w:space="0" w:color="auto"/>
              <w:right w:val="nil"/>
            </w:tcBorders>
            <w:shd w:val="clear" w:color="auto" w:fill="E0E0E0" w:themeFill="text2" w:themeFillTint="33"/>
            <w:vAlign w:val="center"/>
          </w:tcPr>
          <w:p w:rsidR="00171BDD" w:rsidRPr="00FF044D" w:rsidRDefault="00171BDD" w:rsidP="00171BDD">
            <w:pPr>
              <w:ind w:firstLine="0"/>
              <w:jc w:val="center"/>
              <w:rPr>
                <w:sz w:val="16"/>
                <w:szCs w:val="16"/>
              </w:rPr>
            </w:pPr>
            <w:r w:rsidRPr="00D46956">
              <w:rPr>
                <w:sz w:val="20"/>
                <w:szCs w:val="16"/>
              </w:rPr>
              <w:t xml:space="preserve">Sołectwo </w:t>
            </w:r>
            <w:r>
              <w:rPr>
                <w:sz w:val="20"/>
                <w:szCs w:val="16"/>
              </w:rPr>
              <w:t>Obrowiec</w:t>
            </w:r>
          </w:p>
        </w:tc>
      </w:tr>
      <w:tr w:rsidR="00171BDD" w:rsidRPr="00FF044D" w:rsidTr="00171BDD">
        <w:trPr>
          <w:jc w:val="center"/>
        </w:trPr>
        <w:tc>
          <w:tcPr>
            <w:tcW w:w="817" w:type="dxa"/>
            <w:vMerge w:val="restart"/>
            <w:tcBorders>
              <w:top w:val="double" w:sz="4" w:space="0" w:color="auto"/>
              <w:left w:val="nil"/>
            </w:tcBorders>
            <w:vAlign w:val="center"/>
          </w:tcPr>
          <w:p w:rsidR="00171BDD" w:rsidRPr="00FF044D" w:rsidRDefault="00171BDD" w:rsidP="00171BDD">
            <w:pPr>
              <w:ind w:firstLine="0"/>
              <w:jc w:val="center"/>
              <w:rPr>
                <w:sz w:val="16"/>
                <w:szCs w:val="16"/>
              </w:rPr>
            </w:pPr>
          </w:p>
        </w:tc>
        <w:tc>
          <w:tcPr>
            <w:tcW w:w="3544" w:type="dxa"/>
            <w:vMerge w:val="restart"/>
            <w:tcBorders>
              <w:top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Rodzaj problemu</w:t>
            </w:r>
          </w:p>
        </w:tc>
        <w:tc>
          <w:tcPr>
            <w:tcW w:w="4927" w:type="dxa"/>
            <w:gridSpan w:val="5"/>
            <w:tcBorders>
              <w:top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Natężenie (skala)</w:t>
            </w:r>
          </w:p>
        </w:tc>
      </w:tr>
      <w:tr w:rsidR="00171BDD" w:rsidRPr="00FF044D" w:rsidTr="00171BDD">
        <w:trPr>
          <w:jc w:val="center"/>
        </w:trPr>
        <w:tc>
          <w:tcPr>
            <w:tcW w:w="817" w:type="dxa"/>
            <w:vMerge/>
            <w:tcBorders>
              <w:left w:val="nil"/>
              <w:bottom w:val="double" w:sz="4" w:space="0" w:color="auto"/>
            </w:tcBorders>
            <w:vAlign w:val="center"/>
          </w:tcPr>
          <w:p w:rsidR="00171BDD" w:rsidRPr="00FF044D" w:rsidRDefault="00171BDD" w:rsidP="00171BDD">
            <w:pPr>
              <w:ind w:firstLine="0"/>
              <w:jc w:val="center"/>
              <w:rPr>
                <w:sz w:val="16"/>
                <w:szCs w:val="16"/>
              </w:rPr>
            </w:pPr>
          </w:p>
        </w:tc>
        <w:tc>
          <w:tcPr>
            <w:tcW w:w="3544" w:type="dxa"/>
            <w:vMerge/>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p>
        </w:tc>
        <w:tc>
          <w:tcPr>
            <w:tcW w:w="992"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Brak problemu</w:t>
            </w:r>
          </w:p>
        </w:tc>
        <w:tc>
          <w:tcPr>
            <w:tcW w:w="992"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Niskie natężenie</w:t>
            </w:r>
          </w:p>
        </w:tc>
        <w:tc>
          <w:tcPr>
            <w:tcW w:w="993"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Średnie natężenie</w:t>
            </w:r>
          </w:p>
        </w:tc>
        <w:tc>
          <w:tcPr>
            <w:tcW w:w="992"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Wyższe natężenie</w:t>
            </w:r>
          </w:p>
        </w:tc>
        <w:tc>
          <w:tcPr>
            <w:tcW w:w="958"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Wysokie natężenie</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87BAFF" w:themeFill="accent5" w:themeFillTint="66"/>
            <w:textDirection w:val="btLr"/>
            <w:vAlign w:val="center"/>
          </w:tcPr>
          <w:p w:rsidR="00171BDD" w:rsidRPr="00FF044D" w:rsidRDefault="00171BDD" w:rsidP="00171BDD">
            <w:pPr>
              <w:ind w:left="113" w:right="113" w:firstLine="0"/>
              <w:jc w:val="center"/>
              <w:rPr>
                <w:sz w:val="16"/>
                <w:szCs w:val="16"/>
              </w:rPr>
            </w:pPr>
            <w:r>
              <w:rPr>
                <w:sz w:val="16"/>
                <w:szCs w:val="16"/>
              </w:rPr>
              <w:t xml:space="preserve">      Strefa społeczna</w:t>
            </w:r>
          </w:p>
        </w:tc>
        <w:tc>
          <w:tcPr>
            <w:tcW w:w="3544" w:type="dxa"/>
            <w:tcBorders>
              <w:top w:val="double" w:sz="4" w:space="0" w:color="auto"/>
            </w:tcBorders>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bezrobocie</w:t>
            </w:r>
            <w:proofErr w:type="gramEnd"/>
          </w:p>
        </w:tc>
        <w:tc>
          <w:tcPr>
            <w:tcW w:w="992" w:type="dxa"/>
            <w:tcBorders>
              <w:top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top w:val="double" w:sz="4" w:space="0" w:color="auto"/>
              <w:bottom w:val="single" w:sz="2" w:space="0" w:color="auto"/>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ubóstwo</w:t>
            </w:r>
            <w:proofErr w:type="gramEnd"/>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top w:val="single" w:sz="2" w:space="0" w:color="auto"/>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przestępczość</w:t>
            </w:r>
            <w:proofErr w:type="gramEnd"/>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alkoholizm</w:t>
            </w:r>
            <w:proofErr w:type="gramEnd"/>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przemoc</w:t>
            </w:r>
            <w:proofErr w:type="gramEnd"/>
            <w:r w:rsidRPr="00FF044D">
              <w:rPr>
                <w:rFonts w:cs="Calibri"/>
                <w:color w:val="000000"/>
                <w:sz w:val="16"/>
                <w:szCs w:val="16"/>
              </w:rPr>
              <w:t xml:space="preserve"> w rodzinie</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bezdomność</w:t>
            </w:r>
            <w:proofErr w:type="gramEnd"/>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niepełnosprawność</w:t>
            </w:r>
            <w:proofErr w:type="gramEnd"/>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starzenie</w:t>
            </w:r>
            <w:proofErr w:type="gramEnd"/>
            <w:r w:rsidRPr="00FF044D">
              <w:rPr>
                <w:rFonts w:cs="Calibri"/>
                <w:color w:val="000000"/>
                <w:sz w:val="16"/>
                <w:szCs w:val="16"/>
              </w:rPr>
              <w:t xml:space="preserve"> się społeczeństwa</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dostępu do kultury</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niezaradność</w:t>
            </w:r>
            <w:proofErr w:type="gramEnd"/>
            <w:r w:rsidRPr="00FF044D">
              <w:rPr>
                <w:rFonts w:cs="Calibri"/>
                <w:color w:val="000000"/>
                <w:sz w:val="16"/>
                <w:szCs w:val="16"/>
              </w:rPr>
              <w:t xml:space="preserve"> życiowa</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integracji lokalnej</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uzależnienie</w:t>
            </w:r>
            <w:proofErr w:type="gramEnd"/>
            <w:r w:rsidRPr="00FF044D">
              <w:rPr>
                <w:rFonts w:cs="Calibri"/>
                <w:color w:val="000000"/>
                <w:sz w:val="16"/>
                <w:szCs w:val="16"/>
              </w:rPr>
              <w:t xml:space="preserve"> od wsparcia finansowego z pomocy społecznej</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edukacji</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aktywności społecznej</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bottom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tcBorders>
              <w:bottom w:val="double" w:sz="4" w:space="0" w:color="auto"/>
            </w:tcBorders>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emigracja</w:t>
            </w:r>
            <w:proofErr w:type="gramEnd"/>
            <w:r w:rsidRPr="00FF044D">
              <w:rPr>
                <w:rFonts w:cs="Calibri"/>
                <w:color w:val="000000"/>
                <w:sz w:val="16"/>
                <w:szCs w:val="16"/>
              </w:rPr>
              <w:t xml:space="preserve"> ludzi młodych i wykształconych</w:t>
            </w:r>
          </w:p>
        </w:tc>
        <w:tc>
          <w:tcPr>
            <w:tcW w:w="992" w:type="dxa"/>
            <w:tcBorders>
              <w:bottom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FFAE5D"/>
            <w:textDirection w:val="btLr"/>
            <w:vAlign w:val="center"/>
          </w:tcPr>
          <w:p w:rsidR="00171BDD" w:rsidRPr="00FF044D" w:rsidRDefault="00171BDD" w:rsidP="00171BDD">
            <w:pPr>
              <w:ind w:left="113" w:right="113" w:firstLine="0"/>
              <w:jc w:val="center"/>
              <w:rPr>
                <w:sz w:val="16"/>
                <w:szCs w:val="16"/>
              </w:rPr>
            </w:pPr>
            <w:r>
              <w:rPr>
                <w:sz w:val="16"/>
                <w:szCs w:val="16"/>
              </w:rPr>
              <w:t>Strefa gospodarcza</w:t>
            </w:r>
          </w:p>
        </w:tc>
        <w:tc>
          <w:tcPr>
            <w:tcW w:w="3544" w:type="dxa"/>
            <w:tcBorders>
              <w:top w:val="double" w:sz="4" w:space="0" w:color="auto"/>
            </w:tcBorders>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w:t>
            </w:r>
            <w:r w:rsidRPr="00F46544">
              <w:rPr>
                <w:rFonts w:cs="Calibri"/>
                <w:color w:val="000000"/>
                <w:sz w:val="16"/>
                <w:szCs w:val="16"/>
                <w:shd w:val="clear" w:color="auto" w:fill="FFCF9F"/>
              </w:rPr>
              <w:t>z</w:t>
            </w:r>
            <w:r w:rsidRPr="00FF044D">
              <w:rPr>
                <w:rFonts w:cs="Calibri"/>
                <w:color w:val="000000"/>
                <w:sz w:val="16"/>
                <w:szCs w:val="16"/>
              </w:rPr>
              <w:t>iom przedsiębiorczości</w:t>
            </w:r>
          </w:p>
        </w:tc>
        <w:tc>
          <w:tcPr>
            <w:tcW w:w="992" w:type="dxa"/>
            <w:tcBorders>
              <w:top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terenów inwestycyjnych</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wizerunek gminy w oczach inwestorów</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wsparcia dla nowych przedsiębiorców</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współpracy pomiędzy lokalnymi przedsiębiorcami</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konkurencji na rynku lokalnym</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źródeł finansowania dla przedsiębiorców</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miejsc pracy</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bottom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tcBorders>
              <w:bottom w:val="double" w:sz="4" w:space="0" w:color="auto"/>
            </w:tcBorders>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bezrobocia</w:t>
            </w:r>
          </w:p>
        </w:tc>
        <w:tc>
          <w:tcPr>
            <w:tcW w:w="992" w:type="dxa"/>
            <w:tcBorders>
              <w:bottom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CC99FF"/>
            <w:textDirection w:val="btLr"/>
            <w:vAlign w:val="center"/>
          </w:tcPr>
          <w:p w:rsidR="00171BDD" w:rsidRPr="00FF044D" w:rsidRDefault="00171BDD" w:rsidP="00171BDD">
            <w:pPr>
              <w:ind w:left="113" w:right="113" w:firstLine="0"/>
              <w:jc w:val="center"/>
              <w:rPr>
                <w:sz w:val="16"/>
                <w:szCs w:val="16"/>
              </w:rPr>
            </w:pPr>
            <w:r>
              <w:rPr>
                <w:sz w:val="16"/>
                <w:szCs w:val="16"/>
              </w:rPr>
              <w:t>Strefa przestrzenno-funkcjonalna</w:t>
            </w:r>
          </w:p>
        </w:tc>
        <w:tc>
          <w:tcPr>
            <w:tcW w:w="3544" w:type="dxa"/>
            <w:tcBorders>
              <w:top w:val="double" w:sz="4" w:space="0" w:color="auto"/>
            </w:tcBorders>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utrudnienia</w:t>
            </w:r>
            <w:proofErr w:type="gramEnd"/>
            <w:r w:rsidRPr="00FF044D">
              <w:rPr>
                <w:rFonts w:cs="Calibri"/>
                <w:color w:val="000000"/>
                <w:sz w:val="16"/>
                <w:szCs w:val="16"/>
              </w:rPr>
              <w:t xml:space="preserve"> w połączeniach z większymi ośrodkami</w:t>
            </w:r>
          </w:p>
        </w:tc>
        <w:tc>
          <w:tcPr>
            <w:tcW w:w="992" w:type="dxa"/>
            <w:tcBorders>
              <w:top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infrastruktury drogowej i pieszej</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chodników</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ścieżek rowerowych</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lub zły stan terenów zielonych (parki, skwery itp.)</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nieestetyczne</w:t>
            </w:r>
            <w:proofErr w:type="gramEnd"/>
            <w:r w:rsidRPr="00FF044D">
              <w:rPr>
                <w:rFonts w:cs="Calibri"/>
                <w:color w:val="000000"/>
                <w:sz w:val="16"/>
                <w:szCs w:val="16"/>
              </w:rPr>
              <w:t xml:space="preserve"> otoczenie</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atrakcyjnych terenów rekreacyjnych</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ruchu samochodowego</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bottom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tcBorders>
              <w:bottom w:val="double" w:sz="4" w:space="0" w:color="auto"/>
            </w:tcBorders>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połączeń komunikacyjnych</w:t>
            </w:r>
          </w:p>
        </w:tc>
        <w:tc>
          <w:tcPr>
            <w:tcW w:w="992" w:type="dxa"/>
            <w:tcBorders>
              <w:bottom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FFFF99"/>
            <w:textDirection w:val="btLr"/>
            <w:vAlign w:val="center"/>
          </w:tcPr>
          <w:p w:rsidR="00171BDD" w:rsidRPr="00FF044D" w:rsidRDefault="00171BDD" w:rsidP="00171BDD">
            <w:pPr>
              <w:ind w:left="113" w:right="113" w:firstLine="0"/>
              <w:jc w:val="center"/>
              <w:rPr>
                <w:sz w:val="16"/>
                <w:szCs w:val="16"/>
              </w:rPr>
            </w:pPr>
            <w:r>
              <w:rPr>
                <w:sz w:val="16"/>
                <w:szCs w:val="16"/>
              </w:rPr>
              <w:t>Strefa techniczna</w:t>
            </w:r>
          </w:p>
        </w:tc>
        <w:tc>
          <w:tcPr>
            <w:tcW w:w="3544" w:type="dxa"/>
            <w:tcBorders>
              <w:top w:val="double" w:sz="4" w:space="0" w:color="auto"/>
            </w:tcBorders>
            <w:shd w:val="clear" w:color="auto" w:fill="FFFFD1"/>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wyposażenia w podstawowe media</w:t>
            </w:r>
          </w:p>
        </w:tc>
        <w:tc>
          <w:tcPr>
            <w:tcW w:w="992" w:type="dxa"/>
            <w:tcBorders>
              <w:top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1</w:t>
            </w:r>
          </w:p>
        </w:tc>
        <w:tc>
          <w:tcPr>
            <w:tcW w:w="993" w:type="dxa"/>
            <w:tcBorders>
              <w:top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FFFF99"/>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budynków mieszkalnych</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FFFF99"/>
            <w:vAlign w:val="center"/>
          </w:tcPr>
          <w:p w:rsidR="00171BDD" w:rsidRPr="00FF044D" w:rsidRDefault="00171BDD" w:rsidP="00171BDD">
            <w:pPr>
              <w:ind w:firstLine="0"/>
              <w:jc w:val="center"/>
              <w:rPr>
                <w:sz w:val="16"/>
                <w:szCs w:val="16"/>
              </w:rPr>
            </w:pPr>
          </w:p>
        </w:tc>
        <w:tc>
          <w:tcPr>
            <w:tcW w:w="3544" w:type="dxa"/>
            <w:shd w:val="clear" w:color="auto" w:fill="FFFFD1"/>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obiektów zabytkowych</w:t>
            </w:r>
          </w:p>
        </w:tc>
        <w:tc>
          <w:tcPr>
            <w:tcW w:w="992" w:type="dxa"/>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FFD1"/>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trHeight w:val="534"/>
          <w:jc w:val="center"/>
        </w:trPr>
        <w:tc>
          <w:tcPr>
            <w:tcW w:w="817" w:type="dxa"/>
            <w:vMerge/>
            <w:tcBorders>
              <w:left w:val="double" w:sz="4" w:space="0" w:color="auto"/>
              <w:bottom w:val="double" w:sz="4" w:space="0" w:color="auto"/>
            </w:tcBorders>
            <w:shd w:val="clear" w:color="auto" w:fill="FFFF99"/>
            <w:vAlign w:val="center"/>
          </w:tcPr>
          <w:p w:rsidR="00171BDD" w:rsidRPr="00FF044D" w:rsidRDefault="00171BDD" w:rsidP="00171BDD">
            <w:pPr>
              <w:ind w:firstLine="0"/>
              <w:jc w:val="center"/>
              <w:rPr>
                <w:sz w:val="16"/>
                <w:szCs w:val="16"/>
              </w:rPr>
            </w:pPr>
          </w:p>
        </w:tc>
        <w:tc>
          <w:tcPr>
            <w:tcW w:w="3544" w:type="dxa"/>
            <w:tcBorders>
              <w:bottom w:val="double" w:sz="4" w:space="0" w:color="auto"/>
            </w:tcBorders>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duża</w:t>
            </w:r>
            <w:proofErr w:type="gramEnd"/>
            <w:r w:rsidRPr="00FF044D">
              <w:rPr>
                <w:rFonts w:cs="Calibri"/>
                <w:color w:val="000000"/>
                <w:sz w:val="16"/>
                <w:szCs w:val="16"/>
              </w:rPr>
              <w:t xml:space="preserve"> liczba obiektów zdegradowanych i pustostanów</w:t>
            </w:r>
          </w:p>
        </w:tc>
        <w:tc>
          <w:tcPr>
            <w:tcW w:w="992" w:type="dxa"/>
            <w:tcBorders>
              <w:bottom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c>
          <w:tcPr>
            <w:tcW w:w="993" w:type="dxa"/>
            <w:tcBorders>
              <w:bottom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C4E59F"/>
            <w:textDirection w:val="btLr"/>
            <w:vAlign w:val="center"/>
          </w:tcPr>
          <w:p w:rsidR="00171BDD" w:rsidRPr="00FF044D" w:rsidRDefault="00171BDD" w:rsidP="00171BDD">
            <w:pPr>
              <w:ind w:left="113" w:right="113" w:firstLine="0"/>
              <w:jc w:val="center"/>
              <w:rPr>
                <w:sz w:val="16"/>
                <w:szCs w:val="16"/>
              </w:rPr>
            </w:pPr>
            <w:r>
              <w:rPr>
                <w:sz w:val="16"/>
                <w:szCs w:val="16"/>
              </w:rPr>
              <w:t>Strefa środowiskowa</w:t>
            </w:r>
          </w:p>
        </w:tc>
        <w:tc>
          <w:tcPr>
            <w:tcW w:w="3544" w:type="dxa"/>
            <w:tcBorders>
              <w:top w:val="double" w:sz="4" w:space="0" w:color="auto"/>
            </w:tcBorders>
            <w:shd w:val="clear" w:color="auto" w:fill="D8EEC0"/>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zbiorników i cieków wodnych</w:t>
            </w:r>
          </w:p>
        </w:tc>
        <w:tc>
          <w:tcPr>
            <w:tcW w:w="992" w:type="dxa"/>
            <w:tcBorders>
              <w:top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C4E59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gleb, w tym dzikie wysypiska śmieci</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C4E59F"/>
            <w:vAlign w:val="center"/>
          </w:tcPr>
          <w:p w:rsidR="00171BDD" w:rsidRPr="00FF044D" w:rsidRDefault="00171BDD" w:rsidP="00171BDD">
            <w:pPr>
              <w:ind w:firstLine="0"/>
              <w:jc w:val="center"/>
              <w:rPr>
                <w:sz w:val="16"/>
                <w:szCs w:val="16"/>
              </w:rPr>
            </w:pPr>
          </w:p>
        </w:tc>
        <w:tc>
          <w:tcPr>
            <w:tcW w:w="3544" w:type="dxa"/>
            <w:shd w:val="clear" w:color="auto" w:fill="D8EEC0"/>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hałasu</w:t>
            </w:r>
          </w:p>
        </w:tc>
        <w:tc>
          <w:tcPr>
            <w:tcW w:w="992" w:type="dxa"/>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4E59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powietrza atmosferycznego</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bottom w:val="single" w:sz="12" w:space="0" w:color="auto"/>
            </w:tcBorders>
            <w:shd w:val="clear" w:color="auto" w:fill="C4E59F"/>
            <w:vAlign w:val="center"/>
          </w:tcPr>
          <w:p w:rsidR="00171BDD" w:rsidRPr="00FF044D" w:rsidRDefault="00171BDD" w:rsidP="00171BDD">
            <w:pPr>
              <w:ind w:firstLine="0"/>
              <w:jc w:val="center"/>
              <w:rPr>
                <w:sz w:val="16"/>
                <w:szCs w:val="16"/>
              </w:rPr>
            </w:pPr>
          </w:p>
        </w:tc>
        <w:tc>
          <w:tcPr>
            <w:tcW w:w="3544" w:type="dxa"/>
            <w:tcBorders>
              <w:bottom w:val="single" w:sz="12" w:space="0" w:color="auto"/>
            </w:tcBorders>
            <w:shd w:val="clear" w:color="auto" w:fill="D8EEC0"/>
            <w:vAlign w:val="center"/>
          </w:tcPr>
          <w:p w:rsidR="00171BDD" w:rsidRPr="00FF044D" w:rsidRDefault="00171BDD" w:rsidP="00171BDD">
            <w:pPr>
              <w:ind w:firstLine="34"/>
              <w:jc w:val="left"/>
              <w:rPr>
                <w:rFonts w:cs="Calibri"/>
                <w:color w:val="000000"/>
                <w:sz w:val="16"/>
                <w:szCs w:val="16"/>
              </w:rPr>
            </w:pPr>
            <w:r w:rsidRPr="00FF044D">
              <w:rPr>
                <w:rFonts w:cs="Calibri"/>
                <w:color w:val="000000"/>
                <w:sz w:val="16"/>
                <w:szCs w:val="16"/>
              </w:rPr>
              <w:t xml:space="preserve">Znaczna ilość wyrobów zawierających azbest </w:t>
            </w:r>
          </w:p>
        </w:tc>
        <w:tc>
          <w:tcPr>
            <w:tcW w:w="992" w:type="dxa"/>
            <w:tcBorders>
              <w:bottom w:val="single" w:sz="12"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bottom w:val="single" w:sz="12"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tcBorders>
              <w:bottom w:val="single" w:sz="12"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bottom w:val="single" w:sz="12" w:space="0" w:color="auto"/>
              <w:right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4361" w:type="dxa"/>
            <w:gridSpan w:val="2"/>
            <w:tcBorders>
              <w:top w:val="double" w:sz="4" w:space="0" w:color="auto"/>
              <w:left w:val="double" w:sz="4" w:space="0" w:color="auto"/>
              <w:bottom w:val="single" w:sz="12" w:space="0" w:color="auto"/>
            </w:tcBorders>
            <w:shd w:val="clear" w:color="auto" w:fill="E0E0E0" w:themeFill="text2" w:themeFillTint="33"/>
            <w:vAlign w:val="center"/>
          </w:tcPr>
          <w:p w:rsidR="00171BDD" w:rsidRPr="00FF044D" w:rsidRDefault="00171BDD" w:rsidP="00171BDD">
            <w:pPr>
              <w:ind w:firstLine="0"/>
              <w:jc w:val="left"/>
              <w:rPr>
                <w:sz w:val="16"/>
                <w:szCs w:val="16"/>
              </w:rPr>
            </w:pPr>
            <w:r w:rsidRPr="00FF044D">
              <w:rPr>
                <w:sz w:val="16"/>
                <w:szCs w:val="16"/>
              </w:rPr>
              <w:t xml:space="preserve">Pytanie 9. Co wyróżnia wybrany obszar na tle innych, potencjały w wybranym </w:t>
            </w:r>
            <w:proofErr w:type="gramStart"/>
            <w:r w:rsidRPr="00FF044D">
              <w:rPr>
                <w:sz w:val="16"/>
                <w:szCs w:val="16"/>
              </w:rPr>
              <w:t>sołectwie</w:t>
            </w:r>
            <w:proofErr w:type="gramEnd"/>
          </w:p>
        </w:tc>
        <w:tc>
          <w:tcPr>
            <w:tcW w:w="4927" w:type="dxa"/>
            <w:gridSpan w:val="5"/>
            <w:tcBorders>
              <w:top w:val="double" w:sz="4" w:space="0" w:color="auto"/>
              <w:bottom w:val="single" w:sz="12" w:space="0" w:color="auto"/>
              <w:right w:val="double" w:sz="4" w:space="0" w:color="auto"/>
            </w:tcBorders>
            <w:shd w:val="clear" w:color="auto" w:fill="E0E0E0" w:themeFill="text2" w:themeFillTint="33"/>
            <w:vAlign w:val="center"/>
          </w:tcPr>
          <w:p w:rsidR="00171BDD" w:rsidRPr="003D2C9B" w:rsidRDefault="00171BDD" w:rsidP="00171BDD">
            <w:pPr>
              <w:pStyle w:val="Akapitzlist"/>
              <w:numPr>
                <w:ilvl w:val="0"/>
                <w:numId w:val="22"/>
              </w:numPr>
              <w:ind w:left="175" w:hanging="141"/>
              <w:jc w:val="left"/>
              <w:rPr>
                <w:sz w:val="16"/>
                <w:szCs w:val="16"/>
              </w:rPr>
            </w:pPr>
            <w:r>
              <w:rPr>
                <w:sz w:val="16"/>
                <w:szCs w:val="16"/>
              </w:rPr>
              <w:t>Piękny krajobraz</w:t>
            </w:r>
          </w:p>
        </w:tc>
      </w:tr>
      <w:tr w:rsidR="00171BDD" w:rsidRPr="00FF044D" w:rsidTr="00171BDD">
        <w:trPr>
          <w:jc w:val="center"/>
        </w:trPr>
        <w:tc>
          <w:tcPr>
            <w:tcW w:w="4361" w:type="dxa"/>
            <w:gridSpan w:val="2"/>
            <w:tcBorders>
              <w:top w:val="double" w:sz="4" w:space="0" w:color="auto"/>
              <w:left w:val="double" w:sz="4" w:space="0" w:color="auto"/>
              <w:bottom w:val="double" w:sz="4" w:space="0" w:color="auto"/>
            </w:tcBorders>
            <w:shd w:val="clear" w:color="auto" w:fill="E0E0E0" w:themeFill="text2" w:themeFillTint="33"/>
            <w:vAlign w:val="center"/>
          </w:tcPr>
          <w:p w:rsidR="00171BDD" w:rsidRPr="00FF044D" w:rsidRDefault="00171BDD" w:rsidP="00171BDD">
            <w:pPr>
              <w:ind w:firstLine="0"/>
              <w:jc w:val="left"/>
              <w:rPr>
                <w:sz w:val="16"/>
                <w:szCs w:val="16"/>
              </w:rPr>
            </w:pPr>
            <w:r w:rsidRPr="00FF044D">
              <w:rPr>
                <w:sz w:val="16"/>
                <w:szCs w:val="16"/>
              </w:rPr>
              <w:t>Pytanie 10: Inne istotne informacje z punktu widzenia opracowania Gminnego Programu Rewitalizacji Gminy Hrubieszów</w:t>
            </w:r>
          </w:p>
        </w:tc>
        <w:tc>
          <w:tcPr>
            <w:tcW w:w="4927" w:type="dxa"/>
            <w:gridSpan w:val="5"/>
            <w:tcBorders>
              <w:top w:val="double" w:sz="4" w:space="0" w:color="auto"/>
              <w:bottom w:val="double" w:sz="4" w:space="0" w:color="auto"/>
              <w:right w:val="double" w:sz="4" w:space="0" w:color="auto"/>
            </w:tcBorders>
            <w:shd w:val="clear" w:color="auto" w:fill="E0E0E0" w:themeFill="text2" w:themeFillTint="33"/>
            <w:vAlign w:val="center"/>
          </w:tcPr>
          <w:p w:rsidR="00171BDD" w:rsidRPr="004460A0" w:rsidRDefault="00171BDD" w:rsidP="00171BDD">
            <w:pPr>
              <w:pStyle w:val="Akapitzlist"/>
              <w:numPr>
                <w:ilvl w:val="0"/>
                <w:numId w:val="22"/>
              </w:numPr>
              <w:ind w:left="175" w:hanging="141"/>
              <w:jc w:val="left"/>
              <w:rPr>
                <w:sz w:val="16"/>
                <w:szCs w:val="16"/>
              </w:rPr>
            </w:pPr>
            <w:r>
              <w:rPr>
                <w:sz w:val="16"/>
                <w:szCs w:val="16"/>
              </w:rPr>
              <w:t>Zły stan techniczny dróg</w:t>
            </w:r>
          </w:p>
        </w:tc>
      </w:tr>
    </w:tbl>
    <w:p w:rsidR="00171BDD" w:rsidRDefault="00171BDD" w:rsidP="00171BDD">
      <w:pPr>
        <w:rPr>
          <w:i/>
          <w:sz w:val="18"/>
        </w:rPr>
      </w:pPr>
      <w:r w:rsidRPr="0067776F">
        <w:rPr>
          <w:i/>
          <w:sz w:val="18"/>
        </w:rPr>
        <w:t>Źródło: Opracowanie własne</w:t>
      </w:r>
    </w:p>
    <w:p w:rsidR="005D3E2A" w:rsidRDefault="005D3E2A" w:rsidP="005D3E2A">
      <w:pPr>
        <w:pStyle w:val="Legenda"/>
        <w:keepNext/>
        <w:spacing w:after="0"/>
      </w:pPr>
      <w:r>
        <w:t xml:space="preserve">Tabela </w:t>
      </w:r>
      <w:fldSimple w:instr=" SEQ Tabela \* ARABIC ">
        <w:r w:rsidR="004E0A50">
          <w:rPr>
            <w:noProof/>
          </w:rPr>
          <w:t>19</w:t>
        </w:r>
      </w:fldSimple>
      <w:r>
        <w:t xml:space="preserve">. </w:t>
      </w:r>
      <w:r w:rsidRPr="00BD49F1">
        <w:t xml:space="preserve">Odpowiedzi na pytania 4-10. Jakiego rodzaju problemy i w jakim natężeniu (skali) </w:t>
      </w:r>
      <w:r>
        <w:t xml:space="preserve">występują w sołectwie </w:t>
      </w:r>
      <w:proofErr w:type="gramStart"/>
      <w:r>
        <w:t>Stefankowice</w:t>
      </w:r>
      <w:proofErr w:type="gramEnd"/>
    </w:p>
    <w:tbl>
      <w:tblPr>
        <w:tblStyle w:val="Tabela-Siatka"/>
        <w:tblW w:w="0" w:type="auto"/>
        <w:jc w:val="center"/>
        <w:tblLayout w:type="fixed"/>
        <w:tblLook w:val="04A0" w:firstRow="1" w:lastRow="0" w:firstColumn="1" w:lastColumn="0" w:noHBand="0" w:noVBand="1"/>
      </w:tblPr>
      <w:tblGrid>
        <w:gridCol w:w="817"/>
        <w:gridCol w:w="3544"/>
        <w:gridCol w:w="992"/>
        <w:gridCol w:w="992"/>
        <w:gridCol w:w="993"/>
        <w:gridCol w:w="992"/>
        <w:gridCol w:w="958"/>
      </w:tblGrid>
      <w:tr w:rsidR="005D3E2A" w:rsidRPr="00FF044D" w:rsidTr="00E00CDA">
        <w:trPr>
          <w:jc w:val="center"/>
        </w:trPr>
        <w:tc>
          <w:tcPr>
            <w:tcW w:w="9288" w:type="dxa"/>
            <w:gridSpan w:val="7"/>
            <w:tcBorders>
              <w:top w:val="nil"/>
              <w:left w:val="nil"/>
              <w:bottom w:val="double" w:sz="4" w:space="0" w:color="auto"/>
              <w:right w:val="nil"/>
            </w:tcBorders>
            <w:shd w:val="clear" w:color="auto" w:fill="E0E0E0" w:themeFill="text2" w:themeFillTint="33"/>
            <w:vAlign w:val="center"/>
          </w:tcPr>
          <w:p w:rsidR="005D3E2A" w:rsidRPr="00FF044D" w:rsidRDefault="005D3E2A" w:rsidP="005D3E2A">
            <w:pPr>
              <w:ind w:firstLine="0"/>
              <w:jc w:val="center"/>
              <w:rPr>
                <w:sz w:val="16"/>
                <w:szCs w:val="16"/>
              </w:rPr>
            </w:pPr>
            <w:r w:rsidRPr="00D46956">
              <w:rPr>
                <w:sz w:val="20"/>
                <w:szCs w:val="16"/>
              </w:rPr>
              <w:t xml:space="preserve">Sołectwo </w:t>
            </w:r>
            <w:r>
              <w:rPr>
                <w:sz w:val="20"/>
                <w:szCs w:val="16"/>
              </w:rPr>
              <w:t>Stefankowice</w:t>
            </w:r>
          </w:p>
        </w:tc>
      </w:tr>
      <w:tr w:rsidR="005D3E2A" w:rsidRPr="00FF044D" w:rsidTr="00E00CDA">
        <w:trPr>
          <w:jc w:val="center"/>
        </w:trPr>
        <w:tc>
          <w:tcPr>
            <w:tcW w:w="817" w:type="dxa"/>
            <w:vMerge w:val="restart"/>
            <w:tcBorders>
              <w:top w:val="double" w:sz="4" w:space="0" w:color="auto"/>
              <w:left w:val="nil"/>
            </w:tcBorders>
            <w:vAlign w:val="center"/>
          </w:tcPr>
          <w:p w:rsidR="005D3E2A" w:rsidRPr="00FF044D" w:rsidRDefault="005D3E2A" w:rsidP="00E00CDA">
            <w:pPr>
              <w:ind w:firstLine="0"/>
              <w:jc w:val="center"/>
              <w:rPr>
                <w:sz w:val="16"/>
                <w:szCs w:val="16"/>
              </w:rPr>
            </w:pPr>
          </w:p>
        </w:tc>
        <w:tc>
          <w:tcPr>
            <w:tcW w:w="3544" w:type="dxa"/>
            <w:vMerge w:val="restart"/>
            <w:tcBorders>
              <w:top w:val="double" w:sz="4" w:space="0" w:color="auto"/>
            </w:tcBorders>
            <w:shd w:val="clear" w:color="auto" w:fill="F2F2F2" w:themeFill="background1" w:themeFillShade="F2"/>
            <w:vAlign w:val="center"/>
          </w:tcPr>
          <w:p w:rsidR="005D3E2A" w:rsidRPr="00FF044D" w:rsidRDefault="005D3E2A" w:rsidP="00E00CDA">
            <w:pPr>
              <w:ind w:firstLine="0"/>
              <w:jc w:val="center"/>
              <w:rPr>
                <w:sz w:val="16"/>
                <w:szCs w:val="16"/>
              </w:rPr>
            </w:pPr>
            <w:r w:rsidRPr="00FF044D">
              <w:rPr>
                <w:sz w:val="16"/>
                <w:szCs w:val="16"/>
              </w:rPr>
              <w:t>Rodzaj problemu</w:t>
            </w:r>
          </w:p>
        </w:tc>
        <w:tc>
          <w:tcPr>
            <w:tcW w:w="4927" w:type="dxa"/>
            <w:gridSpan w:val="5"/>
            <w:tcBorders>
              <w:top w:val="double" w:sz="4" w:space="0" w:color="auto"/>
            </w:tcBorders>
            <w:shd w:val="clear" w:color="auto" w:fill="F2F2F2" w:themeFill="background1" w:themeFillShade="F2"/>
            <w:vAlign w:val="center"/>
          </w:tcPr>
          <w:p w:rsidR="005D3E2A" w:rsidRPr="00FF044D" w:rsidRDefault="005D3E2A" w:rsidP="00E00CDA">
            <w:pPr>
              <w:ind w:firstLine="0"/>
              <w:jc w:val="center"/>
              <w:rPr>
                <w:sz w:val="16"/>
                <w:szCs w:val="16"/>
              </w:rPr>
            </w:pPr>
            <w:r w:rsidRPr="00FF044D">
              <w:rPr>
                <w:sz w:val="16"/>
                <w:szCs w:val="16"/>
              </w:rPr>
              <w:t>Natężenie (skala)</w:t>
            </w:r>
          </w:p>
        </w:tc>
      </w:tr>
      <w:tr w:rsidR="005D3E2A" w:rsidRPr="00FF044D" w:rsidTr="00E00CDA">
        <w:trPr>
          <w:jc w:val="center"/>
        </w:trPr>
        <w:tc>
          <w:tcPr>
            <w:tcW w:w="817" w:type="dxa"/>
            <w:vMerge/>
            <w:tcBorders>
              <w:left w:val="nil"/>
              <w:bottom w:val="double" w:sz="4" w:space="0" w:color="auto"/>
            </w:tcBorders>
            <w:vAlign w:val="center"/>
          </w:tcPr>
          <w:p w:rsidR="005D3E2A" w:rsidRPr="00FF044D" w:rsidRDefault="005D3E2A" w:rsidP="00E00CDA">
            <w:pPr>
              <w:ind w:firstLine="0"/>
              <w:jc w:val="center"/>
              <w:rPr>
                <w:sz w:val="16"/>
                <w:szCs w:val="16"/>
              </w:rPr>
            </w:pPr>
          </w:p>
        </w:tc>
        <w:tc>
          <w:tcPr>
            <w:tcW w:w="3544" w:type="dxa"/>
            <w:vMerge/>
            <w:tcBorders>
              <w:bottom w:val="double" w:sz="4" w:space="0" w:color="auto"/>
            </w:tcBorders>
            <w:shd w:val="clear" w:color="auto" w:fill="F2F2F2" w:themeFill="background1" w:themeFillShade="F2"/>
            <w:vAlign w:val="center"/>
          </w:tcPr>
          <w:p w:rsidR="005D3E2A" w:rsidRPr="00FF044D" w:rsidRDefault="005D3E2A" w:rsidP="00E00CDA">
            <w:pPr>
              <w:ind w:firstLine="0"/>
              <w:jc w:val="center"/>
              <w:rPr>
                <w:sz w:val="16"/>
                <w:szCs w:val="16"/>
              </w:rPr>
            </w:pPr>
          </w:p>
        </w:tc>
        <w:tc>
          <w:tcPr>
            <w:tcW w:w="992" w:type="dxa"/>
            <w:tcBorders>
              <w:bottom w:val="double" w:sz="4" w:space="0" w:color="auto"/>
            </w:tcBorders>
            <w:shd w:val="clear" w:color="auto" w:fill="F2F2F2" w:themeFill="background1" w:themeFillShade="F2"/>
            <w:vAlign w:val="center"/>
          </w:tcPr>
          <w:p w:rsidR="005D3E2A" w:rsidRPr="00FF044D" w:rsidRDefault="005D3E2A" w:rsidP="00E00CDA">
            <w:pPr>
              <w:ind w:firstLine="0"/>
              <w:jc w:val="center"/>
              <w:rPr>
                <w:sz w:val="16"/>
                <w:szCs w:val="16"/>
              </w:rPr>
            </w:pPr>
            <w:r w:rsidRPr="00FF044D">
              <w:rPr>
                <w:sz w:val="16"/>
                <w:szCs w:val="16"/>
              </w:rPr>
              <w:t>Brak problemu</w:t>
            </w:r>
          </w:p>
        </w:tc>
        <w:tc>
          <w:tcPr>
            <w:tcW w:w="992" w:type="dxa"/>
            <w:tcBorders>
              <w:bottom w:val="double" w:sz="4" w:space="0" w:color="auto"/>
            </w:tcBorders>
            <w:shd w:val="clear" w:color="auto" w:fill="F2F2F2" w:themeFill="background1" w:themeFillShade="F2"/>
            <w:vAlign w:val="center"/>
          </w:tcPr>
          <w:p w:rsidR="005D3E2A" w:rsidRPr="00FF044D" w:rsidRDefault="005D3E2A" w:rsidP="00E00CDA">
            <w:pPr>
              <w:ind w:firstLine="0"/>
              <w:jc w:val="center"/>
              <w:rPr>
                <w:sz w:val="16"/>
                <w:szCs w:val="16"/>
              </w:rPr>
            </w:pPr>
            <w:r w:rsidRPr="00FF044D">
              <w:rPr>
                <w:sz w:val="16"/>
                <w:szCs w:val="16"/>
              </w:rPr>
              <w:t>Niskie natężenie</w:t>
            </w:r>
          </w:p>
        </w:tc>
        <w:tc>
          <w:tcPr>
            <w:tcW w:w="993" w:type="dxa"/>
            <w:tcBorders>
              <w:bottom w:val="double" w:sz="4" w:space="0" w:color="auto"/>
            </w:tcBorders>
            <w:shd w:val="clear" w:color="auto" w:fill="F2F2F2" w:themeFill="background1" w:themeFillShade="F2"/>
            <w:vAlign w:val="center"/>
          </w:tcPr>
          <w:p w:rsidR="005D3E2A" w:rsidRPr="00FF044D" w:rsidRDefault="005D3E2A" w:rsidP="00E00CDA">
            <w:pPr>
              <w:ind w:firstLine="0"/>
              <w:jc w:val="center"/>
              <w:rPr>
                <w:sz w:val="16"/>
                <w:szCs w:val="16"/>
              </w:rPr>
            </w:pPr>
            <w:r w:rsidRPr="00FF044D">
              <w:rPr>
                <w:sz w:val="16"/>
                <w:szCs w:val="16"/>
              </w:rPr>
              <w:t>Średnie natężenie</w:t>
            </w:r>
          </w:p>
        </w:tc>
        <w:tc>
          <w:tcPr>
            <w:tcW w:w="992" w:type="dxa"/>
            <w:tcBorders>
              <w:bottom w:val="double" w:sz="4" w:space="0" w:color="auto"/>
            </w:tcBorders>
            <w:shd w:val="clear" w:color="auto" w:fill="F2F2F2" w:themeFill="background1" w:themeFillShade="F2"/>
            <w:vAlign w:val="center"/>
          </w:tcPr>
          <w:p w:rsidR="005D3E2A" w:rsidRPr="00FF044D" w:rsidRDefault="005D3E2A" w:rsidP="00E00CDA">
            <w:pPr>
              <w:ind w:firstLine="0"/>
              <w:jc w:val="center"/>
              <w:rPr>
                <w:sz w:val="16"/>
                <w:szCs w:val="16"/>
              </w:rPr>
            </w:pPr>
            <w:r w:rsidRPr="00FF044D">
              <w:rPr>
                <w:sz w:val="16"/>
                <w:szCs w:val="16"/>
              </w:rPr>
              <w:t>Wyższe natężenie</w:t>
            </w:r>
          </w:p>
        </w:tc>
        <w:tc>
          <w:tcPr>
            <w:tcW w:w="958" w:type="dxa"/>
            <w:tcBorders>
              <w:bottom w:val="double" w:sz="4" w:space="0" w:color="auto"/>
            </w:tcBorders>
            <w:shd w:val="clear" w:color="auto" w:fill="F2F2F2" w:themeFill="background1" w:themeFillShade="F2"/>
            <w:vAlign w:val="center"/>
          </w:tcPr>
          <w:p w:rsidR="005D3E2A" w:rsidRPr="00FF044D" w:rsidRDefault="005D3E2A" w:rsidP="00E00CDA">
            <w:pPr>
              <w:ind w:firstLine="0"/>
              <w:jc w:val="center"/>
              <w:rPr>
                <w:sz w:val="16"/>
                <w:szCs w:val="16"/>
              </w:rPr>
            </w:pPr>
            <w:r w:rsidRPr="00FF044D">
              <w:rPr>
                <w:sz w:val="16"/>
                <w:szCs w:val="16"/>
              </w:rPr>
              <w:t>Wysokie natężenie</w:t>
            </w:r>
          </w:p>
        </w:tc>
      </w:tr>
      <w:tr w:rsidR="005D3E2A" w:rsidRPr="00FF044D" w:rsidTr="00E00CDA">
        <w:trPr>
          <w:jc w:val="center"/>
        </w:trPr>
        <w:tc>
          <w:tcPr>
            <w:tcW w:w="817" w:type="dxa"/>
            <w:vMerge w:val="restart"/>
            <w:tcBorders>
              <w:top w:val="double" w:sz="4" w:space="0" w:color="auto"/>
              <w:left w:val="double" w:sz="4" w:space="0" w:color="auto"/>
            </w:tcBorders>
            <w:shd w:val="clear" w:color="auto" w:fill="87BAFF" w:themeFill="accent5" w:themeFillTint="66"/>
            <w:textDirection w:val="btLr"/>
            <w:vAlign w:val="center"/>
          </w:tcPr>
          <w:p w:rsidR="005D3E2A" w:rsidRPr="00FF044D" w:rsidRDefault="005D3E2A" w:rsidP="00E00CDA">
            <w:pPr>
              <w:ind w:left="113" w:right="113" w:firstLine="0"/>
              <w:jc w:val="center"/>
              <w:rPr>
                <w:sz w:val="16"/>
                <w:szCs w:val="16"/>
              </w:rPr>
            </w:pPr>
            <w:r>
              <w:rPr>
                <w:sz w:val="16"/>
                <w:szCs w:val="16"/>
              </w:rPr>
              <w:t xml:space="preserve">      Strefa społeczna</w:t>
            </w:r>
          </w:p>
        </w:tc>
        <w:tc>
          <w:tcPr>
            <w:tcW w:w="3544" w:type="dxa"/>
            <w:tcBorders>
              <w:top w:val="double" w:sz="4" w:space="0" w:color="auto"/>
            </w:tcBorders>
            <w:shd w:val="clear" w:color="auto" w:fill="C3DCFF" w:themeFill="accent5" w:themeFillTint="33"/>
            <w:vAlign w:val="center"/>
          </w:tcPr>
          <w:p w:rsidR="005D3E2A" w:rsidRPr="00FF044D" w:rsidRDefault="005D3E2A" w:rsidP="00E00CDA">
            <w:pPr>
              <w:ind w:firstLine="0"/>
              <w:jc w:val="left"/>
              <w:rPr>
                <w:rFonts w:cs="Calibri"/>
                <w:color w:val="000000"/>
                <w:sz w:val="16"/>
                <w:szCs w:val="16"/>
              </w:rPr>
            </w:pPr>
            <w:proofErr w:type="gramStart"/>
            <w:r w:rsidRPr="00FF044D">
              <w:rPr>
                <w:rFonts w:cs="Calibri"/>
                <w:color w:val="000000"/>
                <w:sz w:val="16"/>
                <w:szCs w:val="16"/>
              </w:rPr>
              <w:t>bezrobocie</w:t>
            </w:r>
            <w:proofErr w:type="gramEnd"/>
          </w:p>
        </w:tc>
        <w:tc>
          <w:tcPr>
            <w:tcW w:w="992" w:type="dxa"/>
            <w:tcBorders>
              <w:top w:val="double" w:sz="4" w:space="0" w:color="auto"/>
            </w:tcBorders>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3</w:t>
            </w:r>
          </w:p>
        </w:tc>
        <w:tc>
          <w:tcPr>
            <w:tcW w:w="993" w:type="dxa"/>
            <w:tcBorders>
              <w:top w:val="double" w:sz="4" w:space="0" w:color="auto"/>
            </w:tcBorders>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3</w:t>
            </w:r>
          </w:p>
        </w:tc>
        <w:tc>
          <w:tcPr>
            <w:tcW w:w="992" w:type="dxa"/>
            <w:tcBorders>
              <w:top w:val="double" w:sz="4" w:space="0" w:color="auto"/>
            </w:tcBorders>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1</w:t>
            </w:r>
          </w:p>
        </w:tc>
        <w:tc>
          <w:tcPr>
            <w:tcW w:w="958" w:type="dxa"/>
            <w:tcBorders>
              <w:top w:val="double" w:sz="4" w:space="0" w:color="auto"/>
              <w:bottom w:val="single" w:sz="2" w:space="0" w:color="auto"/>
              <w:right w:val="double" w:sz="4" w:space="0" w:color="auto"/>
            </w:tcBorders>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 </w:t>
            </w:r>
          </w:p>
        </w:tc>
      </w:tr>
      <w:tr w:rsidR="005D3E2A" w:rsidRPr="00FF044D" w:rsidTr="00E00CD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5D3E2A" w:rsidRPr="00FF044D" w:rsidRDefault="005D3E2A" w:rsidP="00E00CDA">
            <w:pPr>
              <w:ind w:firstLine="0"/>
              <w:jc w:val="center"/>
              <w:rPr>
                <w:sz w:val="16"/>
                <w:szCs w:val="16"/>
              </w:rPr>
            </w:pPr>
          </w:p>
        </w:tc>
        <w:tc>
          <w:tcPr>
            <w:tcW w:w="3544" w:type="dxa"/>
            <w:vAlign w:val="center"/>
          </w:tcPr>
          <w:p w:rsidR="005D3E2A" w:rsidRPr="00FF044D" w:rsidRDefault="005D3E2A" w:rsidP="00E00CDA">
            <w:pPr>
              <w:ind w:firstLine="0"/>
              <w:jc w:val="left"/>
              <w:rPr>
                <w:rFonts w:cs="Calibri"/>
                <w:color w:val="000000"/>
                <w:sz w:val="16"/>
                <w:szCs w:val="16"/>
              </w:rPr>
            </w:pPr>
            <w:proofErr w:type="gramStart"/>
            <w:r w:rsidRPr="00FF044D">
              <w:rPr>
                <w:rFonts w:cs="Calibri"/>
                <w:color w:val="000000"/>
                <w:sz w:val="16"/>
                <w:szCs w:val="16"/>
              </w:rPr>
              <w:t>ubóstwo</w:t>
            </w:r>
            <w:proofErr w:type="gramEnd"/>
          </w:p>
        </w:tc>
        <w:tc>
          <w:tcPr>
            <w:tcW w:w="992" w:type="dxa"/>
            <w:vAlign w:val="center"/>
          </w:tcPr>
          <w:p w:rsidR="005D3E2A" w:rsidRDefault="005D3E2A">
            <w:pPr>
              <w:jc w:val="center"/>
              <w:rPr>
                <w:rFonts w:cs="Calibri"/>
                <w:color w:val="000000"/>
                <w:sz w:val="16"/>
                <w:szCs w:val="16"/>
              </w:rPr>
            </w:pPr>
            <w:r>
              <w:rPr>
                <w:rFonts w:cs="Calibri"/>
                <w:color w:val="000000"/>
                <w:sz w:val="16"/>
                <w:szCs w:val="16"/>
              </w:rPr>
              <w:t>5</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2</w:t>
            </w:r>
          </w:p>
        </w:tc>
        <w:tc>
          <w:tcPr>
            <w:tcW w:w="993"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 </w:t>
            </w:r>
          </w:p>
        </w:tc>
        <w:tc>
          <w:tcPr>
            <w:tcW w:w="958" w:type="dxa"/>
            <w:tcBorders>
              <w:top w:val="single" w:sz="2" w:space="0" w:color="auto"/>
              <w:right w:val="double" w:sz="4" w:space="0" w:color="auto"/>
            </w:tcBorders>
            <w:vAlign w:val="center"/>
          </w:tcPr>
          <w:p w:rsidR="005D3E2A" w:rsidRDefault="005D3E2A">
            <w:pPr>
              <w:jc w:val="center"/>
              <w:rPr>
                <w:rFonts w:cs="Calibri"/>
                <w:color w:val="000000"/>
                <w:sz w:val="16"/>
                <w:szCs w:val="16"/>
              </w:rPr>
            </w:pPr>
            <w:r>
              <w:rPr>
                <w:rFonts w:cs="Calibri"/>
                <w:color w:val="000000"/>
                <w:sz w:val="16"/>
                <w:szCs w:val="16"/>
              </w:rPr>
              <w:t> </w:t>
            </w:r>
          </w:p>
        </w:tc>
      </w:tr>
      <w:tr w:rsidR="005D3E2A" w:rsidRPr="00FF044D" w:rsidTr="00E00CD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5D3E2A" w:rsidRPr="00FF044D" w:rsidRDefault="005D3E2A" w:rsidP="00E00CDA">
            <w:pPr>
              <w:ind w:firstLine="0"/>
              <w:jc w:val="center"/>
              <w:rPr>
                <w:sz w:val="16"/>
                <w:szCs w:val="16"/>
              </w:rPr>
            </w:pPr>
          </w:p>
        </w:tc>
        <w:tc>
          <w:tcPr>
            <w:tcW w:w="3544" w:type="dxa"/>
            <w:shd w:val="clear" w:color="auto" w:fill="C3DCFF" w:themeFill="accent5" w:themeFillTint="33"/>
            <w:vAlign w:val="center"/>
          </w:tcPr>
          <w:p w:rsidR="005D3E2A" w:rsidRPr="00FF044D" w:rsidRDefault="005D3E2A" w:rsidP="00E00CDA">
            <w:pPr>
              <w:ind w:firstLine="0"/>
              <w:jc w:val="left"/>
              <w:rPr>
                <w:rFonts w:cs="Calibri"/>
                <w:color w:val="000000"/>
                <w:sz w:val="16"/>
                <w:szCs w:val="16"/>
              </w:rPr>
            </w:pPr>
            <w:proofErr w:type="gramStart"/>
            <w:r w:rsidRPr="00FF044D">
              <w:rPr>
                <w:rFonts w:cs="Calibri"/>
                <w:color w:val="000000"/>
                <w:sz w:val="16"/>
                <w:szCs w:val="16"/>
              </w:rPr>
              <w:t>przestępczość</w:t>
            </w:r>
            <w:proofErr w:type="gramEnd"/>
          </w:p>
        </w:tc>
        <w:tc>
          <w:tcPr>
            <w:tcW w:w="992"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6</w:t>
            </w:r>
          </w:p>
        </w:tc>
        <w:tc>
          <w:tcPr>
            <w:tcW w:w="992"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1</w:t>
            </w:r>
          </w:p>
        </w:tc>
        <w:tc>
          <w:tcPr>
            <w:tcW w:w="993"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 </w:t>
            </w:r>
          </w:p>
        </w:tc>
      </w:tr>
      <w:tr w:rsidR="005D3E2A" w:rsidRPr="00FF044D" w:rsidTr="00E00CD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5D3E2A" w:rsidRPr="00FF044D" w:rsidRDefault="005D3E2A" w:rsidP="00E00CDA">
            <w:pPr>
              <w:ind w:firstLine="0"/>
              <w:jc w:val="center"/>
              <w:rPr>
                <w:sz w:val="16"/>
                <w:szCs w:val="16"/>
              </w:rPr>
            </w:pPr>
          </w:p>
        </w:tc>
        <w:tc>
          <w:tcPr>
            <w:tcW w:w="3544" w:type="dxa"/>
            <w:vAlign w:val="center"/>
          </w:tcPr>
          <w:p w:rsidR="005D3E2A" w:rsidRPr="00FF044D" w:rsidRDefault="005D3E2A" w:rsidP="00E00CDA">
            <w:pPr>
              <w:ind w:firstLine="0"/>
              <w:jc w:val="left"/>
              <w:rPr>
                <w:rFonts w:cs="Calibri"/>
                <w:color w:val="000000"/>
                <w:sz w:val="16"/>
                <w:szCs w:val="16"/>
              </w:rPr>
            </w:pPr>
            <w:proofErr w:type="gramStart"/>
            <w:r w:rsidRPr="00FF044D">
              <w:rPr>
                <w:rFonts w:cs="Calibri"/>
                <w:color w:val="000000"/>
                <w:sz w:val="16"/>
                <w:szCs w:val="16"/>
              </w:rPr>
              <w:t>alkoholizm</w:t>
            </w:r>
            <w:proofErr w:type="gramEnd"/>
          </w:p>
        </w:tc>
        <w:tc>
          <w:tcPr>
            <w:tcW w:w="992" w:type="dxa"/>
            <w:vAlign w:val="center"/>
          </w:tcPr>
          <w:p w:rsidR="005D3E2A" w:rsidRDefault="005D3E2A">
            <w:pPr>
              <w:jc w:val="center"/>
              <w:rPr>
                <w:rFonts w:cs="Calibri"/>
                <w:color w:val="000000"/>
                <w:sz w:val="16"/>
                <w:szCs w:val="16"/>
              </w:rPr>
            </w:pPr>
            <w:r>
              <w:rPr>
                <w:rFonts w:cs="Calibri"/>
                <w:color w:val="000000"/>
                <w:sz w:val="16"/>
                <w:szCs w:val="16"/>
              </w:rPr>
              <w:t>2</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3</w:t>
            </w:r>
          </w:p>
        </w:tc>
        <w:tc>
          <w:tcPr>
            <w:tcW w:w="993" w:type="dxa"/>
            <w:vAlign w:val="center"/>
          </w:tcPr>
          <w:p w:rsidR="005D3E2A" w:rsidRDefault="005D3E2A">
            <w:pPr>
              <w:jc w:val="center"/>
              <w:rPr>
                <w:rFonts w:cs="Calibri"/>
                <w:color w:val="000000"/>
                <w:sz w:val="16"/>
                <w:szCs w:val="16"/>
              </w:rPr>
            </w:pPr>
            <w:r>
              <w:rPr>
                <w:rFonts w:cs="Calibri"/>
                <w:color w:val="000000"/>
                <w:sz w:val="16"/>
                <w:szCs w:val="16"/>
              </w:rPr>
              <w:t>1</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5D3E2A" w:rsidRDefault="005D3E2A">
            <w:pPr>
              <w:jc w:val="center"/>
              <w:rPr>
                <w:rFonts w:cs="Calibri"/>
                <w:color w:val="000000"/>
                <w:sz w:val="16"/>
                <w:szCs w:val="16"/>
              </w:rPr>
            </w:pPr>
            <w:r>
              <w:rPr>
                <w:rFonts w:cs="Calibri"/>
                <w:color w:val="000000"/>
                <w:sz w:val="16"/>
                <w:szCs w:val="16"/>
              </w:rPr>
              <w:t>1</w:t>
            </w:r>
          </w:p>
        </w:tc>
      </w:tr>
      <w:tr w:rsidR="005D3E2A" w:rsidRPr="00FF044D" w:rsidTr="00E00CD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5D3E2A" w:rsidRPr="00FF044D" w:rsidRDefault="005D3E2A" w:rsidP="00E00CDA">
            <w:pPr>
              <w:ind w:firstLine="0"/>
              <w:jc w:val="center"/>
              <w:rPr>
                <w:sz w:val="16"/>
                <w:szCs w:val="16"/>
              </w:rPr>
            </w:pPr>
          </w:p>
        </w:tc>
        <w:tc>
          <w:tcPr>
            <w:tcW w:w="3544" w:type="dxa"/>
            <w:shd w:val="clear" w:color="auto" w:fill="C3DCFF" w:themeFill="accent5" w:themeFillTint="33"/>
            <w:vAlign w:val="center"/>
          </w:tcPr>
          <w:p w:rsidR="005D3E2A" w:rsidRPr="00FF044D" w:rsidRDefault="005D3E2A" w:rsidP="00E00CDA">
            <w:pPr>
              <w:ind w:firstLine="0"/>
              <w:jc w:val="left"/>
              <w:rPr>
                <w:rFonts w:cs="Calibri"/>
                <w:color w:val="000000"/>
                <w:sz w:val="16"/>
                <w:szCs w:val="16"/>
              </w:rPr>
            </w:pPr>
            <w:proofErr w:type="gramStart"/>
            <w:r w:rsidRPr="00FF044D">
              <w:rPr>
                <w:rFonts w:cs="Calibri"/>
                <w:color w:val="000000"/>
                <w:sz w:val="16"/>
                <w:szCs w:val="16"/>
              </w:rPr>
              <w:t>przemoc</w:t>
            </w:r>
            <w:proofErr w:type="gramEnd"/>
            <w:r w:rsidRPr="00FF044D">
              <w:rPr>
                <w:rFonts w:cs="Calibri"/>
                <w:color w:val="000000"/>
                <w:sz w:val="16"/>
                <w:szCs w:val="16"/>
              </w:rPr>
              <w:t xml:space="preserve"> w rodzinie</w:t>
            </w:r>
          </w:p>
        </w:tc>
        <w:tc>
          <w:tcPr>
            <w:tcW w:w="992"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6</w:t>
            </w:r>
          </w:p>
        </w:tc>
        <w:tc>
          <w:tcPr>
            <w:tcW w:w="992"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1</w:t>
            </w:r>
          </w:p>
        </w:tc>
        <w:tc>
          <w:tcPr>
            <w:tcW w:w="993"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 </w:t>
            </w:r>
          </w:p>
        </w:tc>
      </w:tr>
      <w:tr w:rsidR="005D3E2A" w:rsidRPr="00FF044D" w:rsidTr="00E00CD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5D3E2A" w:rsidRPr="00FF044D" w:rsidRDefault="005D3E2A" w:rsidP="00E00CDA">
            <w:pPr>
              <w:ind w:firstLine="0"/>
              <w:jc w:val="center"/>
              <w:rPr>
                <w:sz w:val="16"/>
                <w:szCs w:val="16"/>
              </w:rPr>
            </w:pPr>
          </w:p>
        </w:tc>
        <w:tc>
          <w:tcPr>
            <w:tcW w:w="3544" w:type="dxa"/>
            <w:vAlign w:val="center"/>
          </w:tcPr>
          <w:p w:rsidR="005D3E2A" w:rsidRPr="00FF044D" w:rsidRDefault="005D3E2A" w:rsidP="00E00CDA">
            <w:pPr>
              <w:ind w:firstLine="0"/>
              <w:jc w:val="left"/>
              <w:rPr>
                <w:rFonts w:cs="Calibri"/>
                <w:color w:val="000000"/>
                <w:sz w:val="16"/>
                <w:szCs w:val="16"/>
              </w:rPr>
            </w:pPr>
            <w:proofErr w:type="gramStart"/>
            <w:r w:rsidRPr="00FF044D">
              <w:rPr>
                <w:rFonts w:cs="Calibri"/>
                <w:color w:val="000000"/>
                <w:sz w:val="16"/>
                <w:szCs w:val="16"/>
              </w:rPr>
              <w:t>bezdomność</w:t>
            </w:r>
            <w:proofErr w:type="gramEnd"/>
          </w:p>
        </w:tc>
        <w:tc>
          <w:tcPr>
            <w:tcW w:w="992" w:type="dxa"/>
            <w:vAlign w:val="center"/>
          </w:tcPr>
          <w:p w:rsidR="005D3E2A" w:rsidRDefault="005D3E2A">
            <w:pPr>
              <w:jc w:val="center"/>
              <w:rPr>
                <w:rFonts w:cs="Calibri"/>
                <w:color w:val="000000"/>
                <w:sz w:val="16"/>
                <w:szCs w:val="16"/>
              </w:rPr>
            </w:pPr>
            <w:r>
              <w:rPr>
                <w:rFonts w:cs="Calibri"/>
                <w:color w:val="000000"/>
                <w:sz w:val="16"/>
                <w:szCs w:val="16"/>
              </w:rPr>
              <w:t>6</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1</w:t>
            </w:r>
          </w:p>
        </w:tc>
        <w:tc>
          <w:tcPr>
            <w:tcW w:w="993"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5D3E2A" w:rsidRDefault="005D3E2A">
            <w:pPr>
              <w:jc w:val="center"/>
              <w:rPr>
                <w:rFonts w:cs="Calibri"/>
                <w:color w:val="000000"/>
                <w:sz w:val="16"/>
                <w:szCs w:val="16"/>
              </w:rPr>
            </w:pPr>
            <w:r>
              <w:rPr>
                <w:rFonts w:cs="Calibri"/>
                <w:color w:val="000000"/>
                <w:sz w:val="16"/>
                <w:szCs w:val="16"/>
              </w:rPr>
              <w:t> </w:t>
            </w:r>
          </w:p>
        </w:tc>
      </w:tr>
      <w:tr w:rsidR="005D3E2A" w:rsidRPr="00FF044D" w:rsidTr="00E00CD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5D3E2A" w:rsidRPr="00FF044D" w:rsidRDefault="005D3E2A" w:rsidP="00E00CDA">
            <w:pPr>
              <w:ind w:firstLine="0"/>
              <w:jc w:val="center"/>
              <w:rPr>
                <w:sz w:val="16"/>
                <w:szCs w:val="16"/>
              </w:rPr>
            </w:pPr>
          </w:p>
        </w:tc>
        <w:tc>
          <w:tcPr>
            <w:tcW w:w="3544" w:type="dxa"/>
            <w:shd w:val="clear" w:color="auto" w:fill="C3DCFF" w:themeFill="accent5" w:themeFillTint="33"/>
            <w:vAlign w:val="center"/>
          </w:tcPr>
          <w:p w:rsidR="005D3E2A" w:rsidRPr="00FF044D" w:rsidRDefault="005D3E2A" w:rsidP="00E00CDA">
            <w:pPr>
              <w:ind w:firstLine="0"/>
              <w:jc w:val="left"/>
              <w:rPr>
                <w:rFonts w:cs="Calibri"/>
                <w:color w:val="000000"/>
                <w:sz w:val="16"/>
                <w:szCs w:val="16"/>
              </w:rPr>
            </w:pPr>
            <w:proofErr w:type="gramStart"/>
            <w:r w:rsidRPr="00FF044D">
              <w:rPr>
                <w:rFonts w:cs="Calibri"/>
                <w:color w:val="000000"/>
                <w:sz w:val="16"/>
                <w:szCs w:val="16"/>
              </w:rPr>
              <w:t>niepełnosprawność</w:t>
            </w:r>
            <w:proofErr w:type="gramEnd"/>
          </w:p>
        </w:tc>
        <w:tc>
          <w:tcPr>
            <w:tcW w:w="992"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6</w:t>
            </w:r>
          </w:p>
        </w:tc>
        <w:tc>
          <w:tcPr>
            <w:tcW w:w="992"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1</w:t>
            </w:r>
          </w:p>
        </w:tc>
        <w:tc>
          <w:tcPr>
            <w:tcW w:w="993"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 </w:t>
            </w:r>
          </w:p>
        </w:tc>
      </w:tr>
      <w:tr w:rsidR="005D3E2A" w:rsidRPr="00FF044D" w:rsidTr="00E00CD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5D3E2A" w:rsidRPr="00FF044D" w:rsidRDefault="005D3E2A" w:rsidP="00E00CDA">
            <w:pPr>
              <w:ind w:firstLine="0"/>
              <w:jc w:val="center"/>
              <w:rPr>
                <w:sz w:val="16"/>
                <w:szCs w:val="16"/>
              </w:rPr>
            </w:pPr>
          </w:p>
        </w:tc>
        <w:tc>
          <w:tcPr>
            <w:tcW w:w="3544" w:type="dxa"/>
            <w:vAlign w:val="center"/>
          </w:tcPr>
          <w:p w:rsidR="005D3E2A" w:rsidRPr="00FF044D" w:rsidRDefault="005D3E2A" w:rsidP="00E00CDA">
            <w:pPr>
              <w:ind w:firstLine="0"/>
              <w:jc w:val="left"/>
              <w:rPr>
                <w:rFonts w:cs="Calibri"/>
                <w:color w:val="000000"/>
                <w:sz w:val="16"/>
                <w:szCs w:val="16"/>
              </w:rPr>
            </w:pPr>
            <w:proofErr w:type="gramStart"/>
            <w:r w:rsidRPr="00FF044D">
              <w:rPr>
                <w:rFonts w:cs="Calibri"/>
                <w:color w:val="000000"/>
                <w:sz w:val="16"/>
                <w:szCs w:val="16"/>
              </w:rPr>
              <w:t>starzenie</w:t>
            </w:r>
            <w:proofErr w:type="gramEnd"/>
            <w:r w:rsidRPr="00FF044D">
              <w:rPr>
                <w:rFonts w:cs="Calibri"/>
                <w:color w:val="000000"/>
                <w:sz w:val="16"/>
                <w:szCs w:val="16"/>
              </w:rPr>
              <w:t xml:space="preserve"> się społeczeństwa</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1</w:t>
            </w:r>
          </w:p>
        </w:tc>
        <w:tc>
          <w:tcPr>
            <w:tcW w:w="993" w:type="dxa"/>
            <w:vAlign w:val="center"/>
          </w:tcPr>
          <w:p w:rsidR="005D3E2A" w:rsidRDefault="005D3E2A">
            <w:pPr>
              <w:jc w:val="center"/>
              <w:rPr>
                <w:rFonts w:cs="Calibri"/>
                <w:color w:val="000000"/>
                <w:sz w:val="16"/>
                <w:szCs w:val="16"/>
              </w:rPr>
            </w:pPr>
            <w:r>
              <w:rPr>
                <w:rFonts w:cs="Calibri"/>
                <w:color w:val="000000"/>
                <w:sz w:val="16"/>
                <w:szCs w:val="16"/>
              </w:rPr>
              <w:t>3</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5D3E2A" w:rsidRDefault="005D3E2A">
            <w:pPr>
              <w:jc w:val="center"/>
              <w:rPr>
                <w:rFonts w:cs="Calibri"/>
                <w:color w:val="000000"/>
                <w:sz w:val="16"/>
                <w:szCs w:val="16"/>
              </w:rPr>
            </w:pPr>
            <w:r>
              <w:rPr>
                <w:rFonts w:cs="Calibri"/>
                <w:color w:val="000000"/>
                <w:sz w:val="16"/>
                <w:szCs w:val="16"/>
              </w:rPr>
              <w:t>1</w:t>
            </w:r>
          </w:p>
        </w:tc>
      </w:tr>
      <w:tr w:rsidR="005D3E2A" w:rsidRPr="00FF044D" w:rsidTr="00E00CD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5D3E2A" w:rsidRPr="00FF044D" w:rsidRDefault="005D3E2A" w:rsidP="00E00CDA">
            <w:pPr>
              <w:ind w:firstLine="0"/>
              <w:jc w:val="center"/>
              <w:rPr>
                <w:sz w:val="16"/>
                <w:szCs w:val="16"/>
              </w:rPr>
            </w:pPr>
          </w:p>
        </w:tc>
        <w:tc>
          <w:tcPr>
            <w:tcW w:w="3544" w:type="dxa"/>
            <w:shd w:val="clear" w:color="auto" w:fill="C3DCFF" w:themeFill="accent5" w:themeFillTint="33"/>
            <w:vAlign w:val="center"/>
          </w:tcPr>
          <w:p w:rsidR="005D3E2A" w:rsidRPr="00FF044D" w:rsidRDefault="005D3E2A" w:rsidP="00E00CDA">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dostępu do kultury</w:t>
            </w:r>
          </w:p>
        </w:tc>
        <w:tc>
          <w:tcPr>
            <w:tcW w:w="992"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4</w:t>
            </w:r>
          </w:p>
        </w:tc>
        <w:tc>
          <w:tcPr>
            <w:tcW w:w="992"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1</w:t>
            </w:r>
          </w:p>
        </w:tc>
      </w:tr>
      <w:tr w:rsidR="005D3E2A" w:rsidRPr="00FF044D" w:rsidTr="00E00CD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5D3E2A" w:rsidRPr="00FF044D" w:rsidRDefault="005D3E2A" w:rsidP="00E00CDA">
            <w:pPr>
              <w:ind w:firstLine="0"/>
              <w:jc w:val="center"/>
              <w:rPr>
                <w:sz w:val="16"/>
                <w:szCs w:val="16"/>
              </w:rPr>
            </w:pPr>
          </w:p>
        </w:tc>
        <w:tc>
          <w:tcPr>
            <w:tcW w:w="3544" w:type="dxa"/>
            <w:vAlign w:val="center"/>
          </w:tcPr>
          <w:p w:rsidR="005D3E2A" w:rsidRPr="00FF044D" w:rsidRDefault="005D3E2A" w:rsidP="00E00CDA">
            <w:pPr>
              <w:ind w:firstLine="0"/>
              <w:jc w:val="left"/>
              <w:rPr>
                <w:rFonts w:cs="Calibri"/>
                <w:color w:val="000000"/>
                <w:sz w:val="16"/>
                <w:szCs w:val="16"/>
              </w:rPr>
            </w:pPr>
            <w:proofErr w:type="gramStart"/>
            <w:r w:rsidRPr="00FF044D">
              <w:rPr>
                <w:rFonts w:cs="Calibri"/>
                <w:color w:val="000000"/>
                <w:sz w:val="16"/>
                <w:szCs w:val="16"/>
              </w:rPr>
              <w:t>niezaradność</w:t>
            </w:r>
            <w:proofErr w:type="gramEnd"/>
            <w:r w:rsidRPr="00FF044D">
              <w:rPr>
                <w:rFonts w:cs="Calibri"/>
                <w:color w:val="000000"/>
                <w:sz w:val="16"/>
                <w:szCs w:val="16"/>
              </w:rPr>
              <w:t xml:space="preserve"> życiowa</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4</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3" w:type="dxa"/>
            <w:vAlign w:val="center"/>
          </w:tcPr>
          <w:p w:rsidR="005D3E2A" w:rsidRDefault="005D3E2A">
            <w:pPr>
              <w:jc w:val="center"/>
              <w:rPr>
                <w:rFonts w:cs="Calibri"/>
                <w:color w:val="000000"/>
                <w:sz w:val="16"/>
                <w:szCs w:val="16"/>
              </w:rPr>
            </w:pPr>
            <w:r>
              <w:rPr>
                <w:rFonts w:cs="Calibri"/>
                <w:color w:val="000000"/>
                <w:sz w:val="16"/>
                <w:szCs w:val="16"/>
              </w:rPr>
              <w:t>2</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5D3E2A" w:rsidRDefault="005D3E2A">
            <w:pPr>
              <w:jc w:val="center"/>
              <w:rPr>
                <w:rFonts w:cs="Calibri"/>
                <w:color w:val="000000"/>
                <w:sz w:val="16"/>
                <w:szCs w:val="16"/>
              </w:rPr>
            </w:pPr>
            <w:r>
              <w:rPr>
                <w:rFonts w:cs="Calibri"/>
                <w:color w:val="000000"/>
                <w:sz w:val="16"/>
                <w:szCs w:val="16"/>
              </w:rPr>
              <w:t>1</w:t>
            </w:r>
          </w:p>
        </w:tc>
      </w:tr>
      <w:tr w:rsidR="005D3E2A" w:rsidRPr="00FF044D" w:rsidTr="00E00CD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5D3E2A" w:rsidRPr="00FF044D" w:rsidRDefault="005D3E2A" w:rsidP="00E00CDA">
            <w:pPr>
              <w:ind w:firstLine="0"/>
              <w:jc w:val="center"/>
              <w:rPr>
                <w:sz w:val="16"/>
                <w:szCs w:val="16"/>
              </w:rPr>
            </w:pPr>
          </w:p>
        </w:tc>
        <w:tc>
          <w:tcPr>
            <w:tcW w:w="3544" w:type="dxa"/>
            <w:shd w:val="clear" w:color="auto" w:fill="C3DCFF" w:themeFill="accent5" w:themeFillTint="33"/>
            <w:vAlign w:val="center"/>
          </w:tcPr>
          <w:p w:rsidR="005D3E2A" w:rsidRPr="00FF044D" w:rsidRDefault="005D3E2A" w:rsidP="00E00CDA">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integracji lokalnej</w:t>
            </w:r>
          </w:p>
        </w:tc>
        <w:tc>
          <w:tcPr>
            <w:tcW w:w="992"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4</w:t>
            </w:r>
          </w:p>
        </w:tc>
        <w:tc>
          <w:tcPr>
            <w:tcW w:w="993"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3</w:t>
            </w:r>
          </w:p>
        </w:tc>
        <w:tc>
          <w:tcPr>
            <w:tcW w:w="992"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 </w:t>
            </w:r>
          </w:p>
        </w:tc>
      </w:tr>
      <w:tr w:rsidR="005D3E2A" w:rsidRPr="00FF044D" w:rsidTr="00E00CD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5D3E2A" w:rsidRPr="00FF044D" w:rsidRDefault="005D3E2A" w:rsidP="00E00CDA">
            <w:pPr>
              <w:ind w:firstLine="0"/>
              <w:jc w:val="center"/>
              <w:rPr>
                <w:sz w:val="16"/>
                <w:szCs w:val="16"/>
              </w:rPr>
            </w:pPr>
          </w:p>
        </w:tc>
        <w:tc>
          <w:tcPr>
            <w:tcW w:w="3544" w:type="dxa"/>
            <w:vAlign w:val="center"/>
          </w:tcPr>
          <w:p w:rsidR="005D3E2A" w:rsidRPr="00FF044D" w:rsidRDefault="005D3E2A" w:rsidP="00E00CDA">
            <w:pPr>
              <w:ind w:firstLine="0"/>
              <w:jc w:val="left"/>
              <w:rPr>
                <w:rFonts w:cs="Calibri"/>
                <w:color w:val="000000"/>
                <w:sz w:val="16"/>
                <w:szCs w:val="16"/>
              </w:rPr>
            </w:pPr>
            <w:proofErr w:type="gramStart"/>
            <w:r w:rsidRPr="00FF044D">
              <w:rPr>
                <w:rFonts w:cs="Calibri"/>
                <w:color w:val="000000"/>
                <w:sz w:val="16"/>
                <w:szCs w:val="16"/>
              </w:rPr>
              <w:t>uzależnienie</w:t>
            </w:r>
            <w:proofErr w:type="gramEnd"/>
            <w:r w:rsidRPr="00FF044D">
              <w:rPr>
                <w:rFonts w:cs="Calibri"/>
                <w:color w:val="000000"/>
                <w:sz w:val="16"/>
                <w:szCs w:val="16"/>
              </w:rPr>
              <w:t xml:space="preserve"> od wsparcia finansowego z pomocy społecznej</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3</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4</w:t>
            </w:r>
          </w:p>
        </w:tc>
        <w:tc>
          <w:tcPr>
            <w:tcW w:w="993"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5D3E2A" w:rsidRDefault="005D3E2A">
            <w:pPr>
              <w:jc w:val="center"/>
              <w:rPr>
                <w:rFonts w:cs="Calibri"/>
                <w:color w:val="000000"/>
                <w:sz w:val="16"/>
                <w:szCs w:val="16"/>
              </w:rPr>
            </w:pPr>
            <w:r>
              <w:rPr>
                <w:rFonts w:cs="Calibri"/>
                <w:color w:val="000000"/>
                <w:sz w:val="16"/>
                <w:szCs w:val="16"/>
              </w:rPr>
              <w:t>1</w:t>
            </w:r>
          </w:p>
        </w:tc>
      </w:tr>
      <w:tr w:rsidR="005D3E2A" w:rsidRPr="00FF044D" w:rsidTr="00E00CD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5D3E2A" w:rsidRPr="00FF044D" w:rsidRDefault="005D3E2A" w:rsidP="00E00CDA">
            <w:pPr>
              <w:ind w:firstLine="0"/>
              <w:jc w:val="center"/>
              <w:rPr>
                <w:sz w:val="16"/>
                <w:szCs w:val="16"/>
              </w:rPr>
            </w:pPr>
          </w:p>
        </w:tc>
        <w:tc>
          <w:tcPr>
            <w:tcW w:w="3544" w:type="dxa"/>
            <w:shd w:val="clear" w:color="auto" w:fill="C3DCFF" w:themeFill="accent5" w:themeFillTint="33"/>
            <w:vAlign w:val="center"/>
          </w:tcPr>
          <w:p w:rsidR="005D3E2A" w:rsidRPr="00FF044D" w:rsidRDefault="005D3E2A" w:rsidP="00E00CDA">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edukacji</w:t>
            </w:r>
          </w:p>
        </w:tc>
        <w:tc>
          <w:tcPr>
            <w:tcW w:w="992"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6</w:t>
            </w:r>
          </w:p>
        </w:tc>
        <w:tc>
          <w:tcPr>
            <w:tcW w:w="992"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1</w:t>
            </w:r>
          </w:p>
        </w:tc>
        <w:tc>
          <w:tcPr>
            <w:tcW w:w="993"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 </w:t>
            </w:r>
          </w:p>
        </w:tc>
      </w:tr>
      <w:tr w:rsidR="005D3E2A" w:rsidRPr="00FF044D" w:rsidTr="00E00CDA">
        <w:trPr>
          <w:jc w:val="center"/>
        </w:trPr>
        <w:tc>
          <w:tcPr>
            <w:tcW w:w="817" w:type="dxa"/>
            <w:vMerge/>
            <w:tcBorders>
              <w:top w:val="single" w:sz="12" w:space="0" w:color="auto"/>
              <w:left w:val="double" w:sz="4" w:space="0" w:color="auto"/>
            </w:tcBorders>
            <w:shd w:val="clear" w:color="auto" w:fill="87BAFF" w:themeFill="accent5" w:themeFillTint="66"/>
            <w:vAlign w:val="center"/>
          </w:tcPr>
          <w:p w:rsidR="005D3E2A" w:rsidRPr="00FF044D" w:rsidRDefault="005D3E2A" w:rsidP="00E00CDA">
            <w:pPr>
              <w:ind w:firstLine="0"/>
              <w:jc w:val="center"/>
              <w:rPr>
                <w:sz w:val="16"/>
                <w:szCs w:val="16"/>
              </w:rPr>
            </w:pPr>
          </w:p>
        </w:tc>
        <w:tc>
          <w:tcPr>
            <w:tcW w:w="3544" w:type="dxa"/>
            <w:vAlign w:val="center"/>
          </w:tcPr>
          <w:p w:rsidR="005D3E2A" w:rsidRPr="00FF044D" w:rsidRDefault="005D3E2A" w:rsidP="00E00CDA">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aktywności społecznej</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4</w:t>
            </w:r>
          </w:p>
        </w:tc>
        <w:tc>
          <w:tcPr>
            <w:tcW w:w="993" w:type="dxa"/>
            <w:vAlign w:val="center"/>
          </w:tcPr>
          <w:p w:rsidR="005D3E2A" w:rsidRDefault="005D3E2A">
            <w:pPr>
              <w:jc w:val="center"/>
              <w:rPr>
                <w:rFonts w:cs="Calibri"/>
                <w:color w:val="000000"/>
                <w:sz w:val="16"/>
                <w:szCs w:val="16"/>
              </w:rPr>
            </w:pPr>
            <w:r>
              <w:rPr>
                <w:rFonts w:cs="Calibri"/>
                <w:color w:val="000000"/>
                <w:sz w:val="16"/>
                <w:szCs w:val="16"/>
              </w:rPr>
              <w:t>3</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5D3E2A" w:rsidRDefault="005D3E2A">
            <w:pPr>
              <w:jc w:val="center"/>
              <w:rPr>
                <w:rFonts w:cs="Calibri"/>
                <w:color w:val="000000"/>
                <w:sz w:val="16"/>
                <w:szCs w:val="16"/>
              </w:rPr>
            </w:pPr>
            <w:r>
              <w:rPr>
                <w:rFonts w:cs="Calibri"/>
                <w:color w:val="000000"/>
                <w:sz w:val="16"/>
                <w:szCs w:val="16"/>
              </w:rPr>
              <w:t> </w:t>
            </w:r>
          </w:p>
        </w:tc>
      </w:tr>
      <w:tr w:rsidR="005D3E2A" w:rsidRPr="00FF044D" w:rsidTr="00E00CDA">
        <w:trPr>
          <w:jc w:val="center"/>
        </w:trPr>
        <w:tc>
          <w:tcPr>
            <w:tcW w:w="817" w:type="dxa"/>
            <w:vMerge/>
            <w:tcBorders>
              <w:top w:val="single" w:sz="12" w:space="0" w:color="auto"/>
              <w:left w:val="double" w:sz="4" w:space="0" w:color="auto"/>
              <w:bottom w:val="double" w:sz="4" w:space="0" w:color="auto"/>
            </w:tcBorders>
            <w:shd w:val="clear" w:color="auto" w:fill="87BAFF" w:themeFill="accent5" w:themeFillTint="66"/>
            <w:vAlign w:val="center"/>
          </w:tcPr>
          <w:p w:rsidR="005D3E2A" w:rsidRPr="00FF044D" w:rsidRDefault="005D3E2A" w:rsidP="00E00CDA">
            <w:pPr>
              <w:ind w:firstLine="0"/>
              <w:jc w:val="center"/>
              <w:rPr>
                <w:sz w:val="16"/>
                <w:szCs w:val="16"/>
              </w:rPr>
            </w:pPr>
          </w:p>
        </w:tc>
        <w:tc>
          <w:tcPr>
            <w:tcW w:w="3544" w:type="dxa"/>
            <w:tcBorders>
              <w:bottom w:val="double" w:sz="4" w:space="0" w:color="auto"/>
            </w:tcBorders>
            <w:shd w:val="clear" w:color="auto" w:fill="C3DCFF" w:themeFill="accent5" w:themeFillTint="33"/>
            <w:vAlign w:val="center"/>
          </w:tcPr>
          <w:p w:rsidR="005D3E2A" w:rsidRPr="00FF044D" w:rsidRDefault="005D3E2A" w:rsidP="00E00CDA">
            <w:pPr>
              <w:ind w:firstLine="0"/>
              <w:jc w:val="left"/>
              <w:rPr>
                <w:rFonts w:cs="Calibri"/>
                <w:color w:val="000000"/>
                <w:sz w:val="16"/>
                <w:szCs w:val="16"/>
              </w:rPr>
            </w:pPr>
            <w:proofErr w:type="gramStart"/>
            <w:r w:rsidRPr="00FF044D">
              <w:rPr>
                <w:rFonts w:cs="Calibri"/>
                <w:color w:val="000000"/>
                <w:sz w:val="16"/>
                <w:szCs w:val="16"/>
              </w:rPr>
              <w:t>emigracja</w:t>
            </w:r>
            <w:proofErr w:type="gramEnd"/>
            <w:r w:rsidRPr="00FF044D">
              <w:rPr>
                <w:rFonts w:cs="Calibri"/>
                <w:color w:val="000000"/>
                <w:sz w:val="16"/>
                <w:szCs w:val="16"/>
              </w:rPr>
              <w:t xml:space="preserve"> ludzi młodych i wykształconych</w:t>
            </w:r>
          </w:p>
        </w:tc>
        <w:tc>
          <w:tcPr>
            <w:tcW w:w="992" w:type="dxa"/>
            <w:tcBorders>
              <w:bottom w:val="double" w:sz="4" w:space="0" w:color="auto"/>
            </w:tcBorders>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2</w:t>
            </w:r>
          </w:p>
        </w:tc>
        <w:tc>
          <w:tcPr>
            <w:tcW w:w="993" w:type="dxa"/>
            <w:tcBorders>
              <w:bottom w:val="double" w:sz="4" w:space="0" w:color="auto"/>
            </w:tcBorders>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2</w:t>
            </w:r>
          </w:p>
        </w:tc>
        <w:tc>
          <w:tcPr>
            <w:tcW w:w="992" w:type="dxa"/>
            <w:tcBorders>
              <w:bottom w:val="double" w:sz="4" w:space="0" w:color="auto"/>
            </w:tcBorders>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C3DCFF" w:themeFill="accent5" w:themeFillTint="33"/>
            <w:vAlign w:val="center"/>
          </w:tcPr>
          <w:p w:rsidR="005D3E2A" w:rsidRDefault="005D3E2A">
            <w:pPr>
              <w:jc w:val="center"/>
              <w:rPr>
                <w:rFonts w:cs="Calibri"/>
                <w:color w:val="000000"/>
                <w:sz w:val="16"/>
                <w:szCs w:val="16"/>
              </w:rPr>
            </w:pPr>
            <w:r>
              <w:rPr>
                <w:rFonts w:cs="Calibri"/>
                <w:color w:val="000000"/>
                <w:sz w:val="16"/>
                <w:szCs w:val="16"/>
              </w:rPr>
              <w:t>3</w:t>
            </w:r>
          </w:p>
        </w:tc>
      </w:tr>
      <w:tr w:rsidR="005D3E2A" w:rsidRPr="00FF044D" w:rsidTr="00E00CDA">
        <w:trPr>
          <w:jc w:val="center"/>
        </w:trPr>
        <w:tc>
          <w:tcPr>
            <w:tcW w:w="817" w:type="dxa"/>
            <w:vMerge w:val="restart"/>
            <w:tcBorders>
              <w:top w:val="double" w:sz="4" w:space="0" w:color="auto"/>
              <w:left w:val="double" w:sz="4" w:space="0" w:color="auto"/>
            </w:tcBorders>
            <w:shd w:val="clear" w:color="auto" w:fill="FFAE5D"/>
            <w:textDirection w:val="btLr"/>
            <w:vAlign w:val="center"/>
          </w:tcPr>
          <w:p w:rsidR="005D3E2A" w:rsidRPr="00FF044D" w:rsidRDefault="005D3E2A" w:rsidP="00E00CDA">
            <w:pPr>
              <w:ind w:left="113" w:right="113" w:firstLine="0"/>
              <w:jc w:val="center"/>
              <w:rPr>
                <w:sz w:val="16"/>
                <w:szCs w:val="16"/>
              </w:rPr>
            </w:pPr>
            <w:r>
              <w:rPr>
                <w:sz w:val="16"/>
                <w:szCs w:val="16"/>
              </w:rPr>
              <w:t>Strefa gospodarcza</w:t>
            </w:r>
          </w:p>
        </w:tc>
        <w:tc>
          <w:tcPr>
            <w:tcW w:w="3544" w:type="dxa"/>
            <w:tcBorders>
              <w:top w:val="double" w:sz="4" w:space="0" w:color="auto"/>
            </w:tcBorders>
            <w:shd w:val="clear" w:color="auto" w:fill="FFCF9F"/>
            <w:vAlign w:val="center"/>
          </w:tcPr>
          <w:p w:rsidR="005D3E2A" w:rsidRPr="00FF044D" w:rsidRDefault="005D3E2A" w:rsidP="00E00CDA">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w:t>
            </w:r>
            <w:r w:rsidRPr="00F46544">
              <w:rPr>
                <w:rFonts w:cs="Calibri"/>
                <w:color w:val="000000"/>
                <w:sz w:val="16"/>
                <w:szCs w:val="16"/>
                <w:shd w:val="clear" w:color="auto" w:fill="FFCF9F"/>
              </w:rPr>
              <w:t>z</w:t>
            </w:r>
            <w:r w:rsidRPr="00FF044D">
              <w:rPr>
                <w:rFonts w:cs="Calibri"/>
                <w:color w:val="000000"/>
                <w:sz w:val="16"/>
                <w:szCs w:val="16"/>
              </w:rPr>
              <w:t>iom przedsiębiorczości</w:t>
            </w:r>
          </w:p>
        </w:tc>
        <w:tc>
          <w:tcPr>
            <w:tcW w:w="992" w:type="dxa"/>
            <w:tcBorders>
              <w:top w:val="double" w:sz="4" w:space="0" w:color="auto"/>
            </w:tcBorders>
            <w:shd w:val="clear" w:color="auto" w:fill="FFCF9F"/>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5D3E2A" w:rsidRDefault="005D3E2A">
            <w:pPr>
              <w:jc w:val="center"/>
              <w:rPr>
                <w:rFonts w:cs="Calibri"/>
                <w:color w:val="000000"/>
                <w:sz w:val="16"/>
                <w:szCs w:val="16"/>
              </w:rPr>
            </w:pPr>
            <w:r>
              <w:rPr>
                <w:rFonts w:cs="Calibri"/>
                <w:color w:val="000000"/>
                <w:sz w:val="16"/>
                <w:szCs w:val="16"/>
              </w:rPr>
              <w:t>1</w:t>
            </w:r>
          </w:p>
        </w:tc>
        <w:tc>
          <w:tcPr>
            <w:tcW w:w="993" w:type="dxa"/>
            <w:tcBorders>
              <w:top w:val="double" w:sz="4" w:space="0" w:color="auto"/>
            </w:tcBorders>
            <w:shd w:val="clear" w:color="auto" w:fill="FFCF9F"/>
            <w:vAlign w:val="center"/>
          </w:tcPr>
          <w:p w:rsidR="005D3E2A" w:rsidRDefault="005D3E2A">
            <w:pPr>
              <w:jc w:val="center"/>
              <w:rPr>
                <w:rFonts w:cs="Calibri"/>
                <w:color w:val="000000"/>
                <w:sz w:val="16"/>
                <w:szCs w:val="16"/>
              </w:rPr>
            </w:pPr>
            <w:r>
              <w:rPr>
                <w:rFonts w:cs="Calibri"/>
                <w:color w:val="000000"/>
                <w:sz w:val="16"/>
                <w:szCs w:val="16"/>
              </w:rPr>
              <w:t>2</w:t>
            </w:r>
          </w:p>
        </w:tc>
        <w:tc>
          <w:tcPr>
            <w:tcW w:w="992" w:type="dxa"/>
            <w:tcBorders>
              <w:top w:val="double" w:sz="4" w:space="0" w:color="auto"/>
            </w:tcBorders>
            <w:shd w:val="clear" w:color="auto" w:fill="FFCF9F"/>
            <w:vAlign w:val="center"/>
          </w:tcPr>
          <w:p w:rsidR="005D3E2A" w:rsidRDefault="005D3E2A">
            <w:pPr>
              <w:jc w:val="center"/>
              <w:rPr>
                <w:rFonts w:cs="Calibri"/>
                <w:color w:val="000000"/>
                <w:sz w:val="16"/>
                <w:szCs w:val="16"/>
              </w:rPr>
            </w:pPr>
            <w:r>
              <w:rPr>
                <w:rFonts w:cs="Calibri"/>
                <w:color w:val="000000"/>
                <w:sz w:val="16"/>
                <w:szCs w:val="16"/>
              </w:rPr>
              <w:t>3</w:t>
            </w:r>
          </w:p>
        </w:tc>
        <w:tc>
          <w:tcPr>
            <w:tcW w:w="958" w:type="dxa"/>
            <w:tcBorders>
              <w:top w:val="double" w:sz="4" w:space="0" w:color="auto"/>
              <w:right w:val="double" w:sz="4" w:space="0" w:color="auto"/>
            </w:tcBorders>
            <w:shd w:val="clear" w:color="auto" w:fill="FFCF9F"/>
            <w:vAlign w:val="center"/>
          </w:tcPr>
          <w:p w:rsidR="005D3E2A" w:rsidRDefault="005D3E2A">
            <w:pPr>
              <w:jc w:val="center"/>
              <w:rPr>
                <w:rFonts w:cs="Calibri"/>
                <w:color w:val="000000"/>
                <w:sz w:val="16"/>
                <w:szCs w:val="16"/>
              </w:rPr>
            </w:pPr>
            <w:r>
              <w:rPr>
                <w:rFonts w:cs="Calibri"/>
                <w:color w:val="000000"/>
                <w:sz w:val="16"/>
                <w:szCs w:val="16"/>
              </w:rPr>
              <w:t>1</w:t>
            </w:r>
          </w:p>
        </w:tc>
      </w:tr>
      <w:tr w:rsidR="005D3E2A" w:rsidRPr="00FF044D" w:rsidTr="00E00CDA">
        <w:trPr>
          <w:jc w:val="center"/>
        </w:trPr>
        <w:tc>
          <w:tcPr>
            <w:tcW w:w="817" w:type="dxa"/>
            <w:vMerge/>
            <w:tcBorders>
              <w:left w:val="double" w:sz="4" w:space="0" w:color="auto"/>
            </w:tcBorders>
            <w:shd w:val="clear" w:color="auto" w:fill="FFAE5D"/>
            <w:vAlign w:val="center"/>
          </w:tcPr>
          <w:p w:rsidR="005D3E2A" w:rsidRPr="00FF044D" w:rsidRDefault="005D3E2A" w:rsidP="00E00CDA">
            <w:pPr>
              <w:ind w:firstLine="0"/>
              <w:jc w:val="center"/>
              <w:rPr>
                <w:sz w:val="16"/>
                <w:szCs w:val="16"/>
              </w:rPr>
            </w:pPr>
          </w:p>
        </w:tc>
        <w:tc>
          <w:tcPr>
            <w:tcW w:w="3544" w:type="dxa"/>
            <w:vAlign w:val="center"/>
          </w:tcPr>
          <w:p w:rsidR="005D3E2A" w:rsidRPr="00FF044D" w:rsidRDefault="005D3E2A" w:rsidP="00E00CDA">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terenów inwestycyjnych</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3" w:type="dxa"/>
            <w:vAlign w:val="center"/>
          </w:tcPr>
          <w:p w:rsidR="005D3E2A" w:rsidRDefault="005D3E2A">
            <w:pPr>
              <w:jc w:val="center"/>
              <w:rPr>
                <w:rFonts w:cs="Calibri"/>
                <w:color w:val="000000"/>
                <w:sz w:val="16"/>
                <w:szCs w:val="16"/>
              </w:rPr>
            </w:pPr>
            <w:r>
              <w:rPr>
                <w:rFonts w:cs="Calibri"/>
                <w:color w:val="000000"/>
                <w:sz w:val="16"/>
                <w:szCs w:val="16"/>
              </w:rPr>
              <w:t>3</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5D3E2A" w:rsidRDefault="005D3E2A">
            <w:pPr>
              <w:jc w:val="center"/>
              <w:rPr>
                <w:rFonts w:cs="Calibri"/>
                <w:color w:val="000000"/>
                <w:sz w:val="16"/>
                <w:szCs w:val="16"/>
              </w:rPr>
            </w:pPr>
            <w:r>
              <w:rPr>
                <w:rFonts w:cs="Calibri"/>
                <w:color w:val="000000"/>
                <w:sz w:val="16"/>
                <w:szCs w:val="16"/>
              </w:rPr>
              <w:t>2</w:t>
            </w:r>
          </w:p>
        </w:tc>
      </w:tr>
      <w:tr w:rsidR="005D3E2A" w:rsidRPr="00FF044D" w:rsidTr="00E00CDA">
        <w:trPr>
          <w:jc w:val="center"/>
        </w:trPr>
        <w:tc>
          <w:tcPr>
            <w:tcW w:w="817" w:type="dxa"/>
            <w:vMerge/>
            <w:tcBorders>
              <w:left w:val="double" w:sz="4" w:space="0" w:color="auto"/>
            </w:tcBorders>
            <w:shd w:val="clear" w:color="auto" w:fill="FFAE5D"/>
            <w:vAlign w:val="center"/>
          </w:tcPr>
          <w:p w:rsidR="005D3E2A" w:rsidRPr="00FF044D" w:rsidRDefault="005D3E2A" w:rsidP="00E00CDA">
            <w:pPr>
              <w:ind w:firstLine="0"/>
              <w:jc w:val="center"/>
              <w:rPr>
                <w:sz w:val="16"/>
                <w:szCs w:val="16"/>
              </w:rPr>
            </w:pPr>
          </w:p>
        </w:tc>
        <w:tc>
          <w:tcPr>
            <w:tcW w:w="3544" w:type="dxa"/>
            <w:shd w:val="clear" w:color="auto" w:fill="FFCF9F"/>
            <w:vAlign w:val="center"/>
          </w:tcPr>
          <w:p w:rsidR="005D3E2A" w:rsidRPr="00FF044D" w:rsidRDefault="005D3E2A" w:rsidP="00E00CDA">
            <w:pPr>
              <w:ind w:firstLine="34"/>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wizerunek gminy w oczach inwestorów</w:t>
            </w:r>
          </w:p>
        </w:tc>
        <w:tc>
          <w:tcPr>
            <w:tcW w:w="992" w:type="dxa"/>
            <w:shd w:val="clear" w:color="auto" w:fill="FFCF9F"/>
            <w:vAlign w:val="center"/>
          </w:tcPr>
          <w:p w:rsidR="005D3E2A" w:rsidRDefault="005D3E2A">
            <w:pPr>
              <w:jc w:val="center"/>
              <w:rPr>
                <w:rFonts w:cs="Calibri"/>
                <w:color w:val="000000"/>
                <w:sz w:val="16"/>
                <w:szCs w:val="16"/>
              </w:rPr>
            </w:pPr>
            <w:r>
              <w:rPr>
                <w:rFonts w:cs="Calibri"/>
                <w:color w:val="000000"/>
                <w:sz w:val="16"/>
                <w:szCs w:val="16"/>
              </w:rPr>
              <w:t>3</w:t>
            </w:r>
          </w:p>
        </w:tc>
        <w:tc>
          <w:tcPr>
            <w:tcW w:w="992" w:type="dxa"/>
            <w:shd w:val="clear" w:color="auto" w:fill="FFCF9F"/>
            <w:vAlign w:val="center"/>
          </w:tcPr>
          <w:p w:rsidR="005D3E2A" w:rsidRDefault="005D3E2A">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5D3E2A" w:rsidRDefault="005D3E2A">
            <w:pPr>
              <w:jc w:val="center"/>
              <w:rPr>
                <w:rFonts w:cs="Calibri"/>
                <w:color w:val="000000"/>
                <w:sz w:val="16"/>
                <w:szCs w:val="16"/>
              </w:rPr>
            </w:pPr>
            <w:r>
              <w:rPr>
                <w:rFonts w:cs="Calibri"/>
                <w:color w:val="000000"/>
                <w:sz w:val="16"/>
                <w:szCs w:val="16"/>
              </w:rPr>
              <w:t>2</w:t>
            </w:r>
          </w:p>
        </w:tc>
        <w:tc>
          <w:tcPr>
            <w:tcW w:w="992" w:type="dxa"/>
            <w:shd w:val="clear" w:color="auto" w:fill="FFCF9F"/>
            <w:vAlign w:val="center"/>
          </w:tcPr>
          <w:p w:rsidR="005D3E2A" w:rsidRDefault="005D3E2A">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CF9F"/>
            <w:vAlign w:val="center"/>
          </w:tcPr>
          <w:p w:rsidR="005D3E2A" w:rsidRDefault="005D3E2A">
            <w:pPr>
              <w:jc w:val="center"/>
              <w:rPr>
                <w:rFonts w:cs="Calibri"/>
                <w:color w:val="000000"/>
                <w:sz w:val="16"/>
                <w:szCs w:val="16"/>
              </w:rPr>
            </w:pPr>
            <w:r>
              <w:rPr>
                <w:rFonts w:cs="Calibri"/>
                <w:color w:val="000000"/>
                <w:sz w:val="16"/>
                <w:szCs w:val="16"/>
              </w:rPr>
              <w:t>1</w:t>
            </w:r>
          </w:p>
        </w:tc>
      </w:tr>
      <w:tr w:rsidR="005D3E2A" w:rsidRPr="00FF044D" w:rsidTr="00E00CDA">
        <w:trPr>
          <w:jc w:val="center"/>
        </w:trPr>
        <w:tc>
          <w:tcPr>
            <w:tcW w:w="817" w:type="dxa"/>
            <w:vMerge/>
            <w:tcBorders>
              <w:left w:val="double" w:sz="4" w:space="0" w:color="auto"/>
            </w:tcBorders>
            <w:shd w:val="clear" w:color="auto" w:fill="FFAE5D"/>
            <w:vAlign w:val="center"/>
          </w:tcPr>
          <w:p w:rsidR="005D3E2A" w:rsidRPr="00FF044D" w:rsidRDefault="005D3E2A" w:rsidP="00E00CDA">
            <w:pPr>
              <w:ind w:firstLine="0"/>
              <w:jc w:val="center"/>
              <w:rPr>
                <w:sz w:val="16"/>
                <w:szCs w:val="16"/>
              </w:rPr>
            </w:pPr>
          </w:p>
        </w:tc>
        <w:tc>
          <w:tcPr>
            <w:tcW w:w="3544" w:type="dxa"/>
            <w:vAlign w:val="center"/>
          </w:tcPr>
          <w:p w:rsidR="005D3E2A" w:rsidRPr="00FF044D" w:rsidRDefault="005D3E2A" w:rsidP="00E00CDA">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wsparcia dla nowych przedsiębiorców</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2</w:t>
            </w:r>
          </w:p>
        </w:tc>
        <w:tc>
          <w:tcPr>
            <w:tcW w:w="993" w:type="dxa"/>
            <w:vAlign w:val="center"/>
          </w:tcPr>
          <w:p w:rsidR="005D3E2A" w:rsidRDefault="005D3E2A">
            <w:pPr>
              <w:jc w:val="center"/>
              <w:rPr>
                <w:rFonts w:cs="Calibri"/>
                <w:color w:val="000000"/>
                <w:sz w:val="16"/>
                <w:szCs w:val="16"/>
              </w:rPr>
            </w:pPr>
            <w:r>
              <w:rPr>
                <w:rFonts w:cs="Calibri"/>
                <w:color w:val="000000"/>
                <w:sz w:val="16"/>
                <w:szCs w:val="16"/>
              </w:rPr>
              <w:t>1</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5D3E2A" w:rsidRDefault="005D3E2A">
            <w:pPr>
              <w:jc w:val="center"/>
              <w:rPr>
                <w:rFonts w:cs="Calibri"/>
                <w:color w:val="000000"/>
                <w:sz w:val="16"/>
                <w:szCs w:val="16"/>
              </w:rPr>
            </w:pPr>
            <w:r>
              <w:rPr>
                <w:rFonts w:cs="Calibri"/>
                <w:color w:val="000000"/>
                <w:sz w:val="16"/>
                <w:szCs w:val="16"/>
              </w:rPr>
              <w:t>2</w:t>
            </w:r>
          </w:p>
        </w:tc>
      </w:tr>
      <w:tr w:rsidR="005D3E2A" w:rsidRPr="00FF044D" w:rsidTr="00E00CDA">
        <w:trPr>
          <w:jc w:val="center"/>
        </w:trPr>
        <w:tc>
          <w:tcPr>
            <w:tcW w:w="817" w:type="dxa"/>
            <w:vMerge/>
            <w:tcBorders>
              <w:left w:val="double" w:sz="4" w:space="0" w:color="auto"/>
            </w:tcBorders>
            <w:shd w:val="clear" w:color="auto" w:fill="FFAE5D"/>
            <w:vAlign w:val="center"/>
          </w:tcPr>
          <w:p w:rsidR="005D3E2A" w:rsidRPr="00FF044D" w:rsidRDefault="005D3E2A" w:rsidP="00E00CDA">
            <w:pPr>
              <w:ind w:firstLine="0"/>
              <w:jc w:val="center"/>
              <w:rPr>
                <w:sz w:val="16"/>
                <w:szCs w:val="16"/>
              </w:rPr>
            </w:pPr>
          </w:p>
        </w:tc>
        <w:tc>
          <w:tcPr>
            <w:tcW w:w="3544" w:type="dxa"/>
            <w:shd w:val="clear" w:color="auto" w:fill="FFCF9F"/>
            <w:vAlign w:val="center"/>
          </w:tcPr>
          <w:p w:rsidR="005D3E2A" w:rsidRPr="00FF044D" w:rsidRDefault="005D3E2A" w:rsidP="00E00CDA">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współpracy pomiędzy lokalnymi przedsiębiorcami</w:t>
            </w:r>
          </w:p>
        </w:tc>
        <w:tc>
          <w:tcPr>
            <w:tcW w:w="992" w:type="dxa"/>
            <w:shd w:val="clear" w:color="auto" w:fill="FFCF9F"/>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5D3E2A" w:rsidRDefault="005D3E2A">
            <w:pPr>
              <w:jc w:val="center"/>
              <w:rPr>
                <w:rFonts w:cs="Calibri"/>
                <w:color w:val="000000"/>
                <w:sz w:val="16"/>
                <w:szCs w:val="16"/>
              </w:rPr>
            </w:pPr>
            <w:r>
              <w:rPr>
                <w:rFonts w:cs="Calibri"/>
                <w:color w:val="000000"/>
                <w:sz w:val="16"/>
                <w:szCs w:val="16"/>
              </w:rPr>
              <w:t>2</w:t>
            </w:r>
          </w:p>
        </w:tc>
        <w:tc>
          <w:tcPr>
            <w:tcW w:w="993" w:type="dxa"/>
            <w:shd w:val="clear" w:color="auto" w:fill="FFCF9F"/>
            <w:vAlign w:val="center"/>
          </w:tcPr>
          <w:p w:rsidR="005D3E2A" w:rsidRDefault="005D3E2A">
            <w:pPr>
              <w:jc w:val="center"/>
              <w:rPr>
                <w:rFonts w:cs="Calibri"/>
                <w:color w:val="000000"/>
                <w:sz w:val="16"/>
                <w:szCs w:val="16"/>
              </w:rPr>
            </w:pPr>
            <w:r>
              <w:rPr>
                <w:rFonts w:cs="Calibri"/>
                <w:color w:val="000000"/>
                <w:sz w:val="16"/>
                <w:szCs w:val="16"/>
              </w:rPr>
              <w:t>2</w:t>
            </w:r>
          </w:p>
        </w:tc>
        <w:tc>
          <w:tcPr>
            <w:tcW w:w="992" w:type="dxa"/>
            <w:shd w:val="clear" w:color="auto" w:fill="FFCF9F"/>
            <w:vAlign w:val="center"/>
          </w:tcPr>
          <w:p w:rsidR="005D3E2A" w:rsidRDefault="005D3E2A">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shd w:val="clear" w:color="auto" w:fill="FFCF9F"/>
            <w:vAlign w:val="center"/>
          </w:tcPr>
          <w:p w:rsidR="005D3E2A" w:rsidRDefault="005D3E2A">
            <w:pPr>
              <w:jc w:val="center"/>
              <w:rPr>
                <w:rFonts w:cs="Calibri"/>
                <w:color w:val="000000"/>
                <w:sz w:val="16"/>
                <w:szCs w:val="16"/>
              </w:rPr>
            </w:pPr>
            <w:r>
              <w:rPr>
                <w:rFonts w:cs="Calibri"/>
                <w:color w:val="000000"/>
                <w:sz w:val="16"/>
                <w:szCs w:val="16"/>
              </w:rPr>
              <w:t>1</w:t>
            </w:r>
          </w:p>
        </w:tc>
      </w:tr>
      <w:tr w:rsidR="005D3E2A" w:rsidRPr="00FF044D" w:rsidTr="00E00CDA">
        <w:trPr>
          <w:jc w:val="center"/>
        </w:trPr>
        <w:tc>
          <w:tcPr>
            <w:tcW w:w="817" w:type="dxa"/>
            <w:vMerge/>
            <w:tcBorders>
              <w:left w:val="double" w:sz="4" w:space="0" w:color="auto"/>
            </w:tcBorders>
            <w:shd w:val="clear" w:color="auto" w:fill="FFAE5D"/>
            <w:vAlign w:val="center"/>
          </w:tcPr>
          <w:p w:rsidR="005D3E2A" w:rsidRPr="00FF044D" w:rsidRDefault="005D3E2A" w:rsidP="00E00CDA">
            <w:pPr>
              <w:ind w:firstLine="0"/>
              <w:jc w:val="center"/>
              <w:rPr>
                <w:sz w:val="16"/>
                <w:szCs w:val="16"/>
              </w:rPr>
            </w:pPr>
          </w:p>
        </w:tc>
        <w:tc>
          <w:tcPr>
            <w:tcW w:w="3544" w:type="dxa"/>
            <w:vAlign w:val="center"/>
          </w:tcPr>
          <w:p w:rsidR="005D3E2A" w:rsidRPr="00FF044D" w:rsidRDefault="005D3E2A" w:rsidP="00E00CDA">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konkurencji na rynku lokalnym</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3" w:type="dxa"/>
            <w:vAlign w:val="center"/>
          </w:tcPr>
          <w:p w:rsidR="005D3E2A" w:rsidRDefault="005D3E2A">
            <w:pPr>
              <w:jc w:val="center"/>
              <w:rPr>
                <w:rFonts w:cs="Calibri"/>
                <w:color w:val="000000"/>
                <w:sz w:val="16"/>
                <w:szCs w:val="16"/>
              </w:rPr>
            </w:pPr>
            <w:r>
              <w:rPr>
                <w:rFonts w:cs="Calibri"/>
                <w:color w:val="000000"/>
                <w:sz w:val="16"/>
                <w:szCs w:val="16"/>
              </w:rPr>
              <w:t>5</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5D3E2A" w:rsidRDefault="005D3E2A">
            <w:pPr>
              <w:jc w:val="center"/>
              <w:rPr>
                <w:rFonts w:cs="Calibri"/>
                <w:color w:val="000000"/>
                <w:sz w:val="16"/>
                <w:szCs w:val="16"/>
              </w:rPr>
            </w:pPr>
            <w:r>
              <w:rPr>
                <w:rFonts w:cs="Calibri"/>
                <w:color w:val="000000"/>
                <w:sz w:val="16"/>
                <w:szCs w:val="16"/>
              </w:rPr>
              <w:t>1</w:t>
            </w:r>
          </w:p>
        </w:tc>
      </w:tr>
      <w:tr w:rsidR="005D3E2A" w:rsidRPr="00FF044D" w:rsidTr="00E00CDA">
        <w:trPr>
          <w:jc w:val="center"/>
        </w:trPr>
        <w:tc>
          <w:tcPr>
            <w:tcW w:w="817" w:type="dxa"/>
            <w:vMerge/>
            <w:tcBorders>
              <w:left w:val="double" w:sz="4" w:space="0" w:color="auto"/>
            </w:tcBorders>
            <w:shd w:val="clear" w:color="auto" w:fill="FFAE5D"/>
            <w:vAlign w:val="center"/>
          </w:tcPr>
          <w:p w:rsidR="005D3E2A" w:rsidRPr="00FF044D" w:rsidRDefault="005D3E2A" w:rsidP="00E00CDA">
            <w:pPr>
              <w:ind w:firstLine="0"/>
              <w:jc w:val="center"/>
              <w:rPr>
                <w:sz w:val="16"/>
                <w:szCs w:val="16"/>
              </w:rPr>
            </w:pPr>
          </w:p>
        </w:tc>
        <w:tc>
          <w:tcPr>
            <w:tcW w:w="3544" w:type="dxa"/>
            <w:shd w:val="clear" w:color="auto" w:fill="FFCF9F"/>
            <w:vAlign w:val="center"/>
          </w:tcPr>
          <w:p w:rsidR="005D3E2A" w:rsidRPr="00FF044D" w:rsidRDefault="005D3E2A" w:rsidP="00E00CDA">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źródeł finansowania dla przedsiębiorców</w:t>
            </w:r>
          </w:p>
        </w:tc>
        <w:tc>
          <w:tcPr>
            <w:tcW w:w="992" w:type="dxa"/>
            <w:shd w:val="clear" w:color="auto" w:fill="FFCF9F"/>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5D3E2A" w:rsidRDefault="005D3E2A">
            <w:pPr>
              <w:jc w:val="center"/>
              <w:rPr>
                <w:rFonts w:cs="Calibri"/>
                <w:color w:val="000000"/>
                <w:sz w:val="16"/>
                <w:szCs w:val="16"/>
              </w:rPr>
            </w:pPr>
            <w:r>
              <w:rPr>
                <w:rFonts w:cs="Calibri"/>
                <w:color w:val="000000"/>
                <w:sz w:val="16"/>
                <w:szCs w:val="16"/>
              </w:rPr>
              <w:t>2</w:t>
            </w:r>
          </w:p>
        </w:tc>
        <w:tc>
          <w:tcPr>
            <w:tcW w:w="993" w:type="dxa"/>
            <w:shd w:val="clear" w:color="auto" w:fill="FFCF9F"/>
            <w:vAlign w:val="center"/>
          </w:tcPr>
          <w:p w:rsidR="005D3E2A" w:rsidRDefault="005D3E2A">
            <w:pPr>
              <w:jc w:val="center"/>
              <w:rPr>
                <w:rFonts w:cs="Calibri"/>
                <w:color w:val="000000"/>
                <w:sz w:val="16"/>
                <w:szCs w:val="16"/>
              </w:rPr>
            </w:pPr>
            <w:r>
              <w:rPr>
                <w:rFonts w:cs="Calibri"/>
                <w:color w:val="000000"/>
                <w:sz w:val="16"/>
                <w:szCs w:val="16"/>
              </w:rPr>
              <w:t>1</w:t>
            </w:r>
          </w:p>
        </w:tc>
        <w:tc>
          <w:tcPr>
            <w:tcW w:w="992" w:type="dxa"/>
            <w:shd w:val="clear" w:color="auto" w:fill="FFCF9F"/>
            <w:vAlign w:val="center"/>
          </w:tcPr>
          <w:p w:rsidR="005D3E2A" w:rsidRDefault="005D3E2A">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CF9F"/>
            <w:vAlign w:val="center"/>
          </w:tcPr>
          <w:p w:rsidR="005D3E2A" w:rsidRDefault="005D3E2A">
            <w:pPr>
              <w:jc w:val="center"/>
              <w:rPr>
                <w:rFonts w:cs="Calibri"/>
                <w:color w:val="000000"/>
                <w:sz w:val="16"/>
                <w:szCs w:val="16"/>
              </w:rPr>
            </w:pPr>
            <w:r>
              <w:rPr>
                <w:rFonts w:cs="Calibri"/>
                <w:color w:val="000000"/>
                <w:sz w:val="16"/>
                <w:szCs w:val="16"/>
              </w:rPr>
              <w:t>3</w:t>
            </w:r>
          </w:p>
        </w:tc>
      </w:tr>
      <w:tr w:rsidR="005D3E2A" w:rsidRPr="00FF044D" w:rsidTr="00E00CDA">
        <w:trPr>
          <w:jc w:val="center"/>
        </w:trPr>
        <w:tc>
          <w:tcPr>
            <w:tcW w:w="817" w:type="dxa"/>
            <w:vMerge/>
            <w:tcBorders>
              <w:left w:val="double" w:sz="4" w:space="0" w:color="auto"/>
            </w:tcBorders>
            <w:shd w:val="clear" w:color="auto" w:fill="FFAE5D"/>
            <w:vAlign w:val="center"/>
          </w:tcPr>
          <w:p w:rsidR="005D3E2A" w:rsidRPr="00FF044D" w:rsidRDefault="005D3E2A" w:rsidP="00E00CDA">
            <w:pPr>
              <w:ind w:firstLine="0"/>
              <w:jc w:val="center"/>
              <w:rPr>
                <w:sz w:val="16"/>
                <w:szCs w:val="16"/>
              </w:rPr>
            </w:pPr>
          </w:p>
        </w:tc>
        <w:tc>
          <w:tcPr>
            <w:tcW w:w="3544" w:type="dxa"/>
            <w:vAlign w:val="center"/>
          </w:tcPr>
          <w:p w:rsidR="005D3E2A" w:rsidRPr="00FF044D" w:rsidRDefault="005D3E2A" w:rsidP="00E00CDA">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miejsc pracy</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3" w:type="dxa"/>
            <w:vAlign w:val="center"/>
          </w:tcPr>
          <w:p w:rsidR="005D3E2A" w:rsidRDefault="005D3E2A">
            <w:pPr>
              <w:jc w:val="center"/>
              <w:rPr>
                <w:rFonts w:cs="Calibri"/>
                <w:color w:val="000000"/>
                <w:sz w:val="16"/>
                <w:szCs w:val="16"/>
              </w:rPr>
            </w:pPr>
            <w:r>
              <w:rPr>
                <w:rFonts w:cs="Calibri"/>
                <w:color w:val="000000"/>
                <w:sz w:val="16"/>
                <w:szCs w:val="16"/>
              </w:rPr>
              <w:t>4</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5D3E2A" w:rsidRDefault="005D3E2A">
            <w:pPr>
              <w:jc w:val="center"/>
              <w:rPr>
                <w:rFonts w:cs="Calibri"/>
                <w:color w:val="000000"/>
                <w:sz w:val="16"/>
                <w:szCs w:val="16"/>
              </w:rPr>
            </w:pPr>
            <w:r>
              <w:rPr>
                <w:rFonts w:cs="Calibri"/>
                <w:color w:val="000000"/>
                <w:sz w:val="16"/>
                <w:szCs w:val="16"/>
              </w:rPr>
              <w:t>2</w:t>
            </w:r>
          </w:p>
        </w:tc>
      </w:tr>
      <w:tr w:rsidR="005D3E2A" w:rsidRPr="00FF044D" w:rsidTr="00E00CDA">
        <w:trPr>
          <w:jc w:val="center"/>
        </w:trPr>
        <w:tc>
          <w:tcPr>
            <w:tcW w:w="817" w:type="dxa"/>
            <w:vMerge/>
            <w:tcBorders>
              <w:left w:val="double" w:sz="4" w:space="0" w:color="auto"/>
              <w:bottom w:val="double" w:sz="4" w:space="0" w:color="auto"/>
            </w:tcBorders>
            <w:shd w:val="clear" w:color="auto" w:fill="FFAE5D"/>
            <w:vAlign w:val="center"/>
          </w:tcPr>
          <w:p w:rsidR="005D3E2A" w:rsidRPr="00FF044D" w:rsidRDefault="005D3E2A" w:rsidP="00E00CDA">
            <w:pPr>
              <w:ind w:firstLine="0"/>
              <w:jc w:val="center"/>
              <w:rPr>
                <w:sz w:val="16"/>
                <w:szCs w:val="16"/>
              </w:rPr>
            </w:pPr>
          </w:p>
        </w:tc>
        <w:tc>
          <w:tcPr>
            <w:tcW w:w="3544" w:type="dxa"/>
            <w:tcBorders>
              <w:bottom w:val="double" w:sz="4" w:space="0" w:color="auto"/>
            </w:tcBorders>
            <w:shd w:val="clear" w:color="auto" w:fill="FFCF9F"/>
            <w:vAlign w:val="center"/>
          </w:tcPr>
          <w:p w:rsidR="005D3E2A" w:rsidRPr="00FF044D" w:rsidRDefault="005D3E2A" w:rsidP="00E00CDA">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bezrobocia</w:t>
            </w:r>
          </w:p>
        </w:tc>
        <w:tc>
          <w:tcPr>
            <w:tcW w:w="992" w:type="dxa"/>
            <w:tcBorders>
              <w:bottom w:val="double" w:sz="4" w:space="0" w:color="auto"/>
            </w:tcBorders>
            <w:shd w:val="clear" w:color="auto" w:fill="FFCF9F"/>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5D3E2A" w:rsidRDefault="005D3E2A">
            <w:pPr>
              <w:jc w:val="center"/>
              <w:rPr>
                <w:rFonts w:cs="Calibri"/>
                <w:color w:val="000000"/>
                <w:sz w:val="16"/>
                <w:szCs w:val="16"/>
              </w:rPr>
            </w:pPr>
            <w:r>
              <w:rPr>
                <w:rFonts w:cs="Calibri"/>
                <w:color w:val="000000"/>
                <w:sz w:val="16"/>
                <w:szCs w:val="16"/>
              </w:rPr>
              <w:t>4</w:t>
            </w:r>
          </w:p>
        </w:tc>
        <w:tc>
          <w:tcPr>
            <w:tcW w:w="993" w:type="dxa"/>
            <w:tcBorders>
              <w:bottom w:val="double" w:sz="4" w:space="0" w:color="auto"/>
            </w:tcBorders>
            <w:shd w:val="clear" w:color="auto" w:fill="FFCF9F"/>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5D3E2A" w:rsidRDefault="005D3E2A">
            <w:pPr>
              <w:jc w:val="center"/>
              <w:rPr>
                <w:rFonts w:cs="Calibri"/>
                <w:color w:val="000000"/>
                <w:sz w:val="16"/>
                <w:szCs w:val="16"/>
              </w:rPr>
            </w:pPr>
            <w:r>
              <w:rPr>
                <w:rFonts w:cs="Calibri"/>
                <w:color w:val="000000"/>
                <w:sz w:val="16"/>
                <w:szCs w:val="16"/>
              </w:rPr>
              <w:t>2</w:t>
            </w:r>
          </w:p>
        </w:tc>
        <w:tc>
          <w:tcPr>
            <w:tcW w:w="958" w:type="dxa"/>
            <w:tcBorders>
              <w:bottom w:val="double" w:sz="4" w:space="0" w:color="auto"/>
              <w:right w:val="double" w:sz="4" w:space="0" w:color="auto"/>
            </w:tcBorders>
            <w:shd w:val="clear" w:color="auto" w:fill="FFCF9F"/>
            <w:vAlign w:val="center"/>
          </w:tcPr>
          <w:p w:rsidR="005D3E2A" w:rsidRDefault="005D3E2A">
            <w:pPr>
              <w:jc w:val="center"/>
              <w:rPr>
                <w:rFonts w:cs="Calibri"/>
                <w:color w:val="000000"/>
                <w:sz w:val="16"/>
                <w:szCs w:val="16"/>
              </w:rPr>
            </w:pPr>
            <w:r>
              <w:rPr>
                <w:rFonts w:cs="Calibri"/>
                <w:color w:val="000000"/>
                <w:sz w:val="16"/>
                <w:szCs w:val="16"/>
              </w:rPr>
              <w:t>1</w:t>
            </w:r>
          </w:p>
        </w:tc>
      </w:tr>
      <w:tr w:rsidR="005D3E2A" w:rsidRPr="00FF044D" w:rsidTr="00E00CDA">
        <w:trPr>
          <w:jc w:val="center"/>
        </w:trPr>
        <w:tc>
          <w:tcPr>
            <w:tcW w:w="817" w:type="dxa"/>
            <w:vMerge w:val="restart"/>
            <w:tcBorders>
              <w:top w:val="double" w:sz="4" w:space="0" w:color="auto"/>
              <w:left w:val="double" w:sz="4" w:space="0" w:color="auto"/>
            </w:tcBorders>
            <w:shd w:val="clear" w:color="auto" w:fill="CC99FF"/>
            <w:textDirection w:val="btLr"/>
            <w:vAlign w:val="center"/>
          </w:tcPr>
          <w:p w:rsidR="005D3E2A" w:rsidRPr="00FF044D" w:rsidRDefault="005D3E2A" w:rsidP="00E00CDA">
            <w:pPr>
              <w:ind w:left="113" w:right="113" w:firstLine="0"/>
              <w:jc w:val="center"/>
              <w:rPr>
                <w:sz w:val="16"/>
                <w:szCs w:val="16"/>
              </w:rPr>
            </w:pPr>
            <w:r>
              <w:rPr>
                <w:sz w:val="16"/>
                <w:szCs w:val="16"/>
              </w:rPr>
              <w:t>Strefa przestrzenno-funkcjonalna</w:t>
            </w:r>
          </w:p>
        </w:tc>
        <w:tc>
          <w:tcPr>
            <w:tcW w:w="3544" w:type="dxa"/>
            <w:tcBorders>
              <w:top w:val="double" w:sz="4" w:space="0" w:color="auto"/>
            </w:tcBorders>
            <w:shd w:val="clear" w:color="auto" w:fill="E0C1FF"/>
            <w:vAlign w:val="center"/>
          </w:tcPr>
          <w:p w:rsidR="005D3E2A" w:rsidRPr="00FF044D" w:rsidRDefault="005D3E2A" w:rsidP="00E00CDA">
            <w:pPr>
              <w:ind w:firstLine="34"/>
              <w:jc w:val="left"/>
              <w:rPr>
                <w:rFonts w:cs="Calibri"/>
                <w:color w:val="000000"/>
                <w:sz w:val="16"/>
                <w:szCs w:val="16"/>
              </w:rPr>
            </w:pPr>
            <w:proofErr w:type="gramStart"/>
            <w:r w:rsidRPr="00FF044D">
              <w:rPr>
                <w:rFonts w:cs="Calibri"/>
                <w:color w:val="000000"/>
                <w:sz w:val="16"/>
                <w:szCs w:val="16"/>
              </w:rPr>
              <w:t>utrudnienia</w:t>
            </w:r>
            <w:proofErr w:type="gramEnd"/>
            <w:r w:rsidRPr="00FF044D">
              <w:rPr>
                <w:rFonts w:cs="Calibri"/>
                <w:color w:val="000000"/>
                <w:sz w:val="16"/>
                <w:szCs w:val="16"/>
              </w:rPr>
              <w:t xml:space="preserve"> w połączeniach z większymi ośrodkami</w:t>
            </w:r>
          </w:p>
        </w:tc>
        <w:tc>
          <w:tcPr>
            <w:tcW w:w="992" w:type="dxa"/>
            <w:tcBorders>
              <w:top w:val="double" w:sz="4" w:space="0" w:color="auto"/>
            </w:tcBorders>
            <w:shd w:val="clear" w:color="auto" w:fill="E0C1FF"/>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5D3E2A" w:rsidRDefault="005D3E2A">
            <w:pPr>
              <w:jc w:val="center"/>
              <w:rPr>
                <w:rFonts w:cs="Calibri"/>
                <w:color w:val="000000"/>
                <w:sz w:val="16"/>
                <w:szCs w:val="16"/>
              </w:rPr>
            </w:pPr>
            <w:r>
              <w:rPr>
                <w:rFonts w:cs="Calibri"/>
                <w:color w:val="000000"/>
                <w:sz w:val="16"/>
                <w:szCs w:val="16"/>
              </w:rPr>
              <w:t>4</w:t>
            </w:r>
          </w:p>
        </w:tc>
        <w:tc>
          <w:tcPr>
            <w:tcW w:w="993" w:type="dxa"/>
            <w:tcBorders>
              <w:top w:val="double" w:sz="4" w:space="0" w:color="auto"/>
            </w:tcBorders>
            <w:shd w:val="clear" w:color="auto" w:fill="E0C1FF"/>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5D3E2A" w:rsidRDefault="005D3E2A">
            <w:pPr>
              <w:jc w:val="center"/>
              <w:rPr>
                <w:rFonts w:cs="Calibri"/>
                <w:color w:val="000000"/>
                <w:sz w:val="16"/>
                <w:szCs w:val="16"/>
              </w:rPr>
            </w:pPr>
            <w:r>
              <w:rPr>
                <w:rFonts w:cs="Calibri"/>
                <w:color w:val="000000"/>
                <w:sz w:val="16"/>
                <w:szCs w:val="16"/>
              </w:rPr>
              <w:t>1</w:t>
            </w:r>
          </w:p>
        </w:tc>
        <w:tc>
          <w:tcPr>
            <w:tcW w:w="958" w:type="dxa"/>
            <w:tcBorders>
              <w:top w:val="double" w:sz="4" w:space="0" w:color="auto"/>
              <w:right w:val="double" w:sz="4" w:space="0" w:color="auto"/>
            </w:tcBorders>
            <w:shd w:val="clear" w:color="auto" w:fill="E0C1FF"/>
            <w:vAlign w:val="center"/>
          </w:tcPr>
          <w:p w:rsidR="005D3E2A" w:rsidRDefault="005D3E2A">
            <w:pPr>
              <w:jc w:val="center"/>
              <w:rPr>
                <w:rFonts w:cs="Calibri"/>
                <w:color w:val="000000"/>
                <w:sz w:val="16"/>
                <w:szCs w:val="16"/>
              </w:rPr>
            </w:pPr>
            <w:r>
              <w:rPr>
                <w:rFonts w:cs="Calibri"/>
                <w:color w:val="000000"/>
                <w:sz w:val="16"/>
                <w:szCs w:val="16"/>
              </w:rPr>
              <w:t>2</w:t>
            </w:r>
          </w:p>
        </w:tc>
      </w:tr>
      <w:tr w:rsidR="005D3E2A" w:rsidRPr="00FF044D" w:rsidTr="00E00CDA">
        <w:trPr>
          <w:jc w:val="center"/>
        </w:trPr>
        <w:tc>
          <w:tcPr>
            <w:tcW w:w="817" w:type="dxa"/>
            <w:vMerge/>
            <w:tcBorders>
              <w:left w:val="double" w:sz="4" w:space="0" w:color="auto"/>
            </w:tcBorders>
            <w:shd w:val="clear" w:color="auto" w:fill="CC99FF"/>
            <w:vAlign w:val="center"/>
          </w:tcPr>
          <w:p w:rsidR="005D3E2A" w:rsidRPr="00FF044D" w:rsidRDefault="005D3E2A" w:rsidP="00E00CDA">
            <w:pPr>
              <w:ind w:firstLine="0"/>
              <w:jc w:val="center"/>
              <w:rPr>
                <w:sz w:val="16"/>
                <w:szCs w:val="16"/>
              </w:rPr>
            </w:pPr>
          </w:p>
        </w:tc>
        <w:tc>
          <w:tcPr>
            <w:tcW w:w="3544" w:type="dxa"/>
            <w:vAlign w:val="center"/>
          </w:tcPr>
          <w:p w:rsidR="005D3E2A" w:rsidRPr="00FF044D" w:rsidRDefault="005D3E2A" w:rsidP="00E00CDA">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infrastruktury drogowej i pieszej</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3</w:t>
            </w:r>
          </w:p>
        </w:tc>
        <w:tc>
          <w:tcPr>
            <w:tcW w:w="993"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5D3E2A" w:rsidRDefault="005D3E2A">
            <w:pPr>
              <w:jc w:val="center"/>
              <w:rPr>
                <w:rFonts w:cs="Calibri"/>
                <w:color w:val="000000"/>
                <w:sz w:val="16"/>
                <w:szCs w:val="16"/>
              </w:rPr>
            </w:pPr>
            <w:r>
              <w:rPr>
                <w:rFonts w:cs="Calibri"/>
                <w:color w:val="000000"/>
                <w:sz w:val="16"/>
                <w:szCs w:val="16"/>
              </w:rPr>
              <w:t>2</w:t>
            </w:r>
          </w:p>
        </w:tc>
      </w:tr>
      <w:tr w:rsidR="005D3E2A" w:rsidRPr="00FF044D" w:rsidTr="00E00CDA">
        <w:trPr>
          <w:jc w:val="center"/>
        </w:trPr>
        <w:tc>
          <w:tcPr>
            <w:tcW w:w="817" w:type="dxa"/>
            <w:vMerge/>
            <w:tcBorders>
              <w:left w:val="double" w:sz="4" w:space="0" w:color="auto"/>
            </w:tcBorders>
            <w:shd w:val="clear" w:color="auto" w:fill="CC99FF"/>
            <w:vAlign w:val="center"/>
          </w:tcPr>
          <w:p w:rsidR="005D3E2A" w:rsidRPr="00FF044D" w:rsidRDefault="005D3E2A" w:rsidP="00E00CDA">
            <w:pPr>
              <w:ind w:firstLine="0"/>
              <w:jc w:val="center"/>
              <w:rPr>
                <w:sz w:val="16"/>
                <w:szCs w:val="16"/>
              </w:rPr>
            </w:pPr>
          </w:p>
        </w:tc>
        <w:tc>
          <w:tcPr>
            <w:tcW w:w="3544" w:type="dxa"/>
            <w:shd w:val="clear" w:color="auto" w:fill="E0C1FF"/>
            <w:vAlign w:val="center"/>
          </w:tcPr>
          <w:p w:rsidR="005D3E2A" w:rsidRPr="00FF044D" w:rsidRDefault="005D3E2A" w:rsidP="00E00CDA">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chodników</w:t>
            </w:r>
          </w:p>
        </w:tc>
        <w:tc>
          <w:tcPr>
            <w:tcW w:w="992" w:type="dxa"/>
            <w:shd w:val="clear" w:color="auto" w:fill="E0C1FF"/>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5D3E2A" w:rsidRDefault="005D3E2A">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5D3E2A" w:rsidRDefault="005D3E2A">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shd w:val="clear" w:color="auto" w:fill="E0C1FF"/>
            <w:vAlign w:val="center"/>
          </w:tcPr>
          <w:p w:rsidR="005D3E2A" w:rsidRDefault="005D3E2A">
            <w:pPr>
              <w:jc w:val="center"/>
              <w:rPr>
                <w:rFonts w:cs="Calibri"/>
                <w:color w:val="000000"/>
                <w:sz w:val="16"/>
                <w:szCs w:val="16"/>
              </w:rPr>
            </w:pPr>
            <w:r>
              <w:rPr>
                <w:rFonts w:cs="Calibri"/>
                <w:color w:val="000000"/>
                <w:sz w:val="16"/>
                <w:szCs w:val="16"/>
              </w:rPr>
              <w:t>4</w:t>
            </w:r>
          </w:p>
        </w:tc>
      </w:tr>
      <w:tr w:rsidR="005D3E2A" w:rsidRPr="00FF044D" w:rsidTr="00E00CDA">
        <w:trPr>
          <w:jc w:val="center"/>
        </w:trPr>
        <w:tc>
          <w:tcPr>
            <w:tcW w:w="817" w:type="dxa"/>
            <w:vMerge/>
            <w:tcBorders>
              <w:left w:val="double" w:sz="4" w:space="0" w:color="auto"/>
            </w:tcBorders>
            <w:shd w:val="clear" w:color="auto" w:fill="CC99FF"/>
            <w:vAlign w:val="center"/>
          </w:tcPr>
          <w:p w:rsidR="005D3E2A" w:rsidRPr="00FF044D" w:rsidRDefault="005D3E2A" w:rsidP="00E00CDA">
            <w:pPr>
              <w:ind w:firstLine="0"/>
              <w:jc w:val="center"/>
              <w:rPr>
                <w:sz w:val="16"/>
                <w:szCs w:val="16"/>
              </w:rPr>
            </w:pPr>
          </w:p>
        </w:tc>
        <w:tc>
          <w:tcPr>
            <w:tcW w:w="3544" w:type="dxa"/>
            <w:vAlign w:val="center"/>
          </w:tcPr>
          <w:p w:rsidR="005D3E2A" w:rsidRPr="00FF044D" w:rsidRDefault="005D3E2A" w:rsidP="00E00CDA">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ścieżek rowerowych</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3"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3</w:t>
            </w:r>
          </w:p>
        </w:tc>
        <w:tc>
          <w:tcPr>
            <w:tcW w:w="958" w:type="dxa"/>
            <w:tcBorders>
              <w:right w:val="double" w:sz="4" w:space="0" w:color="auto"/>
            </w:tcBorders>
            <w:vAlign w:val="center"/>
          </w:tcPr>
          <w:p w:rsidR="005D3E2A" w:rsidRDefault="005D3E2A">
            <w:pPr>
              <w:jc w:val="center"/>
              <w:rPr>
                <w:rFonts w:cs="Calibri"/>
                <w:color w:val="000000"/>
                <w:sz w:val="16"/>
                <w:szCs w:val="16"/>
              </w:rPr>
            </w:pPr>
            <w:r>
              <w:rPr>
                <w:rFonts w:cs="Calibri"/>
                <w:color w:val="000000"/>
                <w:sz w:val="16"/>
                <w:szCs w:val="16"/>
              </w:rPr>
              <w:t>4</w:t>
            </w:r>
          </w:p>
        </w:tc>
      </w:tr>
      <w:tr w:rsidR="005D3E2A" w:rsidRPr="00FF044D" w:rsidTr="00E00CDA">
        <w:trPr>
          <w:jc w:val="center"/>
        </w:trPr>
        <w:tc>
          <w:tcPr>
            <w:tcW w:w="817" w:type="dxa"/>
            <w:vMerge/>
            <w:tcBorders>
              <w:left w:val="double" w:sz="4" w:space="0" w:color="auto"/>
            </w:tcBorders>
            <w:shd w:val="clear" w:color="auto" w:fill="CC99FF"/>
            <w:vAlign w:val="center"/>
          </w:tcPr>
          <w:p w:rsidR="005D3E2A" w:rsidRPr="00FF044D" w:rsidRDefault="005D3E2A" w:rsidP="00E00CDA">
            <w:pPr>
              <w:ind w:firstLine="0"/>
              <w:jc w:val="center"/>
              <w:rPr>
                <w:sz w:val="16"/>
                <w:szCs w:val="16"/>
              </w:rPr>
            </w:pPr>
          </w:p>
        </w:tc>
        <w:tc>
          <w:tcPr>
            <w:tcW w:w="3544" w:type="dxa"/>
            <w:shd w:val="clear" w:color="auto" w:fill="E0C1FF"/>
            <w:vAlign w:val="center"/>
          </w:tcPr>
          <w:p w:rsidR="005D3E2A" w:rsidRPr="00FF044D" w:rsidRDefault="005D3E2A" w:rsidP="00E00CDA">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lub zły stan terenów zielonych (parki, skwery itp.)</w:t>
            </w:r>
          </w:p>
        </w:tc>
        <w:tc>
          <w:tcPr>
            <w:tcW w:w="992" w:type="dxa"/>
            <w:shd w:val="clear" w:color="auto" w:fill="E0C1FF"/>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5D3E2A" w:rsidRDefault="005D3E2A">
            <w:pPr>
              <w:jc w:val="center"/>
              <w:rPr>
                <w:rFonts w:cs="Calibri"/>
                <w:color w:val="000000"/>
                <w:sz w:val="16"/>
                <w:szCs w:val="16"/>
              </w:rPr>
            </w:pPr>
            <w:r>
              <w:rPr>
                <w:rFonts w:cs="Calibri"/>
                <w:color w:val="000000"/>
                <w:sz w:val="16"/>
                <w:szCs w:val="16"/>
              </w:rPr>
              <w:t>2</w:t>
            </w:r>
          </w:p>
        </w:tc>
        <w:tc>
          <w:tcPr>
            <w:tcW w:w="993" w:type="dxa"/>
            <w:shd w:val="clear" w:color="auto" w:fill="E0C1FF"/>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5D3E2A" w:rsidRDefault="005D3E2A">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shd w:val="clear" w:color="auto" w:fill="E0C1FF"/>
            <w:vAlign w:val="center"/>
          </w:tcPr>
          <w:p w:rsidR="005D3E2A" w:rsidRDefault="005D3E2A">
            <w:pPr>
              <w:jc w:val="center"/>
              <w:rPr>
                <w:rFonts w:cs="Calibri"/>
                <w:color w:val="000000"/>
                <w:sz w:val="16"/>
                <w:szCs w:val="16"/>
              </w:rPr>
            </w:pPr>
            <w:r>
              <w:rPr>
                <w:rFonts w:cs="Calibri"/>
                <w:color w:val="000000"/>
                <w:sz w:val="16"/>
                <w:szCs w:val="16"/>
              </w:rPr>
              <w:t>3</w:t>
            </w:r>
          </w:p>
        </w:tc>
      </w:tr>
      <w:tr w:rsidR="005D3E2A" w:rsidRPr="00FF044D" w:rsidTr="00E00CDA">
        <w:trPr>
          <w:jc w:val="center"/>
        </w:trPr>
        <w:tc>
          <w:tcPr>
            <w:tcW w:w="817" w:type="dxa"/>
            <w:vMerge/>
            <w:tcBorders>
              <w:left w:val="double" w:sz="4" w:space="0" w:color="auto"/>
            </w:tcBorders>
            <w:shd w:val="clear" w:color="auto" w:fill="CC99FF"/>
            <w:vAlign w:val="center"/>
          </w:tcPr>
          <w:p w:rsidR="005D3E2A" w:rsidRPr="00FF044D" w:rsidRDefault="005D3E2A" w:rsidP="00E00CDA">
            <w:pPr>
              <w:ind w:firstLine="0"/>
              <w:jc w:val="center"/>
              <w:rPr>
                <w:sz w:val="16"/>
                <w:szCs w:val="16"/>
              </w:rPr>
            </w:pPr>
          </w:p>
        </w:tc>
        <w:tc>
          <w:tcPr>
            <w:tcW w:w="3544" w:type="dxa"/>
            <w:vAlign w:val="center"/>
          </w:tcPr>
          <w:p w:rsidR="005D3E2A" w:rsidRPr="00FF044D" w:rsidRDefault="005D3E2A" w:rsidP="00E00CDA">
            <w:pPr>
              <w:ind w:firstLine="34"/>
              <w:jc w:val="left"/>
              <w:rPr>
                <w:rFonts w:cs="Calibri"/>
                <w:color w:val="000000"/>
                <w:sz w:val="16"/>
                <w:szCs w:val="16"/>
              </w:rPr>
            </w:pPr>
            <w:proofErr w:type="gramStart"/>
            <w:r w:rsidRPr="00FF044D">
              <w:rPr>
                <w:rFonts w:cs="Calibri"/>
                <w:color w:val="000000"/>
                <w:sz w:val="16"/>
                <w:szCs w:val="16"/>
              </w:rPr>
              <w:t>nieestetyczne</w:t>
            </w:r>
            <w:proofErr w:type="gramEnd"/>
            <w:r w:rsidRPr="00FF044D">
              <w:rPr>
                <w:rFonts w:cs="Calibri"/>
                <w:color w:val="000000"/>
                <w:sz w:val="16"/>
                <w:szCs w:val="16"/>
              </w:rPr>
              <w:t xml:space="preserve"> otoczenie</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1</w:t>
            </w:r>
          </w:p>
        </w:tc>
        <w:tc>
          <w:tcPr>
            <w:tcW w:w="993" w:type="dxa"/>
            <w:vAlign w:val="center"/>
          </w:tcPr>
          <w:p w:rsidR="005D3E2A" w:rsidRDefault="005D3E2A">
            <w:pPr>
              <w:jc w:val="center"/>
              <w:rPr>
                <w:rFonts w:cs="Calibri"/>
                <w:color w:val="000000"/>
                <w:sz w:val="16"/>
                <w:szCs w:val="16"/>
              </w:rPr>
            </w:pPr>
            <w:r>
              <w:rPr>
                <w:rFonts w:cs="Calibri"/>
                <w:color w:val="000000"/>
                <w:sz w:val="16"/>
                <w:szCs w:val="16"/>
              </w:rPr>
              <w:t>2</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5D3E2A" w:rsidRDefault="005D3E2A">
            <w:pPr>
              <w:jc w:val="center"/>
              <w:rPr>
                <w:rFonts w:cs="Calibri"/>
                <w:color w:val="000000"/>
                <w:sz w:val="16"/>
                <w:szCs w:val="16"/>
              </w:rPr>
            </w:pPr>
            <w:r>
              <w:rPr>
                <w:rFonts w:cs="Calibri"/>
                <w:color w:val="000000"/>
                <w:sz w:val="16"/>
                <w:szCs w:val="16"/>
              </w:rPr>
              <w:t>2</w:t>
            </w:r>
          </w:p>
        </w:tc>
      </w:tr>
      <w:tr w:rsidR="005D3E2A" w:rsidRPr="00FF044D" w:rsidTr="00E00CDA">
        <w:trPr>
          <w:jc w:val="center"/>
        </w:trPr>
        <w:tc>
          <w:tcPr>
            <w:tcW w:w="817" w:type="dxa"/>
            <w:vMerge/>
            <w:tcBorders>
              <w:left w:val="double" w:sz="4" w:space="0" w:color="auto"/>
            </w:tcBorders>
            <w:shd w:val="clear" w:color="auto" w:fill="CC99FF"/>
            <w:vAlign w:val="center"/>
          </w:tcPr>
          <w:p w:rsidR="005D3E2A" w:rsidRPr="00FF044D" w:rsidRDefault="005D3E2A" w:rsidP="00E00CDA">
            <w:pPr>
              <w:ind w:firstLine="0"/>
              <w:jc w:val="center"/>
              <w:rPr>
                <w:sz w:val="16"/>
                <w:szCs w:val="16"/>
              </w:rPr>
            </w:pPr>
          </w:p>
        </w:tc>
        <w:tc>
          <w:tcPr>
            <w:tcW w:w="3544" w:type="dxa"/>
            <w:shd w:val="clear" w:color="auto" w:fill="E0C1FF"/>
            <w:vAlign w:val="center"/>
          </w:tcPr>
          <w:p w:rsidR="005D3E2A" w:rsidRPr="00FF044D" w:rsidRDefault="005D3E2A" w:rsidP="00E00CDA">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atrakcyjnych terenów rekreacyjnych</w:t>
            </w:r>
          </w:p>
        </w:tc>
        <w:tc>
          <w:tcPr>
            <w:tcW w:w="992" w:type="dxa"/>
            <w:shd w:val="clear" w:color="auto" w:fill="E0C1FF"/>
            <w:vAlign w:val="center"/>
          </w:tcPr>
          <w:p w:rsidR="005D3E2A" w:rsidRDefault="005D3E2A">
            <w:pPr>
              <w:jc w:val="center"/>
              <w:rPr>
                <w:rFonts w:cs="Calibri"/>
                <w:color w:val="000000"/>
                <w:sz w:val="16"/>
                <w:szCs w:val="16"/>
              </w:rPr>
            </w:pPr>
            <w:r>
              <w:rPr>
                <w:rFonts w:cs="Calibri"/>
                <w:color w:val="000000"/>
                <w:sz w:val="16"/>
                <w:szCs w:val="16"/>
              </w:rPr>
              <w:t>2</w:t>
            </w:r>
          </w:p>
        </w:tc>
        <w:tc>
          <w:tcPr>
            <w:tcW w:w="992" w:type="dxa"/>
            <w:shd w:val="clear" w:color="auto" w:fill="E0C1FF"/>
            <w:vAlign w:val="center"/>
          </w:tcPr>
          <w:p w:rsidR="005D3E2A" w:rsidRDefault="005D3E2A">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5D3E2A" w:rsidRDefault="005D3E2A">
            <w:pPr>
              <w:jc w:val="center"/>
              <w:rPr>
                <w:rFonts w:cs="Calibri"/>
                <w:color w:val="000000"/>
                <w:sz w:val="16"/>
                <w:szCs w:val="16"/>
              </w:rPr>
            </w:pPr>
            <w:r>
              <w:rPr>
                <w:rFonts w:cs="Calibri"/>
                <w:color w:val="000000"/>
                <w:sz w:val="16"/>
                <w:szCs w:val="16"/>
              </w:rPr>
              <w:t>1</w:t>
            </w:r>
          </w:p>
        </w:tc>
        <w:tc>
          <w:tcPr>
            <w:tcW w:w="992" w:type="dxa"/>
            <w:shd w:val="clear" w:color="auto" w:fill="E0C1FF"/>
            <w:vAlign w:val="center"/>
          </w:tcPr>
          <w:p w:rsidR="005D3E2A" w:rsidRDefault="005D3E2A">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E0C1FF"/>
            <w:vAlign w:val="center"/>
          </w:tcPr>
          <w:p w:rsidR="005D3E2A" w:rsidRDefault="005D3E2A">
            <w:pPr>
              <w:jc w:val="center"/>
              <w:rPr>
                <w:rFonts w:cs="Calibri"/>
                <w:color w:val="000000"/>
                <w:sz w:val="16"/>
                <w:szCs w:val="16"/>
              </w:rPr>
            </w:pPr>
            <w:r>
              <w:rPr>
                <w:rFonts w:cs="Calibri"/>
                <w:color w:val="000000"/>
                <w:sz w:val="16"/>
                <w:szCs w:val="16"/>
              </w:rPr>
              <w:t>3</w:t>
            </w:r>
          </w:p>
        </w:tc>
      </w:tr>
      <w:tr w:rsidR="005D3E2A" w:rsidRPr="00FF044D" w:rsidTr="00E00CDA">
        <w:trPr>
          <w:jc w:val="center"/>
        </w:trPr>
        <w:tc>
          <w:tcPr>
            <w:tcW w:w="817" w:type="dxa"/>
            <w:vMerge/>
            <w:tcBorders>
              <w:left w:val="double" w:sz="4" w:space="0" w:color="auto"/>
            </w:tcBorders>
            <w:shd w:val="clear" w:color="auto" w:fill="CC99FF"/>
            <w:vAlign w:val="center"/>
          </w:tcPr>
          <w:p w:rsidR="005D3E2A" w:rsidRPr="00FF044D" w:rsidRDefault="005D3E2A" w:rsidP="00E00CDA">
            <w:pPr>
              <w:ind w:firstLine="0"/>
              <w:jc w:val="center"/>
              <w:rPr>
                <w:sz w:val="16"/>
                <w:szCs w:val="16"/>
              </w:rPr>
            </w:pPr>
          </w:p>
        </w:tc>
        <w:tc>
          <w:tcPr>
            <w:tcW w:w="3544" w:type="dxa"/>
            <w:vAlign w:val="center"/>
          </w:tcPr>
          <w:p w:rsidR="005D3E2A" w:rsidRPr="00FF044D" w:rsidRDefault="005D3E2A" w:rsidP="00E00CDA">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ruchu samochodowego</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1</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3</w:t>
            </w:r>
          </w:p>
        </w:tc>
        <w:tc>
          <w:tcPr>
            <w:tcW w:w="993" w:type="dxa"/>
            <w:vAlign w:val="center"/>
          </w:tcPr>
          <w:p w:rsidR="005D3E2A" w:rsidRDefault="005D3E2A">
            <w:pPr>
              <w:jc w:val="center"/>
              <w:rPr>
                <w:rFonts w:cs="Calibri"/>
                <w:color w:val="000000"/>
                <w:sz w:val="16"/>
                <w:szCs w:val="16"/>
              </w:rPr>
            </w:pPr>
            <w:r>
              <w:rPr>
                <w:rFonts w:cs="Calibri"/>
                <w:color w:val="000000"/>
                <w:sz w:val="16"/>
                <w:szCs w:val="16"/>
              </w:rPr>
              <w:t>1</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5D3E2A" w:rsidRDefault="005D3E2A">
            <w:pPr>
              <w:jc w:val="center"/>
              <w:rPr>
                <w:rFonts w:cs="Calibri"/>
                <w:color w:val="000000"/>
                <w:sz w:val="16"/>
                <w:szCs w:val="16"/>
              </w:rPr>
            </w:pPr>
            <w:r>
              <w:rPr>
                <w:rFonts w:cs="Calibri"/>
                <w:color w:val="000000"/>
                <w:sz w:val="16"/>
                <w:szCs w:val="16"/>
              </w:rPr>
              <w:t>2</w:t>
            </w:r>
          </w:p>
        </w:tc>
      </w:tr>
      <w:tr w:rsidR="005D3E2A" w:rsidRPr="00FF044D" w:rsidTr="00E00CDA">
        <w:trPr>
          <w:jc w:val="center"/>
        </w:trPr>
        <w:tc>
          <w:tcPr>
            <w:tcW w:w="817" w:type="dxa"/>
            <w:vMerge/>
            <w:tcBorders>
              <w:left w:val="double" w:sz="4" w:space="0" w:color="auto"/>
              <w:bottom w:val="double" w:sz="4" w:space="0" w:color="auto"/>
            </w:tcBorders>
            <w:shd w:val="clear" w:color="auto" w:fill="CC99FF"/>
            <w:vAlign w:val="center"/>
          </w:tcPr>
          <w:p w:rsidR="005D3E2A" w:rsidRPr="00FF044D" w:rsidRDefault="005D3E2A" w:rsidP="00E00CDA">
            <w:pPr>
              <w:ind w:firstLine="0"/>
              <w:jc w:val="center"/>
              <w:rPr>
                <w:sz w:val="16"/>
                <w:szCs w:val="16"/>
              </w:rPr>
            </w:pPr>
          </w:p>
        </w:tc>
        <w:tc>
          <w:tcPr>
            <w:tcW w:w="3544" w:type="dxa"/>
            <w:tcBorders>
              <w:bottom w:val="double" w:sz="4" w:space="0" w:color="auto"/>
            </w:tcBorders>
            <w:shd w:val="clear" w:color="auto" w:fill="E0C1FF"/>
            <w:vAlign w:val="center"/>
          </w:tcPr>
          <w:p w:rsidR="005D3E2A" w:rsidRPr="00FF044D" w:rsidRDefault="005D3E2A" w:rsidP="00E00CDA">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połączeń komunikacyjnych</w:t>
            </w:r>
          </w:p>
        </w:tc>
        <w:tc>
          <w:tcPr>
            <w:tcW w:w="992" w:type="dxa"/>
            <w:tcBorders>
              <w:bottom w:val="double" w:sz="4" w:space="0" w:color="auto"/>
            </w:tcBorders>
            <w:shd w:val="clear" w:color="auto" w:fill="E0C1FF"/>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5D3E2A" w:rsidRDefault="005D3E2A">
            <w:pPr>
              <w:jc w:val="center"/>
              <w:rPr>
                <w:rFonts w:cs="Calibri"/>
                <w:color w:val="000000"/>
                <w:sz w:val="16"/>
                <w:szCs w:val="16"/>
              </w:rPr>
            </w:pPr>
            <w:r>
              <w:rPr>
                <w:rFonts w:cs="Calibri"/>
                <w:color w:val="000000"/>
                <w:sz w:val="16"/>
                <w:szCs w:val="16"/>
              </w:rPr>
              <w:t>2</w:t>
            </w:r>
          </w:p>
        </w:tc>
        <w:tc>
          <w:tcPr>
            <w:tcW w:w="993" w:type="dxa"/>
            <w:tcBorders>
              <w:bottom w:val="double" w:sz="4" w:space="0" w:color="auto"/>
            </w:tcBorders>
            <w:shd w:val="clear" w:color="auto" w:fill="E0C1FF"/>
            <w:vAlign w:val="center"/>
          </w:tcPr>
          <w:p w:rsidR="005D3E2A" w:rsidRDefault="005D3E2A">
            <w:pPr>
              <w:jc w:val="center"/>
              <w:rPr>
                <w:rFonts w:cs="Calibri"/>
                <w:color w:val="000000"/>
                <w:sz w:val="16"/>
                <w:szCs w:val="16"/>
              </w:rPr>
            </w:pPr>
            <w:r>
              <w:rPr>
                <w:rFonts w:cs="Calibri"/>
                <w:color w:val="000000"/>
                <w:sz w:val="16"/>
                <w:szCs w:val="16"/>
              </w:rPr>
              <w:t>3</w:t>
            </w:r>
          </w:p>
        </w:tc>
        <w:tc>
          <w:tcPr>
            <w:tcW w:w="992" w:type="dxa"/>
            <w:tcBorders>
              <w:bottom w:val="double" w:sz="4" w:space="0" w:color="auto"/>
            </w:tcBorders>
            <w:shd w:val="clear" w:color="auto" w:fill="E0C1FF"/>
            <w:vAlign w:val="center"/>
          </w:tcPr>
          <w:p w:rsidR="005D3E2A" w:rsidRDefault="005D3E2A">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E0C1FF"/>
            <w:vAlign w:val="center"/>
          </w:tcPr>
          <w:p w:rsidR="005D3E2A" w:rsidRDefault="005D3E2A">
            <w:pPr>
              <w:jc w:val="center"/>
              <w:rPr>
                <w:rFonts w:cs="Calibri"/>
                <w:color w:val="000000"/>
                <w:sz w:val="16"/>
                <w:szCs w:val="16"/>
              </w:rPr>
            </w:pPr>
            <w:r>
              <w:rPr>
                <w:rFonts w:cs="Calibri"/>
                <w:color w:val="000000"/>
                <w:sz w:val="16"/>
                <w:szCs w:val="16"/>
              </w:rPr>
              <w:t>2</w:t>
            </w:r>
          </w:p>
        </w:tc>
      </w:tr>
      <w:tr w:rsidR="005D3E2A" w:rsidRPr="00FF044D" w:rsidTr="00E00CDA">
        <w:trPr>
          <w:jc w:val="center"/>
        </w:trPr>
        <w:tc>
          <w:tcPr>
            <w:tcW w:w="817" w:type="dxa"/>
            <w:vMerge w:val="restart"/>
            <w:tcBorders>
              <w:top w:val="double" w:sz="4" w:space="0" w:color="auto"/>
              <w:left w:val="double" w:sz="4" w:space="0" w:color="auto"/>
            </w:tcBorders>
            <w:shd w:val="clear" w:color="auto" w:fill="FFFF99"/>
            <w:textDirection w:val="btLr"/>
            <w:vAlign w:val="center"/>
          </w:tcPr>
          <w:p w:rsidR="005D3E2A" w:rsidRPr="00FF044D" w:rsidRDefault="005D3E2A" w:rsidP="00E00CDA">
            <w:pPr>
              <w:ind w:left="113" w:right="113" w:firstLine="0"/>
              <w:jc w:val="center"/>
              <w:rPr>
                <w:sz w:val="16"/>
                <w:szCs w:val="16"/>
              </w:rPr>
            </w:pPr>
            <w:r>
              <w:rPr>
                <w:sz w:val="16"/>
                <w:szCs w:val="16"/>
              </w:rPr>
              <w:t>Strefa techniczna</w:t>
            </w:r>
          </w:p>
        </w:tc>
        <w:tc>
          <w:tcPr>
            <w:tcW w:w="3544" w:type="dxa"/>
            <w:tcBorders>
              <w:top w:val="double" w:sz="4" w:space="0" w:color="auto"/>
            </w:tcBorders>
            <w:shd w:val="clear" w:color="auto" w:fill="FFFFD1"/>
            <w:vAlign w:val="center"/>
          </w:tcPr>
          <w:p w:rsidR="005D3E2A" w:rsidRPr="00FF044D" w:rsidRDefault="005D3E2A" w:rsidP="00E00CDA">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wyposażenia w podstawowe media</w:t>
            </w:r>
          </w:p>
        </w:tc>
        <w:tc>
          <w:tcPr>
            <w:tcW w:w="992" w:type="dxa"/>
            <w:tcBorders>
              <w:top w:val="double" w:sz="4" w:space="0" w:color="auto"/>
            </w:tcBorders>
            <w:shd w:val="clear" w:color="auto" w:fill="FFFFD1"/>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FFD1"/>
            <w:vAlign w:val="center"/>
          </w:tcPr>
          <w:p w:rsidR="005D3E2A" w:rsidRDefault="005D3E2A">
            <w:pPr>
              <w:jc w:val="center"/>
              <w:rPr>
                <w:rFonts w:cs="Calibri"/>
                <w:color w:val="000000"/>
                <w:sz w:val="16"/>
                <w:szCs w:val="16"/>
              </w:rPr>
            </w:pPr>
            <w:r>
              <w:rPr>
                <w:rFonts w:cs="Calibri"/>
                <w:color w:val="000000"/>
                <w:sz w:val="16"/>
                <w:szCs w:val="16"/>
              </w:rPr>
              <w:t>4</w:t>
            </w:r>
          </w:p>
        </w:tc>
        <w:tc>
          <w:tcPr>
            <w:tcW w:w="993" w:type="dxa"/>
            <w:tcBorders>
              <w:top w:val="double" w:sz="4" w:space="0" w:color="auto"/>
            </w:tcBorders>
            <w:shd w:val="clear" w:color="auto" w:fill="FFFFD1"/>
            <w:vAlign w:val="center"/>
          </w:tcPr>
          <w:p w:rsidR="005D3E2A" w:rsidRDefault="005D3E2A">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FFFFD1"/>
            <w:vAlign w:val="center"/>
          </w:tcPr>
          <w:p w:rsidR="005D3E2A" w:rsidRDefault="005D3E2A">
            <w:pPr>
              <w:jc w:val="center"/>
              <w:rPr>
                <w:rFonts w:cs="Calibri"/>
                <w:color w:val="000000"/>
                <w:sz w:val="16"/>
                <w:szCs w:val="16"/>
              </w:rPr>
            </w:pPr>
            <w:r>
              <w:rPr>
                <w:rFonts w:cs="Calibri"/>
                <w:color w:val="000000"/>
                <w:sz w:val="16"/>
                <w:szCs w:val="16"/>
              </w:rPr>
              <w:t>2</w:t>
            </w:r>
          </w:p>
        </w:tc>
        <w:tc>
          <w:tcPr>
            <w:tcW w:w="958" w:type="dxa"/>
            <w:tcBorders>
              <w:top w:val="double" w:sz="4" w:space="0" w:color="auto"/>
              <w:right w:val="double" w:sz="4" w:space="0" w:color="auto"/>
            </w:tcBorders>
            <w:shd w:val="clear" w:color="auto" w:fill="FFFFD1"/>
            <w:vAlign w:val="center"/>
          </w:tcPr>
          <w:p w:rsidR="005D3E2A" w:rsidRDefault="005D3E2A">
            <w:pPr>
              <w:jc w:val="center"/>
              <w:rPr>
                <w:rFonts w:cs="Calibri"/>
                <w:color w:val="000000"/>
                <w:sz w:val="16"/>
                <w:szCs w:val="16"/>
              </w:rPr>
            </w:pPr>
            <w:r>
              <w:rPr>
                <w:rFonts w:cs="Calibri"/>
                <w:color w:val="000000"/>
                <w:sz w:val="16"/>
                <w:szCs w:val="16"/>
              </w:rPr>
              <w:t> </w:t>
            </w:r>
          </w:p>
        </w:tc>
      </w:tr>
      <w:tr w:rsidR="005D3E2A" w:rsidRPr="00FF044D" w:rsidTr="00E00CDA">
        <w:trPr>
          <w:jc w:val="center"/>
        </w:trPr>
        <w:tc>
          <w:tcPr>
            <w:tcW w:w="817" w:type="dxa"/>
            <w:vMerge/>
            <w:tcBorders>
              <w:left w:val="double" w:sz="4" w:space="0" w:color="auto"/>
            </w:tcBorders>
            <w:shd w:val="clear" w:color="auto" w:fill="FFFF99"/>
            <w:vAlign w:val="center"/>
          </w:tcPr>
          <w:p w:rsidR="005D3E2A" w:rsidRPr="00FF044D" w:rsidRDefault="005D3E2A" w:rsidP="00E00CDA">
            <w:pPr>
              <w:ind w:firstLine="0"/>
              <w:jc w:val="center"/>
              <w:rPr>
                <w:sz w:val="16"/>
                <w:szCs w:val="16"/>
              </w:rPr>
            </w:pPr>
          </w:p>
        </w:tc>
        <w:tc>
          <w:tcPr>
            <w:tcW w:w="3544" w:type="dxa"/>
            <w:vAlign w:val="center"/>
          </w:tcPr>
          <w:p w:rsidR="005D3E2A" w:rsidRPr="00FF044D" w:rsidRDefault="005D3E2A" w:rsidP="00E00CDA">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budynków mieszkalnych</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3</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2</w:t>
            </w:r>
          </w:p>
        </w:tc>
        <w:tc>
          <w:tcPr>
            <w:tcW w:w="993"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5D3E2A" w:rsidRDefault="005D3E2A">
            <w:pPr>
              <w:jc w:val="center"/>
              <w:rPr>
                <w:rFonts w:cs="Calibri"/>
                <w:color w:val="000000"/>
                <w:sz w:val="16"/>
                <w:szCs w:val="16"/>
              </w:rPr>
            </w:pPr>
            <w:r>
              <w:rPr>
                <w:rFonts w:cs="Calibri"/>
                <w:color w:val="000000"/>
                <w:sz w:val="16"/>
                <w:szCs w:val="16"/>
              </w:rPr>
              <w:t>1</w:t>
            </w:r>
          </w:p>
        </w:tc>
      </w:tr>
      <w:tr w:rsidR="005D3E2A" w:rsidRPr="00FF044D" w:rsidTr="00E00CDA">
        <w:trPr>
          <w:jc w:val="center"/>
        </w:trPr>
        <w:tc>
          <w:tcPr>
            <w:tcW w:w="817" w:type="dxa"/>
            <w:vMerge/>
            <w:tcBorders>
              <w:left w:val="double" w:sz="4" w:space="0" w:color="auto"/>
            </w:tcBorders>
            <w:shd w:val="clear" w:color="auto" w:fill="FFFF99"/>
            <w:vAlign w:val="center"/>
          </w:tcPr>
          <w:p w:rsidR="005D3E2A" w:rsidRPr="00FF044D" w:rsidRDefault="005D3E2A" w:rsidP="00E00CDA">
            <w:pPr>
              <w:ind w:firstLine="0"/>
              <w:jc w:val="center"/>
              <w:rPr>
                <w:sz w:val="16"/>
                <w:szCs w:val="16"/>
              </w:rPr>
            </w:pPr>
          </w:p>
        </w:tc>
        <w:tc>
          <w:tcPr>
            <w:tcW w:w="3544" w:type="dxa"/>
            <w:shd w:val="clear" w:color="auto" w:fill="FFFFD1"/>
            <w:vAlign w:val="center"/>
          </w:tcPr>
          <w:p w:rsidR="005D3E2A" w:rsidRPr="00FF044D" w:rsidRDefault="005D3E2A" w:rsidP="00E00CDA">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obiektów zabytkowych</w:t>
            </w:r>
          </w:p>
        </w:tc>
        <w:tc>
          <w:tcPr>
            <w:tcW w:w="992" w:type="dxa"/>
            <w:shd w:val="clear" w:color="auto" w:fill="FFFFD1"/>
            <w:vAlign w:val="center"/>
          </w:tcPr>
          <w:p w:rsidR="005D3E2A" w:rsidRDefault="005D3E2A">
            <w:pPr>
              <w:jc w:val="center"/>
              <w:rPr>
                <w:rFonts w:cs="Calibri"/>
                <w:color w:val="000000"/>
                <w:sz w:val="16"/>
                <w:szCs w:val="16"/>
              </w:rPr>
            </w:pPr>
            <w:r>
              <w:rPr>
                <w:rFonts w:cs="Calibri"/>
                <w:color w:val="000000"/>
                <w:sz w:val="16"/>
                <w:szCs w:val="16"/>
              </w:rPr>
              <w:t>2</w:t>
            </w:r>
          </w:p>
        </w:tc>
        <w:tc>
          <w:tcPr>
            <w:tcW w:w="992" w:type="dxa"/>
            <w:shd w:val="clear" w:color="auto" w:fill="FFFFD1"/>
            <w:vAlign w:val="center"/>
          </w:tcPr>
          <w:p w:rsidR="005D3E2A" w:rsidRDefault="005D3E2A">
            <w:pPr>
              <w:jc w:val="center"/>
              <w:rPr>
                <w:rFonts w:cs="Calibri"/>
                <w:color w:val="000000"/>
                <w:sz w:val="16"/>
                <w:szCs w:val="16"/>
              </w:rPr>
            </w:pPr>
            <w:r>
              <w:rPr>
                <w:rFonts w:cs="Calibri"/>
                <w:color w:val="000000"/>
                <w:sz w:val="16"/>
                <w:szCs w:val="16"/>
              </w:rPr>
              <w:t>1</w:t>
            </w:r>
          </w:p>
        </w:tc>
        <w:tc>
          <w:tcPr>
            <w:tcW w:w="993" w:type="dxa"/>
            <w:shd w:val="clear" w:color="auto" w:fill="FFFFD1"/>
            <w:vAlign w:val="center"/>
          </w:tcPr>
          <w:p w:rsidR="005D3E2A" w:rsidRDefault="005D3E2A">
            <w:pPr>
              <w:jc w:val="center"/>
              <w:rPr>
                <w:rFonts w:cs="Calibri"/>
                <w:color w:val="000000"/>
                <w:sz w:val="16"/>
                <w:szCs w:val="16"/>
              </w:rPr>
            </w:pPr>
            <w:r>
              <w:rPr>
                <w:rFonts w:cs="Calibri"/>
                <w:color w:val="000000"/>
                <w:sz w:val="16"/>
                <w:szCs w:val="16"/>
              </w:rPr>
              <w:t>1</w:t>
            </w:r>
          </w:p>
        </w:tc>
        <w:tc>
          <w:tcPr>
            <w:tcW w:w="992" w:type="dxa"/>
            <w:shd w:val="clear" w:color="auto" w:fill="FFFFD1"/>
            <w:vAlign w:val="center"/>
          </w:tcPr>
          <w:p w:rsidR="005D3E2A" w:rsidRDefault="005D3E2A">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FFFFD1"/>
            <w:vAlign w:val="center"/>
          </w:tcPr>
          <w:p w:rsidR="005D3E2A" w:rsidRDefault="005D3E2A">
            <w:pPr>
              <w:jc w:val="center"/>
              <w:rPr>
                <w:rFonts w:cs="Calibri"/>
                <w:color w:val="000000"/>
                <w:sz w:val="16"/>
                <w:szCs w:val="16"/>
              </w:rPr>
            </w:pPr>
            <w:r>
              <w:rPr>
                <w:rFonts w:cs="Calibri"/>
                <w:color w:val="000000"/>
                <w:sz w:val="16"/>
                <w:szCs w:val="16"/>
              </w:rPr>
              <w:t>2</w:t>
            </w:r>
          </w:p>
        </w:tc>
      </w:tr>
      <w:tr w:rsidR="005D3E2A" w:rsidRPr="00FF044D" w:rsidTr="00E00CDA">
        <w:trPr>
          <w:trHeight w:val="534"/>
          <w:jc w:val="center"/>
        </w:trPr>
        <w:tc>
          <w:tcPr>
            <w:tcW w:w="817" w:type="dxa"/>
            <w:vMerge/>
            <w:tcBorders>
              <w:left w:val="double" w:sz="4" w:space="0" w:color="auto"/>
              <w:bottom w:val="double" w:sz="4" w:space="0" w:color="auto"/>
            </w:tcBorders>
            <w:shd w:val="clear" w:color="auto" w:fill="FFFF99"/>
            <w:vAlign w:val="center"/>
          </w:tcPr>
          <w:p w:rsidR="005D3E2A" w:rsidRPr="00FF044D" w:rsidRDefault="005D3E2A" w:rsidP="00E00CDA">
            <w:pPr>
              <w:ind w:firstLine="0"/>
              <w:jc w:val="center"/>
              <w:rPr>
                <w:sz w:val="16"/>
                <w:szCs w:val="16"/>
              </w:rPr>
            </w:pPr>
          </w:p>
        </w:tc>
        <w:tc>
          <w:tcPr>
            <w:tcW w:w="3544" w:type="dxa"/>
            <w:tcBorders>
              <w:bottom w:val="double" w:sz="4" w:space="0" w:color="auto"/>
            </w:tcBorders>
            <w:vAlign w:val="center"/>
          </w:tcPr>
          <w:p w:rsidR="005D3E2A" w:rsidRPr="00FF044D" w:rsidRDefault="005D3E2A" w:rsidP="00E00CDA">
            <w:pPr>
              <w:ind w:firstLine="0"/>
              <w:jc w:val="left"/>
              <w:rPr>
                <w:rFonts w:cs="Calibri"/>
                <w:color w:val="000000"/>
                <w:sz w:val="16"/>
                <w:szCs w:val="16"/>
              </w:rPr>
            </w:pPr>
            <w:proofErr w:type="gramStart"/>
            <w:r w:rsidRPr="00FF044D">
              <w:rPr>
                <w:rFonts w:cs="Calibri"/>
                <w:color w:val="000000"/>
                <w:sz w:val="16"/>
                <w:szCs w:val="16"/>
              </w:rPr>
              <w:t>duża</w:t>
            </w:r>
            <w:proofErr w:type="gramEnd"/>
            <w:r w:rsidRPr="00FF044D">
              <w:rPr>
                <w:rFonts w:cs="Calibri"/>
                <w:color w:val="000000"/>
                <w:sz w:val="16"/>
                <w:szCs w:val="16"/>
              </w:rPr>
              <w:t xml:space="preserve"> liczba obiektów zdegradowanych i pustostanów</w:t>
            </w:r>
          </w:p>
        </w:tc>
        <w:tc>
          <w:tcPr>
            <w:tcW w:w="992" w:type="dxa"/>
            <w:tcBorders>
              <w:bottom w:val="double" w:sz="4" w:space="0" w:color="auto"/>
            </w:tcBorders>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5D3E2A" w:rsidRDefault="005D3E2A">
            <w:pPr>
              <w:jc w:val="center"/>
              <w:rPr>
                <w:rFonts w:cs="Calibri"/>
                <w:color w:val="000000"/>
                <w:sz w:val="16"/>
                <w:szCs w:val="16"/>
              </w:rPr>
            </w:pPr>
            <w:r>
              <w:rPr>
                <w:rFonts w:cs="Calibri"/>
                <w:color w:val="000000"/>
                <w:sz w:val="16"/>
                <w:szCs w:val="16"/>
              </w:rPr>
              <w:t>4</w:t>
            </w:r>
          </w:p>
        </w:tc>
        <w:tc>
          <w:tcPr>
            <w:tcW w:w="993" w:type="dxa"/>
            <w:tcBorders>
              <w:bottom w:val="double" w:sz="4" w:space="0" w:color="auto"/>
            </w:tcBorders>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5D3E2A" w:rsidRDefault="005D3E2A">
            <w:pPr>
              <w:jc w:val="center"/>
              <w:rPr>
                <w:rFonts w:cs="Calibri"/>
                <w:color w:val="000000"/>
                <w:sz w:val="16"/>
                <w:szCs w:val="16"/>
              </w:rPr>
            </w:pPr>
            <w:r>
              <w:rPr>
                <w:rFonts w:cs="Calibri"/>
                <w:color w:val="000000"/>
                <w:sz w:val="16"/>
                <w:szCs w:val="16"/>
              </w:rPr>
              <w:t>2</w:t>
            </w:r>
          </w:p>
        </w:tc>
        <w:tc>
          <w:tcPr>
            <w:tcW w:w="958" w:type="dxa"/>
            <w:tcBorders>
              <w:bottom w:val="double" w:sz="4" w:space="0" w:color="auto"/>
              <w:right w:val="double" w:sz="4" w:space="0" w:color="auto"/>
            </w:tcBorders>
            <w:vAlign w:val="center"/>
          </w:tcPr>
          <w:p w:rsidR="005D3E2A" w:rsidRDefault="005D3E2A">
            <w:pPr>
              <w:jc w:val="center"/>
              <w:rPr>
                <w:rFonts w:cs="Calibri"/>
                <w:color w:val="000000"/>
                <w:sz w:val="16"/>
                <w:szCs w:val="16"/>
              </w:rPr>
            </w:pPr>
            <w:r>
              <w:rPr>
                <w:rFonts w:cs="Calibri"/>
                <w:color w:val="000000"/>
                <w:sz w:val="16"/>
                <w:szCs w:val="16"/>
              </w:rPr>
              <w:t>1</w:t>
            </w:r>
          </w:p>
        </w:tc>
      </w:tr>
      <w:tr w:rsidR="005D3E2A" w:rsidRPr="00FF044D" w:rsidTr="00E00CDA">
        <w:trPr>
          <w:jc w:val="center"/>
        </w:trPr>
        <w:tc>
          <w:tcPr>
            <w:tcW w:w="817" w:type="dxa"/>
            <w:vMerge w:val="restart"/>
            <w:tcBorders>
              <w:top w:val="double" w:sz="4" w:space="0" w:color="auto"/>
              <w:left w:val="double" w:sz="4" w:space="0" w:color="auto"/>
            </w:tcBorders>
            <w:shd w:val="clear" w:color="auto" w:fill="C4E59F"/>
            <w:textDirection w:val="btLr"/>
            <w:vAlign w:val="center"/>
          </w:tcPr>
          <w:p w:rsidR="005D3E2A" w:rsidRPr="00FF044D" w:rsidRDefault="005D3E2A" w:rsidP="00E00CDA">
            <w:pPr>
              <w:ind w:left="113" w:right="113" w:firstLine="0"/>
              <w:jc w:val="center"/>
              <w:rPr>
                <w:sz w:val="16"/>
                <w:szCs w:val="16"/>
              </w:rPr>
            </w:pPr>
            <w:r>
              <w:rPr>
                <w:sz w:val="16"/>
                <w:szCs w:val="16"/>
              </w:rPr>
              <w:t>Strefa środowiskowa</w:t>
            </w:r>
          </w:p>
        </w:tc>
        <w:tc>
          <w:tcPr>
            <w:tcW w:w="3544" w:type="dxa"/>
            <w:tcBorders>
              <w:top w:val="double" w:sz="4" w:space="0" w:color="auto"/>
            </w:tcBorders>
            <w:shd w:val="clear" w:color="auto" w:fill="D8EEC0"/>
            <w:vAlign w:val="center"/>
          </w:tcPr>
          <w:p w:rsidR="005D3E2A" w:rsidRPr="00FF044D" w:rsidRDefault="005D3E2A" w:rsidP="00E00CDA">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zbiorników i cieków wodnych</w:t>
            </w:r>
          </w:p>
        </w:tc>
        <w:tc>
          <w:tcPr>
            <w:tcW w:w="992" w:type="dxa"/>
            <w:tcBorders>
              <w:top w:val="double" w:sz="4" w:space="0" w:color="auto"/>
            </w:tcBorders>
            <w:shd w:val="clear" w:color="auto" w:fill="D8EEC0"/>
            <w:vAlign w:val="center"/>
          </w:tcPr>
          <w:p w:rsidR="005D3E2A" w:rsidRDefault="005D3E2A">
            <w:pPr>
              <w:jc w:val="center"/>
              <w:rPr>
                <w:rFonts w:cs="Calibri"/>
                <w:color w:val="000000"/>
                <w:sz w:val="16"/>
                <w:szCs w:val="16"/>
              </w:rPr>
            </w:pPr>
            <w:r>
              <w:rPr>
                <w:rFonts w:cs="Calibri"/>
                <w:color w:val="000000"/>
                <w:sz w:val="16"/>
                <w:szCs w:val="16"/>
              </w:rPr>
              <w:t>4</w:t>
            </w:r>
          </w:p>
        </w:tc>
        <w:tc>
          <w:tcPr>
            <w:tcW w:w="992" w:type="dxa"/>
            <w:tcBorders>
              <w:top w:val="double" w:sz="4" w:space="0" w:color="auto"/>
            </w:tcBorders>
            <w:shd w:val="clear" w:color="auto" w:fill="D8EEC0"/>
            <w:vAlign w:val="center"/>
          </w:tcPr>
          <w:p w:rsidR="005D3E2A" w:rsidRDefault="005D3E2A">
            <w:pPr>
              <w:jc w:val="center"/>
              <w:rPr>
                <w:rFonts w:cs="Calibri"/>
                <w:color w:val="000000"/>
                <w:sz w:val="16"/>
                <w:szCs w:val="16"/>
              </w:rPr>
            </w:pPr>
            <w:r>
              <w:rPr>
                <w:rFonts w:cs="Calibri"/>
                <w:color w:val="000000"/>
                <w:sz w:val="16"/>
                <w:szCs w:val="16"/>
              </w:rPr>
              <w:t>1</w:t>
            </w:r>
          </w:p>
        </w:tc>
        <w:tc>
          <w:tcPr>
            <w:tcW w:w="993" w:type="dxa"/>
            <w:tcBorders>
              <w:top w:val="double" w:sz="4" w:space="0" w:color="auto"/>
            </w:tcBorders>
            <w:shd w:val="clear" w:color="auto" w:fill="D8EEC0"/>
            <w:vAlign w:val="center"/>
          </w:tcPr>
          <w:p w:rsidR="005D3E2A" w:rsidRDefault="005D3E2A">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D8EEC0"/>
            <w:vAlign w:val="center"/>
          </w:tcPr>
          <w:p w:rsidR="005D3E2A" w:rsidRDefault="005D3E2A">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D8EEC0"/>
            <w:vAlign w:val="center"/>
          </w:tcPr>
          <w:p w:rsidR="005D3E2A" w:rsidRDefault="005D3E2A">
            <w:pPr>
              <w:jc w:val="center"/>
              <w:rPr>
                <w:rFonts w:cs="Calibri"/>
                <w:color w:val="000000"/>
                <w:sz w:val="16"/>
                <w:szCs w:val="16"/>
              </w:rPr>
            </w:pPr>
            <w:r>
              <w:rPr>
                <w:rFonts w:cs="Calibri"/>
                <w:color w:val="000000"/>
                <w:sz w:val="16"/>
                <w:szCs w:val="16"/>
              </w:rPr>
              <w:t>1</w:t>
            </w:r>
          </w:p>
        </w:tc>
      </w:tr>
      <w:tr w:rsidR="005D3E2A" w:rsidRPr="00FF044D" w:rsidTr="00E00CDA">
        <w:trPr>
          <w:jc w:val="center"/>
        </w:trPr>
        <w:tc>
          <w:tcPr>
            <w:tcW w:w="817" w:type="dxa"/>
            <w:vMerge/>
            <w:tcBorders>
              <w:left w:val="double" w:sz="4" w:space="0" w:color="auto"/>
            </w:tcBorders>
            <w:shd w:val="clear" w:color="auto" w:fill="C4E59F"/>
            <w:vAlign w:val="center"/>
          </w:tcPr>
          <w:p w:rsidR="005D3E2A" w:rsidRPr="00FF044D" w:rsidRDefault="005D3E2A" w:rsidP="00E00CDA">
            <w:pPr>
              <w:ind w:firstLine="0"/>
              <w:jc w:val="center"/>
              <w:rPr>
                <w:sz w:val="16"/>
                <w:szCs w:val="16"/>
              </w:rPr>
            </w:pPr>
          </w:p>
        </w:tc>
        <w:tc>
          <w:tcPr>
            <w:tcW w:w="3544" w:type="dxa"/>
            <w:vAlign w:val="center"/>
          </w:tcPr>
          <w:p w:rsidR="005D3E2A" w:rsidRPr="00FF044D" w:rsidRDefault="005D3E2A" w:rsidP="00E00CDA">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gleb, w tym dzikie wysypiska śmieci</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5</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3"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5D3E2A" w:rsidRDefault="005D3E2A">
            <w:pPr>
              <w:jc w:val="center"/>
              <w:rPr>
                <w:rFonts w:cs="Calibri"/>
                <w:color w:val="000000"/>
                <w:sz w:val="16"/>
                <w:szCs w:val="16"/>
              </w:rPr>
            </w:pPr>
            <w:r>
              <w:rPr>
                <w:rFonts w:cs="Calibri"/>
                <w:color w:val="000000"/>
                <w:sz w:val="16"/>
                <w:szCs w:val="16"/>
              </w:rPr>
              <w:t> </w:t>
            </w:r>
          </w:p>
        </w:tc>
      </w:tr>
      <w:tr w:rsidR="005D3E2A" w:rsidRPr="00FF044D" w:rsidTr="00E00CDA">
        <w:trPr>
          <w:jc w:val="center"/>
        </w:trPr>
        <w:tc>
          <w:tcPr>
            <w:tcW w:w="817" w:type="dxa"/>
            <w:vMerge/>
            <w:tcBorders>
              <w:left w:val="double" w:sz="4" w:space="0" w:color="auto"/>
            </w:tcBorders>
            <w:shd w:val="clear" w:color="auto" w:fill="C4E59F"/>
            <w:vAlign w:val="center"/>
          </w:tcPr>
          <w:p w:rsidR="005D3E2A" w:rsidRPr="00FF044D" w:rsidRDefault="005D3E2A" w:rsidP="00E00CDA">
            <w:pPr>
              <w:ind w:firstLine="0"/>
              <w:jc w:val="center"/>
              <w:rPr>
                <w:sz w:val="16"/>
                <w:szCs w:val="16"/>
              </w:rPr>
            </w:pPr>
          </w:p>
        </w:tc>
        <w:tc>
          <w:tcPr>
            <w:tcW w:w="3544" w:type="dxa"/>
            <w:shd w:val="clear" w:color="auto" w:fill="D8EEC0"/>
            <w:vAlign w:val="center"/>
          </w:tcPr>
          <w:p w:rsidR="005D3E2A" w:rsidRPr="00FF044D" w:rsidRDefault="005D3E2A" w:rsidP="00E00CDA">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hałasu</w:t>
            </w:r>
          </w:p>
        </w:tc>
        <w:tc>
          <w:tcPr>
            <w:tcW w:w="992" w:type="dxa"/>
            <w:shd w:val="clear" w:color="auto" w:fill="D8EEC0"/>
            <w:vAlign w:val="center"/>
          </w:tcPr>
          <w:p w:rsidR="005D3E2A" w:rsidRDefault="005D3E2A">
            <w:pPr>
              <w:jc w:val="center"/>
              <w:rPr>
                <w:rFonts w:cs="Calibri"/>
                <w:color w:val="000000"/>
                <w:sz w:val="16"/>
                <w:szCs w:val="16"/>
              </w:rPr>
            </w:pPr>
            <w:r>
              <w:rPr>
                <w:rFonts w:cs="Calibri"/>
                <w:color w:val="000000"/>
                <w:sz w:val="16"/>
                <w:szCs w:val="16"/>
              </w:rPr>
              <w:t>5</w:t>
            </w:r>
          </w:p>
        </w:tc>
        <w:tc>
          <w:tcPr>
            <w:tcW w:w="992" w:type="dxa"/>
            <w:shd w:val="clear" w:color="auto" w:fill="D8EEC0"/>
            <w:vAlign w:val="center"/>
          </w:tcPr>
          <w:p w:rsidR="005D3E2A" w:rsidRDefault="005D3E2A">
            <w:pPr>
              <w:jc w:val="center"/>
              <w:rPr>
                <w:rFonts w:cs="Calibri"/>
                <w:color w:val="000000"/>
                <w:sz w:val="16"/>
                <w:szCs w:val="16"/>
              </w:rPr>
            </w:pPr>
            <w:r>
              <w:rPr>
                <w:rFonts w:cs="Calibri"/>
                <w:color w:val="000000"/>
                <w:sz w:val="16"/>
                <w:szCs w:val="16"/>
              </w:rPr>
              <w:t> </w:t>
            </w:r>
          </w:p>
        </w:tc>
        <w:tc>
          <w:tcPr>
            <w:tcW w:w="993" w:type="dxa"/>
            <w:shd w:val="clear" w:color="auto" w:fill="D8EEC0"/>
            <w:vAlign w:val="center"/>
          </w:tcPr>
          <w:p w:rsidR="005D3E2A" w:rsidRDefault="005D3E2A">
            <w:pPr>
              <w:jc w:val="center"/>
              <w:rPr>
                <w:rFonts w:cs="Calibri"/>
                <w:color w:val="000000"/>
                <w:sz w:val="16"/>
                <w:szCs w:val="16"/>
              </w:rPr>
            </w:pPr>
            <w:r>
              <w:rPr>
                <w:rFonts w:cs="Calibri"/>
                <w:color w:val="000000"/>
                <w:sz w:val="16"/>
                <w:szCs w:val="16"/>
              </w:rPr>
              <w:t>1</w:t>
            </w:r>
          </w:p>
        </w:tc>
        <w:tc>
          <w:tcPr>
            <w:tcW w:w="992" w:type="dxa"/>
            <w:shd w:val="clear" w:color="auto" w:fill="D8EEC0"/>
            <w:vAlign w:val="center"/>
          </w:tcPr>
          <w:p w:rsidR="005D3E2A" w:rsidRDefault="005D3E2A">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D8EEC0"/>
            <w:vAlign w:val="center"/>
          </w:tcPr>
          <w:p w:rsidR="005D3E2A" w:rsidRDefault="005D3E2A">
            <w:pPr>
              <w:jc w:val="center"/>
              <w:rPr>
                <w:rFonts w:cs="Calibri"/>
                <w:color w:val="000000"/>
                <w:sz w:val="16"/>
                <w:szCs w:val="16"/>
              </w:rPr>
            </w:pPr>
            <w:r>
              <w:rPr>
                <w:rFonts w:cs="Calibri"/>
                <w:color w:val="000000"/>
                <w:sz w:val="16"/>
                <w:szCs w:val="16"/>
              </w:rPr>
              <w:t>1</w:t>
            </w:r>
          </w:p>
        </w:tc>
      </w:tr>
      <w:tr w:rsidR="005D3E2A" w:rsidRPr="00FF044D" w:rsidTr="00E00CDA">
        <w:trPr>
          <w:jc w:val="center"/>
        </w:trPr>
        <w:tc>
          <w:tcPr>
            <w:tcW w:w="817" w:type="dxa"/>
            <w:vMerge/>
            <w:tcBorders>
              <w:left w:val="double" w:sz="4" w:space="0" w:color="auto"/>
            </w:tcBorders>
            <w:shd w:val="clear" w:color="auto" w:fill="C4E59F"/>
            <w:vAlign w:val="center"/>
          </w:tcPr>
          <w:p w:rsidR="005D3E2A" w:rsidRPr="00FF044D" w:rsidRDefault="005D3E2A" w:rsidP="00E00CDA">
            <w:pPr>
              <w:ind w:firstLine="0"/>
              <w:jc w:val="center"/>
              <w:rPr>
                <w:sz w:val="16"/>
                <w:szCs w:val="16"/>
              </w:rPr>
            </w:pPr>
          </w:p>
        </w:tc>
        <w:tc>
          <w:tcPr>
            <w:tcW w:w="3544" w:type="dxa"/>
            <w:vAlign w:val="center"/>
          </w:tcPr>
          <w:p w:rsidR="005D3E2A" w:rsidRPr="00FF044D" w:rsidRDefault="005D3E2A" w:rsidP="00E00CDA">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powietrza atmosferycznego</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5</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3" w:type="dxa"/>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vAlign w:val="center"/>
          </w:tcPr>
          <w:p w:rsidR="005D3E2A" w:rsidRDefault="005D3E2A">
            <w:pPr>
              <w:jc w:val="center"/>
              <w:rPr>
                <w:rFonts w:cs="Calibri"/>
                <w:color w:val="000000"/>
                <w:sz w:val="16"/>
                <w:szCs w:val="16"/>
              </w:rPr>
            </w:pPr>
            <w:r>
              <w:rPr>
                <w:rFonts w:cs="Calibri"/>
                <w:color w:val="000000"/>
                <w:sz w:val="16"/>
                <w:szCs w:val="16"/>
              </w:rPr>
              <w:t>2</w:t>
            </w:r>
          </w:p>
        </w:tc>
        <w:tc>
          <w:tcPr>
            <w:tcW w:w="958" w:type="dxa"/>
            <w:tcBorders>
              <w:right w:val="double" w:sz="4" w:space="0" w:color="auto"/>
            </w:tcBorders>
            <w:vAlign w:val="center"/>
          </w:tcPr>
          <w:p w:rsidR="005D3E2A" w:rsidRDefault="005D3E2A">
            <w:pPr>
              <w:jc w:val="center"/>
              <w:rPr>
                <w:rFonts w:cs="Calibri"/>
                <w:color w:val="000000"/>
                <w:sz w:val="16"/>
                <w:szCs w:val="16"/>
              </w:rPr>
            </w:pPr>
            <w:r>
              <w:rPr>
                <w:rFonts w:cs="Calibri"/>
                <w:color w:val="000000"/>
                <w:sz w:val="16"/>
                <w:szCs w:val="16"/>
              </w:rPr>
              <w:t> </w:t>
            </w:r>
          </w:p>
        </w:tc>
      </w:tr>
      <w:tr w:rsidR="005D3E2A" w:rsidRPr="00FF044D" w:rsidTr="00E00CDA">
        <w:trPr>
          <w:jc w:val="center"/>
        </w:trPr>
        <w:tc>
          <w:tcPr>
            <w:tcW w:w="817" w:type="dxa"/>
            <w:vMerge/>
            <w:tcBorders>
              <w:left w:val="double" w:sz="4" w:space="0" w:color="auto"/>
              <w:bottom w:val="single" w:sz="12" w:space="0" w:color="auto"/>
            </w:tcBorders>
            <w:shd w:val="clear" w:color="auto" w:fill="C4E59F"/>
            <w:vAlign w:val="center"/>
          </w:tcPr>
          <w:p w:rsidR="005D3E2A" w:rsidRPr="00FF044D" w:rsidRDefault="005D3E2A" w:rsidP="00E00CDA">
            <w:pPr>
              <w:ind w:firstLine="0"/>
              <w:jc w:val="center"/>
              <w:rPr>
                <w:sz w:val="16"/>
                <w:szCs w:val="16"/>
              </w:rPr>
            </w:pPr>
          </w:p>
        </w:tc>
        <w:tc>
          <w:tcPr>
            <w:tcW w:w="3544" w:type="dxa"/>
            <w:tcBorders>
              <w:bottom w:val="single" w:sz="12" w:space="0" w:color="auto"/>
            </w:tcBorders>
            <w:shd w:val="clear" w:color="auto" w:fill="D8EEC0"/>
            <w:vAlign w:val="center"/>
          </w:tcPr>
          <w:p w:rsidR="005D3E2A" w:rsidRPr="00FF044D" w:rsidRDefault="005D3E2A" w:rsidP="00E00CDA">
            <w:pPr>
              <w:ind w:firstLine="34"/>
              <w:jc w:val="left"/>
              <w:rPr>
                <w:rFonts w:cs="Calibri"/>
                <w:color w:val="000000"/>
                <w:sz w:val="16"/>
                <w:szCs w:val="16"/>
              </w:rPr>
            </w:pPr>
            <w:r w:rsidRPr="00FF044D">
              <w:rPr>
                <w:rFonts w:cs="Calibri"/>
                <w:color w:val="000000"/>
                <w:sz w:val="16"/>
                <w:szCs w:val="16"/>
              </w:rPr>
              <w:t xml:space="preserve">Znaczna ilość wyrobów zawierających azbest </w:t>
            </w:r>
          </w:p>
        </w:tc>
        <w:tc>
          <w:tcPr>
            <w:tcW w:w="992" w:type="dxa"/>
            <w:tcBorders>
              <w:bottom w:val="single" w:sz="12" w:space="0" w:color="auto"/>
            </w:tcBorders>
            <w:shd w:val="clear" w:color="auto" w:fill="D8EEC0"/>
            <w:vAlign w:val="center"/>
          </w:tcPr>
          <w:p w:rsidR="005D3E2A" w:rsidRDefault="005D3E2A">
            <w:pPr>
              <w:jc w:val="center"/>
              <w:rPr>
                <w:rFonts w:cs="Calibri"/>
                <w:color w:val="000000"/>
                <w:sz w:val="16"/>
                <w:szCs w:val="16"/>
              </w:rPr>
            </w:pPr>
            <w:r>
              <w:rPr>
                <w:rFonts w:cs="Calibri"/>
                <w:color w:val="000000"/>
                <w:sz w:val="16"/>
                <w:szCs w:val="16"/>
              </w:rPr>
              <w:t>3</w:t>
            </w:r>
          </w:p>
        </w:tc>
        <w:tc>
          <w:tcPr>
            <w:tcW w:w="992" w:type="dxa"/>
            <w:tcBorders>
              <w:bottom w:val="single" w:sz="12" w:space="0" w:color="auto"/>
            </w:tcBorders>
            <w:shd w:val="clear" w:color="auto" w:fill="D8EEC0"/>
            <w:vAlign w:val="center"/>
          </w:tcPr>
          <w:p w:rsidR="005D3E2A" w:rsidRDefault="005D3E2A">
            <w:pPr>
              <w:jc w:val="center"/>
              <w:rPr>
                <w:rFonts w:cs="Calibri"/>
                <w:color w:val="000000"/>
                <w:sz w:val="16"/>
                <w:szCs w:val="16"/>
              </w:rPr>
            </w:pPr>
            <w:r>
              <w:rPr>
                <w:rFonts w:cs="Calibri"/>
                <w:color w:val="000000"/>
                <w:sz w:val="16"/>
                <w:szCs w:val="16"/>
              </w:rPr>
              <w:t>2</w:t>
            </w:r>
          </w:p>
        </w:tc>
        <w:tc>
          <w:tcPr>
            <w:tcW w:w="993" w:type="dxa"/>
            <w:tcBorders>
              <w:bottom w:val="single" w:sz="12" w:space="0" w:color="auto"/>
            </w:tcBorders>
            <w:shd w:val="clear" w:color="auto" w:fill="D8EEC0"/>
            <w:vAlign w:val="center"/>
          </w:tcPr>
          <w:p w:rsidR="005D3E2A" w:rsidRDefault="005D3E2A">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5D3E2A" w:rsidRDefault="005D3E2A">
            <w:pPr>
              <w:jc w:val="center"/>
              <w:rPr>
                <w:rFonts w:cs="Calibri"/>
                <w:color w:val="000000"/>
                <w:sz w:val="16"/>
                <w:szCs w:val="16"/>
              </w:rPr>
            </w:pPr>
            <w:r>
              <w:rPr>
                <w:rFonts w:cs="Calibri"/>
                <w:color w:val="000000"/>
                <w:sz w:val="16"/>
                <w:szCs w:val="16"/>
              </w:rPr>
              <w:t>1</w:t>
            </w:r>
          </w:p>
        </w:tc>
        <w:tc>
          <w:tcPr>
            <w:tcW w:w="958" w:type="dxa"/>
            <w:tcBorders>
              <w:bottom w:val="single" w:sz="12" w:space="0" w:color="auto"/>
              <w:right w:val="double" w:sz="4" w:space="0" w:color="auto"/>
            </w:tcBorders>
            <w:shd w:val="clear" w:color="auto" w:fill="D8EEC0"/>
            <w:vAlign w:val="center"/>
          </w:tcPr>
          <w:p w:rsidR="005D3E2A" w:rsidRDefault="005D3E2A">
            <w:pPr>
              <w:jc w:val="center"/>
              <w:rPr>
                <w:rFonts w:cs="Calibri"/>
                <w:color w:val="000000"/>
                <w:sz w:val="16"/>
                <w:szCs w:val="16"/>
              </w:rPr>
            </w:pPr>
            <w:r>
              <w:rPr>
                <w:rFonts w:cs="Calibri"/>
                <w:color w:val="000000"/>
                <w:sz w:val="16"/>
                <w:szCs w:val="16"/>
              </w:rPr>
              <w:t>1</w:t>
            </w:r>
          </w:p>
        </w:tc>
      </w:tr>
      <w:tr w:rsidR="005D3E2A" w:rsidRPr="00FF044D" w:rsidTr="00E00CDA">
        <w:trPr>
          <w:jc w:val="center"/>
        </w:trPr>
        <w:tc>
          <w:tcPr>
            <w:tcW w:w="4361" w:type="dxa"/>
            <w:gridSpan w:val="2"/>
            <w:tcBorders>
              <w:top w:val="double" w:sz="4" w:space="0" w:color="auto"/>
              <w:left w:val="double" w:sz="4" w:space="0" w:color="auto"/>
              <w:bottom w:val="single" w:sz="12" w:space="0" w:color="auto"/>
            </w:tcBorders>
            <w:shd w:val="clear" w:color="auto" w:fill="E0E0E0" w:themeFill="text2" w:themeFillTint="33"/>
            <w:vAlign w:val="center"/>
          </w:tcPr>
          <w:p w:rsidR="005D3E2A" w:rsidRPr="00FF044D" w:rsidRDefault="005D3E2A" w:rsidP="00E00CDA">
            <w:pPr>
              <w:ind w:firstLine="0"/>
              <w:jc w:val="left"/>
              <w:rPr>
                <w:sz w:val="16"/>
                <w:szCs w:val="16"/>
              </w:rPr>
            </w:pPr>
            <w:r w:rsidRPr="00FF044D">
              <w:rPr>
                <w:sz w:val="16"/>
                <w:szCs w:val="16"/>
              </w:rPr>
              <w:lastRenderedPageBreak/>
              <w:t xml:space="preserve">Pytanie 9. Co wyróżnia wybrany obszar na tle innych, potencjały w wybranym </w:t>
            </w:r>
            <w:proofErr w:type="gramStart"/>
            <w:r w:rsidRPr="00FF044D">
              <w:rPr>
                <w:sz w:val="16"/>
                <w:szCs w:val="16"/>
              </w:rPr>
              <w:t>sołectwie</w:t>
            </w:r>
            <w:proofErr w:type="gramEnd"/>
          </w:p>
        </w:tc>
        <w:tc>
          <w:tcPr>
            <w:tcW w:w="4927" w:type="dxa"/>
            <w:gridSpan w:val="5"/>
            <w:tcBorders>
              <w:top w:val="double" w:sz="4" w:space="0" w:color="auto"/>
              <w:bottom w:val="single" w:sz="12" w:space="0" w:color="auto"/>
              <w:right w:val="double" w:sz="4" w:space="0" w:color="auto"/>
            </w:tcBorders>
            <w:shd w:val="clear" w:color="auto" w:fill="E0E0E0" w:themeFill="text2" w:themeFillTint="33"/>
            <w:vAlign w:val="center"/>
          </w:tcPr>
          <w:p w:rsidR="005D3E2A" w:rsidRDefault="005D3E2A" w:rsidP="00E00CDA">
            <w:pPr>
              <w:pStyle w:val="Akapitzlist"/>
              <w:numPr>
                <w:ilvl w:val="0"/>
                <w:numId w:val="22"/>
              </w:numPr>
              <w:ind w:left="175" w:hanging="141"/>
              <w:jc w:val="left"/>
              <w:rPr>
                <w:sz w:val="16"/>
                <w:szCs w:val="16"/>
              </w:rPr>
            </w:pPr>
            <w:r>
              <w:rPr>
                <w:sz w:val="16"/>
                <w:szCs w:val="16"/>
              </w:rPr>
              <w:t>Bitwa pod Stefankowicami</w:t>
            </w:r>
          </w:p>
          <w:p w:rsidR="005D3E2A" w:rsidRDefault="005D3E2A" w:rsidP="00E00CDA">
            <w:pPr>
              <w:pStyle w:val="Akapitzlist"/>
              <w:numPr>
                <w:ilvl w:val="0"/>
                <w:numId w:val="22"/>
              </w:numPr>
              <w:ind w:left="175" w:hanging="141"/>
              <w:jc w:val="left"/>
              <w:rPr>
                <w:sz w:val="16"/>
                <w:szCs w:val="16"/>
              </w:rPr>
            </w:pPr>
            <w:r>
              <w:rPr>
                <w:sz w:val="16"/>
                <w:szCs w:val="16"/>
              </w:rPr>
              <w:t>Park Dworski w Stefankowicach</w:t>
            </w:r>
          </w:p>
          <w:p w:rsidR="005D3E2A" w:rsidRDefault="005D3E2A" w:rsidP="00E00CDA">
            <w:pPr>
              <w:pStyle w:val="Akapitzlist"/>
              <w:numPr>
                <w:ilvl w:val="0"/>
                <w:numId w:val="22"/>
              </w:numPr>
              <w:ind w:left="175" w:hanging="141"/>
              <w:jc w:val="left"/>
              <w:rPr>
                <w:sz w:val="16"/>
                <w:szCs w:val="16"/>
              </w:rPr>
            </w:pPr>
            <w:r>
              <w:rPr>
                <w:sz w:val="16"/>
                <w:szCs w:val="16"/>
              </w:rPr>
              <w:t>Zaangażowanie społeczności lokalnej</w:t>
            </w:r>
          </w:p>
          <w:p w:rsidR="005D3E2A" w:rsidRPr="003D2C9B" w:rsidRDefault="005D3E2A" w:rsidP="005D3E2A">
            <w:pPr>
              <w:pStyle w:val="Akapitzlist"/>
              <w:numPr>
                <w:ilvl w:val="0"/>
                <w:numId w:val="22"/>
              </w:numPr>
              <w:ind w:left="175" w:hanging="141"/>
              <w:jc w:val="left"/>
              <w:rPr>
                <w:sz w:val="16"/>
                <w:szCs w:val="16"/>
              </w:rPr>
            </w:pPr>
            <w:r>
              <w:rPr>
                <w:sz w:val="16"/>
                <w:szCs w:val="16"/>
              </w:rPr>
              <w:t>Działalność Ochotniczej Straży Pożarnej i Biblioteki Gminnej</w:t>
            </w:r>
          </w:p>
        </w:tc>
      </w:tr>
      <w:tr w:rsidR="005D3E2A" w:rsidRPr="00FF044D" w:rsidTr="00E00CDA">
        <w:trPr>
          <w:jc w:val="center"/>
        </w:trPr>
        <w:tc>
          <w:tcPr>
            <w:tcW w:w="4361" w:type="dxa"/>
            <w:gridSpan w:val="2"/>
            <w:tcBorders>
              <w:top w:val="double" w:sz="4" w:space="0" w:color="auto"/>
              <w:left w:val="double" w:sz="4" w:space="0" w:color="auto"/>
              <w:bottom w:val="double" w:sz="4" w:space="0" w:color="auto"/>
            </w:tcBorders>
            <w:shd w:val="clear" w:color="auto" w:fill="E0E0E0" w:themeFill="text2" w:themeFillTint="33"/>
            <w:vAlign w:val="center"/>
          </w:tcPr>
          <w:p w:rsidR="005D3E2A" w:rsidRPr="00FF044D" w:rsidRDefault="005D3E2A" w:rsidP="00E00CDA">
            <w:pPr>
              <w:ind w:firstLine="0"/>
              <w:jc w:val="left"/>
              <w:rPr>
                <w:sz w:val="16"/>
                <w:szCs w:val="16"/>
              </w:rPr>
            </w:pPr>
            <w:r w:rsidRPr="00FF044D">
              <w:rPr>
                <w:sz w:val="16"/>
                <w:szCs w:val="16"/>
              </w:rPr>
              <w:t>Pytanie 10: Inne istotne informacje z punktu widzenia opracowania Gminnego Programu Rewitalizacji Gminy Hrubieszów</w:t>
            </w:r>
          </w:p>
        </w:tc>
        <w:tc>
          <w:tcPr>
            <w:tcW w:w="4927" w:type="dxa"/>
            <w:gridSpan w:val="5"/>
            <w:tcBorders>
              <w:top w:val="double" w:sz="4" w:space="0" w:color="auto"/>
              <w:bottom w:val="double" w:sz="4" w:space="0" w:color="auto"/>
              <w:right w:val="double" w:sz="4" w:space="0" w:color="auto"/>
            </w:tcBorders>
            <w:shd w:val="clear" w:color="auto" w:fill="E0E0E0" w:themeFill="text2" w:themeFillTint="33"/>
            <w:vAlign w:val="center"/>
          </w:tcPr>
          <w:p w:rsidR="005D3E2A" w:rsidRPr="004460A0" w:rsidRDefault="005D3E2A" w:rsidP="00E00CDA">
            <w:pPr>
              <w:pStyle w:val="Akapitzlist"/>
              <w:numPr>
                <w:ilvl w:val="0"/>
                <w:numId w:val="22"/>
              </w:numPr>
              <w:ind w:left="175" w:hanging="141"/>
              <w:jc w:val="left"/>
              <w:rPr>
                <w:sz w:val="16"/>
                <w:szCs w:val="16"/>
              </w:rPr>
            </w:pPr>
            <w:r>
              <w:rPr>
                <w:sz w:val="16"/>
                <w:szCs w:val="16"/>
              </w:rPr>
              <w:t>Odnowienie Parku Dworskiego</w:t>
            </w:r>
          </w:p>
        </w:tc>
      </w:tr>
    </w:tbl>
    <w:p w:rsidR="005D3E2A" w:rsidRDefault="005D3E2A" w:rsidP="005D3E2A">
      <w:pPr>
        <w:rPr>
          <w:i/>
          <w:sz w:val="18"/>
        </w:rPr>
      </w:pPr>
      <w:r w:rsidRPr="0067776F">
        <w:rPr>
          <w:i/>
          <w:sz w:val="18"/>
        </w:rPr>
        <w:t>Źródło: Opracowanie własne</w:t>
      </w:r>
    </w:p>
    <w:p w:rsidR="00C6234B" w:rsidRDefault="00C6234B" w:rsidP="00171BDD">
      <w:pPr>
        <w:pStyle w:val="Legenda"/>
        <w:keepNext/>
        <w:spacing w:after="0"/>
      </w:pPr>
    </w:p>
    <w:p w:rsidR="00171BDD" w:rsidRDefault="00171BDD" w:rsidP="00171BDD">
      <w:pPr>
        <w:pStyle w:val="Legenda"/>
        <w:keepNext/>
        <w:spacing w:after="0"/>
      </w:pPr>
      <w:r>
        <w:t xml:space="preserve">Tabela </w:t>
      </w:r>
      <w:fldSimple w:instr=" SEQ Tabela \* ARABIC ">
        <w:r w:rsidR="004E0A50">
          <w:rPr>
            <w:noProof/>
          </w:rPr>
          <w:t>20</w:t>
        </w:r>
      </w:fldSimple>
      <w:r>
        <w:t xml:space="preserve">. </w:t>
      </w:r>
      <w:r w:rsidRPr="00ED096E">
        <w:t xml:space="preserve">Odpowiedzi na pytania 4-10. Jakiego rodzaju problemy i w jakim natężeniu (skali) występują w sołectwie </w:t>
      </w:r>
      <w:proofErr w:type="gramStart"/>
      <w:r>
        <w:t>Szpikołosy</w:t>
      </w:r>
      <w:proofErr w:type="gramEnd"/>
    </w:p>
    <w:tbl>
      <w:tblPr>
        <w:tblStyle w:val="Tabela-Siatka"/>
        <w:tblW w:w="0" w:type="auto"/>
        <w:jc w:val="center"/>
        <w:tblLayout w:type="fixed"/>
        <w:tblLook w:val="04A0" w:firstRow="1" w:lastRow="0" w:firstColumn="1" w:lastColumn="0" w:noHBand="0" w:noVBand="1"/>
      </w:tblPr>
      <w:tblGrid>
        <w:gridCol w:w="817"/>
        <w:gridCol w:w="3544"/>
        <w:gridCol w:w="992"/>
        <w:gridCol w:w="992"/>
        <w:gridCol w:w="993"/>
        <w:gridCol w:w="992"/>
        <w:gridCol w:w="958"/>
      </w:tblGrid>
      <w:tr w:rsidR="00171BDD" w:rsidRPr="00FF044D" w:rsidTr="00171BDD">
        <w:trPr>
          <w:jc w:val="center"/>
        </w:trPr>
        <w:tc>
          <w:tcPr>
            <w:tcW w:w="9288" w:type="dxa"/>
            <w:gridSpan w:val="7"/>
            <w:tcBorders>
              <w:top w:val="nil"/>
              <w:left w:val="nil"/>
              <w:bottom w:val="double" w:sz="4" w:space="0" w:color="auto"/>
              <w:right w:val="nil"/>
            </w:tcBorders>
            <w:shd w:val="clear" w:color="auto" w:fill="E0E0E0" w:themeFill="text2" w:themeFillTint="33"/>
            <w:vAlign w:val="center"/>
          </w:tcPr>
          <w:p w:rsidR="00171BDD" w:rsidRPr="00FF044D" w:rsidRDefault="00171BDD" w:rsidP="00171BDD">
            <w:pPr>
              <w:ind w:firstLine="0"/>
              <w:jc w:val="center"/>
              <w:rPr>
                <w:sz w:val="16"/>
                <w:szCs w:val="16"/>
              </w:rPr>
            </w:pPr>
            <w:r w:rsidRPr="00D46956">
              <w:rPr>
                <w:sz w:val="20"/>
                <w:szCs w:val="16"/>
              </w:rPr>
              <w:t xml:space="preserve">Sołectwo </w:t>
            </w:r>
            <w:r>
              <w:rPr>
                <w:sz w:val="20"/>
                <w:szCs w:val="16"/>
              </w:rPr>
              <w:t>Szpikołosy</w:t>
            </w:r>
          </w:p>
        </w:tc>
      </w:tr>
      <w:tr w:rsidR="00171BDD" w:rsidRPr="00FF044D" w:rsidTr="00171BDD">
        <w:trPr>
          <w:jc w:val="center"/>
        </w:trPr>
        <w:tc>
          <w:tcPr>
            <w:tcW w:w="817" w:type="dxa"/>
            <w:vMerge w:val="restart"/>
            <w:tcBorders>
              <w:top w:val="double" w:sz="4" w:space="0" w:color="auto"/>
              <w:left w:val="nil"/>
            </w:tcBorders>
            <w:vAlign w:val="center"/>
          </w:tcPr>
          <w:p w:rsidR="00171BDD" w:rsidRPr="00FF044D" w:rsidRDefault="00171BDD" w:rsidP="00171BDD">
            <w:pPr>
              <w:ind w:firstLine="0"/>
              <w:jc w:val="center"/>
              <w:rPr>
                <w:sz w:val="16"/>
                <w:szCs w:val="16"/>
              </w:rPr>
            </w:pPr>
          </w:p>
        </w:tc>
        <w:tc>
          <w:tcPr>
            <w:tcW w:w="3544" w:type="dxa"/>
            <w:vMerge w:val="restart"/>
            <w:tcBorders>
              <w:top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Rodzaj problemu</w:t>
            </w:r>
          </w:p>
        </w:tc>
        <w:tc>
          <w:tcPr>
            <w:tcW w:w="4927" w:type="dxa"/>
            <w:gridSpan w:val="5"/>
            <w:tcBorders>
              <w:top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Natężenie (skala)</w:t>
            </w:r>
          </w:p>
        </w:tc>
      </w:tr>
      <w:tr w:rsidR="00171BDD" w:rsidRPr="00FF044D" w:rsidTr="00171BDD">
        <w:trPr>
          <w:jc w:val="center"/>
        </w:trPr>
        <w:tc>
          <w:tcPr>
            <w:tcW w:w="817" w:type="dxa"/>
            <w:vMerge/>
            <w:tcBorders>
              <w:left w:val="nil"/>
              <w:bottom w:val="double" w:sz="4" w:space="0" w:color="auto"/>
            </w:tcBorders>
            <w:vAlign w:val="center"/>
          </w:tcPr>
          <w:p w:rsidR="00171BDD" w:rsidRPr="00FF044D" w:rsidRDefault="00171BDD" w:rsidP="00171BDD">
            <w:pPr>
              <w:ind w:firstLine="0"/>
              <w:jc w:val="center"/>
              <w:rPr>
                <w:sz w:val="16"/>
                <w:szCs w:val="16"/>
              </w:rPr>
            </w:pPr>
          </w:p>
        </w:tc>
        <w:tc>
          <w:tcPr>
            <w:tcW w:w="3544" w:type="dxa"/>
            <w:vMerge/>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p>
        </w:tc>
        <w:tc>
          <w:tcPr>
            <w:tcW w:w="992"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Brak problemu</w:t>
            </w:r>
          </w:p>
        </w:tc>
        <w:tc>
          <w:tcPr>
            <w:tcW w:w="992"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Niskie natężenie</w:t>
            </w:r>
          </w:p>
        </w:tc>
        <w:tc>
          <w:tcPr>
            <w:tcW w:w="993"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Średnie natężenie</w:t>
            </w:r>
          </w:p>
        </w:tc>
        <w:tc>
          <w:tcPr>
            <w:tcW w:w="992"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Wyższe natężenie</w:t>
            </w:r>
          </w:p>
        </w:tc>
        <w:tc>
          <w:tcPr>
            <w:tcW w:w="958"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Wysokie natężenie</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87BAFF" w:themeFill="accent5" w:themeFillTint="66"/>
            <w:textDirection w:val="btLr"/>
            <w:vAlign w:val="center"/>
          </w:tcPr>
          <w:p w:rsidR="00171BDD" w:rsidRPr="00FF044D" w:rsidRDefault="00171BDD" w:rsidP="00171BDD">
            <w:pPr>
              <w:ind w:left="113" w:right="113" w:firstLine="0"/>
              <w:jc w:val="center"/>
              <w:rPr>
                <w:sz w:val="16"/>
                <w:szCs w:val="16"/>
              </w:rPr>
            </w:pPr>
            <w:r>
              <w:rPr>
                <w:sz w:val="16"/>
                <w:szCs w:val="16"/>
              </w:rPr>
              <w:t xml:space="preserve">      Strefa społeczna</w:t>
            </w:r>
          </w:p>
        </w:tc>
        <w:tc>
          <w:tcPr>
            <w:tcW w:w="3544" w:type="dxa"/>
            <w:tcBorders>
              <w:top w:val="double" w:sz="4" w:space="0" w:color="auto"/>
            </w:tcBorders>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bezrobocie</w:t>
            </w:r>
            <w:proofErr w:type="gramEnd"/>
          </w:p>
        </w:tc>
        <w:tc>
          <w:tcPr>
            <w:tcW w:w="992" w:type="dxa"/>
            <w:tcBorders>
              <w:top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top w:val="double" w:sz="4" w:space="0" w:color="auto"/>
              <w:bottom w:val="single" w:sz="2" w:space="0" w:color="auto"/>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ubóstwo</w:t>
            </w:r>
            <w:proofErr w:type="gramEnd"/>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top w:val="single" w:sz="2" w:space="0" w:color="auto"/>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przestępczość</w:t>
            </w:r>
            <w:proofErr w:type="gramEnd"/>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alkoholizm</w:t>
            </w:r>
            <w:proofErr w:type="gramEnd"/>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przemoc</w:t>
            </w:r>
            <w:proofErr w:type="gramEnd"/>
            <w:r w:rsidRPr="00FF044D">
              <w:rPr>
                <w:rFonts w:cs="Calibri"/>
                <w:color w:val="000000"/>
                <w:sz w:val="16"/>
                <w:szCs w:val="16"/>
              </w:rPr>
              <w:t xml:space="preserve"> w rodzinie</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bezdomność</w:t>
            </w:r>
            <w:proofErr w:type="gramEnd"/>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niepełnosprawność</w:t>
            </w:r>
            <w:proofErr w:type="gramEnd"/>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starzenie</w:t>
            </w:r>
            <w:proofErr w:type="gramEnd"/>
            <w:r w:rsidRPr="00FF044D">
              <w:rPr>
                <w:rFonts w:cs="Calibri"/>
                <w:color w:val="000000"/>
                <w:sz w:val="16"/>
                <w:szCs w:val="16"/>
              </w:rPr>
              <w:t xml:space="preserve"> się społeczeństwa</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dostępu do kultury</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niezaradność</w:t>
            </w:r>
            <w:proofErr w:type="gramEnd"/>
            <w:r w:rsidRPr="00FF044D">
              <w:rPr>
                <w:rFonts w:cs="Calibri"/>
                <w:color w:val="000000"/>
                <w:sz w:val="16"/>
                <w:szCs w:val="16"/>
              </w:rPr>
              <w:t xml:space="preserve"> życiowa</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integracji lokalnej</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uzależnienie</w:t>
            </w:r>
            <w:proofErr w:type="gramEnd"/>
            <w:r w:rsidRPr="00FF044D">
              <w:rPr>
                <w:rFonts w:cs="Calibri"/>
                <w:color w:val="000000"/>
                <w:sz w:val="16"/>
                <w:szCs w:val="16"/>
              </w:rPr>
              <w:t xml:space="preserve"> od wsparcia finansowego z pomocy społecznej</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edukacji</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aktywności społecznej</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bottom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tcBorders>
              <w:bottom w:val="double" w:sz="4" w:space="0" w:color="auto"/>
            </w:tcBorders>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emigracja</w:t>
            </w:r>
            <w:proofErr w:type="gramEnd"/>
            <w:r w:rsidRPr="00FF044D">
              <w:rPr>
                <w:rFonts w:cs="Calibri"/>
                <w:color w:val="000000"/>
                <w:sz w:val="16"/>
                <w:szCs w:val="16"/>
              </w:rPr>
              <w:t xml:space="preserve"> ludzi młodych i wykształconych</w:t>
            </w:r>
          </w:p>
        </w:tc>
        <w:tc>
          <w:tcPr>
            <w:tcW w:w="992" w:type="dxa"/>
            <w:tcBorders>
              <w:bottom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FFAE5D"/>
            <w:textDirection w:val="btLr"/>
            <w:vAlign w:val="center"/>
          </w:tcPr>
          <w:p w:rsidR="00171BDD" w:rsidRPr="00FF044D" w:rsidRDefault="00171BDD" w:rsidP="00171BDD">
            <w:pPr>
              <w:ind w:left="113" w:right="113" w:firstLine="0"/>
              <w:jc w:val="center"/>
              <w:rPr>
                <w:sz w:val="16"/>
                <w:szCs w:val="16"/>
              </w:rPr>
            </w:pPr>
            <w:r>
              <w:rPr>
                <w:sz w:val="16"/>
                <w:szCs w:val="16"/>
              </w:rPr>
              <w:t>Strefa gospodarcza</w:t>
            </w:r>
          </w:p>
        </w:tc>
        <w:tc>
          <w:tcPr>
            <w:tcW w:w="3544" w:type="dxa"/>
            <w:tcBorders>
              <w:top w:val="double" w:sz="4" w:space="0" w:color="auto"/>
            </w:tcBorders>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w:t>
            </w:r>
            <w:r w:rsidRPr="00F46544">
              <w:rPr>
                <w:rFonts w:cs="Calibri"/>
                <w:color w:val="000000"/>
                <w:sz w:val="16"/>
                <w:szCs w:val="16"/>
                <w:shd w:val="clear" w:color="auto" w:fill="FFCF9F"/>
              </w:rPr>
              <w:t>z</w:t>
            </w:r>
            <w:r w:rsidRPr="00FF044D">
              <w:rPr>
                <w:rFonts w:cs="Calibri"/>
                <w:color w:val="000000"/>
                <w:sz w:val="16"/>
                <w:szCs w:val="16"/>
              </w:rPr>
              <w:t>iom przedsiębiorczości</w:t>
            </w:r>
          </w:p>
        </w:tc>
        <w:tc>
          <w:tcPr>
            <w:tcW w:w="992" w:type="dxa"/>
            <w:tcBorders>
              <w:top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terenów inwestycyjnych</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wizerunek gminy w oczach inwestorów</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wsparcia dla nowych przedsiębiorców</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współpracy pomiędzy lokalnymi przedsiębiorcami</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konkurencji na rynku lokalnym</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źródeł finansowania dla przedsiębiorców</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miejsc pracy</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bottom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tcBorders>
              <w:bottom w:val="double" w:sz="4" w:space="0" w:color="auto"/>
            </w:tcBorders>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bezrobocia</w:t>
            </w:r>
          </w:p>
        </w:tc>
        <w:tc>
          <w:tcPr>
            <w:tcW w:w="992" w:type="dxa"/>
            <w:tcBorders>
              <w:bottom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CC99FF"/>
            <w:textDirection w:val="btLr"/>
            <w:vAlign w:val="center"/>
          </w:tcPr>
          <w:p w:rsidR="00171BDD" w:rsidRPr="00FF044D" w:rsidRDefault="00171BDD" w:rsidP="00171BDD">
            <w:pPr>
              <w:ind w:left="113" w:right="113" w:firstLine="0"/>
              <w:jc w:val="center"/>
              <w:rPr>
                <w:sz w:val="16"/>
                <w:szCs w:val="16"/>
              </w:rPr>
            </w:pPr>
            <w:r>
              <w:rPr>
                <w:sz w:val="16"/>
                <w:szCs w:val="16"/>
              </w:rPr>
              <w:t>Strefa przestrzenno-funkcjonalna</w:t>
            </w:r>
          </w:p>
        </w:tc>
        <w:tc>
          <w:tcPr>
            <w:tcW w:w="3544" w:type="dxa"/>
            <w:tcBorders>
              <w:top w:val="double" w:sz="4" w:space="0" w:color="auto"/>
            </w:tcBorders>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utrudnienia</w:t>
            </w:r>
            <w:proofErr w:type="gramEnd"/>
            <w:r w:rsidRPr="00FF044D">
              <w:rPr>
                <w:rFonts w:cs="Calibri"/>
                <w:color w:val="000000"/>
                <w:sz w:val="16"/>
                <w:szCs w:val="16"/>
              </w:rPr>
              <w:t xml:space="preserve"> w połączeniach z większymi ośrodkami</w:t>
            </w:r>
          </w:p>
        </w:tc>
        <w:tc>
          <w:tcPr>
            <w:tcW w:w="992" w:type="dxa"/>
            <w:tcBorders>
              <w:top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infrastruktury drogowej i pieszej</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chodników</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ścieżek rowerowych</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lub zły stan terenów zielonych (parki, skwery itp.)</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nieestetyczne</w:t>
            </w:r>
            <w:proofErr w:type="gramEnd"/>
            <w:r w:rsidRPr="00FF044D">
              <w:rPr>
                <w:rFonts w:cs="Calibri"/>
                <w:color w:val="000000"/>
                <w:sz w:val="16"/>
                <w:szCs w:val="16"/>
              </w:rPr>
              <w:t xml:space="preserve"> otoczenie</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atrakcyjnych terenów rekreacyjnych</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ruchu samochodowego</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bottom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tcBorders>
              <w:bottom w:val="double" w:sz="4" w:space="0" w:color="auto"/>
            </w:tcBorders>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połączeń komunikacyjnych</w:t>
            </w:r>
          </w:p>
        </w:tc>
        <w:tc>
          <w:tcPr>
            <w:tcW w:w="992" w:type="dxa"/>
            <w:tcBorders>
              <w:bottom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FFFF99"/>
            <w:textDirection w:val="btLr"/>
            <w:vAlign w:val="center"/>
          </w:tcPr>
          <w:p w:rsidR="00171BDD" w:rsidRPr="00FF044D" w:rsidRDefault="00171BDD" w:rsidP="00171BDD">
            <w:pPr>
              <w:ind w:left="113" w:right="113" w:firstLine="0"/>
              <w:jc w:val="center"/>
              <w:rPr>
                <w:sz w:val="16"/>
                <w:szCs w:val="16"/>
              </w:rPr>
            </w:pPr>
            <w:r>
              <w:rPr>
                <w:sz w:val="16"/>
                <w:szCs w:val="16"/>
              </w:rPr>
              <w:t>Strefa techniczna</w:t>
            </w:r>
          </w:p>
        </w:tc>
        <w:tc>
          <w:tcPr>
            <w:tcW w:w="3544" w:type="dxa"/>
            <w:tcBorders>
              <w:top w:val="double" w:sz="4" w:space="0" w:color="auto"/>
            </w:tcBorders>
            <w:shd w:val="clear" w:color="auto" w:fill="FFFFD1"/>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wyposażenia w podstawowe media</w:t>
            </w:r>
          </w:p>
        </w:tc>
        <w:tc>
          <w:tcPr>
            <w:tcW w:w="992" w:type="dxa"/>
            <w:tcBorders>
              <w:top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FFFF99"/>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budynków mieszkalnych</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FFFF99"/>
            <w:vAlign w:val="center"/>
          </w:tcPr>
          <w:p w:rsidR="00171BDD" w:rsidRPr="00FF044D" w:rsidRDefault="00171BDD" w:rsidP="00171BDD">
            <w:pPr>
              <w:ind w:firstLine="0"/>
              <w:jc w:val="center"/>
              <w:rPr>
                <w:sz w:val="16"/>
                <w:szCs w:val="16"/>
              </w:rPr>
            </w:pPr>
          </w:p>
        </w:tc>
        <w:tc>
          <w:tcPr>
            <w:tcW w:w="3544" w:type="dxa"/>
            <w:shd w:val="clear" w:color="auto" w:fill="FFFFD1"/>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obiektów zabytkowych</w:t>
            </w:r>
          </w:p>
        </w:tc>
        <w:tc>
          <w:tcPr>
            <w:tcW w:w="992" w:type="dxa"/>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FFFFD1"/>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trHeight w:val="534"/>
          <w:jc w:val="center"/>
        </w:trPr>
        <w:tc>
          <w:tcPr>
            <w:tcW w:w="817" w:type="dxa"/>
            <w:vMerge/>
            <w:tcBorders>
              <w:left w:val="double" w:sz="4" w:space="0" w:color="auto"/>
              <w:bottom w:val="double" w:sz="4" w:space="0" w:color="auto"/>
            </w:tcBorders>
            <w:shd w:val="clear" w:color="auto" w:fill="FFFF99"/>
            <w:vAlign w:val="center"/>
          </w:tcPr>
          <w:p w:rsidR="00171BDD" w:rsidRPr="00FF044D" w:rsidRDefault="00171BDD" w:rsidP="00171BDD">
            <w:pPr>
              <w:ind w:firstLine="0"/>
              <w:jc w:val="center"/>
              <w:rPr>
                <w:sz w:val="16"/>
                <w:szCs w:val="16"/>
              </w:rPr>
            </w:pPr>
          </w:p>
        </w:tc>
        <w:tc>
          <w:tcPr>
            <w:tcW w:w="3544" w:type="dxa"/>
            <w:tcBorders>
              <w:bottom w:val="double" w:sz="4" w:space="0" w:color="auto"/>
            </w:tcBorders>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duża</w:t>
            </w:r>
            <w:proofErr w:type="gramEnd"/>
            <w:r w:rsidRPr="00FF044D">
              <w:rPr>
                <w:rFonts w:cs="Calibri"/>
                <w:color w:val="000000"/>
                <w:sz w:val="16"/>
                <w:szCs w:val="16"/>
              </w:rPr>
              <w:t xml:space="preserve"> liczba obiektów zdegradowanych i pustostanów</w:t>
            </w:r>
          </w:p>
        </w:tc>
        <w:tc>
          <w:tcPr>
            <w:tcW w:w="992" w:type="dxa"/>
            <w:tcBorders>
              <w:bottom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C4E59F"/>
            <w:textDirection w:val="btLr"/>
            <w:vAlign w:val="center"/>
          </w:tcPr>
          <w:p w:rsidR="00171BDD" w:rsidRPr="00FF044D" w:rsidRDefault="00171BDD" w:rsidP="00171BDD">
            <w:pPr>
              <w:ind w:left="113" w:right="113" w:firstLine="0"/>
              <w:jc w:val="center"/>
              <w:rPr>
                <w:sz w:val="16"/>
                <w:szCs w:val="16"/>
              </w:rPr>
            </w:pPr>
            <w:r>
              <w:rPr>
                <w:sz w:val="16"/>
                <w:szCs w:val="16"/>
              </w:rPr>
              <w:t>Strefa środowiskowa</w:t>
            </w:r>
          </w:p>
        </w:tc>
        <w:tc>
          <w:tcPr>
            <w:tcW w:w="3544" w:type="dxa"/>
            <w:tcBorders>
              <w:top w:val="double" w:sz="4" w:space="0" w:color="auto"/>
            </w:tcBorders>
            <w:shd w:val="clear" w:color="auto" w:fill="D8EEC0"/>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zbiorników i cieków wodnych</w:t>
            </w:r>
          </w:p>
        </w:tc>
        <w:tc>
          <w:tcPr>
            <w:tcW w:w="992" w:type="dxa"/>
            <w:tcBorders>
              <w:top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C4E59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gleb, w tym dzikie wysypiska śmieci</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C4E59F"/>
            <w:vAlign w:val="center"/>
          </w:tcPr>
          <w:p w:rsidR="00171BDD" w:rsidRPr="00FF044D" w:rsidRDefault="00171BDD" w:rsidP="00171BDD">
            <w:pPr>
              <w:ind w:firstLine="0"/>
              <w:jc w:val="center"/>
              <w:rPr>
                <w:sz w:val="16"/>
                <w:szCs w:val="16"/>
              </w:rPr>
            </w:pPr>
          </w:p>
        </w:tc>
        <w:tc>
          <w:tcPr>
            <w:tcW w:w="3544" w:type="dxa"/>
            <w:shd w:val="clear" w:color="auto" w:fill="D8EEC0"/>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hałasu</w:t>
            </w:r>
          </w:p>
        </w:tc>
        <w:tc>
          <w:tcPr>
            <w:tcW w:w="992" w:type="dxa"/>
            <w:shd w:val="clear" w:color="auto" w:fill="D8EEC0"/>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C4E59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powietrza atmosferycznego</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bottom w:val="single" w:sz="12" w:space="0" w:color="auto"/>
            </w:tcBorders>
            <w:shd w:val="clear" w:color="auto" w:fill="C4E59F"/>
            <w:vAlign w:val="center"/>
          </w:tcPr>
          <w:p w:rsidR="00171BDD" w:rsidRPr="00FF044D" w:rsidRDefault="00171BDD" w:rsidP="00171BDD">
            <w:pPr>
              <w:ind w:firstLine="0"/>
              <w:jc w:val="center"/>
              <w:rPr>
                <w:sz w:val="16"/>
                <w:szCs w:val="16"/>
              </w:rPr>
            </w:pPr>
          </w:p>
        </w:tc>
        <w:tc>
          <w:tcPr>
            <w:tcW w:w="3544" w:type="dxa"/>
            <w:tcBorders>
              <w:bottom w:val="single" w:sz="12" w:space="0" w:color="auto"/>
            </w:tcBorders>
            <w:shd w:val="clear" w:color="auto" w:fill="D8EEC0"/>
            <w:vAlign w:val="center"/>
          </w:tcPr>
          <w:p w:rsidR="00171BDD" w:rsidRPr="00FF044D" w:rsidRDefault="00171BDD" w:rsidP="00171BDD">
            <w:pPr>
              <w:ind w:firstLine="34"/>
              <w:jc w:val="left"/>
              <w:rPr>
                <w:rFonts w:cs="Calibri"/>
                <w:color w:val="000000"/>
                <w:sz w:val="16"/>
                <w:szCs w:val="16"/>
              </w:rPr>
            </w:pPr>
            <w:r w:rsidRPr="00FF044D">
              <w:rPr>
                <w:rFonts w:cs="Calibri"/>
                <w:color w:val="000000"/>
                <w:sz w:val="16"/>
                <w:szCs w:val="16"/>
              </w:rPr>
              <w:t xml:space="preserve">Znaczna ilość wyrobów zawierających azbest </w:t>
            </w:r>
          </w:p>
        </w:tc>
        <w:tc>
          <w:tcPr>
            <w:tcW w:w="992" w:type="dxa"/>
            <w:tcBorders>
              <w:bottom w:val="single" w:sz="12"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tcBorders>
              <w:bottom w:val="single" w:sz="12"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bottom w:val="single" w:sz="12"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bottom w:val="single" w:sz="12" w:space="0" w:color="auto"/>
              <w:right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4361" w:type="dxa"/>
            <w:gridSpan w:val="2"/>
            <w:tcBorders>
              <w:top w:val="double" w:sz="4" w:space="0" w:color="auto"/>
              <w:left w:val="double" w:sz="4" w:space="0" w:color="auto"/>
              <w:bottom w:val="single" w:sz="12" w:space="0" w:color="auto"/>
            </w:tcBorders>
            <w:shd w:val="clear" w:color="auto" w:fill="E0E0E0" w:themeFill="text2" w:themeFillTint="33"/>
            <w:vAlign w:val="center"/>
          </w:tcPr>
          <w:p w:rsidR="00171BDD" w:rsidRPr="00FF044D" w:rsidRDefault="00171BDD" w:rsidP="00171BDD">
            <w:pPr>
              <w:ind w:firstLine="0"/>
              <w:jc w:val="left"/>
              <w:rPr>
                <w:sz w:val="16"/>
                <w:szCs w:val="16"/>
              </w:rPr>
            </w:pPr>
            <w:r w:rsidRPr="00FF044D">
              <w:rPr>
                <w:sz w:val="16"/>
                <w:szCs w:val="16"/>
              </w:rPr>
              <w:lastRenderedPageBreak/>
              <w:t xml:space="preserve">Pytanie 9. Co wyróżnia wybrany obszar na tle innych, potencjały w wybranym </w:t>
            </w:r>
            <w:proofErr w:type="gramStart"/>
            <w:r w:rsidRPr="00FF044D">
              <w:rPr>
                <w:sz w:val="16"/>
                <w:szCs w:val="16"/>
              </w:rPr>
              <w:t>sołectwie</w:t>
            </w:r>
            <w:proofErr w:type="gramEnd"/>
          </w:p>
        </w:tc>
        <w:tc>
          <w:tcPr>
            <w:tcW w:w="4927" w:type="dxa"/>
            <w:gridSpan w:val="5"/>
            <w:tcBorders>
              <w:top w:val="double" w:sz="4" w:space="0" w:color="auto"/>
              <w:bottom w:val="single" w:sz="12" w:space="0" w:color="auto"/>
              <w:right w:val="double" w:sz="4" w:space="0" w:color="auto"/>
            </w:tcBorders>
            <w:shd w:val="clear" w:color="auto" w:fill="E0E0E0" w:themeFill="text2" w:themeFillTint="33"/>
            <w:vAlign w:val="center"/>
          </w:tcPr>
          <w:p w:rsidR="00171BDD" w:rsidRPr="00171BDD" w:rsidRDefault="00171BDD" w:rsidP="00171BDD">
            <w:pPr>
              <w:jc w:val="left"/>
              <w:rPr>
                <w:sz w:val="16"/>
                <w:szCs w:val="16"/>
              </w:rPr>
            </w:pPr>
          </w:p>
        </w:tc>
      </w:tr>
      <w:tr w:rsidR="00171BDD" w:rsidRPr="00FF044D" w:rsidTr="00171BDD">
        <w:trPr>
          <w:jc w:val="center"/>
        </w:trPr>
        <w:tc>
          <w:tcPr>
            <w:tcW w:w="4361" w:type="dxa"/>
            <w:gridSpan w:val="2"/>
            <w:tcBorders>
              <w:top w:val="double" w:sz="4" w:space="0" w:color="auto"/>
              <w:left w:val="double" w:sz="4" w:space="0" w:color="auto"/>
              <w:bottom w:val="double" w:sz="4" w:space="0" w:color="auto"/>
            </w:tcBorders>
            <w:shd w:val="clear" w:color="auto" w:fill="E0E0E0" w:themeFill="text2" w:themeFillTint="33"/>
            <w:vAlign w:val="center"/>
          </w:tcPr>
          <w:p w:rsidR="00171BDD" w:rsidRPr="00FF044D" w:rsidRDefault="00171BDD" w:rsidP="00171BDD">
            <w:pPr>
              <w:ind w:firstLine="0"/>
              <w:jc w:val="left"/>
              <w:rPr>
                <w:sz w:val="16"/>
                <w:szCs w:val="16"/>
              </w:rPr>
            </w:pPr>
            <w:r w:rsidRPr="00FF044D">
              <w:rPr>
                <w:sz w:val="16"/>
                <w:szCs w:val="16"/>
              </w:rPr>
              <w:t>Pytanie 10: Inne istotne informacje z punktu widzenia opracowania Gminnego Programu Rewitalizacji Gminy Hrubieszów</w:t>
            </w:r>
          </w:p>
        </w:tc>
        <w:tc>
          <w:tcPr>
            <w:tcW w:w="4927" w:type="dxa"/>
            <w:gridSpan w:val="5"/>
            <w:tcBorders>
              <w:top w:val="double" w:sz="4" w:space="0" w:color="auto"/>
              <w:bottom w:val="double" w:sz="4" w:space="0" w:color="auto"/>
              <w:right w:val="double" w:sz="4" w:space="0" w:color="auto"/>
            </w:tcBorders>
            <w:shd w:val="clear" w:color="auto" w:fill="E0E0E0" w:themeFill="text2" w:themeFillTint="33"/>
            <w:vAlign w:val="center"/>
          </w:tcPr>
          <w:p w:rsidR="00171BDD" w:rsidRPr="00171BDD" w:rsidRDefault="00171BDD" w:rsidP="00171BDD">
            <w:pPr>
              <w:jc w:val="left"/>
              <w:rPr>
                <w:sz w:val="16"/>
                <w:szCs w:val="16"/>
              </w:rPr>
            </w:pPr>
          </w:p>
        </w:tc>
      </w:tr>
    </w:tbl>
    <w:p w:rsidR="00171BDD" w:rsidRDefault="00171BDD" w:rsidP="00171BDD">
      <w:pPr>
        <w:rPr>
          <w:i/>
          <w:sz w:val="18"/>
        </w:rPr>
      </w:pPr>
      <w:r w:rsidRPr="0067776F">
        <w:rPr>
          <w:i/>
          <w:sz w:val="18"/>
        </w:rPr>
        <w:t>Źródło: Opracowanie własne</w:t>
      </w:r>
    </w:p>
    <w:p w:rsidR="00171BDD" w:rsidRDefault="00171BDD" w:rsidP="00171BDD">
      <w:pPr>
        <w:pStyle w:val="Legenda"/>
        <w:keepNext/>
        <w:spacing w:after="0"/>
      </w:pPr>
      <w:r>
        <w:t xml:space="preserve">Tabela </w:t>
      </w:r>
      <w:fldSimple w:instr=" SEQ Tabela \* ARABIC ">
        <w:r w:rsidR="004E0A50">
          <w:rPr>
            <w:noProof/>
          </w:rPr>
          <w:t>21</w:t>
        </w:r>
      </w:fldSimple>
      <w:r>
        <w:t xml:space="preserve">. </w:t>
      </w:r>
      <w:r w:rsidRPr="009207AE">
        <w:t>Odpowiedzi na pytania 4-10. Jakiego rodzaju problemy i w jakim natężeniu (skali) występują w sołectwie</w:t>
      </w:r>
      <w:r>
        <w:t xml:space="preserve"> </w:t>
      </w:r>
      <w:proofErr w:type="gramStart"/>
      <w:r>
        <w:t>Teptiuków</w:t>
      </w:r>
      <w:proofErr w:type="gramEnd"/>
    </w:p>
    <w:tbl>
      <w:tblPr>
        <w:tblStyle w:val="Tabela-Siatka"/>
        <w:tblW w:w="0" w:type="auto"/>
        <w:jc w:val="center"/>
        <w:tblLayout w:type="fixed"/>
        <w:tblLook w:val="04A0" w:firstRow="1" w:lastRow="0" w:firstColumn="1" w:lastColumn="0" w:noHBand="0" w:noVBand="1"/>
      </w:tblPr>
      <w:tblGrid>
        <w:gridCol w:w="817"/>
        <w:gridCol w:w="3544"/>
        <w:gridCol w:w="992"/>
        <w:gridCol w:w="992"/>
        <w:gridCol w:w="993"/>
        <w:gridCol w:w="992"/>
        <w:gridCol w:w="958"/>
      </w:tblGrid>
      <w:tr w:rsidR="00171BDD" w:rsidRPr="00FF044D" w:rsidTr="00171BDD">
        <w:trPr>
          <w:jc w:val="center"/>
        </w:trPr>
        <w:tc>
          <w:tcPr>
            <w:tcW w:w="9288" w:type="dxa"/>
            <w:gridSpan w:val="7"/>
            <w:tcBorders>
              <w:top w:val="nil"/>
              <w:left w:val="nil"/>
              <w:bottom w:val="double" w:sz="4" w:space="0" w:color="auto"/>
              <w:right w:val="nil"/>
            </w:tcBorders>
            <w:shd w:val="clear" w:color="auto" w:fill="E0E0E0" w:themeFill="text2" w:themeFillTint="33"/>
            <w:vAlign w:val="center"/>
          </w:tcPr>
          <w:p w:rsidR="00171BDD" w:rsidRPr="00FF044D" w:rsidRDefault="00171BDD" w:rsidP="00D924B9">
            <w:pPr>
              <w:ind w:firstLine="0"/>
              <w:jc w:val="center"/>
              <w:rPr>
                <w:sz w:val="16"/>
                <w:szCs w:val="16"/>
              </w:rPr>
            </w:pPr>
            <w:r w:rsidRPr="00D46956">
              <w:rPr>
                <w:sz w:val="20"/>
                <w:szCs w:val="16"/>
              </w:rPr>
              <w:t xml:space="preserve">Sołectwo </w:t>
            </w:r>
            <w:r w:rsidR="00D924B9">
              <w:rPr>
                <w:sz w:val="20"/>
                <w:szCs w:val="16"/>
              </w:rPr>
              <w:t>Teptiuków</w:t>
            </w:r>
          </w:p>
        </w:tc>
      </w:tr>
      <w:tr w:rsidR="00171BDD" w:rsidRPr="00FF044D" w:rsidTr="00171BDD">
        <w:trPr>
          <w:jc w:val="center"/>
        </w:trPr>
        <w:tc>
          <w:tcPr>
            <w:tcW w:w="817" w:type="dxa"/>
            <w:vMerge w:val="restart"/>
            <w:tcBorders>
              <w:top w:val="double" w:sz="4" w:space="0" w:color="auto"/>
              <w:left w:val="nil"/>
            </w:tcBorders>
            <w:vAlign w:val="center"/>
          </w:tcPr>
          <w:p w:rsidR="00171BDD" w:rsidRPr="00FF044D" w:rsidRDefault="00171BDD" w:rsidP="00171BDD">
            <w:pPr>
              <w:ind w:firstLine="0"/>
              <w:jc w:val="center"/>
              <w:rPr>
                <w:sz w:val="16"/>
                <w:szCs w:val="16"/>
              </w:rPr>
            </w:pPr>
          </w:p>
        </w:tc>
        <w:tc>
          <w:tcPr>
            <w:tcW w:w="3544" w:type="dxa"/>
            <w:vMerge w:val="restart"/>
            <w:tcBorders>
              <w:top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Rodzaj problemu</w:t>
            </w:r>
          </w:p>
        </w:tc>
        <w:tc>
          <w:tcPr>
            <w:tcW w:w="4927" w:type="dxa"/>
            <w:gridSpan w:val="5"/>
            <w:tcBorders>
              <w:top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Natężenie (skala)</w:t>
            </w:r>
          </w:p>
        </w:tc>
      </w:tr>
      <w:tr w:rsidR="00171BDD" w:rsidRPr="00FF044D" w:rsidTr="00171BDD">
        <w:trPr>
          <w:jc w:val="center"/>
        </w:trPr>
        <w:tc>
          <w:tcPr>
            <w:tcW w:w="817" w:type="dxa"/>
            <w:vMerge/>
            <w:tcBorders>
              <w:left w:val="nil"/>
              <w:bottom w:val="double" w:sz="4" w:space="0" w:color="auto"/>
            </w:tcBorders>
            <w:vAlign w:val="center"/>
          </w:tcPr>
          <w:p w:rsidR="00171BDD" w:rsidRPr="00FF044D" w:rsidRDefault="00171BDD" w:rsidP="00171BDD">
            <w:pPr>
              <w:ind w:firstLine="0"/>
              <w:jc w:val="center"/>
              <w:rPr>
                <w:sz w:val="16"/>
                <w:szCs w:val="16"/>
              </w:rPr>
            </w:pPr>
          </w:p>
        </w:tc>
        <w:tc>
          <w:tcPr>
            <w:tcW w:w="3544" w:type="dxa"/>
            <w:vMerge/>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p>
        </w:tc>
        <w:tc>
          <w:tcPr>
            <w:tcW w:w="992"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Brak problemu</w:t>
            </w:r>
          </w:p>
        </w:tc>
        <w:tc>
          <w:tcPr>
            <w:tcW w:w="992"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Niskie natężenie</w:t>
            </w:r>
          </w:p>
        </w:tc>
        <w:tc>
          <w:tcPr>
            <w:tcW w:w="993"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Średnie natężenie</w:t>
            </w:r>
          </w:p>
        </w:tc>
        <w:tc>
          <w:tcPr>
            <w:tcW w:w="992"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Wyższe natężenie</w:t>
            </w:r>
          </w:p>
        </w:tc>
        <w:tc>
          <w:tcPr>
            <w:tcW w:w="958" w:type="dxa"/>
            <w:tcBorders>
              <w:bottom w:val="double" w:sz="4" w:space="0" w:color="auto"/>
            </w:tcBorders>
            <w:shd w:val="clear" w:color="auto" w:fill="F2F2F2" w:themeFill="background1" w:themeFillShade="F2"/>
            <w:vAlign w:val="center"/>
          </w:tcPr>
          <w:p w:rsidR="00171BDD" w:rsidRPr="00FF044D" w:rsidRDefault="00171BDD" w:rsidP="00171BDD">
            <w:pPr>
              <w:ind w:firstLine="0"/>
              <w:jc w:val="center"/>
              <w:rPr>
                <w:sz w:val="16"/>
                <w:szCs w:val="16"/>
              </w:rPr>
            </w:pPr>
            <w:r w:rsidRPr="00FF044D">
              <w:rPr>
                <w:sz w:val="16"/>
                <w:szCs w:val="16"/>
              </w:rPr>
              <w:t>Wysokie natężenie</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87BAFF" w:themeFill="accent5" w:themeFillTint="66"/>
            <w:textDirection w:val="btLr"/>
            <w:vAlign w:val="center"/>
          </w:tcPr>
          <w:p w:rsidR="00171BDD" w:rsidRPr="00FF044D" w:rsidRDefault="00171BDD" w:rsidP="00171BDD">
            <w:pPr>
              <w:ind w:left="113" w:right="113" w:firstLine="0"/>
              <w:jc w:val="center"/>
              <w:rPr>
                <w:sz w:val="16"/>
                <w:szCs w:val="16"/>
              </w:rPr>
            </w:pPr>
            <w:r>
              <w:rPr>
                <w:sz w:val="16"/>
                <w:szCs w:val="16"/>
              </w:rPr>
              <w:t xml:space="preserve">      Strefa społeczna</w:t>
            </w:r>
          </w:p>
        </w:tc>
        <w:tc>
          <w:tcPr>
            <w:tcW w:w="3544" w:type="dxa"/>
            <w:tcBorders>
              <w:top w:val="double" w:sz="4" w:space="0" w:color="auto"/>
            </w:tcBorders>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bezrobocie</w:t>
            </w:r>
            <w:proofErr w:type="gramEnd"/>
          </w:p>
        </w:tc>
        <w:tc>
          <w:tcPr>
            <w:tcW w:w="992" w:type="dxa"/>
            <w:tcBorders>
              <w:top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top w:val="double" w:sz="4" w:space="0" w:color="auto"/>
              <w:bottom w:val="single" w:sz="2" w:space="0" w:color="auto"/>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ubóstwo</w:t>
            </w:r>
            <w:proofErr w:type="gramEnd"/>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top w:val="single" w:sz="2" w:space="0" w:color="auto"/>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przestępczość</w:t>
            </w:r>
            <w:proofErr w:type="gramEnd"/>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alkoholizm</w:t>
            </w:r>
            <w:proofErr w:type="gramEnd"/>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przemoc</w:t>
            </w:r>
            <w:proofErr w:type="gramEnd"/>
            <w:r w:rsidRPr="00FF044D">
              <w:rPr>
                <w:rFonts w:cs="Calibri"/>
                <w:color w:val="000000"/>
                <w:sz w:val="16"/>
                <w:szCs w:val="16"/>
              </w:rPr>
              <w:t xml:space="preserve"> w rodzinie</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bezdomność</w:t>
            </w:r>
            <w:proofErr w:type="gramEnd"/>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niepełnosprawność</w:t>
            </w:r>
            <w:proofErr w:type="gramEnd"/>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starzenie</w:t>
            </w:r>
            <w:proofErr w:type="gramEnd"/>
            <w:r w:rsidRPr="00FF044D">
              <w:rPr>
                <w:rFonts w:cs="Calibri"/>
                <w:color w:val="000000"/>
                <w:sz w:val="16"/>
                <w:szCs w:val="16"/>
              </w:rPr>
              <w:t xml:space="preserve"> się społeczeństwa</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dostępu do kultury</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niezaradność</w:t>
            </w:r>
            <w:proofErr w:type="gramEnd"/>
            <w:r w:rsidRPr="00FF044D">
              <w:rPr>
                <w:rFonts w:cs="Calibri"/>
                <w:color w:val="000000"/>
                <w:sz w:val="16"/>
                <w:szCs w:val="16"/>
              </w:rPr>
              <w:t xml:space="preserve"> życiowa</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integracji lokalnej</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uzależnienie</w:t>
            </w:r>
            <w:proofErr w:type="gramEnd"/>
            <w:r w:rsidRPr="00FF044D">
              <w:rPr>
                <w:rFonts w:cs="Calibri"/>
                <w:color w:val="000000"/>
                <w:sz w:val="16"/>
                <w:szCs w:val="16"/>
              </w:rPr>
              <w:t xml:space="preserve"> od wsparcia finansowego z pomocy społecznej</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edukacji</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top w:val="single" w:sz="12" w:space="0" w:color="auto"/>
              <w:left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aktywności społecznej</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top w:val="single" w:sz="12" w:space="0" w:color="auto"/>
              <w:left w:val="double" w:sz="4" w:space="0" w:color="auto"/>
              <w:bottom w:val="double" w:sz="4" w:space="0" w:color="auto"/>
            </w:tcBorders>
            <w:shd w:val="clear" w:color="auto" w:fill="87BAFF" w:themeFill="accent5" w:themeFillTint="66"/>
            <w:vAlign w:val="center"/>
          </w:tcPr>
          <w:p w:rsidR="00171BDD" w:rsidRPr="00FF044D" w:rsidRDefault="00171BDD" w:rsidP="00171BDD">
            <w:pPr>
              <w:ind w:firstLine="0"/>
              <w:jc w:val="center"/>
              <w:rPr>
                <w:sz w:val="16"/>
                <w:szCs w:val="16"/>
              </w:rPr>
            </w:pPr>
          </w:p>
        </w:tc>
        <w:tc>
          <w:tcPr>
            <w:tcW w:w="3544" w:type="dxa"/>
            <w:tcBorders>
              <w:bottom w:val="double" w:sz="4" w:space="0" w:color="auto"/>
            </w:tcBorders>
            <w:shd w:val="clear" w:color="auto" w:fill="C3DCFF" w:themeFill="accent5" w:themeFillTint="33"/>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emigracja</w:t>
            </w:r>
            <w:proofErr w:type="gramEnd"/>
            <w:r w:rsidRPr="00FF044D">
              <w:rPr>
                <w:rFonts w:cs="Calibri"/>
                <w:color w:val="000000"/>
                <w:sz w:val="16"/>
                <w:szCs w:val="16"/>
              </w:rPr>
              <w:t xml:space="preserve"> ludzi młodych i wykształconych</w:t>
            </w:r>
          </w:p>
        </w:tc>
        <w:tc>
          <w:tcPr>
            <w:tcW w:w="992" w:type="dxa"/>
            <w:tcBorders>
              <w:bottom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C3DCFF" w:themeFill="accent5" w:themeFillTint="33"/>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FFAE5D"/>
            <w:textDirection w:val="btLr"/>
            <w:vAlign w:val="center"/>
          </w:tcPr>
          <w:p w:rsidR="00171BDD" w:rsidRPr="00FF044D" w:rsidRDefault="00171BDD" w:rsidP="00171BDD">
            <w:pPr>
              <w:ind w:left="113" w:right="113" w:firstLine="0"/>
              <w:jc w:val="center"/>
              <w:rPr>
                <w:sz w:val="16"/>
                <w:szCs w:val="16"/>
              </w:rPr>
            </w:pPr>
            <w:r>
              <w:rPr>
                <w:sz w:val="16"/>
                <w:szCs w:val="16"/>
              </w:rPr>
              <w:t>Strefa gospodarcza</w:t>
            </w:r>
          </w:p>
        </w:tc>
        <w:tc>
          <w:tcPr>
            <w:tcW w:w="3544" w:type="dxa"/>
            <w:tcBorders>
              <w:top w:val="double" w:sz="4" w:space="0" w:color="auto"/>
            </w:tcBorders>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w:t>
            </w:r>
            <w:r w:rsidRPr="00F46544">
              <w:rPr>
                <w:rFonts w:cs="Calibri"/>
                <w:color w:val="000000"/>
                <w:sz w:val="16"/>
                <w:szCs w:val="16"/>
                <w:shd w:val="clear" w:color="auto" w:fill="FFCF9F"/>
              </w:rPr>
              <w:t>z</w:t>
            </w:r>
            <w:r w:rsidRPr="00FF044D">
              <w:rPr>
                <w:rFonts w:cs="Calibri"/>
                <w:color w:val="000000"/>
                <w:sz w:val="16"/>
                <w:szCs w:val="16"/>
              </w:rPr>
              <w:t>iom przedsiębiorczości</w:t>
            </w:r>
          </w:p>
        </w:tc>
        <w:tc>
          <w:tcPr>
            <w:tcW w:w="992" w:type="dxa"/>
            <w:tcBorders>
              <w:top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terenów inwestycyjnych</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wizerunek gminy w oczach inwestorów</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wsparcia dla nowych przedsiębiorców</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współpracy pomiędzy lokalnymi przedsiębiorcami</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niski</w:t>
            </w:r>
            <w:proofErr w:type="gramEnd"/>
            <w:r w:rsidRPr="00FF044D">
              <w:rPr>
                <w:rFonts w:cs="Calibri"/>
                <w:color w:val="000000"/>
                <w:sz w:val="16"/>
                <w:szCs w:val="16"/>
              </w:rPr>
              <w:t xml:space="preserve"> poziom konkurencji na rynku lokalnym</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źródeł finansowania dla przedsiębiorców</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miejsc pracy</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bottom w:val="double" w:sz="4" w:space="0" w:color="auto"/>
            </w:tcBorders>
            <w:shd w:val="clear" w:color="auto" w:fill="FFAE5D"/>
            <w:vAlign w:val="center"/>
          </w:tcPr>
          <w:p w:rsidR="00171BDD" w:rsidRPr="00FF044D" w:rsidRDefault="00171BDD" w:rsidP="00171BDD">
            <w:pPr>
              <w:ind w:firstLine="0"/>
              <w:jc w:val="center"/>
              <w:rPr>
                <w:sz w:val="16"/>
                <w:szCs w:val="16"/>
              </w:rPr>
            </w:pPr>
          </w:p>
        </w:tc>
        <w:tc>
          <w:tcPr>
            <w:tcW w:w="3544" w:type="dxa"/>
            <w:tcBorders>
              <w:bottom w:val="double" w:sz="4" w:space="0" w:color="auto"/>
            </w:tcBorders>
            <w:shd w:val="clear" w:color="auto" w:fill="FFCF9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bezrobocia</w:t>
            </w:r>
          </w:p>
        </w:tc>
        <w:tc>
          <w:tcPr>
            <w:tcW w:w="992" w:type="dxa"/>
            <w:tcBorders>
              <w:bottom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shd w:val="clear" w:color="auto" w:fill="FFCF9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CC99FF"/>
            <w:textDirection w:val="btLr"/>
            <w:vAlign w:val="center"/>
          </w:tcPr>
          <w:p w:rsidR="00171BDD" w:rsidRPr="00FF044D" w:rsidRDefault="00171BDD" w:rsidP="00171BDD">
            <w:pPr>
              <w:ind w:left="113" w:right="113" w:firstLine="0"/>
              <w:jc w:val="center"/>
              <w:rPr>
                <w:sz w:val="16"/>
                <w:szCs w:val="16"/>
              </w:rPr>
            </w:pPr>
            <w:r>
              <w:rPr>
                <w:sz w:val="16"/>
                <w:szCs w:val="16"/>
              </w:rPr>
              <w:t>Strefa przestrzenno-funkcjonalna</w:t>
            </w:r>
          </w:p>
        </w:tc>
        <w:tc>
          <w:tcPr>
            <w:tcW w:w="3544" w:type="dxa"/>
            <w:tcBorders>
              <w:top w:val="double" w:sz="4" w:space="0" w:color="auto"/>
            </w:tcBorders>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utrudnienia</w:t>
            </w:r>
            <w:proofErr w:type="gramEnd"/>
            <w:r w:rsidRPr="00FF044D">
              <w:rPr>
                <w:rFonts w:cs="Calibri"/>
                <w:color w:val="000000"/>
                <w:sz w:val="16"/>
                <w:szCs w:val="16"/>
              </w:rPr>
              <w:t xml:space="preserve"> w połączeniach z większymi ośrodkami</w:t>
            </w:r>
          </w:p>
        </w:tc>
        <w:tc>
          <w:tcPr>
            <w:tcW w:w="992" w:type="dxa"/>
            <w:tcBorders>
              <w:top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niska jakość</w:t>
            </w:r>
            <w:proofErr w:type="gramEnd"/>
            <w:r w:rsidRPr="00FF044D">
              <w:rPr>
                <w:rFonts w:cs="Calibri"/>
                <w:color w:val="000000"/>
                <w:sz w:val="16"/>
                <w:szCs w:val="16"/>
              </w:rPr>
              <w:t xml:space="preserve"> infrastruktury drogowej i pieszej</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chodników</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niedostateczna</w:t>
            </w:r>
            <w:proofErr w:type="gramEnd"/>
            <w:r w:rsidRPr="00FF044D">
              <w:rPr>
                <w:rFonts w:cs="Calibri"/>
                <w:color w:val="000000"/>
                <w:sz w:val="16"/>
                <w:szCs w:val="16"/>
              </w:rPr>
              <w:t xml:space="preserve"> dostępność ścieżek rowerowych</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lub zły stan terenów zielonych (parki, skwery itp.)</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nieestetyczne</w:t>
            </w:r>
            <w:proofErr w:type="gramEnd"/>
            <w:r w:rsidRPr="00FF044D">
              <w:rPr>
                <w:rFonts w:cs="Calibri"/>
                <w:color w:val="000000"/>
                <w:sz w:val="16"/>
                <w:szCs w:val="16"/>
              </w:rPr>
              <w:t xml:space="preserve"> otoczenie</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atrakcyjnych terenów rekreacyjnych</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ruchu samochodowego</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bottom w:val="double" w:sz="4" w:space="0" w:color="auto"/>
            </w:tcBorders>
            <w:shd w:val="clear" w:color="auto" w:fill="CC99FF"/>
            <w:vAlign w:val="center"/>
          </w:tcPr>
          <w:p w:rsidR="00171BDD" w:rsidRPr="00FF044D" w:rsidRDefault="00171BDD" w:rsidP="00171BDD">
            <w:pPr>
              <w:ind w:firstLine="0"/>
              <w:jc w:val="center"/>
              <w:rPr>
                <w:sz w:val="16"/>
                <w:szCs w:val="16"/>
              </w:rPr>
            </w:pPr>
          </w:p>
        </w:tc>
        <w:tc>
          <w:tcPr>
            <w:tcW w:w="3544" w:type="dxa"/>
            <w:tcBorders>
              <w:bottom w:val="double" w:sz="4" w:space="0" w:color="auto"/>
            </w:tcBorders>
            <w:shd w:val="clear" w:color="auto" w:fill="E0C1FF"/>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niewystarczająca</w:t>
            </w:r>
            <w:proofErr w:type="gramEnd"/>
            <w:r w:rsidRPr="00FF044D">
              <w:rPr>
                <w:rFonts w:cs="Calibri"/>
                <w:color w:val="000000"/>
                <w:sz w:val="16"/>
                <w:szCs w:val="16"/>
              </w:rPr>
              <w:t xml:space="preserve"> liczba połączeń komunikacyjnych</w:t>
            </w:r>
          </w:p>
        </w:tc>
        <w:tc>
          <w:tcPr>
            <w:tcW w:w="992" w:type="dxa"/>
            <w:tcBorders>
              <w:bottom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1</w:t>
            </w:r>
          </w:p>
        </w:tc>
        <w:tc>
          <w:tcPr>
            <w:tcW w:w="958" w:type="dxa"/>
            <w:tcBorders>
              <w:bottom w:val="double" w:sz="4" w:space="0" w:color="auto"/>
              <w:right w:val="double" w:sz="4" w:space="0" w:color="auto"/>
            </w:tcBorders>
            <w:shd w:val="clear" w:color="auto" w:fill="E0C1FF"/>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FFFF99"/>
            <w:textDirection w:val="btLr"/>
            <w:vAlign w:val="center"/>
          </w:tcPr>
          <w:p w:rsidR="00171BDD" w:rsidRPr="00FF044D" w:rsidRDefault="00171BDD" w:rsidP="00171BDD">
            <w:pPr>
              <w:ind w:left="113" w:right="113" w:firstLine="0"/>
              <w:jc w:val="center"/>
              <w:rPr>
                <w:sz w:val="16"/>
                <w:szCs w:val="16"/>
              </w:rPr>
            </w:pPr>
            <w:r>
              <w:rPr>
                <w:sz w:val="16"/>
                <w:szCs w:val="16"/>
              </w:rPr>
              <w:t>Strefa techniczna</w:t>
            </w:r>
          </w:p>
        </w:tc>
        <w:tc>
          <w:tcPr>
            <w:tcW w:w="3544" w:type="dxa"/>
            <w:tcBorders>
              <w:top w:val="double" w:sz="4" w:space="0" w:color="auto"/>
            </w:tcBorders>
            <w:shd w:val="clear" w:color="auto" w:fill="FFFFD1"/>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brak</w:t>
            </w:r>
            <w:proofErr w:type="gramEnd"/>
            <w:r w:rsidRPr="00FF044D">
              <w:rPr>
                <w:rFonts w:cs="Calibri"/>
                <w:color w:val="000000"/>
                <w:sz w:val="16"/>
                <w:szCs w:val="16"/>
              </w:rPr>
              <w:t xml:space="preserve"> wyposażenia w podstawowe media</w:t>
            </w:r>
          </w:p>
        </w:tc>
        <w:tc>
          <w:tcPr>
            <w:tcW w:w="992" w:type="dxa"/>
            <w:tcBorders>
              <w:top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tcBorders>
              <w:top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FFFF99"/>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budynków mieszkalnych</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FFFF99"/>
            <w:vAlign w:val="center"/>
          </w:tcPr>
          <w:p w:rsidR="00171BDD" w:rsidRPr="00FF044D" w:rsidRDefault="00171BDD" w:rsidP="00171BDD">
            <w:pPr>
              <w:ind w:firstLine="0"/>
              <w:jc w:val="center"/>
              <w:rPr>
                <w:sz w:val="16"/>
                <w:szCs w:val="16"/>
              </w:rPr>
            </w:pPr>
          </w:p>
        </w:tc>
        <w:tc>
          <w:tcPr>
            <w:tcW w:w="3544" w:type="dxa"/>
            <w:shd w:val="clear" w:color="auto" w:fill="FFFFD1"/>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zły</w:t>
            </w:r>
            <w:proofErr w:type="gramEnd"/>
            <w:r w:rsidRPr="00FF044D">
              <w:rPr>
                <w:rFonts w:cs="Calibri"/>
                <w:color w:val="000000"/>
                <w:sz w:val="16"/>
                <w:szCs w:val="16"/>
              </w:rPr>
              <w:t xml:space="preserve"> stan obiektów zabytkowych</w:t>
            </w:r>
          </w:p>
        </w:tc>
        <w:tc>
          <w:tcPr>
            <w:tcW w:w="992" w:type="dxa"/>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FFFFD1"/>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FFFFD1"/>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trHeight w:val="534"/>
          <w:jc w:val="center"/>
        </w:trPr>
        <w:tc>
          <w:tcPr>
            <w:tcW w:w="817" w:type="dxa"/>
            <w:vMerge/>
            <w:tcBorders>
              <w:left w:val="double" w:sz="4" w:space="0" w:color="auto"/>
              <w:bottom w:val="double" w:sz="4" w:space="0" w:color="auto"/>
            </w:tcBorders>
            <w:shd w:val="clear" w:color="auto" w:fill="FFFF99"/>
            <w:vAlign w:val="center"/>
          </w:tcPr>
          <w:p w:rsidR="00171BDD" w:rsidRPr="00FF044D" w:rsidRDefault="00171BDD" w:rsidP="00171BDD">
            <w:pPr>
              <w:ind w:firstLine="0"/>
              <w:jc w:val="center"/>
              <w:rPr>
                <w:sz w:val="16"/>
                <w:szCs w:val="16"/>
              </w:rPr>
            </w:pPr>
          </w:p>
        </w:tc>
        <w:tc>
          <w:tcPr>
            <w:tcW w:w="3544" w:type="dxa"/>
            <w:tcBorders>
              <w:bottom w:val="double" w:sz="4" w:space="0" w:color="auto"/>
            </w:tcBorders>
            <w:vAlign w:val="center"/>
          </w:tcPr>
          <w:p w:rsidR="00171BDD" w:rsidRPr="00FF044D" w:rsidRDefault="00171BDD" w:rsidP="00171BDD">
            <w:pPr>
              <w:ind w:firstLine="0"/>
              <w:jc w:val="left"/>
              <w:rPr>
                <w:rFonts w:cs="Calibri"/>
                <w:color w:val="000000"/>
                <w:sz w:val="16"/>
                <w:szCs w:val="16"/>
              </w:rPr>
            </w:pPr>
            <w:proofErr w:type="gramStart"/>
            <w:r w:rsidRPr="00FF044D">
              <w:rPr>
                <w:rFonts w:cs="Calibri"/>
                <w:color w:val="000000"/>
                <w:sz w:val="16"/>
                <w:szCs w:val="16"/>
              </w:rPr>
              <w:t>duża</w:t>
            </w:r>
            <w:proofErr w:type="gramEnd"/>
            <w:r w:rsidRPr="00FF044D">
              <w:rPr>
                <w:rFonts w:cs="Calibri"/>
                <w:color w:val="000000"/>
                <w:sz w:val="16"/>
                <w:szCs w:val="16"/>
              </w:rPr>
              <w:t xml:space="preserve"> liczba obiektów zdegradowanych i pustostanów</w:t>
            </w:r>
          </w:p>
        </w:tc>
        <w:tc>
          <w:tcPr>
            <w:tcW w:w="992" w:type="dxa"/>
            <w:tcBorders>
              <w:bottom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bottom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tcBorders>
              <w:bottom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bottom w:val="double" w:sz="4" w:space="0" w:color="auto"/>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val="restart"/>
            <w:tcBorders>
              <w:top w:val="double" w:sz="4" w:space="0" w:color="auto"/>
              <w:left w:val="double" w:sz="4" w:space="0" w:color="auto"/>
            </w:tcBorders>
            <w:shd w:val="clear" w:color="auto" w:fill="C4E59F"/>
            <w:textDirection w:val="btLr"/>
            <w:vAlign w:val="center"/>
          </w:tcPr>
          <w:p w:rsidR="00171BDD" w:rsidRPr="00FF044D" w:rsidRDefault="00171BDD" w:rsidP="00171BDD">
            <w:pPr>
              <w:ind w:left="113" w:right="113" w:firstLine="0"/>
              <w:jc w:val="center"/>
              <w:rPr>
                <w:sz w:val="16"/>
                <w:szCs w:val="16"/>
              </w:rPr>
            </w:pPr>
            <w:r>
              <w:rPr>
                <w:sz w:val="16"/>
                <w:szCs w:val="16"/>
              </w:rPr>
              <w:t>Strefa środowiskowa</w:t>
            </w:r>
          </w:p>
        </w:tc>
        <w:tc>
          <w:tcPr>
            <w:tcW w:w="3544" w:type="dxa"/>
            <w:tcBorders>
              <w:top w:val="double" w:sz="4" w:space="0" w:color="auto"/>
            </w:tcBorders>
            <w:shd w:val="clear" w:color="auto" w:fill="D8EEC0"/>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zbiorników i cieków wodnych</w:t>
            </w:r>
          </w:p>
        </w:tc>
        <w:tc>
          <w:tcPr>
            <w:tcW w:w="992" w:type="dxa"/>
            <w:tcBorders>
              <w:top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top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top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top w:val="double" w:sz="4" w:space="0" w:color="auto"/>
              <w:right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4E59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gleb, w tym dzikie wysypiska śmieci</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tcBorders>
            <w:shd w:val="clear" w:color="auto" w:fill="C4E59F"/>
            <w:vAlign w:val="center"/>
          </w:tcPr>
          <w:p w:rsidR="00171BDD" w:rsidRPr="00FF044D" w:rsidRDefault="00171BDD" w:rsidP="00171BDD">
            <w:pPr>
              <w:ind w:firstLine="0"/>
              <w:jc w:val="center"/>
              <w:rPr>
                <w:sz w:val="16"/>
                <w:szCs w:val="16"/>
              </w:rPr>
            </w:pPr>
          </w:p>
        </w:tc>
        <w:tc>
          <w:tcPr>
            <w:tcW w:w="3544" w:type="dxa"/>
            <w:shd w:val="clear" w:color="auto" w:fill="D8EEC0"/>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wysoki</w:t>
            </w:r>
            <w:proofErr w:type="gramEnd"/>
            <w:r w:rsidRPr="00FF044D">
              <w:rPr>
                <w:rFonts w:cs="Calibri"/>
                <w:color w:val="000000"/>
                <w:sz w:val="16"/>
                <w:szCs w:val="16"/>
              </w:rPr>
              <w:t xml:space="preserve"> poziom natężenia hałasu</w:t>
            </w:r>
          </w:p>
        </w:tc>
        <w:tc>
          <w:tcPr>
            <w:tcW w:w="992" w:type="dxa"/>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1</w:t>
            </w:r>
          </w:p>
        </w:tc>
      </w:tr>
      <w:tr w:rsidR="00171BDD" w:rsidRPr="00FF044D" w:rsidTr="00171BDD">
        <w:trPr>
          <w:jc w:val="center"/>
        </w:trPr>
        <w:tc>
          <w:tcPr>
            <w:tcW w:w="817" w:type="dxa"/>
            <w:vMerge/>
            <w:tcBorders>
              <w:left w:val="double" w:sz="4" w:space="0" w:color="auto"/>
            </w:tcBorders>
            <w:shd w:val="clear" w:color="auto" w:fill="C4E59F"/>
            <w:vAlign w:val="center"/>
          </w:tcPr>
          <w:p w:rsidR="00171BDD" w:rsidRPr="00FF044D" w:rsidRDefault="00171BDD" w:rsidP="00171BDD">
            <w:pPr>
              <w:ind w:firstLine="0"/>
              <w:jc w:val="center"/>
              <w:rPr>
                <w:sz w:val="16"/>
                <w:szCs w:val="16"/>
              </w:rPr>
            </w:pPr>
          </w:p>
        </w:tc>
        <w:tc>
          <w:tcPr>
            <w:tcW w:w="3544" w:type="dxa"/>
            <w:vAlign w:val="center"/>
          </w:tcPr>
          <w:p w:rsidR="00171BDD" w:rsidRPr="00FF044D" w:rsidRDefault="00171BDD" w:rsidP="00171BDD">
            <w:pPr>
              <w:ind w:firstLine="34"/>
              <w:jc w:val="left"/>
              <w:rPr>
                <w:rFonts w:cs="Calibri"/>
                <w:color w:val="000000"/>
                <w:sz w:val="16"/>
                <w:szCs w:val="16"/>
              </w:rPr>
            </w:pPr>
            <w:proofErr w:type="gramStart"/>
            <w:r w:rsidRPr="00FF044D">
              <w:rPr>
                <w:rFonts w:cs="Calibri"/>
                <w:color w:val="000000"/>
                <w:sz w:val="16"/>
                <w:szCs w:val="16"/>
              </w:rPr>
              <w:t>zanieczyszczenie</w:t>
            </w:r>
            <w:proofErr w:type="gramEnd"/>
            <w:r w:rsidRPr="00FF044D">
              <w:rPr>
                <w:rFonts w:cs="Calibri"/>
                <w:color w:val="000000"/>
                <w:sz w:val="16"/>
                <w:szCs w:val="16"/>
              </w:rPr>
              <w:t xml:space="preserve"> powietrza atmosferycznego</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right w:val="double" w:sz="4" w:space="0" w:color="auto"/>
            </w:tcBorders>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817" w:type="dxa"/>
            <w:vMerge/>
            <w:tcBorders>
              <w:left w:val="double" w:sz="4" w:space="0" w:color="auto"/>
              <w:bottom w:val="single" w:sz="12" w:space="0" w:color="auto"/>
            </w:tcBorders>
            <w:shd w:val="clear" w:color="auto" w:fill="C4E59F"/>
            <w:vAlign w:val="center"/>
          </w:tcPr>
          <w:p w:rsidR="00171BDD" w:rsidRPr="00FF044D" w:rsidRDefault="00171BDD" w:rsidP="00171BDD">
            <w:pPr>
              <w:ind w:firstLine="0"/>
              <w:jc w:val="center"/>
              <w:rPr>
                <w:sz w:val="16"/>
                <w:szCs w:val="16"/>
              </w:rPr>
            </w:pPr>
          </w:p>
        </w:tc>
        <w:tc>
          <w:tcPr>
            <w:tcW w:w="3544" w:type="dxa"/>
            <w:tcBorders>
              <w:bottom w:val="single" w:sz="12" w:space="0" w:color="auto"/>
            </w:tcBorders>
            <w:shd w:val="clear" w:color="auto" w:fill="D8EEC0"/>
            <w:vAlign w:val="center"/>
          </w:tcPr>
          <w:p w:rsidR="00171BDD" w:rsidRPr="00FF044D" w:rsidRDefault="00171BDD" w:rsidP="00171BDD">
            <w:pPr>
              <w:ind w:firstLine="34"/>
              <w:jc w:val="left"/>
              <w:rPr>
                <w:rFonts w:cs="Calibri"/>
                <w:color w:val="000000"/>
                <w:sz w:val="16"/>
                <w:szCs w:val="16"/>
              </w:rPr>
            </w:pPr>
            <w:r w:rsidRPr="00FF044D">
              <w:rPr>
                <w:rFonts w:cs="Calibri"/>
                <w:color w:val="000000"/>
                <w:sz w:val="16"/>
                <w:szCs w:val="16"/>
              </w:rPr>
              <w:t xml:space="preserve">Znaczna ilość wyrobów zawierających azbest </w:t>
            </w:r>
          </w:p>
        </w:tc>
        <w:tc>
          <w:tcPr>
            <w:tcW w:w="992" w:type="dxa"/>
            <w:tcBorders>
              <w:bottom w:val="single" w:sz="12"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2" w:type="dxa"/>
            <w:tcBorders>
              <w:bottom w:val="single" w:sz="12"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93" w:type="dxa"/>
            <w:tcBorders>
              <w:bottom w:val="single" w:sz="12"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1</w:t>
            </w:r>
          </w:p>
        </w:tc>
        <w:tc>
          <w:tcPr>
            <w:tcW w:w="992" w:type="dxa"/>
            <w:tcBorders>
              <w:bottom w:val="single" w:sz="12"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c>
          <w:tcPr>
            <w:tcW w:w="958" w:type="dxa"/>
            <w:tcBorders>
              <w:bottom w:val="single" w:sz="12" w:space="0" w:color="auto"/>
              <w:right w:val="double" w:sz="4" w:space="0" w:color="auto"/>
            </w:tcBorders>
            <w:shd w:val="clear" w:color="auto" w:fill="D8EEC0"/>
            <w:vAlign w:val="center"/>
          </w:tcPr>
          <w:p w:rsidR="00171BDD" w:rsidRDefault="00171BDD">
            <w:pPr>
              <w:jc w:val="center"/>
              <w:rPr>
                <w:rFonts w:cs="Calibri"/>
                <w:color w:val="000000"/>
                <w:sz w:val="16"/>
                <w:szCs w:val="16"/>
              </w:rPr>
            </w:pPr>
            <w:r>
              <w:rPr>
                <w:rFonts w:cs="Calibri"/>
                <w:color w:val="000000"/>
                <w:sz w:val="16"/>
                <w:szCs w:val="16"/>
              </w:rPr>
              <w:t> </w:t>
            </w:r>
          </w:p>
        </w:tc>
      </w:tr>
      <w:tr w:rsidR="00171BDD" w:rsidRPr="00FF044D" w:rsidTr="00171BDD">
        <w:trPr>
          <w:jc w:val="center"/>
        </w:trPr>
        <w:tc>
          <w:tcPr>
            <w:tcW w:w="4361" w:type="dxa"/>
            <w:gridSpan w:val="2"/>
            <w:tcBorders>
              <w:top w:val="double" w:sz="4" w:space="0" w:color="auto"/>
              <w:left w:val="double" w:sz="4" w:space="0" w:color="auto"/>
              <w:bottom w:val="single" w:sz="12" w:space="0" w:color="auto"/>
            </w:tcBorders>
            <w:shd w:val="clear" w:color="auto" w:fill="E0E0E0" w:themeFill="text2" w:themeFillTint="33"/>
            <w:vAlign w:val="center"/>
          </w:tcPr>
          <w:p w:rsidR="00171BDD" w:rsidRPr="00FF044D" w:rsidRDefault="00171BDD" w:rsidP="00171BDD">
            <w:pPr>
              <w:ind w:firstLine="0"/>
              <w:jc w:val="left"/>
              <w:rPr>
                <w:sz w:val="16"/>
                <w:szCs w:val="16"/>
              </w:rPr>
            </w:pPr>
            <w:r w:rsidRPr="00FF044D">
              <w:rPr>
                <w:sz w:val="16"/>
                <w:szCs w:val="16"/>
              </w:rPr>
              <w:t xml:space="preserve">Pytanie 9. Co wyróżnia wybrany obszar na tle innych, potencjały w wybranym </w:t>
            </w:r>
            <w:proofErr w:type="gramStart"/>
            <w:r w:rsidRPr="00FF044D">
              <w:rPr>
                <w:sz w:val="16"/>
                <w:szCs w:val="16"/>
              </w:rPr>
              <w:t>sołectwie</w:t>
            </w:r>
            <w:proofErr w:type="gramEnd"/>
          </w:p>
        </w:tc>
        <w:tc>
          <w:tcPr>
            <w:tcW w:w="4927" w:type="dxa"/>
            <w:gridSpan w:val="5"/>
            <w:tcBorders>
              <w:top w:val="double" w:sz="4" w:space="0" w:color="auto"/>
              <w:bottom w:val="single" w:sz="12" w:space="0" w:color="auto"/>
              <w:right w:val="double" w:sz="4" w:space="0" w:color="auto"/>
            </w:tcBorders>
            <w:shd w:val="clear" w:color="auto" w:fill="E0E0E0" w:themeFill="text2" w:themeFillTint="33"/>
            <w:vAlign w:val="center"/>
          </w:tcPr>
          <w:p w:rsidR="00171BDD" w:rsidRPr="003D2C9B" w:rsidRDefault="00C04D46" w:rsidP="00171BDD">
            <w:pPr>
              <w:pStyle w:val="Akapitzlist"/>
              <w:numPr>
                <w:ilvl w:val="0"/>
                <w:numId w:val="22"/>
              </w:numPr>
              <w:ind w:left="175" w:hanging="141"/>
              <w:jc w:val="left"/>
              <w:rPr>
                <w:sz w:val="16"/>
                <w:szCs w:val="16"/>
              </w:rPr>
            </w:pPr>
            <w:r>
              <w:rPr>
                <w:sz w:val="16"/>
                <w:szCs w:val="16"/>
              </w:rPr>
              <w:t>Bliskość miasta powiatowego</w:t>
            </w:r>
          </w:p>
        </w:tc>
      </w:tr>
      <w:tr w:rsidR="00171BDD" w:rsidRPr="00FF044D" w:rsidTr="00171BDD">
        <w:trPr>
          <w:jc w:val="center"/>
        </w:trPr>
        <w:tc>
          <w:tcPr>
            <w:tcW w:w="4361" w:type="dxa"/>
            <w:gridSpan w:val="2"/>
            <w:tcBorders>
              <w:top w:val="double" w:sz="4" w:space="0" w:color="auto"/>
              <w:left w:val="double" w:sz="4" w:space="0" w:color="auto"/>
              <w:bottom w:val="double" w:sz="4" w:space="0" w:color="auto"/>
            </w:tcBorders>
            <w:shd w:val="clear" w:color="auto" w:fill="E0E0E0" w:themeFill="text2" w:themeFillTint="33"/>
            <w:vAlign w:val="center"/>
          </w:tcPr>
          <w:p w:rsidR="00171BDD" w:rsidRPr="00FF044D" w:rsidRDefault="00171BDD" w:rsidP="00171BDD">
            <w:pPr>
              <w:ind w:firstLine="0"/>
              <w:jc w:val="left"/>
              <w:rPr>
                <w:sz w:val="16"/>
                <w:szCs w:val="16"/>
              </w:rPr>
            </w:pPr>
            <w:r w:rsidRPr="00FF044D">
              <w:rPr>
                <w:sz w:val="16"/>
                <w:szCs w:val="16"/>
              </w:rPr>
              <w:t xml:space="preserve">Pytanie 10: Inne istotne informacje z punktu widzenia </w:t>
            </w:r>
            <w:r w:rsidRPr="00FF044D">
              <w:rPr>
                <w:sz w:val="16"/>
                <w:szCs w:val="16"/>
              </w:rPr>
              <w:lastRenderedPageBreak/>
              <w:t>opracowania Gminnego Programu Rewitalizacji Gminy Hrubieszów</w:t>
            </w:r>
          </w:p>
        </w:tc>
        <w:tc>
          <w:tcPr>
            <w:tcW w:w="4927" w:type="dxa"/>
            <w:gridSpan w:val="5"/>
            <w:tcBorders>
              <w:top w:val="double" w:sz="4" w:space="0" w:color="auto"/>
              <w:bottom w:val="double" w:sz="4" w:space="0" w:color="auto"/>
              <w:right w:val="double" w:sz="4" w:space="0" w:color="auto"/>
            </w:tcBorders>
            <w:shd w:val="clear" w:color="auto" w:fill="E0E0E0" w:themeFill="text2" w:themeFillTint="33"/>
            <w:vAlign w:val="center"/>
          </w:tcPr>
          <w:p w:rsidR="00171BDD" w:rsidRPr="004460A0" w:rsidRDefault="00C04D46" w:rsidP="00171BDD">
            <w:pPr>
              <w:pStyle w:val="Akapitzlist"/>
              <w:numPr>
                <w:ilvl w:val="0"/>
                <w:numId w:val="22"/>
              </w:numPr>
              <w:ind w:left="175" w:hanging="141"/>
              <w:jc w:val="left"/>
              <w:rPr>
                <w:sz w:val="16"/>
                <w:szCs w:val="16"/>
              </w:rPr>
            </w:pPr>
            <w:r>
              <w:rPr>
                <w:sz w:val="16"/>
                <w:szCs w:val="16"/>
              </w:rPr>
              <w:lastRenderedPageBreak/>
              <w:t>Prywatny teren zagospodarowany wypoczynkowo</w:t>
            </w:r>
          </w:p>
        </w:tc>
      </w:tr>
    </w:tbl>
    <w:p w:rsidR="0088630E" w:rsidRDefault="00171BDD" w:rsidP="0088630E">
      <w:pPr>
        <w:rPr>
          <w:i/>
          <w:sz w:val="18"/>
        </w:rPr>
      </w:pPr>
      <w:r w:rsidRPr="0067776F">
        <w:rPr>
          <w:i/>
          <w:sz w:val="18"/>
        </w:rPr>
        <w:lastRenderedPageBreak/>
        <w:t>Źródło: Opracowanie własne</w:t>
      </w:r>
    </w:p>
    <w:tbl>
      <w:tblPr>
        <w:tblStyle w:val="Tabela-Siatka"/>
        <w:tblW w:w="0" w:type="auto"/>
        <w:tblBorders>
          <w:top w:val="single" w:sz="4" w:space="0" w:color="E40059" w:themeColor="accent2"/>
          <w:left w:val="single" w:sz="4" w:space="0" w:color="E40059" w:themeColor="accent2"/>
          <w:bottom w:val="single" w:sz="4" w:space="0" w:color="E40059" w:themeColor="accent2"/>
          <w:right w:val="single" w:sz="4" w:space="0" w:color="E40059" w:themeColor="accent2"/>
          <w:insideH w:val="single" w:sz="4" w:space="0" w:color="E40059" w:themeColor="accent2"/>
          <w:insideV w:val="single" w:sz="4" w:space="0" w:color="E40059" w:themeColor="accent2"/>
        </w:tblBorders>
        <w:tblLook w:val="04A0" w:firstRow="1" w:lastRow="0" w:firstColumn="1" w:lastColumn="0" w:noHBand="0" w:noVBand="1"/>
      </w:tblPr>
      <w:tblGrid>
        <w:gridCol w:w="9288"/>
      </w:tblGrid>
      <w:tr w:rsidR="009B7B80" w:rsidTr="0088630E">
        <w:tc>
          <w:tcPr>
            <w:tcW w:w="9288" w:type="dxa"/>
            <w:shd w:val="clear" w:color="auto" w:fill="FF5597" w:themeFill="accent2" w:themeFillTint="99"/>
          </w:tcPr>
          <w:p w:rsidR="009B7B80" w:rsidRDefault="009B7B80" w:rsidP="009B7B80">
            <w:pPr>
              <w:ind w:firstLine="0"/>
              <w:jc w:val="center"/>
            </w:pPr>
            <w:r>
              <w:t>Metryczka</w:t>
            </w:r>
          </w:p>
        </w:tc>
      </w:tr>
      <w:tr w:rsidR="009B7B80" w:rsidTr="00597084">
        <w:tblPrEx>
          <w:tblCellMar>
            <w:left w:w="70" w:type="dxa"/>
            <w:right w:w="70" w:type="dxa"/>
          </w:tblCellMar>
        </w:tblPrEx>
        <w:tc>
          <w:tcPr>
            <w:tcW w:w="9288" w:type="dxa"/>
          </w:tcPr>
          <w:p w:rsidR="009B7B80" w:rsidRDefault="006B13DE" w:rsidP="00597084">
            <w:r>
              <w:t>W ankiecie wzięło</w:t>
            </w:r>
            <w:r w:rsidR="00183510">
              <w:t xml:space="preserve"> udział </w:t>
            </w:r>
            <w:r>
              <w:t>75 osób</w:t>
            </w:r>
            <w:r w:rsidR="00183510">
              <w:t xml:space="preserve">, w tym </w:t>
            </w:r>
            <w:r>
              <w:t>47</w:t>
            </w:r>
            <w:r w:rsidR="00183510">
              <w:t xml:space="preserve"> kobiet (</w:t>
            </w:r>
            <w:r>
              <w:t>62,67</w:t>
            </w:r>
            <w:r w:rsidR="00183510">
              <w:t xml:space="preserve">% ankietowanych) oraz </w:t>
            </w:r>
            <w:r>
              <w:t>28</w:t>
            </w:r>
            <w:r w:rsidR="00183510">
              <w:t xml:space="preserve"> mężczyzn (</w:t>
            </w:r>
            <w:r>
              <w:t>37,33</w:t>
            </w:r>
            <w:r w:rsidR="00183510">
              <w:t>%).</w:t>
            </w:r>
          </w:p>
          <w:p w:rsidR="00597084" w:rsidRDefault="00597084" w:rsidP="006B13DE">
            <w:pPr>
              <w:pStyle w:val="Legenda"/>
              <w:keepNext/>
              <w:spacing w:before="240"/>
            </w:pPr>
            <w:r>
              <w:t xml:space="preserve">Wykres </w:t>
            </w:r>
            <w:fldSimple w:instr=" SEQ Wykres \* ARABIC ">
              <w:r w:rsidR="004E0A50">
                <w:rPr>
                  <w:noProof/>
                </w:rPr>
                <w:t>4</w:t>
              </w:r>
            </w:fldSimple>
            <w:r>
              <w:t>. Płeć respondentów</w:t>
            </w:r>
          </w:p>
          <w:p w:rsidR="007D23E3" w:rsidRDefault="006B13DE" w:rsidP="009B7B80">
            <w:pPr>
              <w:ind w:firstLine="0"/>
            </w:pPr>
            <w:r>
              <w:rPr>
                <w:noProof/>
                <w:lang w:eastAsia="pl-PL"/>
              </w:rPr>
              <w:drawing>
                <wp:inline distT="0" distB="0" distL="0" distR="0" wp14:anchorId="26192F1D" wp14:editId="2F313FAE">
                  <wp:extent cx="5785757" cy="534135"/>
                  <wp:effectExtent l="0" t="0" r="5715"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521"/>
                          <a:stretch/>
                        </pic:blipFill>
                        <pic:spPr bwMode="auto">
                          <a:xfrm>
                            <a:off x="0" y="0"/>
                            <a:ext cx="5791686" cy="534682"/>
                          </a:xfrm>
                          <a:prstGeom prst="rect">
                            <a:avLst/>
                          </a:prstGeom>
                          <a:noFill/>
                          <a:ln>
                            <a:noFill/>
                          </a:ln>
                          <a:extLst>
                            <a:ext uri="{53640926-AAD7-44D8-BBD7-CCE9431645EC}">
                              <a14:shadowObscured xmlns:a14="http://schemas.microsoft.com/office/drawing/2010/main"/>
                            </a:ext>
                          </a:extLst>
                        </pic:spPr>
                      </pic:pic>
                    </a:graphicData>
                  </a:graphic>
                </wp:inline>
              </w:drawing>
            </w:r>
          </w:p>
          <w:p w:rsidR="007D23E3" w:rsidRDefault="0088630E" w:rsidP="007D23E3">
            <w:r>
              <w:rPr>
                <w:noProof/>
                <w:lang w:eastAsia="pl-PL"/>
              </w:rPr>
              <mc:AlternateContent>
                <mc:Choice Requires="wps">
                  <w:drawing>
                    <wp:anchor distT="0" distB="0" distL="114300" distR="114300" simplePos="0" relativeHeight="251663360" behindDoc="0" locked="1" layoutInCell="1" allowOverlap="1" wp14:anchorId="0F64CF61" wp14:editId="2974758F">
                      <wp:simplePos x="0" y="0"/>
                      <wp:positionH relativeFrom="column">
                        <wp:posOffset>3048635</wp:posOffset>
                      </wp:positionH>
                      <wp:positionV relativeFrom="paragraph">
                        <wp:posOffset>94615</wp:posOffset>
                      </wp:positionV>
                      <wp:extent cx="2735580" cy="2040890"/>
                      <wp:effectExtent l="0" t="0" r="7620" b="0"/>
                      <wp:wrapSquare wrapText="bothSides"/>
                      <wp:docPr id="1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5580" cy="2040890"/>
                              </a:xfrm>
                              <a:prstGeom prst="rect">
                                <a:avLst/>
                              </a:prstGeom>
                              <a:solidFill>
                                <a:srgbClr val="FFFFFF"/>
                              </a:solidFill>
                              <a:ln w="9525">
                                <a:noFill/>
                                <a:miter lim="800000"/>
                                <a:headEnd/>
                                <a:tailEnd/>
                              </a:ln>
                            </wps:spPr>
                            <wps:txbx>
                              <w:txbxContent>
                                <w:p w:rsidR="00320ABF" w:rsidRDefault="00320ABF" w:rsidP="007D23E3">
                                  <w:pPr>
                                    <w:spacing w:after="0" w:line="240" w:lineRule="auto"/>
                                    <w:ind w:firstLine="0"/>
                                    <w:rPr>
                                      <w:b/>
                                    </w:rPr>
                                  </w:pPr>
                                </w:p>
                                <w:p w:rsidR="00320ABF" w:rsidRPr="006B13DE" w:rsidRDefault="00320ABF" w:rsidP="007D23E3">
                                  <w:pPr>
                                    <w:spacing w:after="0" w:line="240" w:lineRule="auto"/>
                                    <w:ind w:firstLine="0"/>
                                    <w:rPr>
                                      <w:b/>
                                    </w:rPr>
                                  </w:pPr>
                                  <w:r w:rsidRPr="006B13DE">
                                    <w:rPr>
                                      <w:noProof/>
                                      <w:lang w:eastAsia="pl-PL"/>
                                    </w:rPr>
                                    <w:drawing>
                                      <wp:inline distT="0" distB="0" distL="0" distR="0" wp14:anchorId="1CDD2487" wp14:editId="6ACF1CBE">
                                        <wp:extent cx="2530571" cy="1719943"/>
                                        <wp:effectExtent l="0" t="0" r="3175" b="0"/>
                                        <wp:docPr id="322" name="Obraz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1">
                                                  <a:extLst>
                                                    <a:ext uri="{28A0092B-C50C-407E-A947-70E740481C1C}">
                                                      <a14:useLocalDpi xmlns:a14="http://schemas.microsoft.com/office/drawing/2010/main" val="0"/>
                                                    </a:ext>
                                                  </a:extLst>
                                                </a:blip>
                                                <a:srcRect l="11992" t="3576" r="11134" b="9162"/>
                                                <a:stretch/>
                                              </pic:blipFill>
                                              <pic:spPr bwMode="auto">
                                                <a:xfrm>
                                                  <a:off x="0" y="0"/>
                                                  <a:ext cx="2532772" cy="172143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40.05pt;margin-top:7.45pt;width:215.4pt;height:160.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" stroked="f">
                      <v:textbox>
                        <w:txbxContent>
                          <w:p w:rsidR="00320ABF" w:rsidRDefault="00320ABF" w:rsidP="007D23E3">
                            <w:pPr>
                              <w:spacing w:after="0" w:line="240" w:lineRule="auto"/>
                              <w:ind w:firstLine="0"/>
                              <w:rPr>
                                <w:b/>
                              </w:rPr>
                            </w:pPr>
                          </w:p>
                          <w:p w:rsidR="00320ABF" w:rsidRPr="006B13DE" w:rsidRDefault="00320ABF" w:rsidP="007D23E3">
                            <w:pPr>
                              <w:spacing w:after="0" w:line="240" w:lineRule="auto"/>
                              <w:ind w:firstLine="0"/>
                              <w:rPr>
                                <w:b/>
                              </w:rPr>
                            </w:pPr>
                            <w:r w:rsidRPr="006B13DE">
                              <w:rPr>
                                <w:noProof/>
                                <w:lang w:eastAsia="pl-PL"/>
                              </w:rPr>
                              <w:drawing>
                                <wp:inline distT="0" distB="0" distL="0" distR="0" wp14:anchorId="1CDD2487" wp14:editId="6ACF1CBE">
                                  <wp:extent cx="2530571" cy="1719943"/>
                                  <wp:effectExtent l="0" t="0" r="3175" b="0"/>
                                  <wp:docPr id="322" name="Obraz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1">
                                            <a:extLst>
                                              <a:ext uri="{28A0092B-C50C-407E-A947-70E740481C1C}">
                                                <a14:useLocalDpi xmlns:a14="http://schemas.microsoft.com/office/drawing/2010/main" val="0"/>
                                              </a:ext>
                                            </a:extLst>
                                          </a:blip>
                                          <a:srcRect l="11992" t="3576" r="11134" b="9162"/>
                                          <a:stretch/>
                                        </pic:blipFill>
                                        <pic:spPr bwMode="auto">
                                          <a:xfrm>
                                            <a:off x="0" y="0"/>
                                            <a:ext cx="2532772" cy="172143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w10:anchorlock/>
                    </v:shape>
                  </w:pict>
                </mc:Fallback>
              </mc:AlternateContent>
            </w:r>
            <w:r w:rsidR="007D23E3">
              <w:t>Wśród osób ankietowanych najliczniej</w:t>
            </w:r>
            <w:r w:rsidR="00374D31">
              <w:t>szą grupę stanowili mieszkańcy w</w:t>
            </w:r>
            <w:r w:rsidR="007D23E3">
              <w:t xml:space="preserve"> wieku od 25 do 44 lat. W badaniu wzięła udział tylko jedna osoba w wieku powyżej 65 lat i żadna osoba w wieku poniżej 20 lat.</w:t>
            </w:r>
          </w:p>
          <w:p w:rsidR="007D23E3" w:rsidRDefault="007D23E3" w:rsidP="007D23E3"/>
          <w:p w:rsidR="00597084" w:rsidRDefault="002146AF" w:rsidP="006B13DE">
            <w:r>
              <w:rPr>
                <w:noProof/>
                <w:lang w:eastAsia="pl-PL"/>
              </w:rPr>
              <mc:AlternateContent>
                <mc:Choice Requires="wps">
                  <w:drawing>
                    <wp:anchor distT="0" distB="0" distL="114300" distR="114300" simplePos="0" relativeHeight="251665408" behindDoc="0" locked="0" layoutInCell="1" allowOverlap="1" wp14:anchorId="73CEC710" wp14:editId="5EB7A207">
                      <wp:simplePos x="0" y="0"/>
                      <wp:positionH relativeFrom="column">
                        <wp:posOffset>3011805</wp:posOffset>
                      </wp:positionH>
                      <wp:positionV relativeFrom="paragraph">
                        <wp:posOffset>-930910</wp:posOffset>
                      </wp:positionV>
                      <wp:extent cx="2735580" cy="457200"/>
                      <wp:effectExtent l="0" t="0" r="7620" b="0"/>
                      <wp:wrapSquare wrapText="bothSides"/>
                      <wp:docPr id="14" name="Pole tekstowe 14"/>
                      <wp:cNvGraphicFramePr/>
                      <a:graphic xmlns:a="http://schemas.openxmlformats.org/drawingml/2006/main">
                        <a:graphicData uri="http://schemas.microsoft.com/office/word/2010/wordprocessingShape">
                          <wps:wsp>
                            <wps:cNvSpPr txBox="1"/>
                            <wps:spPr>
                              <a:xfrm>
                                <a:off x="0" y="0"/>
                                <a:ext cx="2735580" cy="457200"/>
                              </a:xfrm>
                              <a:prstGeom prst="rect">
                                <a:avLst/>
                              </a:prstGeom>
                              <a:noFill/>
                              <a:ln>
                                <a:noFill/>
                              </a:ln>
                              <a:effectLst/>
                            </wps:spPr>
                            <wps:txbx>
                              <w:txbxContent>
                                <w:p w:rsidR="00320ABF" w:rsidRPr="00827E06" w:rsidRDefault="00320ABF" w:rsidP="002146AF">
                                  <w:pPr>
                                    <w:pStyle w:val="Legenda"/>
                                    <w:rPr>
                                      <w:noProof/>
                                    </w:rPr>
                                  </w:pPr>
                                  <w:r>
                                    <w:t xml:space="preserve">Wykres </w:t>
                                  </w:r>
                                  <w:fldSimple w:instr=" SEQ Wykres \* ARABIC ">
                                    <w:r>
                                      <w:rPr>
                                        <w:noProof/>
                                      </w:rPr>
                                      <w:t>5</w:t>
                                    </w:r>
                                  </w:fldSimple>
                                  <w:r>
                                    <w:t>. Wiek respondentów (liczba ankietowanych)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Pole tekstowe 14" o:spid="_x0000_s1028" type="#_x0000_t202" style="position:absolute;left:0;text-align:left;margin-left:237.15pt;margin-top:-73.3pt;width:215.4pt;height:36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" filled="f" stroked="f">
                      <v:textbox inset="0,0,0,0">
                        <w:txbxContent>
                          <w:p w:rsidR="00320ABF" w:rsidRPr="00827E06" w:rsidRDefault="00320ABF" w:rsidP="002146AF">
                            <w:pPr>
                              <w:pStyle w:val="Legenda"/>
                              <w:rPr>
                                <w:noProof/>
                              </w:rPr>
                            </w:pPr>
                            <w:r>
                              <w:t xml:space="preserve">Wykres </w:t>
                            </w:r>
                            <w:fldSimple w:instr=" SEQ Wykres \* ARABIC ">
                              <w:r>
                                <w:rPr>
                                  <w:noProof/>
                                </w:rPr>
                                <w:t>5</w:t>
                              </w:r>
                            </w:fldSimple>
                            <w:r>
                              <w:t>. Wiek respondentów (liczba ankietowanych)</w:t>
                            </w:r>
                          </w:p>
                        </w:txbxContent>
                      </v:textbox>
                      <w10:wrap type="square"/>
                    </v:shape>
                  </w:pict>
                </mc:Fallback>
              </mc:AlternateContent>
            </w:r>
            <w:r w:rsidR="0088630E">
              <w:t>Analizując status zawodowy respondentów p</w:t>
            </w:r>
            <w:r w:rsidR="007D23E3">
              <w:t xml:space="preserve">rzeważającą liczbę </w:t>
            </w:r>
            <w:r w:rsidR="0088630E">
              <w:t>ankietowanych</w:t>
            </w:r>
            <w:r w:rsidR="007D23E3">
              <w:t xml:space="preserve"> stanowiły osoby</w:t>
            </w:r>
            <w:r w:rsidR="0088630E">
              <w:t xml:space="preserve"> zatrudnione (</w:t>
            </w:r>
            <w:r w:rsidR="006B13DE">
              <w:t>56</w:t>
            </w:r>
            <w:r w:rsidR="0088630E">
              <w:t xml:space="preserve">% respondentów). Kolejną grupę pod względem liczebności stanowią ankietowani </w:t>
            </w:r>
            <w:r w:rsidR="006B13DE">
              <w:t>bezrobotni (18,67</w:t>
            </w:r>
            <w:r w:rsidR="0088630E">
              <w:t>%) oraz emeryci/ renciści (</w:t>
            </w:r>
            <w:r w:rsidR="006B13DE">
              <w:t>13,33</w:t>
            </w:r>
            <w:r w:rsidR="0088630E">
              <w:t>%).</w:t>
            </w:r>
          </w:p>
          <w:p w:rsidR="006B13DE" w:rsidRDefault="006B13DE" w:rsidP="006B13DE"/>
          <w:p w:rsidR="007D23E3" w:rsidRDefault="007A6791" w:rsidP="007A6791">
            <w:pPr>
              <w:ind w:firstLine="38"/>
            </w:pPr>
            <w:r>
              <w:rPr>
                <w:noProof/>
                <w:lang w:eastAsia="pl-PL"/>
              </w:rPr>
              <mc:AlternateContent>
                <mc:Choice Requires="wps">
                  <w:drawing>
                    <wp:anchor distT="0" distB="0" distL="114300" distR="114300" simplePos="0" relativeHeight="251667456" behindDoc="0" locked="0" layoutInCell="1" allowOverlap="1" wp14:anchorId="45CFD211" wp14:editId="50BAA2C0">
                      <wp:simplePos x="0" y="0"/>
                      <wp:positionH relativeFrom="margin">
                        <wp:posOffset>-15240</wp:posOffset>
                      </wp:positionH>
                      <wp:positionV relativeFrom="margin">
                        <wp:posOffset>3467100</wp:posOffset>
                      </wp:positionV>
                      <wp:extent cx="3162300" cy="2148840"/>
                      <wp:effectExtent l="0" t="0" r="19050" b="22860"/>
                      <wp:wrapSquare wrapText="bothSides"/>
                      <wp:docPr id="3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2148840"/>
                              </a:xfrm>
                              <a:prstGeom prst="rect">
                                <a:avLst/>
                              </a:prstGeom>
                              <a:solidFill>
                                <a:srgbClr val="FFFFFF"/>
                              </a:solidFill>
                              <a:ln w="9525">
                                <a:solidFill>
                                  <a:srgbClr val="000000"/>
                                </a:solidFill>
                                <a:miter lim="800000"/>
                                <a:headEnd/>
                                <a:tailEnd/>
                              </a:ln>
                            </wps:spPr>
                            <wps:txbx>
                              <w:txbxContent>
                                <w:p w:rsidR="00320ABF" w:rsidRDefault="00320ABF" w:rsidP="007A6791">
                                  <w:pPr>
                                    <w:pStyle w:val="Legenda"/>
                                    <w:keepNext/>
                                  </w:pPr>
                                  <w:r>
                                    <w:t xml:space="preserve">Wykres </w:t>
                                  </w:r>
                                  <w:fldSimple w:instr=" SEQ Wykres \* ARABIC ">
                                    <w:r>
                                      <w:rPr>
                                        <w:noProof/>
                                      </w:rPr>
                                      <w:t>6</w:t>
                                    </w:r>
                                  </w:fldSimple>
                                  <w:r>
                                    <w:t>. Sytuacja zawodowa respondentów</w:t>
                                  </w:r>
                                </w:p>
                                <w:p w:rsidR="00320ABF" w:rsidRDefault="00320ABF" w:rsidP="007A6791">
                                  <w:pPr>
                                    <w:ind w:firstLine="0"/>
                                  </w:pPr>
                                  <w:r>
                                    <w:rPr>
                                      <w:noProof/>
                                      <w:lang w:eastAsia="pl-PL"/>
                                    </w:rPr>
                                    <w:drawing>
                                      <wp:inline distT="0" distB="0" distL="0" distR="0" wp14:anchorId="5D90ED2A" wp14:editId="1BE7424C">
                                        <wp:extent cx="3060490" cy="1836039"/>
                                        <wp:effectExtent l="0" t="0" r="6985" b="0"/>
                                        <wp:docPr id="323" name="Obraz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60915" cy="1836294"/>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1.2pt;margin-top:273pt;width:249pt;height:169.2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">
                      <v:textbox>
                        <w:txbxContent>
                          <w:p w:rsidR="00320ABF" w:rsidRDefault="00320ABF" w:rsidP="007A6791">
                            <w:pPr>
                              <w:pStyle w:val="Legenda"/>
                              <w:keepNext/>
                            </w:pPr>
                            <w:r>
                              <w:t xml:space="preserve">Wykres </w:t>
                            </w:r>
                            <w:fldSimple w:instr=" SEQ Wykres \* ARABIC ">
                              <w:r>
                                <w:rPr>
                                  <w:noProof/>
                                </w:rPr>
                                <w:t>6</w:t>
                              </w:r>
                            </w:fldSimple>
                            <w:r>
                              <w:t>. Sytuacja zawodowa respondentów</w:t>
                            </w:r>
                          </w:p>
                          <w:p w:rsidR="00320ABF" w:rsidRDefault="00320ABF" w:rsidP="007A6791">
                            <w:pPr>
                              <w:ind w:firstLine="0"/>
                            </w:pPr>
                            <w:r>
                              <w:rPr>
                                <w:noProof/>
                                <w:lang w:eastAsia="pl-PL"/>
                              </w:rPr>
                              <w:drawing>
                                <wp:inline distT="0" distB="0" distL="0" distR="0" wp14:anchorId="5D90ED2A" wp14:editId="1BE7424C">
                                  <wp:extent cx="3060490" cy="1836039"/>
                                  <wp:effectExtent l="0" t="0" r="6985" b="0"/>
                                  <wp:docPr id="323" name="Obraz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60915" cy="1836294"/>
                                          </a:xfrm>
                                          <a:prstGeom prst="rect">
                                            <a:avLst/>
                                          </a:prstGeom>
                                          <a:noFill/>
                                        </pic:spPr>
                                      </pic:pic>
                                    </a:graphicData>
                                  </a:graphic>
                                </wp:inline>
                              </w:drawing>
                            </w:r>
                          </w:p>
                        </w:txbxContent>
                      </v:textbox>
                      <w10:wrap type="square" anchorx="margin" anchory="margin"/>
                    </v:shape>
                  </w:pict>
                </mc:Fallback>
              </mc:AlternateContent>
            </w:r>
          </w:p>
          <w:p w:rsidR="00F112BC" w:rsidRDefault="00597084" w:rsidP="00902EB5">
            <w:r>
              <w:t xml:space="preserve">Dzięki analizie miejsca zamieszkania respondentów można przeanalizować, czy mieszkańcy Gminy wskazali głównie problemy w sołectwie swojego zamieszkania. Duża grupa </w:t>
            </w:r>
            <w:r w:rsidR="00902EB5">
              <w:t>ankietowanych, jako</w:t>
            </w:r>
            <w:r>
              <w:t xml:space="preserve"> teren wymagający podjęcia działań rewitalizacyjnych wybrała </w:t>
            </w:r>
            <w:r w:rsidR="00902EB5">
              <w:t>sołectwo, w którym</w:t>
            </w:r>
            <w:r>
              <w:t xml:space="preserve"> miesz</w:t>
            </w:r>
            <w:r w:rsidR="00374D31">
              <w:t>ka. Pozwala to przypuszczać, że </w:t>
            </w:r>
            <w:r>
              <w:t>wskazywane przez respondentów problemy zauważane są przez okolicznych mieszkańców. Jednakże byli też ankietowani, którzy zauważali kryzysową sytuację w innym sołectwie niż miejsce zamieszkania.</w:t>
            </w:r>
          </w:p>
          <w:p w:rsidR="00597084" w:rsidRDefault="00597084" w:rsidP="00902EB5">
            <w:pPr>
              <w:spacing w:before="240"/>
            </w:pPr>
            <w:r>
              <w:t>Najwięcej ankietowanych zamieszkuje sołectwa:</w:t>
            </w:r>
            <w:r w:rsidR="00902EB5">
              <w:t xml:space="preserve"> </w:t>
            </w:r>
            <w:r w:rsidR="006B13DE">
              <w:t>Mieniany i Kobło</w:t>
            </w:r>
            <w:r w:rsidR="00902EB5">
              <w:t>.</w:t>
            </w:r>
          </w:p>
          <w:p w:rsidR="006B13DE" w:rsidRDefault="006B13DE" w:rsidP="0069298B">
            <w:pPr>
              <w:pStyle w:val="Legenda"/>
              <w:keepNext/>
            </w:pPr>
          </w:p>
          <w:p w:rsidR="007A6791" w:rsidRDefault="007A6791" w:rsidP="007A6791"/>
          <w:p w:rsidR="007A6791" w:rsidRDefault="007A6791" w:rsidP="007A6791"/>
          <w:p w:rsidR="007A6791" w:rsidRDefault="007A6791" w:rsidP="007A6791"/>
          <w:p w:rsidR="00B86596" w:rsidRDefault="00B86596" w:rsidP="007A6791"/>
          <w:p w:rsidR="00B86596" w:rsidRDefault="00B86596" w:rsidP="007A6791"/>
          <w:p w:rsidR="00B86596" w:rsidRDefault="00B86596" w:rsidP="007A6791"/>
          <w:p w:rsidR="00B86596" w:rsidRDefault="00B86596" w:rsidP="007A6791"/>
          <w:p w:rsidR="00B86596" w:rsidRDefault="00B86596" w:rsidP="007A6791"/>
          <w:p w:rsidR="007A6791" w:rsidRDefault="007A6791" w:rsidP="007A6791"/>
          <w:p w:rsidR="007A6791" w:rsidRDefault="007A6791" w:rsidP="007A6791"/>
          <w:p w:rsidR="007A6791" w:rsidRDefault="007A6791" w:rsidP="007A6791"/>
          <w:p w:rsidR="0069298B" w:rsidRDefault="0069298B" w:rsidP="0069298B">
            <w:pPr>
              <w:pStyle w:val="Legenda"/>
              <w:keepNext/>
            </w:pPr>
            <w:r>
              <w:lastRenderedPageBreak/>
              <w:t xml:space="preserve">Wykres </w:t>
            </w:r>
            <w:fldSimple w:instr=" SEQ Wykres \* ARABIC ">
              <w:r w:rsidR="004E0A50">
                <w:rPr>
                  <w:noProof/>
                </w:rPr>
                <w:t>7</w:t>
              </w:r>
            </w:fldSimple>
            <w:r>
              <w:t>. Miejsce zamieszkania respondentów</w:t>
            </w:r>
          </w:p>
          <w:p w:rsidR="007D23E3" w:rsidRDefault="006B13DE" w:rsidP="009B7B80">
            <w:pPr>
              <w:ind w:firstLine="0"/>
            </w:pPr>
            <w:r>
              <w:rPr>
                <w:noProof/>
                <w:lang w:eastAsia="pl-PL"/>
              </w:rPr>
              <w:drawing>
                <wp:inline distT="0" distB="0" distL="0" distR="0" wp14:anchorId="23029205" wp14:editId="34A87D5E">
                  <wp:extent cx="5231130" cy="6047740"/>
                  <wp:effectExtent l="0" t="0" r="762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31130" cy="6047740"/>
                          </a:xfrm>
                          <a:prstGeom prst="rect">
                            <a:avLst/>
                          </a:prstGeom>
                          <a:noFill/>
                        </pic:spPr>
                      </pic:pic>
                    </a:graphicData>
                  </a:graphic>
                </wp:inline>
              </w:drawing>
            </w:r>
          </w:p>
          <w:p w:rsidR="007D23E3" w:rsidRPr="006B13DE" w:rsidRDefault="0069298B" w:rsidP="009B7B80">
            <w:pPr>
              <w:ind w:firstLine="0"/>
              <w:rPr>
                <w:i/>
                <w:sz w:val="18"/>
                <w:szCs w:val="18"/>
              </w:rPr>
            </w:pPr>
            <w:r w:rsidRPr="0069298B">
              <w:rPr>
                <w:i/>
                <w:sz w:val="18"/>
                <w:szCs w:val="18"/>
              </w:rPr>
              <w:t>Źródło: Opracowanie własne</w:t>
            </w:r>
          </w:p>
        </w:tc>
      </w:tr>
    </w:tbl>
    <w:p w:rsidR="00B2229A" w:rsidRDefault="00B2229A" w:rsidP="00B2229A">
      <w:pPr>
        <w:spacing w:before="240"/>
      </w:pPr>
      <w:r w:rsidRPr="00EE7730">
        <w:lastRenderedPageBreak/>
        <w:t>W celu graficznego zaprezentowania wyników analizy jakościowej</w:t>
      </w:r>
      <w:r>
        <w:t xml:space="preserve"> </w:t>
      </w:r>
      <w:r w:rsidRPr="00EE7730">
        <w:t xml:space="preserve">stworzono kartogramy obrazujące problemy </w:t>
      </w:r>
      <w:r>
        <w:t xml:space="preserve">w danej sferze </w:t>
      </w:r>
      <w:r w:rsidRPr="00EE7730">
        <w:t>wskazane</w:t>
      </w:r>
      <w:r>
        <w:t xml:space="preserve"> przez mieszkańców</w:t>
      </w:r>
      <w:r w:rsidRPr="00EE7730">
        <w:t xml:space="preserve"> </w:t>
      </w:r>
      <w:r>
        <w:t>podczas ankietyzacji. Zobrazowane zjawiska to problemy społeczne, gospodarcze, przestrzenno-funkcjonalne, techniczne i środowiskowe, które zdaniem mieszkańców cechują się największym natężeniem (skalą).</w:t>
      </w:r>
    </w:p>
    <w:p w:rsidR="00B2229A" w:rsidRDefault="00B2229A" w:rsidP="00B2229A">
      <w:r w:rsidRPr="00EE7730">
        <w:t>Przyjęto założenie, iż określenie średniego, wyższego i wysokiego natężenia problemu jest stanem niepokojącym, sugerują</w:t>
      </w:r>
      <w:r w:rsidR="001001B2">
        <w:t>cym kryzys w danym obszarze. Na </w:t>
      </w:r>
      <w:r w:rsidRPr="00EE7730">
        <w:t xml:space="preserve">kartogramach zaprezentowano, zatem te problemy, </w:t>
      </w:r>
      <w:proofErr w:type="gramStart"/>
      <w:r w:rsidRPr="00EE7730">
        <w:t>co do których</w:t>
      </w:r>
      <w:proofErr w:type="gramEnd"/>
      <w:r w:rsidRPr="00EE7730">
        <w:t xml:space="preserve"> padło najwięcej odpowiedzi w kategoriach „średnie natężenie”, „wyższe natężenie” oraz „wysokie natężenie”, grupując je następnie dla poszczególnych sfer.</w:t>
      </w:r>
    </w:p>
    <w:p w:rsidR="00343BC4" w:rsidRDefault="00343BC4" w:rsidP="00B2229A">
      <w:pPr>
        <w:sectPr w:rsidR="00343BC4" w:rsidSect="00846F49">
          <w:footerReference w:type="default" r:id="rId44"/>
          <w:footerReference w:type="first" r:id="rId45"/>
          <w:pgSz w:w="11906" w:h="16838"/>
          <w:pgMar w:top="1417" w:right="1417" w:bottom="1417" w:left="1417" w:header="708" w:footer="708" w:gutter="0"/>
          <w:pgNumType w:start="0"/>
          <w:cols w:space="708"/>
          <w:titlePg/>
          <w:docGrid w:linePitch="360"/>
        </w:sectPr>
      </w:pPr>
    </w:p>
    <w:p w:rsidR="00343BC4" w:rsidRDefault="00343BC4" w:rsidP="00343BC4">
      <w:pPr>
        <w:pStyle w:val="Legenda"/>
        <w:keepNext/>
        <w:spacing w:after="0"/>
      </w:pPr>
      <w:r>
        <w:lastRenderedPageBreak/>
        <w:t xml:space="preserve">Ryc. </w:t>
      </w:r>
      <w:fldSimple w:instr=" SEQ Ryc. \* ARABIC ">
        <w:r w:rsidR="004E0A50">
          <w:rPr>
            <w:noProof/>
          </w:rPr>
          <w:t>2</w:t>
        </w:r>
      </w:fldSimple>
      <w:r>
        <w:t>. Koncentracja negatywnych zjawisk w strefie społecznej (liczba odpowiedzi ankietowanych)</w:t>
      </w:r>
    </w:p>
    <w:p w:rsidR="00343BC4" w:rsidRDefault="0017698F" w:rsidP="00343BC4">
      <w:pPr>
        <w:spacing w:after="0"/>
        <w:ind w:firstLine="0"/>
      </w:pPr>
      <w:r>
        <w:rPr>
          <w:noProof/>
          <w:lang w:eastAsia="pl-PL"/>
        </w:rPr>
        <w:drawing>
          <wp:inline distT="0" distB="0" distL="0" distR="0" wp14:anchorId="3EDE57CA" wp14:editId="72DAB5A6">
            <wp:extent cx="6975764" cy="5345848"/>
            <wp:effectExtent l="0" t="0" r="0" b="762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leczna.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977635" cy="5347282"/>
                    </a:xfrm>
                    <a:prstGeom prst="rect">
                      <a:avLst/>
                    </a:prstGeom>
                  </pic:spPr>
                </pic:pic>
              </a:graphicData>
            </a:graphic>
          </wp:inline>
        </w:drawing>
      </w:r>
    </w:p>
    <w:p w:rsidR="00343BC4" w:rsidRPr="00343BC4" w:rsidRDefault="00343BC4" w:rsidP="00343BC4">
      <w:pPr>
        <w:ind w:firstLine="0"/>
        <w:rPr>
          <w:i/>
          <w:sz w:val="18"/>
        </w:rPr>
      </w:pPr>
      <w:r w:rsidRPr="00343BC4">
        <w:rPr>
          <w:i/>
          <w:sz w:val="18"/>
        </w:rPr>
        <w:t>Źródło: opracowanie własne</w:t>
      </w:r>
    </w:p>
    <w:p w:rsidR="00343BC4" w:rsidRDefault="00343BC4" w:rsidP="00343BC4">
      <w:pPr>
        <w:ind w:firstLine="0"/>
        <w:sectPr w:rsidR="00343BC4" w:rsidSect="00343BC4">
          <w:footerReference w:type="default" r:id="rId47"/>
          <w:pgSz w:w="16838" w:h="11906" w:orient="landscape"/>
          <w:pgMar w:top="1417" w:right="1417" w:bottom="1417" w:left="1417" w:header="708" w:footer="708" w:gutter="0"/>
          <w:cols w:space="708"/>
          <w:docGrid w:linePitch="360"/>
        </w:sectPr>
      </w:pPr>
    </w:p>
    <w:p w:rsidR="00343BC4" w:rsidRDefault="00343BC4" w:rsidP="00236DC6">
      <w:r>
        <w:lastRenderedPageBreak/>
        <w:t xml:space="preserve">Po przeanalizowaniu wyników ankiety można zauważyć, </w:t>
      </w:r>
      <w:r w:rsidR="008E0B85">
        <w:t>iż zagadnienia związane ze </w:t>
      </w:r>
      <w:r>
        <w:t>strefą społeczną mają dla mieszkańców wielką wagę, a problemy wynikające z tej strefy są wyjątkowo odczuwalne. Mieszkańcy najczęściej zgłaszali problem emigracji ludzi młodych i wykształconych</w:t>
      </w:r>
      <w:r w:rsidR="004E5FFC">
        <w:t xml:space="preserve"> oraz starzenia się społeczeństwa</w:t>
      </w:r>
      <w:r>
        <w:t xml:space="preserve">. </w:t>
      </w:r>
      <w:r w:rsidR="004E5FFC">
        <w:t>N</w:t>
      </w:r>
      <w:r w:rsidR="00BF5435">
        <w:t>aj</w:t>
      </w:r>
      <w:r w:rsidR="00374D31">
        <w:t>większy problem zaobserwowano w </w:t>
      </w:r>
      <w:r w:rsidR="00BF5435">
        <w:t>sołectwach: Kobło, Kosmów</w:t>
      </w:r>
      <w:r w:rsidR="004E5FFC">
        <w:t>, Mieniany i Moroczyn</w:t>
      </w:r>
      <w:r w:rsidR="00BF5435">
        <w:t>.</w:t>
      </w:r>
      <w:r w:rsidR="00B7574A">
        <w:t xml:space="preserve"> Sporym udziałem wskazań charakteryzują się również sołectwa Stefankowice i Czumów.</w:t>
      </w:r>
      <w:r w:rsidR="00BF5435">
        <w:t xml:space="preserve"> Kolejnym</w:t>
      </w:r>
      <w:r w:rsidR="004E5FFC">
        <w:t>i</w:t>
      </w:r>
      <w:r w:rsidR="00BF5435">
        <w:t xml:space="preserve"> zauważonym</w:t>
      </w:r>
      <w:r w:rsidR="004E5FFC">
        <w:t>i</w:t>
      </w:r>
      <w:r w:rsidR="00BF5435">
        <w:t xml:space="preserve"> problem</w:t>
      </w:r>
      <w:r w:rsidR="004E5FFC">
        <w:t>ami</w:t>
      </w:r>
      <w:r w:rsidR="00BF5435">
        <w:t xml:space="preserve"> z dużą liczbą odpowiedzi ankietowanych jest </w:t>
      </w:r>
      <w:r w:rsidR="004E5FFC">
        <w:t>bezrobocie</w:t>
      </w:r>
      <w:r w:rsidR="00BF5435">
        <w:t>, które</w:t>
      </w:r>
      <w:r w:rsidR="008E0B85">
        <w:t xml:space="preserve"> najdotkliwiej odczuwane jest w</w:t>
      </w:r>
      <w:r w:rsidR="004E5FFC">
        <w:t xml:space="preserve"> </w:t>
      </w:r>
      <w:proofErr w:type="spellStart"/>
      <w:r w:rsidR="004E5FFC">
        <w:t>Mienianach</w:t>
      </w:r>
      <w:proofErr w:type="spellEnd"/>
      <w:proofErr w:type="gramStart"/>
      <w:r w:rsidR="00304756">
        <w:t>, Koble</w:t>
      </w:r>
      <w:proofErr w:type="gramEnd"/>
      <w:r w:rsidR="004E5FFC">
        <w:t xml:space="preserve"> i Moroczynie oraz niski poziom aktywności społecznej, głównie w Kosmowie, Moroczynie, Koble i </w:t>
      </w:r>
      <w:proofErr w:type="spellStart"/>
      <w:r w:rsidR="004E5FFC">
        <w:t>Mienianach</w:t>
      </w:r>
      <w:proofErr w:type="spellEnd"/>
      <w:r w:rsidR="00BF5435">
        <w:t>.</w:t>
      </w:r>
      <w:r w:rsidR="002160E8">
        <w:t xml:space="preserve"> Sytuacją kryzysową charakteryzuje się również </w:t>
      </w:r>
      <w:r w:rsidR="004E5FFC">
        <w:t>niski poziom integracji społecznej, który</w:t>
      </w:r>
      <w:r w:rsidR="00374D31">
        <w:t xml:space="preserve"> największy problem stanowi w </w:t>
      </w:r>
      <w:r w:rsidR="008E0B85">
        <w:t>sołectwach: Kobło i </w:t>
      </w:r>
      <w:r w:rsidR="002160E8">
        <w:t>Mo</w:t>
      </w:r>
      <w:r w:rsidR="004E5FFC">
        <w:t>roczyn</w:t>
      </w:r>
      <w:r w:rsidR="002160E8">
        <w:t xml:space="preserve">. </w:t>
      </w:r>
      <w:r w:rsidR="004E5FFC">
        <w:t>Uzależnienie od wsparcia finansowego z pomocy społecznej</w:t>
      </w:r>
      <w:r w:rsidR="002160E8" w:rsidRPr="000C31D3">
        <w:t xml:space="preserve"> wskazywan</w:t>
      </w:r>
      <w:r w:rsidR="004E5FFC">
        <w:t>e</w:t>
      </w:r>
      <w:r w:rsidR="002160E8">
        <w:t xml:space="preserve"> b</w:t>
      </w:r>
      <w:r w:rsidR="008E0B85">
        <w:t>ył</w:t>
      </w:r>
      <w:r w:rsidR="004E5FFC">
        <w:t>o</w:t>
      </w:r>
      <w:r w:rsidR="008E0B85">
        <w:t xml:space="preserve"> w stopniu średnim, wyższym i </w:t>
      </w:r>
      <w:r w:rsidR="002160E8">
        <w:t xml:space="preserve">wysokim w </w:t>
      </w:r>
      <w:r w:rsidR="004E5FFC">
        <w:t xml:space="preserve">Moroczynie, </w:t>
      </w:r>
      <w:proofErr w:type="spellStart"/>
      <w:r w:rsidR="004E5FFC">
        <w:t>Mienianach</w:t>
      </w:r>
      <w:proofErr w:type="spellEnd"/>
      <w:r w:rsidR="004E5FFC">
        <w:t xml:space="preserve"> i Kosmowie</w:t>
      </w:r>
      <w:r w:rsidR="002160E8">
        <w:t xml:space="preserve">. </w:t>
      </w:r>
      <w:r w:rsidR="0055780B">
        <w:t>Podsumowując wyniki ankiety n</w:t>
      </w:r>
      <w:r w:rsidR="00374D31">
        <w:t>ajczęściej sytuacje kryzysowe w </w:t>
      </w:r>
      <w:r w:rsidR="0055780B">
        <w:t xml:space="preserve">strefie społecznej obserwowane były w </w:t>
      </w:r>
      <w:r w:rsidR="00B7574A">
        <w:t xml:space="preserve">sołectwach: Kobło, Kosmów, Mieniany, Moroczyn. </w:t>
      </w:r>
    </w:p>
    <w:p w:rsidR="006E0978" w:rsidRDefault="000325E1" w:rsidP="00236DC6">
      <w:r>
        <w:t xml:space="preserve">W strefie gospodarczej za najbardziej dotkliwe mieszkańcy uznali </w:t>
      </w:r>
      <w:r w:rsidR="006E0978">
        <w:t>niewystarczającą liczbę miejsc pracy oraz brak źródeł finansowania dla przed</w:t>
      </w:r>
      <w:r w:rsidR="008E0B85">
        <w:t>siębiorców. Liczba odpowiedzi w </w:t>
      </w:r>
      <w:r w:rsidR="006E0978">
        <w:t>ankietach w obu przypadkach była bardzo zbliżona, a jako sołectwa o największym natężeniu problemu wskazano: Kobło, Kosmów</w:t>
      </w:r>
      <w:r w:rsidR="008A1FDD">
        <w:t>, Moroczyn, Mieniany</w:t>
      </w:r>
      <w:r w:rsidR="006E0978">
        <w:t>.</w:t>
      </w:r>
      <w:r w:rsidR="008A1FDD">
        <w:t xml:space="preserve"> Duży stopień natężenia problemu odnotowano również w Czumowie i Stefankowicach.</w:t>
      </w:r>
      <w:r w:rsidR="006E0978">
        <w:t xml:space="preserve"> </w:t>
      </w:r>
      <w:r w:rsidR="008E0B85">
        <w:t xml:space="preserve">Sytuacja kryzysowa zauważalna jest również poprzez </w:t>
      </w:r>
      <w:r w:rsidR="008A1FDD">
        <w:t>niski poziom przedsiębiorczości.</w:t>
      </w:r>
      <w:r w:rsidR="008E0B85">
        <w:t xml:space="preserve"> W tej kwestii mieszkańcy zwracali najbardziej uwagę na sołectwa: </w:t>
      </w:r>
      <w:r w:rsidR="008A1FDD">
        <w:t>Moroczyn, Mieniany i Kosmów</w:t>
      </w:r>
      <w:r w:rsidR="008E0B85">
        <w:t xml:space="preserve">. </w:t>
      </w:r>
      <w:r w:rsidR="008A1FDD">
        <w:t>Wysoki poziom bezrobocia</w:t>
      </w:r>
      <w:r w:rsidR="008E0B85">
        <w:t xml:space="preserve"> odnotowany został w całym szeregu sołectw, ale największe natężenie odpowiedzi zanotowano w sołectwie </w:t>
      </w:r>
      <w:r w:rsidR="008A1FDD">
        <w:t>Kobło i Moroczyn</w:t>
      </w:r>
      <w:r w:rsidR="008E0B85">
        <w:t>.</w:t>
      </w:r>
    </w:p>
    <w:p w:rsidR="000325E1" w:rsidRDefault="006E0978" w:rsidP="00236DC6">
      <w:r>
        <w:t xml:space="preserve">Co istotne problemy te wpływają bezpośrednio na poziom </w:t>
      </w:r>
      <w:r w:rsidR="008E0B85">
        <w:t>życia mieszkańców, a </w:t>
      </w:r>
      <w:r>
        <w:t>wysokie natężenie wskazanych problemów mo</w:t>
      </w:r>
      <w:r w:rsidR="00374D31">
        <w:t>że prowadzić do pogłębiania się </w:t>
      </w:r>
      <w:r>
        <w:t xml:space="preserve">towarzyszących problemów społecznych, takich jak ubóstwo, uzależnienie od pomocy społecznej i zjawisk patologii </w:t>
      </w:r>
      <w:proofErr w:type="gramStart"/>
      <w:r>
        <w:t xml:space="preserve">społecznych. </w:t>
      </w:r>
      <w:proofErr w:type="gramEnd"/>
      <w:r>
        <w:t xml:space="preserve">Są to </w:t>
      </w:r>
      <w:r w:rsidRPr="00B5440F">
        <w:t>problemy wpływające również na rozwój gospodarczy całego obszaru Gminy, bowiem powodują, że powstaje tu mniej przedsiębiorstw, które mogłyby napędzać gospodarkę gminy i przyciągać kolejnych inwestorów.</w:t>
      </w:r>
    </w:p>
    <w:p w:rsidR="0055780B" w:rsidRDefault="0055780B" w:rsidP="0055780B">
      <w:pPr>
        <w:pStyle w:val="Legenda"/>
        <w:keepNext/>
        <w:spacing w:after="0"/>
      </w:pPr>
      <w:r>
        <w:lastRenderedPageBreak/>
        <w:t xml:space="preserve">Ryc. </w:t>
      </w:r>
      <w:fldSimple w:instr=" SEQ Ryc. \* ARABIC ">
        <w:r w:rsidR="004E0A50">
          <w:rPr>
            <w:noProof/>
          </w:rPr>
          <w:t>3</w:t>
        </w:r>
      </w:fldSimple>
      <w:r>
        <w:t>. Koncentracja negatywnych zjawisk w strefie gospodarczej (liczba odpowiedzi ankietowanych)</w:t>
      </w:r>
    </w:p>
    <w:p w:rsidR="0055780B" w:rsidRDefault="0001424C" w:rsidP="0055780B">
      <w:pPr>
        <w:spacing w:after="0"/>
        <w:ind w:firstLine="0"/>
      </w:pPr>
      <w:r>
        <w:rPr>
          <w:noProof/>
          <w:lang w:eastAsia="pl-PL"/>
        </w:rPr>
        <w:drawing>
          <wp:inline distT="0" distB="0" distL="0" distR="0" wp14:anchorId="4B779644" wp14:editId="45CC9D5F">
            <wp:extent cx="5760720" cy="6621145"/>
            <wp:effectExtent l="0" t="0" r="0" b="825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spodarcza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60720" cy="6621145"/>
                    </a:xfrm>
                    <a:prstGeom prst="rect">
                      <a:avLst/>
                    </a:prstGeom>
                  </pic:spPr>
                </pic:pic>
              </a:graphicData>
            </a:graphic>
          </wp:inline>
        </w:drawing>
      </w:r>
    </w:p>
    <w:p w:rsidR="0055780B" w:rsidRPr="0055780B" w:rsidRDefault="0055780B" w:rsidP="0055780B">
      <w:pPr>
        <w:ind w:firstLine="0"/>
        <w:rPr>
          <w:i/>
          <w:sz w:val="18"/>
        </w:rPr>
      </w:pPr>
      <w:r w:rsidRPr="0055780B">
        <w:rPr>
          <w:i/>
          <w:sz w:val="18"/>
        </w:rPr>
        <w:t>Źródło: Opracowanie własne</w:t>
      </w:r>
    </w:p>
    <w:p w:rsidR="004A5809" w:rsidRDefault="008E0B85" w:rsidP="004A5809">
      <w:r>
        <w:t>Przedstawione poniżej kartodiagramy przedstawiają problemy zaobserwowane przez mieszkańców Gminy w stopniu średnim, wyższym i wysokim w strefie przestrzenno-funkcjonalnej.</w:t>
      </w:r>
      <w:r w:rsidR="004A5809">
        <w:t xml:space="preserve"> </w:t>
      </w:r>
      <w:r w:rsidR="004A5809" w:rsidRPr="00054440">
        <w:t>Pod względem największej liczby odpowiedzi wskazujących na średni i wysoki stopień natężenia problemów w sferze przestrzenno-funkcjonalnej wyróżnia się</w:t>
      </w:r>
      <w:r w:rsidR="004A5809">
        <w:t xml:space="preserve"> zagadnienia: utrudnienia w połączeniach z większymi ośrodkami, </w:t>
      </w:r>
      <w:r w:rsidR="00540451">
        <w:t xml:space="preserve">niewystarczająca liczba połączeń komunikacyjnych </w:t>
      </w:r>
      <w:r w:rsidR="004A5809">
        <w:t xml:space="preserve">oraz niedostateczna dostępność ścieżek rowerowych. </w:t>
      </w:r>
      <w:r w:rsidR="00E7109A">
        <w:t>Obszarami</w:t>
      </w:r>
      <w:r w:rsidR="00374D31">
        <w:t>, na </w:t>
      </w:r>
      <w:r w:rsidR="00E7109A">
        <w:t>których</w:t>
      </w:r>
      <w:r w:rsidR="004A5809">
        <w:t xml:space="preserve"> występuje kumulacja problemów przestrze</w:t>
      </w:r>
      <w:r w:rsidR="00374D31">
        <w:t>nno-funkcjonalnych są głównie 4 </w:t>
      </w:r>
      <w:r w:rsidR="004A5809">
        <w:t>sołectwa: Kobło, Kosmów</w:t>
      </w:r>
      <w:r w:rsidR="00540451">
        <w:t>, Mieniany i Moroczyn</w:t>
      </w:r>
      <w:r w:rsidR="004A5809">
        <w:t xml:space="preserve">. </w:t>
      </w:r>
      <w:r w:rsidR="00540451">
        <w:t xml:space="preserve">Listę dopełniają również sołectwa Czumów i Stefankowice. </w:t>
      </w:r>
      <w:r w:rsidR="004A5809">
        <w:t>Poza problemami związanymi z komunikacją</w:t>
      </w:r>
      <w:r w:rsidR="001001B2">
        <w:t xml:space="preserve"> i </w:t>
      </w:r>
      <w:r w:rsidR="004A5809">
        <w:t xml:space="preserve">bezpieczeństwem na </w:t>
      </w:r>
      <w:r w:rsidR="004A5809">
        <w:lastRenderedPageBreak/>
        <w:t>drogach (brak chodników,</w:t>
      </w:r>
      <w:r w:rsidR="00AF687E">
        <w:t xml:space="preserve"> mała dostępność ścieżek rowerowych)</w:t>
      </w:r>
      <w:r w:rsidR="004A5809">
        <w:t>, w</w:t>
      </w:r>
      <w:r w:rsidR="001001B2">
        <w:t> </w:t>
      </w:r>
      <w:r w:rsidR="00374D31">
        <w:t>tym również z </w:t>
      </w:r>
      <w:r w:rsidR="004A5809">
        <w:t xml:space="preserve">poważnym problemem wykluczenia komunikacyjnego i niewystarczająco rozwiniętą komunikacją publiczną, mieszkańcy zgłaszali również </w:t>
      </w:r>
      <w:r w:rsidR="001001B2">
        <w:t>problem związany z </w:t>
      </w:r>
      <w:r w:rsidR="004A5809">
        <w:t>brakiem atrakcyjnych terenów rekreacyjnych.</w:t>
      </w:r>
      <w:r w:rsidR="001B49B4">
        <w:t xml:space="preserve"> </w:t>
      </w:r>
      <w:r w:rsidR="001B49B4" w:rsidRPr="009D7CDE">
        <w:t xml:space="preserve">Tego rodzaju deficyty na obszarze Gminy mają znaczący wpływ na jej możliwości rozwojowe. Przekładają się </w:t>
      </w:r>
      <w:r w:rsidR="001B49B4">
        <w:t>one bezpośrednio</w:t>
      </w:r>
      <w:r w:rsidR="001B49B4" w:rsidRPr="009D7CDE">
        <w:t xml:space="preserve"> na </w:t>
      </w:r>
      <w:r w:rsidR="001B49B4">
        <w:t>spadek</w:t>
      </w:r>
      <w:r w:rsidR="001B49B4" w:rsidRPr="00BC2EFE">
        <w:t xml:space="preserve"> poziom</w:t>
      </w:r>
      <w:r w:rsidR="001B49B4">
        <w:t>u</w:t>
      </w:r>
      <w:r w:rsidR="001B49B4" w:rsidRPr="00BC2EFE">
        <w:t xml:space="preserve"> atrakcyjności inwestycyjnej Gmi</w:t>
      </w:r>
      <w:r w:rsidR="001B49B4">
        <w:t>ny, co pogłębiać będzie problem</w:t>
      </w:r>
      <w:r w:rsidR="001001B2">
        <w:t xml:space="preserve"> bezrobocia i </w:t>
      </w:r>
      <w:r w:rsidR="001B49B4">
        <w:t>niewystarczającej</w:t>
      </w:r>
      <w:r w:rsidR="001B49B4" w:rsidRPr="00BC2EFE">
        <w:t xml:space="preserve"> liczby miejsc pracy, ale także niższe wpływy z podatków do budżetu Gminy.</w:t>
      </w:r>
    </w:p>
    <w:p w:rsidR="004A5809" w:rsidRDefault="004A5809" w:rsidP="004A5809">
      <w:pPr>
        <w:pStyle w:val="Legenda"/>
        <w:keepNext/>
        <w:spacing w:after="0"/>
      </w:pPr>
      <w:r>
        <w:t xml:space="preserve">Ryc. </w:t>
      </w:r>
      <w:fldSimple w:instr=" SEQ Ryc. \* ARABIC ">
        <w:r w:rsidR="004E0A50">
          <w:rPr>
            <w:noProof/>
          </w:rPr>
          <w:t>4</w:t>
        </w:r>
      </w:fldSimple>
      <w:r>
        <w:t xml:space="preserve">. </w:t>
      </w:r>
      <w:r w:rsidRPr="00C51363">
        <w:t>Koncentracja negatywnych zjawisk w sferze przestrzenno-funkcjonalnej (liczba odpowiedzi ankietowanych)</w:t>
      </w:r>
    </w:p>
    <w:p w:rsidR="004A5809" w:rsidRDefault="00086297" w:rsidP="00086297">
      <w:pPr>
        <w:spacing w:after="0"/>
        <w:ind w:firstLine="0"/>
      </w:pPr>
      <w:r>
        <w:rPr>
          <w:noProof/>
          <w:lang w:eastAsia="pl-PL"/>
        </w:rPr>
        <w:drawing>
          <wp:inline distT="0" distB="0" distL="0" distR="0" wp14:anchorId="55BE2A37" wp14:editId="7B665E9D">
            <wp:extent cx="5760720" cy="6621145"/>
            <wp:effectExtent l="0" t="0" r="0" b="825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zestrzenna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6621145"/>
                    </a:xfrm>
                    <a:prstGeom prst="rect">
                      <a:avLst/>
                    </a:prstGeom>
                  </pic:spPr>
                </pic:pic>
              </a:graphicData>
            </a:graphic>
          </wp:inline>
        </w:drawing>
      </w:r>
    </w:p>
    <w:p w:rsidR="004A5809" w:rsidRPr="0055780B" w:rsidRDefault="004A5809" w:rsidP="004A5809">
      <w:pPr>
        <w:ind w:firstLine="0"/>
        <w:rPr>
          <w:i/>
          <w:sz w:val="18"/>
        </w:rPr>
      </w:pPr>
      <w:r w:rsidRPr="0055780B">
        <w:rPr>
          <w:i/>
          <w:sz w:val="18"/>
        </w:rPr>
        <w:t>Źródło: Opracowanie własne</w:t>
      </w:r>
    </w:p>
    <w:p w:rsidR="00AF687E" w:rsidRDefault="00AF687E" w:rsidP="00236DC6">
      <w:r>
        <w:lastRenderedPageBreak/>
        <w:t xml:space="preserve">W strefie technicznej za najbardziej dotkliwe dla Gminy mieszkańcy uznali problem związany ze złym stanem budynków mieszkalnych. Sytuację kryzysową związaną z tym zagadnieniem odnotowano w sołectwach: </w:t>
      </w:r>
      <w:r w:rsidR="00540451">
        <w:t>Kobło, Mieniany, Moroczyn</w:t>
      </w:r>
      <w:r>
        <w:t>.</w:t>
      </w:r>
      <w:r w:rsidR="001776EA">
        <w:t xml:space="preserve"> Sytuacja kryzysowa zauważalna jest również poprzez zły stan obiektów zabytkowych (najwięcej odpowiedzi średni, wyższy i wysoki stopień natężenia problemu w sołectwie </w:t>
      </w:r>
      <w:r w:rsidR="00540451">
        <w:t>Moroczyn</w:t>
      </w:r>
      <w:r w:rsidR="001776EA">
        <w:t xml:space="preserve">) oraz brak wyposażenia w podstawowe media (najwięcej odpowiedzi średni, wyższy i wysoki stopień </w:t>
      </w:r>
      <w:r w:rsidR="006D226A">
        <w:t>natężenia problemu w sołectwie Mieniany</w:t>
      </w:r>
      <w:r w:rsidR="001776EA">
        <w:t>).</w:t>
      </w:r>
    </w:p>
    <w:p w:rsidR="00AF687E" w:rsidRDefault="00AF687E" w:rsidP="00AF687E">
      <w:pPr>
        <w:pStyle w:val="Legenda"/>
        <w:keepNext/>
        <w:spacing w:after="0"/>
      </w:pPr>
      <w:r>
        <w:t xml:space="preserve">Ryc. </w:t>
      </w:r>
      <w:fldSimple w:instr=" SEQ Ryc. \* ARABIC ">
        <w:r w:rsidR="004E0A50">
          <w:rPr>
            <w:noProof/>
          </w:rPr>
          <w:t>5</w:t>
        </w:r>
      </w:fldSimple>
      <w:r>
        <w:t xml:space="preserve">. </w:t>
      </w:r>
      <w:r w:rsidRPr="00890241">
        <w:t>Koncentracja negatywnych zjawisk w sferze technicznej (liczba odpowiedzi ankietowanych)</w:t>
      </w:r>
    </w:p>
    <w:p w:rsidR="00AF687E" w:rsidRDefault="00086297" w:rsidP="00B632B1">
      <w:pPr>
        <w:spacing w:after="0"/>
        <w:ind w:firstLine="0"/>
      </w:pPr>
      <w:r>
        <w:rPr>
          <w:noProof/>
          <w:lang w:eastAsia="pl-PL"/>
        </w:rPr>
        <w:drawing>
          <wp:inline distT="0" distB="0" distL="0" distR="0" wp14:anchorId="214896B0" wp14:editId="78C995C2">
            <wp:extent cx="5760720" cy="6621145"/>
            <wp:effectExtent l="0" t="0" r="0" b="825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hniczna.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720" cy="6621145"/>
                    </a:xfrm>
                    <a:prstGeom prst="rect">
                      <a:avLst/>
                    </a:prstGeom>
                  </pic:spPr>
                </pic:pic>
              </a:graphicData>
            </a:graphic>
          </wp:inline>
        </w:drawing>
      </w:r>
    </w:p>
    <w:p w:rsidR="00AF687E" w:rsidRDefault="00AF687E" w:rsidP="00AF687E">
      <w:pPr>
        <w:ind w:firstLine="0"/>
        <w:rPr>
          <w:i/>
          <w:sz w:val="18"/>
        </w:rPr>
      </w:pPr>
      <w:r w:rsidRPr="0055780B">
        <w:rPr>
          <w:i/>
          <w:sz w:val="18"/>
        </w:rPr>
        <w:t>Źródło: Opracowanie własne</w:t>
      </w:r>
    </w:p>
    <w:p w:rsidR="001776EA" w:rsidRPr="0055780B" w:rsidRDefault="006D226A" w:rsidP="001776EA">
      <w:r>
        <w:lastRenderedPageBreak/>
        <w:t>W</w:t>
      </w:r>
      <w:r w:rsidR="001776EA">
        <w:t xml:space="preserve"> strefie środowiskowej </w:t>
      </w:r>
      <w:r w:rsidR="001776EA" w:rsidRPr="00BC6514">
        <w:t xml:space="preserve">za najbardziej </w:t>
      </w:r>
      <w:r w:rsidR="001776EA">
        <w:t>kryzysowe</w:t>
      </w:r>
      <w:r w:rsidR="001776EA" w:rsidRPr="00BC6514">
        <w:t xml:space="preserve"> dla Gminy </w:t>
      </w:r>
      <w:r w:rsidR="001776EA">
        <w:t>ankietowani</w:t>
      </w:r>
      <w:r w:rsidR="001776EA" w:rsidRPr="00BC6514">
        <w:t xml:space="preserve"> uznali problemy</w:t>
      </w:r>
      <w:r w:rsidR="001776EA">
        <w:t>: znaczna ilość wyrobów zawierających azbest oraz zanieczyszczenie powietrza atmosferycznego.</w:t>
      </w:r>
      <w:r w:rsidR="00035DBB">
        <w:t xml:space="preserve"> W obu przypadkach ankietowan</w:t>
      </w:r>
      <w:r w:rsidR="00374D31">
        <w:t>i wskazali największy kryzys na </w:t>
      </w:r>
      <w:r w:rsidR="00035DBB">
        <w:t xml:space="preserve">obszarach: </w:t>
      </w:r>
      <w:r>
        <w:t>Mieniany i Moroczyn</w:t>
      </w:r>
      <w:r w:rsidR="00035DBB">
        <w:t xml:space="preserve">. </w:t>
      </w:r>
      <w:r w:rsidR="00035DBB" w:rsidRPr="00B5440F">
        <w:t>Problemy sfery środowiskowej stanowią ważny czynnik mogący wpłynąć na zahamowanie rozwoju Gminy.</w:t>
      </w:r>
      <w:r w:rsidR="00035DBB">
        <w:t xml:space="preserve"> </w:t>
      </w:r>
      <w:r w:rsidR="00035DBB" w:rsidRPr="00B5440F">
        <w:t>Stan środowiska naturalnego jest czynnikiem</w:t>
      </w:r>
      <w:r w:rsidR="00035DBB">
        <w:t xml:space="preserve"> mającym coraz bardziej istotne</w:t>
      </w:r>
      <w:r w:rsidR="00035DBB" w:rsidRPr="00B5440F">
        <w:t xml:space="preserve"> znaczenie dla lokalnych społeczności. Jakość środowiska determinuje np. atrakcyjność osiedleńczą </w:t>
      </w:r>
      <w:r w:rsidR="001001B2">
        <w:t xml:space="preserve">obszaru, ze względu na </w:t>
      </w:r>
      <w:proofErr w:type="gramStart"/>
      <w:r w:rsidR="001001B2">
        <w:t>wpływ na </w:t>
      </w:r>
      <w:r w:rsidR="00035DBB" w:rsidRPr="00B5440F">
        <w:t>jakość</w:t>
      </w:r>
      <w:proofErr w:type="gramEnd"/>
      <w:r w:rsidR="00035DBB" w:rsidRPr="00B5440F">
        <w:t xml:space="preserve"> życia mieszkańców gminy.</w:t>
      </w:r>
    </w:p>
    <w:p w:rsidR="00035DBB" w:rsidRDefault="00035DBB" w:rsidP="00035DBB">
      <w:pPr>
        <w:pStyle w:val="Legenda"/>
        <w:keepNext/>
        <w:spacing w:after="0"/>
      </w:pPr>
      <w:r>
        <w:t xml:space="preserve">Ryc. </w:t>
      </w:r>
      <w:fldSimple w:instr=" SEQ Ryc. \* ARABIC ">
        <w:r w:rsidR="004E0A50">
          <w:rPr>
            <w:noProof/>
          </w:rPr>
          <w:t>6</w:t>
        </w:r>
      </w:fldSimple>
      <w:r>
        <w:t xml:space="preserve">. </w:t>
      </w:r>
      <w:r w:rsidRPr="00A93B38">
        <w:t>Koncentracja negatywnych zjawisk w sferze środowiskowej (liczba odpowiedzi ankietowanych)</w:t>
      </w:r>
    </w:p>
    <w:p w:rsidR="001B49B4" w:rsidRDefault="00C818C7" w:rsidP="00C818C7">
      <w:pPr>
        <w:spacing w:after="0"/>
        <w:ind w:firstLine="0"/>
      </w:pPr>
      <w:r>
        <w:rPr>
          <w:noProof/>
          <w:lang w:eastAsia="pl-PL"/>
        </w:rPr>
        <w:drawing>
          <wp:inline distT="0" distB="0" distL="0" distR="0" wp14:anchorId="688319AD" wp14:editId="087CF8C3">
            <wp:extent cx="5760720" cy="3310255"/>
            <wp:effectExtent l="0" t="0" r="0" b="444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odowiskowa.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3310255"/>
                    </a:xfrm>
                    <a:prstGeom prst="rect">
                      <a:avLst/>
                    </a:prstGeom>
                  </pic:spPr>
                </pic:pic>
              </a:graphicData>
            </a:graphic>
          </wp:inline>
        </w:drawing>
      </w:r>
    </w:p>
    <w:p w:rsidR="00035DBB" w:rsidRDefault="00035DBB" w:rsidP="00035DBB">
      <w:pPr>
        <w:ind w:firstLine="0"/>
        <w:rPr>
          <w:i/>
          <w:sz w:val="18"/>
        </w:rPr>
      </w:pPr>
      <w:r w:rsidRPr="0055780B">
        <w:rPr>
          <w:i/>
          <w:sz w:val="18"/>
        </w:rPr>
        <w:t>Źródło: Opracowanie własne</w:t>
      </w:r>
    </w:p>
    <w:p w:rsidR="0047598A" w:rsidRDefault="0047598A" w:rsidP="0047598A">
      <w:r w:rsidRPr="009F39B8">
        <w:t xml:space="preserve">Przeprowadzona analiza jakościowa pozwala na wskazanie sołectw w Gminie, które ze względu na kumulację problemów w sferze społecznej, gospodarczej, środowiskowej, przestrzenno-funkcjonalnej i technicznej, zdaniem </w:t>
      </w:r>
      <w:r>
        <w:t>mieszkańców</w:t>
      </w:r>
      <w:r w:rsidRPr="009F39B8">
        <w:t xml:space="preserve"> w pierwszej kolejności </w:t>
      </w:r>
      <w:r>
        <w:t>należy włączyć w proces rewitalizacji.</w:t>
      </w:r>
      <w:r w:rsidR="00E7109A">
        <w:t xml:space="preserve"> Po zestawieniu wyników ankiet i przeanalizowaniu najczęściej wskazywanych obszarów z sytuacją kr</w:t>
      </w:r>
      <w:r w:rsidR="00374D31">
        <w:t>yzysową, kumulacja problemów we </w:t>
      </w:r>
      <w:r w:rsidR="00E7109A">
        <w:t>wszystkich analizowa</w:t>
      </w:r>
      <w:r w:rsidR="00B7574A">
        <w:t>nych sferach została wskazana w sołectwach: Kosmów, Mieniany, Moroczyn, Kobło, Czumów i Stefankowice</w:t>
      </w:r>
      <w:r w:rsidR="00E7109A">
        <w:t>.</w:t>
      </w:r>
    </w:p>
    <w:p w:rsidR="00E11C02" w:rsidRDefault="00E11C02" w:rsidP="00E11C02">
      <w:pPr>
        <w:pStyle w:val="Legenda"/>
        <w:keepNext/>
        <w:spacing w:after="0"/>
        <w:jc w:val="center"/>
      </w:pPr>
      <w:r>
        <w:lastRenderedPageBreak/>
        <w:t xml:space="preserve">Ryc. </w:t>
      </w:r>
      <w:fldSimple w:instr=" SEQ Ryc. \* ARABIC ">
        <w:r w:rsidR="004E0A50">
          <w:rPr>
            <w:noProof/>
          </w:rPr>
          <w:t>7</w:t>
        </w:r>
      </w:fldSimple>
      <w:r>
        <w:t>. Kumulacja problemów w analizowanych 5 strefach w badaniu ankietowym</w:t>
      </w:r>
    </w:p>
    <w:p w:rsidR="00E11C02" w:rsidRDefault="0087386C" w:rsidP="00E11C02">
      <w:pPr>
        <w:ind w:firstLine="0"/>
        <w:jc w:val="center"/>
      </w:pPr>
      <w:r>
        <w:rPr>
          <w:noProof/>
          <w:lang w:eastAsia="pl-PL"/>
        </w:rPr>
        <w:drawing>
          <wp:inline distT="0" distB="0" distL="0" distR="0" wp14:anchorId="3D600E6E" wp14:editId="291677A4">
            <wp:extent cx="4488873" cy="5140036"/>
            <wp:effectExtent l="0" t="0" r="6985" b="3810"/>
            <wp:docPr id="288" name="Obraz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kieta zbiorcza4.jpg"/>
                    <pic:cNvPicPr/>
                  </pic:nvPicPr>
                  <pic:blipFill rotWithShape="1">
                    <a:blip r:embed="rId52" cstate="print">
                      <a:extLst>
                        <a:ext uri="{28A0092B-C50C-407E-A947-70E740481C1C}">
                          <a14:useLocalDpi xmlns:a14="http://schemas.microsoft.com/office/drawing/2010/main" val="0"/>
                        </a:ext>
                      </a:extLst>
                    </a:blip>
                    <a:srcRect l="12865" t="3827" r="9219" b="33078"/>
                    <a:stretch/>
                  </pic:blipFill>
                  <pic:spPr bwMode="auto">
                    <a:xfrm>
                      <a:off x="0" y="0"/>
                      <a:ext cx="4488492" cy="5139600"/>
                    </a:xfrm>
                    <a:prstGeom prst="rect">
                      <a:avLst/>
                    </a:prstGeom>
                    <a:ln>
                      <a:noFill/>
                    </a:ln>
                    <a:extLst>
                      <a:ext uri="{53640926-AAD7-44D8-BBD7-CCE9431645EC}">
                        <a14:shadowObscured xmlns:a14="http://schemas.microsoft.com/office/drawing/2010/main"/>
                      </a:ext>
                    </a:extLst>
                  </pic:spPr>
                </pic:pic>
              </a:graphicData>
            </a:graphic>
          </wp:inline>
        </w:drawing>
      </w:r>
    </w:p>
    <w:p w:rsidR="00E11C02" w:rsidRDefault="00E11C02" w:rsidP="00E11C02">
      <w:pPr>
        <w:ind w:firstLine="0"/>
        <w:rPr>
          <w:i/>
          <w:sz w:val="18"/>
        </w:rPr>
      </w:pPr>
      <w:r w:rsidRPr="0055780B">
        <w:rPr>
          <w:i/>
          <w:sz w:val="18"/>
        </w:rPr>
        <w:t>Źródło: Opracowanie własne</w:t>
      </w:r>
    </w:p>
    <w:p w:rsidR="00EB4916" w:rsidRDefault="00EB4916" w:rsidP="00EB4916">
      <w:r>
        <w:t xml:space="preserve">W pytaniu otwartym skierowanym do mieszkańców, w którym ankietowani mogli wypowiedzieć się w zakresie innych istotnych informacji z punktu widzenia opracowania Gminnego Programu Rewitalizacji Gminy Hrubieszów odpowiedzi tam udzielone potwierdzają wnioski wysunięte ze wskazań w poprzednich pytaniach. </w:t>
      </w:r>
      <w:r w:rsidRPr="00F24B34">
        <w:t xml:space="preserve">Mieszkańcy wprost wskazują potrzebę: modernizacji </w:t>
      </w:r>
      <w:r>
        <w:t xml:space="preserve">i rozbudowy </w:t>
      </w:r>
      <w:r w:rsidRPr="00F24B34">
        <w:t xml:space="preserve">infrastruktury komunikacyjnej (drogi, chodniki, </w:t>
      </w:r>
      <w:r>
        <w:t xml:space="preserve">ścieżki rowerowe, </w:t>
      </w:r>
      <w:r w:rsidRPr="00F24B34">
        <w:t>oświetlenie uliczne),</w:t>
      </w:r>
      <w:r>
        <w:t xml:space="preserve"> rozwoju transportu publicznego,</w:t>
      </w:r>
      <w:r w:rsidRPr="00F24B34">
        <w:t xml:space="preserve"> </w:t>
      </w:r>
      <w:r w:rsidRPr="008138CE">
        <w:t>rozwoju infrastruktury sportowej</w:t>
      </w:r>
      <w:r w:rsidRPr="00F24B34">
        <w:t xml:space="preserve"> i rekreacyjnej, utworzenia miejsc do spędzania wolnego czasu </w:t>
      </w:r>
      <w:r w:rsidR="001001B2">
        <w:t>i </w:t>
      </w:r>
      <w:r w:rsidRPr="008138CE">
        <w:t>rozwijania pasji</w:t>
      </w:r>
      <w:r w:rsidRPr="00F24B34">
        <w:t xml:space="preserve"> mieszka</w:t>
      </w:r>
      <w:r>
        <w:t>ńców, co zwiększyłoby integrację lokalną</w:t>
      </w:r>
      <w:r w:rsidRPr="00F24B34">
        <w:t>.</w:t>
      </w:r>
      <w:r>
        <w:t xml:space="preserve"> Ankietowani zwrócili również dużą uwagę na konieczność zatrzymania ludzi młodych i wykształconych na terenie Gminy i podjęcie działań przeciwko odpływowi mieszkańców. Dużym problemem jest również niewystarczająca liczba miejsc pracy.</w:t>
      </w:r>
    </w:p>
    <w:p w:rsidR="0047598A" w:rsidRDefault="0047598A" w:rsidP="0047598A">
      <w:r w:rsidRPr="009F39B8">
        <w:t xml:space="preserve">Zdaniem autorów, analiza jakościowa była niezbędną dla przeprowadzenia </w:t>
      </w:r>
      <w:r w:rsidRPr="006C2CDC">
        <w:t>poszerzonej</w:t>
      </w:r>
      <w:r w:rsidRPr="009F39B8">
        <w:t xml:space="preserve"> diagnozy sytuacji Gminy, ponieważ pozwoli</w:t>
      </w:r>
      <w:r w:rsidR="00374D31">
        <w:t>ła ona na szersze spojrzenie na </w:t>
      </w:r>
      <w:r w:rsidRPr="009F39B8">
        <w:t>problemy we wszystkich analizowanych sferach, uj</w:t>
      </w:r>
      <w:r w:rsidR="00374D31">
        <w:t>awniając te, które są trudne do </w:t>
      </w:r>
      <w:r w:rsidRPr="009F39B8">
        <w:t xml:space="preserve">zmierzenia przy pomocy analizy wskaźnikowej. Bardzo istotnym faktem jest, iż wybrana </w:t>
      </w:r>
      <w:r w:rsidRPr="009F39B8">
        <w:lastRenderedPageBreak/>
        <w:t>metodyka analizy pozwoliła na korzystanie z bardzo cennego źródła wiedzy o sytuacji Gminy – doświadczeń i wiedzy jej mieszkańców.</w:t>
      </w:r>
    </w:p>
    <w:p w:rsidR="00E73D34" w:rsidRDefault="00E73D34" w:rsidP="00395CB2">
      <w:pPr>
        <w:pStyle w:val="Nagwek2"/>
        <w:numPr>
          <w:ilvl w:val="1"/>
          <w:numId w:val="1"/>
        </w:numPr>
        <w:ind w:left="2127" w:hanging="1058"/>
      </w:pPr>
      <w:bookmarkStart w:id="12" w:name="_Toc134439209"/>
      <w:r>
        <w:t>Pogłębiony wywiad indywidualny</w:t>
      </w:r>
      <w:bookmarkEnd w:id="12"/>
    </w:p>
    <w:p w:rsidR="00395CB2" w:rsidRDefault="00395CB2" w:rsidP="00395CB2">
      <w:r>
        <w:t xml:space="preserve">Rolą badania IDI – pogłębionego wywiadu indywidualnego (z ang. </w:t>
      </w:r>
      <w:proofErr w:type="spellStart"/>
      <w:r>
        <w:t>Individual</w:t>
      </w:r>
      <w:proofErr w:type="spellEnd"/>
      <w:r>
        <w:t xml:space="preserve"> In-Depth Interview), jest zaczerpnięcie przez osobę prowadzącą wywiad bardziej szczegółowych informacji od interlokutora podczas wnikliwej rozmowy według określonego scenariusza bez obecności osób trzecich. Badanie zostało przeprowadzone w celu dodatkowego uszczegółowienia informacji uzyskanych na bazie wcześniejszego procesu ankietyzacji oraz analizy wskaźnikowej. Wywiad oparty został na podstawie scenariusza składającego się wyłącznie z pytań otwartych, których celem było wskazanie problemu i rozjaśnienie genezy wskazanych problemów. Zgodnie z zasadami przeprowadzania badania IDI rola moderatora polegała wyłącznie na słuchaniu i ewentualnym dopytywaniu rozmówcy. Najważniejsze podczas przeprowadzanego badania było zapewnienie swobodnej atmosfery pozwalającej na uzyskanie szczerych wypowiedzi osób badanych, co pozwoliło poznać rzeczywiste poglądy i opinie mieszkańców. Zrealizowanie indyw</w:t>
      </w:r>
      <w:r w:rsidR="00DB7F10">
        <w:t>idualnych pogłębionych wywiadów z </w:t>
      </w:r>
      <w:r>
        <w:t>mieszkańcami umożliwiło otrzymanie szczegółowych informacji o analizowanej rzeczywistości w Gminie oraz pogłębienie wiedzy o o</w:t>
      </w:r>
      <w:r w:rsidR="00DB7F10">
        <w:t>bszarze rewitalizacji. Wyniki z </w:t>
      </w:r>
      <w:r>
        <w:t xml:space="preserve">przeprowadzonych wywiadów zostały przedstawione w raporcie z indywidualnych wywiadów pogłębionych. Rozmowy przeprowadzane były w </w:t>
      </w:r>
      <w:r w:rsidR="001715F0">
        <w:t>marcu 2023</w:t>
      </w:r>
      <w:r>
        <w:t xml:space="preserve"> r. z mieszkańcami: aktywnymi członkami społeczności i przedstawicielami różnych środowisk społeczno-zawodowych. W badaniu wzięł</w:t>
      </w:r>
      <w:r w:rsidR="001715F0">
        <w:t>o</w:t>
      </w:r>
      <w:r>
        <w:t xml:space="preserve"> udział </w:t>
      </w:r>
      <w:r w:rsidR="001715F0">
        <w:t>17 osób</w:t>
      </w:r>
      <w:r>
        <w:t>, wytypowan</w:t>
      </w:r>
      <w:r w:rsidR="001715F0">
        <w:t>ych</w:t>
      </w:r>
      <w:r>
        <w:t xml:space="preserve"> ze względu na posiadaną wiedzę o lokalnych problemach Gminy. Obszerna wiedza or</w:t>
      </w:r>
      <w:r w:rsidR="00DB7F10">
        <w:t>az opinie badanych pozwoliły na </w:t>
      </w:r>
      <w:r>
        <w:t>określenie problemów i potencjałów wyznaczonych j</w:t>
      </w:r>
      <w:r w:rsidR="00DB7F10">
        <w:t>ednostek pomocniczych Gminy, co </w:t>
      </w:r>
      <w:r>
        <w:t xml:space="preserve">umożliwiło wskazanie obszarów o najwyższej koncentracji negatywnych zjawisk. </w:t>
      </w:r>
    </w:p>
    <w:p w:rsidR="00395CB2" w:rsidRDefault="00395CB2" w:rsidP="00395CB2">
      <w:r>
        <w:t>Badanie podzielono na trzy części. W pierwsze</w:t>
      </w:r>
      <w:r w:rsidR="00DB7F10">
        <w:t>j części poproszono rozmówców o </w:t>
      </w:r>
      <w:r>
        <w:t>wskazanie potrzeb z zakresu rewitalizacji, określenie sołectwa, które w pierwszej kolejności wymaga wdrożenia tego procesu oraz wykazania problemów społecznych. Ponadto poruszono również temat dostępności publicznych miejsc rekreacji dla mieszkańców w Gminie Hrubieszów. W kolejnej c</w:t>
      </w:r>
      <w:r w:rsidR="00DB7F10">
        <w:t xml:space="preserve">zęści poproszono respondentów </w:t>
      </w:r>
      <w:r w:rsidR="00DB7F10" w:rsidRPr="00DB7F10">
        <w:t>o</w:t>
      </w:r>
      <w:r w:rsidR="00DB7F10">
        <w:t> </w:t>
      </w:r>
      <w:r w:rsidR="001715F0" w:rsidRPr="00DB7F10">
        <w:t>informacje</w:t>
      </w:r>
      <w:r w:rsidR="001715F0">
        <w:t xml:space="preserve"> dotyczące potrzeb inwestycyjnych oraz n</w:t>
      </w:r>
      <w:r w:rsidR="00DB7F10">
        <w:t xml:space="preserve">ieinwestycyjnych oraz dopytano </w:t>
      </w:r>
      <w:r w:rsidR="001B6BCB">
        <w:t>o</w:t>
      </w:r>
      <w:r w:rsidR="00DB7F10">
        <w:t> </w:t>
      </w:r>
      <w:r w:rsidR="001715F0">
        <w:t xml:space="preserve"> wiedzę na temat już prowadzonych działań naprawczych (inwestycji) i ich efekty</w:t>
      </w:r>
      <w:r>
        <w:t xml:space="preserve">. Ostatnia część wywiadu pozwalała mieszkańcom na otwartą wypowiedź w celu uzupełnienia powyższych informacji. </w:t>
      </w:r>
    </w:p>
    <w:p w:rsidR="00395CB2" w:rsidRDefault="00395CB2" w:rsidP="00395CB2">
      <w:r>
        <w:t>Analiza udzielonych odpowiedzi pozwala zauważyć, iż</w:t>
      </w:r>
      <w:r w:rsidR="00DB7F10">
        <w:t xml:space="preserve"> interlokutorzy, podobnie jak w </w:t>
      </w:r>
      <w:r>
        <w:t xml:space="preserve">badaniu ankietowym wskazali </w:t>
      </w:r>
      <w:r w:rsidR="007A7359">
        <w:t>Kosmów, Mieniany, Moroczyn, Kobło.</w:t>
      </w:r>
    </w:p>
    <w:p w:rsidR="006841F0" w:rsidRDefault="006841F0" w:rsidP="00395CB2">
      <w:r>
        <w:t>W pierwszej części wywiadu zapytano mieszkańców, które z sołectw powinno zostać poddane procesowi rewitalizacji w pierwszej kolejności oraz jak postrzegają wskazane soł</w:t>
      </w:r>
      <w:r w:rsidR="00C37727">
        <w:t>ectwo, jakie są jego potencjały i potrzeby.</w:t>
      </w:r>
    </w:p>
    <w:p w:rsidR="006841F0" w:rsidRDefault="006841F0" w:rsidP="001B6BCB">
      <w:pPr>
        <w:pStyle w:val="punktowanie"/>
        <w:numPr>
          <w:ilvl w:val="0"/>
          <w:numId w:val="33"/>
        </w:numPr>
      </w:pPr>
      <w:r>
        <w:t xml:space="preserve">Kosmów </w:t>
      </w:r>
      <w:r w:rsidR="00601669">
        <w:t>–</w:t>
      </w:r>
      <w:r>
        <w:t xml:space="preserve"> </w:t>
      </w:r>
      <w:r w:rsidR="00601669">
        <w:t>interlokutorzy postrzegają sołectwo, jako miejsce, w którym można realizować swoje pasje, a mieszkańcy mają bliskie i przyjacielskie relacje (głów</w:t>
      </w:r>
      <w:r w:rsidR="00DB7F10">
        <w:t>nie w </w:t>
      </w:r>
      <w:r w:rsidR="00601669">
        <w:t>gronie rodziny). Jako potencjał wskazywani są mieszkańcy Kosmowa</w:t>
      </w:r>
      <w:r w:rsidR="00E61FBE">
        <w:t xml:space="preserve"> oraz prężnie działające KGW i zespół grający na bębna</w:t>
      </w:r>
      <w:r w:rsidR="00DB7F10">
        <w:t>ch, młodzieżowa grupa muzyczna „Załoga Kosmos”</w:t>
      </w:r>
      <w:r w:rsidR="00E61FBE">
        <w:t xml:space="preserve"> oraz zespół </w:t>
      </w:r>
      <w:proofErr w:type="gramStart"/>
      <w:r w:rsidR="00E61FBE">
        <w:t>śpiewaczy.</w:t>
      </w:r>
      <w:r w:rsidR="00601669">
        <w:t xml:space="preserve"> </w:t>
      </w:r>
      <w:proofErr w:type="gramEnd"/>
      <w:r w:rsidR="00601669">
        <w:t>Wymieniany jest również budynek świetlicy, jako</w:t>
      </w:r>
      <w:r w:rsidR="00E61FBE">
        <w:t xml:space="preserve"> </w:t>
      </w:r>
      <w:r w:rsidR="00E61FBE">
        <w:lastRenderedPageBreak/>
        <w:t>obiekt</w:t>
      </w:r>
      <w:r w:rsidR="00601669">
        <w:t xml:space="preserve"> posiadający ogromne możliwości adaptacji na miejsce spotkań i i</w:t>
      </w:r>
      <w:r w:rsidR="00E61FBE">
        <w:t>ntegracji społeczności lokalnej na dużą skalę. Mieszkańcy do</w:t>
      </w:r>
      <w:r w:rsidR="00DB7F10">
        <w:t>ceniają też i widzą duży atut w </w:t>
      </w:r>
      <w:r w:rsidR="00E61FBE">
        <w:t>pięknych krajobrazach oraz bliskości natury.</w:t>
      </w:r>
    </w:p>
    <w:p w:rsidR="00E61FBE" w:rsidRDefault="00E61FBE" w:rsidP="003C4729">
      <w:pPr>
        <w:pStyle w:val="punktowanie"/>
      </w:pPr>
      <w:r>
        <w:t xml:space="preserve">Kobło </w:t>
      </w:r>
      <w:r w:rsidR="007B5CA8">
        <w:t>-</w:t>
      </w:r>
      <w:r>
        <w:t xml:space="preserve"> </w:t>
      </w:r>
      <w:r w:rsidR="006C15DD">
        <w:t>Interlokutorzy czują się mocno związani z mie</w:t>
      </w:r>
      <w:r w:rsidR="00062B90">
        <w:t>jscem zamieszkania i cenią sobie relacje sąsiedzkie.</w:t>
      </w:r>
      <w:r w:rsidR="006C15DD">
        <w:t xml:space="preserve"> Jako potencjał wymieniają prężnie działające OSP, KGW oraz grupę młod</w:t>
      </w:r>
      <w:r w:rsidR="001B6BCB">
        <w:t xml:space="preserve">zieży, która współdziała z </w:t>
      </w:r>
      <w:proofErr w:type="gramStart"/>
      <w:r w:rsidR="001B6BCB">
        <w:t>OSP.</w:t>
      </w:r>
      <w:proofErr w:type="gramEnd"/>
    </w:p>
    <w:p w:rsidR="009942B4" w:rsidRDefault="009942B4" w:rsidP="003C4729">
      <w:pPr>
        <w:pStyle w:val="punktowanie"/>
        <w:rPr>
          <w:i/>
        </w:rPr>
      </w:pPr>
      <w:r>
        <w:t>Czumów – Dużym walorem i potencjałem sołectwa jest piękny i urokliwy krajobraz</w:t>
      </w:r>
      <w:r w:rsidR="00E53510">
        <w:t>, położenie przy rzece Bug,</w:t>
      </w:r>
      <w:r>
        <w:t xml:space="preserve"> jak również otwarci mieszkańcy. Sołectwo posiada potencjał turystyczny.</w:t>
      </w:r>
      <w:r w:rsidR="00C37727">
        <w:t xml:space="preserve"> Dużym plusem jest uczęszczana ścieżka rowerowa. Mieszkańcom brakuje </w:t>
      </w:r>
      <w:r w:rsidR="00C37727" w:rsidRPr="00C37727">
        <w:rPr>
          <w:i/>
        </w:rPr>
        <w:t>„atrakcji i możliwości aktywnego spędzania czasu wolnego”.</w:t>
      </w:r>
    </w:p>
    <w:p w:rsidR="001C316F" w:rsidRDefault="003C4729" w:rsidP="001C316F">
      <w:pPr>
        <w:pStyle w:val="punktowanie"/>
      </w:pPr>
      <w:r>
        <w:t>Mieniany – według interlokutorów potencjał miejscowości tkwi w mieszkańcach i</w:t>
      </w:r>
      <w:r w:rsidR="00DB7F10">
        <w:t> </w:t>
      </w:r>
      <w:r>
        <w:t>w</w:t>
      </w:r>
      <w:r w:rsidR="00DB7F10">
        <w:t> </w:t>
      </w:r>
      <w:r w:rsidR="00AC44D6">
        <w:t>spokojnej, bezpiecznej okolicy oraz atrakcyjnym środowisku – obszary Natura 2000</w:t>
      </w:r>
      <w:r w:rsidR="00F62387">
        <w:t xml:space="preserve"> i pięknych krajobrazach</w:t>
      </w:r>
      <w:r w:rsidR="00AC44D6">
        <w:t>.</w:t>
      </w:r>
      <w:r>
        <w:t xml:space="preserve"> Duży potencjał niesie ze sobą również budynek PGR. </w:t>
      </w:r>
      <w:r w:rsidR="003421D6">
        <w:t xml:space="preserve">W sołectwie prężnie działa KGW, OSP oraz Zespół Muzyczny „Na Jeden Raz”. </w:t>
      </w:r>
      <w:r>
        <w:t xml:space="preserve">Mieszkańcy dostrzegają potrzebę zadbania o bezpieczeństwo pieszych poprzez prace remontowe chodnika oraz jezdni. </w:t>
      </w:r>
      <w:r w:rsidR="001C316F" w:rsidRPr="001C316F">
        <w:t xml:space="preserve">Jednocześnie zauważalny jest brak działań integracyjnych skierowanych do wszystkich mieszkańców </w:t>
      </w:r>
      <w:r>
        <w:t>niezależnie od wieku.</w:t>
      </w:r>
      <w:r w:rsidR="00F62387">
        <w:t xml:space="preserve"> Izolacja i brak integracji stanowią duży problem społeczny. Zauważalnym problemem jest również ubytek ludzi młodych, którzy emigrują w celach zarobkowych.</w:t>
      </w:r>
    </w:p>
    <w:p w:rsidR="003C4729" w:rsidRDefault="001C316F" w:rsidP="001C316F">
      <w:pPr>
        <w:pStyle w:val="punktowanie"/>
      </w:pPr>
      <w:r>
        <w:t xml:space="preserve">Moroczyn – według interlokutorów Moroczyn to miejscowość charakteryzująca się pięknym krajobrazem i szeregiem jeszcze niezagospodarowanych miejsc o dużym potencjale. Istnieje potrzeba zagospodarowania terenów na miejsca spotkań. Funkcjonują tu również aktywne organizacje pozarządowe. W Moroczynie znajdują się zabytki: Pałac Chrzanowskich. Mieszkańcy dostrzegają za małą liczbę wydarzeń kulturalnych i integracyjnych jak również </w:t>
      </w:r>
      <w:r w:rsidRPr="0034222F">
        <w:rPr>
          <w:i/>
        </w:rPr>
        <w:t>„brak miejsc do celów rekreacyjnyc</w:t>
      </w:r>
      <w:r>
        <w:rPr>
          <w:i/>
        </w:rPr>
        <w:t>h i </w:t>
      </w:r>
      <w:r w:rsidRPr="0034222F">
        <w:rPr>
          <w:i/>
        </w:rPr>
        <w:t>towarzyskich”</w:t>
      </w:r>
      <w:r>
        <w:t>, czy miejsc do aktywnego spędzania czasu.</w:t>
      </w:r>
    </w:p>
    <w:p w:rsidR="0097018A" w:rsidRPr="00C37727" w:rsidRDefault="0097018A" w:rsidP="00EB2854">
      <w:pPr>
        <w:pStyle w:val="punktowanie"/>
      </w:pPr>
      <w:r>
        <w:t xml:space="preserve">Stefankowice - </w:t>
      </w:r>
      <w:r w:rsidR="00EB2854" w:rsidRPr="00EB2854">
        <w:t>interlokutorzy zauważają, że Stefankowice, to miejscowość zadbana, czysta, pełna zieleni. Jako potencjał postrzegają mieszkańców miejscowości, funkcjonujące KGW oraz OSP, Stowarzyszenie „Sosenka” oraz bibliotekę publiczną</w:t>
      </w:r>
      <w:r w:rsidR="00DB7F10">
        <w:t xml:space="preserve"> i </w:t>
      </w:r>
      <w:r w:rsidR="000E1D33">
        <w:t xml:space="preserve">izbę </w:t>
      </w:r>
      <w:proofErr w:type="gramStart"/>
      <w:r w:rsidR="000E1D33">
        <w:t>pamięci</w:t>
      </w:r>
      <w:r w:rsidR="00EB2854" w:rsidRPr="00EB2854">
        <w:t xml:space="preserve">. </w:t>
      </w:r>
      <w:proofErr w:type="gramEnd"/>
      <w:r w:rsidR="00EB2854" w:rsidRPr="00EB2854">
        <w:t>W Stefankowicach zachowały się budynki kuchni podworskiej oraz kuźni.</w:t>
      </w:r>
      <w:r w:rsidR="000E1D33">
        <w:t xml:space="preserve"> </w:t>
      </w:r>
      <w:r w:rsidR="000E1D33" w:rsidRPr="000E1D33">
        <w:rPr>
          <w:i/>
        </w:rPr>
        <w:t>„W Parku, co roku odbywa się rekonstrukcja Bitwy pod Stefankowicami</w:t>
      </w:r>
      <w:r w:rsidR="00DB7F10">
        <w:rPr>
          <w:i/>
        </w:rPr>
        <w:t>. To </w:t>
      </w:r>
      <w:r w:rsidR="000E1D33">
        <w:rPr>
          <w:i/>
        </w:rPr>
        <w:t>impreza skupiająca bardzo dużo publiczności.</w:t>
      </w:r>
      <w:r w:rsidR="000E1D33" w:rsidRPr="000E1D33">
        <w:rPr>
          <w:i/>
        </w:rPr>
        <w:t>”</w:t>
      </w:r>
    </w:p>
    <w:p w:rsidR="00601669" w:rsidRDefault="00601669" w:rsidP="003C4729">
      <w:r>
        <w:t>W kolejnej części ankiety zapytano o potrzeby inwestycyjne i nieinwestycyjnie dla rozwoju obszaru. Proszono również o wskazanie prowadzonych dotychczas działań naprawczych ora</w:t>
      </w:r>
      <w:r w:rsidR="007B5CA8">
        <w:t>z</w:t>
      </w:r>
      <w:r>
        <w:t xml:space="preserve"> o ich efekty. </w:t>
      </w:r>
      <w:r w:rsidRPr="00357C53">
        <w:t>W przypadku tych</w:t>
      </w:r>
      <w:r w:rsidR="00DB7F10">
        <w:t xml:space="preserve"> pytań rozmówcy uczestniczący w </w:t>
      </w:r>
      <w:r w:rsidRPr="00357C53">
        <w:t xml:space="preserve">wywiadach wypowiadali się </w:t>
      </w:r>
      <w:r>
        <w:t>podobnie</w:t>
      </w:r>
      <w:r w:rsidRPr="00357C53">
        <w:t xml:space="preserve"> jak w pytani</w:t>
      </w:r>
      <w:r>
        <w:t>ach poprzednich</w:t>
      </w:r>
      <w:r w:rsidRPr="00357C53">
        <w:t>.</w:t>
      </w:r>
    </w:p>
    <w:p w:rsidR="00601669" w:rsidRPr="002D1974" w:rsidRDefault="00601669" w:rsidP="001B6BCB">
      <w:pPr>
        <w:pStyle w:val="punktowanie"/>
        <w:numPr>
          <w:ilvl w:val="0"/>
          <w:numId w:val="34"/>
        </w:numPr>
      </w:pPr>
      <w:r>
        <w:t xml:space="preserve">Kosmów </w:t>
      </w:r>
      <w:r w:rsidR="007B5CA8">
        <w:t>-</w:t>
      </w:r>
      <w:r>
        <w:t xml:space="preserve"> </w:t>
      </w:r>
      <w:r w:rsidRPr="006B62E6">
        <w:t>na tym terenie zauważon</w:t>
      </w:r>
      <w:r>
        <w:t>o potrzebę prowadzenia działań zmierzających do</w:t>
      </w:r>
      <w:r w:rsidR="00DB7F10">
        <w:t> </w:t>
      </w:r>
      <w:r>
        <w:t>integracji międzypokoleniowej mieszkańców</w:t>
      </w:r>
      <w:r w:rsidR="00E61FBE">
        <w:t xml:space="preserve"> oraz wprowadzenia szerokiej oferty zajęć dodatkowych (kursów, warsztatów, spotkań, ofe</w:t>
      </w:r>
      <w:r w:rsidR="00DB7F10">
        <w:t>rty kulturowej) skierowanych do </w:t>
      </w:r>
      <w:r w:rsidR="00E61FBE">
        <w:t>mieszkańców w każdym wieku.</w:t>
      </w:r>
      <w:r w:rsidR="00356E2B">
        <w:t xml:space="preserve"> Według mieszkańców brakuje miejsca, </w:t>
      </w:r>
      <w:r w:rsidR="00356E2B" w:rsidRPr="001B6BCB">
        <w:rPr>
          <w:i/>
        </w:rPr>
        <w:t xml:space="preserve">„w którym mieszkańcy mogliby rozwijać swoje pasje i talenty, a także uczyć innych”. „Mieszkańcom marzy się Wiejski Dom Kultury, gdzie znajdą coś dla siebie, ale też będą mogli przyjmować grupy z zewnątrz na swoje występy, kursy kulinarne, zajęcia </w:t>
      </w:r>
      <w:r w:rsidR="00356E2B" w:rsidRPr="001B6BCB">
        <w:rPr>
          <w:i/>
        </w:rPr>
        <w:lastRenderedPageBreak/>
        <w:t>taneczne oraz nauki gry na bębnach”.</w:t>
      </w:r>
      <w:r w:rsidR="002D1974" w:rsidRPr="001B6BCB">
        <w:rPr>
          <w:i/>
        </w:rPr>
        <w:t xml:space="preserve"> </w:t>
      </w:r>
      <w:r w:rsidR="002D1974">
        <w:t>Według interlokutorów dobrym pomysłem byłoby również stworzenie miejsca rekreacji i wypoczynku nad Bugiem.</w:t>
      </w:r>
    </w:p>
    <w:p w:rsidR="00356E2B" w:rsidRDefault="00356E2B" w:rsidP="003C4729">
      <w:pPr>
        <w:pStyle w:val="punktowanie"/>
        <w:numPr>
          <w:ilvl w:val="0"/>
          <w:numId w:val="0"/>
        </w:numPr>
        <w:ind w:left="709"/>
      </w:pPr>
      <w:r>
        <w:t>Zauważono, że były prowadzone niewielkie prace remontowe w budynku świetlicy, ale podjęte działania nie przyniosły efektów w kwestii poszerzenia oferty kulturalnej, edukacyjnej czy integracyjnej skierowanej do mieszkańców. Nie przyczyniły się również do powstania nowego, dodatkowego miejsca na realizację nowych działań.</w:t>
      </w:r>
    </w:p>
    <w:p w:rsidR="006C15DD" w:rsidRPr="00356E2B" w:rsidRDefault="006C15DD" w:rsidP="003C4729">
      <w:pPr>
        <w:pStyle w:val="punktowanie"/>
      </w:pPr>
      <w:r>
        <w:t xml:space="preserve">Kobło – Ze względu na to, iż w sołectwie prężnie działa OSP zauważono potrzebę stworzenia miejsca przystosowanego do </w:t>
      </w:r>
      <w:r w:rsidR="007B5CA8">
        <w:t>prowadzenia szkoleń i warsztatów</w:t>
      </w:r>
      <w:r>
        <w:t xml:space="preserve"> grup młodzieżowych OSP z działań pożarniczych, dzięki którym podniesione zostaną umiejętności i wiedza pożarnicza młodych ludzi.</w:t>
      </w:r>
      <w:r w:rsidR="00062B90">
        <w:t xml:space="preserve"> Istotne jest również zapewnienie infrastruktury odpowiedniej do prowadzenia ćwiczeń.</w:t>
      </w:r>
      <w:r w:rsidR="009942B4">
        <w:t xml:space="preserve"> Interlokutorzy zwracają uwagę na konieczność </w:t>
      </w:r>
      <w:r w:rsidR="009942B4" w:rsidRPr="009942B4">
        <w:rPr>
          <w:i/>
        </w:rPr>
        <w:t>„przeprowadzenia interwencji w sposób kompleksowy, obejmując teren wokół budynku OSP, dając możliwość budowy placu szkoleniowego”.</w:t>
      </w:r>
    </w:p>
    <w:p w:rsidR="00601669" w:rsidRDefault="009942B4" w:rsidP="003C4729">
      <w:pPr>
        <w:pStyle w:val="punktowanie"/>
      </w:pPr>
      <w:r>
        <w:t>Czumów – Interlokutorzy nie wymienili żadnych dot</w:t>
      </w:r>
      <w:r w:rsidR="00374D31">
        <w:t>ychczas prowadzonych działań na </w:t>
      </w:r>
      <w:r>
        <w:t>terenie sołectwa Czumów. Natomiast zwracają uwagę na potrzebę podjęcia działań zmierzających do wykorzystania potencjału turystycznego</w:t>
      </w:r>
      <w:r w:rsidR="00C37727">
        <w:t xml:space="preserve"> sołectwa</w:t>
      </w:r>
      <w:r w:rsidR="00374D31">
        <w:t xml:space="preserve"> i </w:t>
      </w:r>
      <w:r>
        <w:t xml:space="preserve">stworzenia miejsca odpowiedniego do </w:t>
      </w:r>
      <w:r w:rsidRPr="009942B4">
        <w:rPr>
          <w:i/>
        </w:rPr>
        <w:t>„stacjonowania kamperem”.</w:t>
      </w:r>
      <w:r w:rsidR="00C37727">
        <w:rPr>
          <w:i/>
        </w:rPr>
        <w:t xml:space="preserve"> </w:t>
      </w:r>
      <w:r w:rsidR="00C37727">
        <w:t>W tym celu można wykorzystać duży plac położony w sąsiedztwie funkcjonującej świetlicy wiejsk</w:t>
      </w:r>
      <w:r w:rsidR="00E53510">
        <w:t>iej</w:t>
      </w:r>
      <w:r w:rsidR="00DB7F10">
        <w:t xml:space="preserve"> i </w:t>
      </w:r>
      <w:r w:rsidR="00E53510">
        <w:t>zapewnić jego funkcjonalne oraz atrakcyjne zagospodarowanie.</w:t>
      </w:r>
      <w:r>
        <w:rPr>
          <w:i/>
        </w:rPr>
        <w:t xml:space="preserve"> </w:t>
      </w:r>
      <w:r>
        <w:t>Rozmówcy zgłaszali również potrzebę stworzenia miejsc spotka</w:t>
      </w:r>
      <w:r w:rsidR="00DB7F10">
        <w:t>ń oraz miejsc przeznaczonych do </w:t>
      </w:r>
      <w:r>
        <w:t xml:space="preserve">zagospodarowania czasu wolnego młodzieży (np. </w:t>
      </w:r>
      <w:proofErr w:type="spellStart"/>
      <w:r>
        <w:t>skatepark</w:t>
      </w:r>
      <w:proofErr w:type="spellEnd"/>
      <w:r>
        <w:t>).</w:t>
      </w:r>
    </w:p>
    <w:p w:rsidR="001C316F" w:rsidRDefault="003C4729" w:rsidP="001C316F">
      <w:pPr>
        <w:pStyle w:val="punktowanie"/>
      </w:pPr>
      <w:r>
        <w:t>Mieniany – mieszkańcy dostrzegli prowadzenie prac remontowych chodnika oraz jezdni, jednakże zgłaszają potrzebę prowadzenia dalszych prac w tym zakres</w:t>
      </w:r>
      <w:r w:rsidR="00AC44D6">
        <w:t>ie, tak, aby z efektów działań mogło korzystać szersze grono odbiorców.</w:t>
      </w:r>
      <w:r>
        <w:t xml:space="preserve"> </w:t>
      </w:r>
      <w:r w:rsidR="00AC44D6">
        <w:t xml:space="preserve">Dla mieszkańców istotne jest prowadzenie działań zmierzających do integracji społeczeństwa, stworzenia miejsc spotkań mieszkańców na świeżym powietrzu. </w:t>
      </w:r>
      <w:r w:rsidR="00DB7F10">
        <w:t>Duże znaczenie w </w:t>
      </w:r>
      <w:r w:rsidR="00AC44D6">
        <w:t xml:space="preserve">życiu mieszkańców ma budynek </w:t>
      </w:r>
      <w:r w:rsidR="00FF7448">
        <w:t>PGR, w którym</w:t>
      </w:r>
      <w:r w:rsidR="00AC44D6">
        <w:t xml:space="preserve"> znajduje się obecnie CIS. Budynek wymaga dostosowania do potrzeb użytkowników oraz posiada jeszcze niewykorzystany potencjał.</w:t>
      </w:r>
      <w:r w:rsidR="003421D6">
        <w:t xml:space="preserve"> </w:t>
      </w:r>
      <w:r w:rsidR="003421D6" w:rsidRPr="003421D6">
        <w:rPr>
          <w:i/>
        </w:rPr>
        <w:t>„Na terenie miejscowości znajduje się budynek UG Hrubieszów (</w:t>
      </w:r>
      <w:r w:rsidR="004E0A50">
        <w:rPr>
          <w:i/>
        </w:rPr>
        <w:t>były budynek – biurowiec po PGR</w:t>
      </w:r>
      <w:r w:rsidR="003421D6" w:rsidRPr="003421D6">
        <w:rPr>
          <w:i/>
        </w:rPr>
        <w:t xml:space="preserve"> – obecnie Centrum Integracji Społecznej. Budynek ten mógłby również być punktem spotkań mieszkańców, ponieważ usytuowany jest w centrum miejscowości. Wymaga jednak prac remontowych </w:t>
      </w:r>
      <w:r w:rsidR="00E71C49" w:rsidRPr="003421D6">
        <w:rPr>
          <w:i/>
        </w:rPr>
        <w:t>i doposażenia</w:t>
      </w:r>
      <w:r w:rsidR="003421D6" w:rsidRPr="003421D6">
        <w:rPr>
          <w:i/>
        </w:rPr>
        <w:t>, aby mógł służyć wszystkim mieszkańcom”.</w:t>
      </w:r>
      <w:r w:rsidR="001C316F" w:rsidRPr="001C316F">
        <w:t xml:space="preserve"> </w:t>
      </w:r>
    </w:p>
    <w:p w:rsidR="001C316F" w:rsidRDefault="001C316F" w:rsidP="001C316F">
      <w:pPr>
        <w:pStyle w:val="punktowanie"/>
      </w:pPr>
      <w:r>
        <w:t xml:space="preserve">Moroczyn – Interlokutorzy dostrzegają potrzebę podjęcia kompleksowych działań o szerokim zakresie. Istotna z punktu widzenia mieszkańców jest budowa placów rekreacyjnych, miejsc przeznaczonych dla mieszkańców i przyjezdnych. Tu istotne wydaje się </w:t>
      </w:r>
      <w:r w:rsidRPr="002D1974">
        <w:rPr>
          <w:i/>
        </w:rPr>
        <w:t>„zagospodarowanie terenu wokół świetlicy na cele kulturowo-rekreacyjne, zagospodarowanie parku, zadbanie o pałac i inne zabytki”.</w:t>
      </w:r>
      <w:r>
        <w:t xml:space="preserve"> Mieszkańcy zwracają również uwagę na potrzebę zadbania o estetykę wsi jak również </w:t>
      </w:r>
      <w:proofErr w:type="gramStart"/>
      <w:r>
        <w:t>poprawę jakości</w:t>
      </w:r>
      <w:proofErr w:type="gramEnd"/>
      <w:r>
        <w:t xml:space="preserve"> dróg.</w:t>
      </w:r>
    </w:p>
    <w:p w:rsidR="0097018A" w:rsidRPr="009942B4" w:rsidRDefault="0097018A" w:rsidP="003C4729">
      <w:pPr>
        <w:pStyle w:val="punktowanie"/>
      </w:pPr>
      <w:r>
        <w:t xml:space="preserve">Stefankowice </w:t>
      </w:r>
      <w:r w:rsidR="00EB2854">
        <w:t>–</w:t>
      </w:r>
      <w:r>
        <w:t xml:space="preserve"> </w:t>
      </w:r>
      <w:r w:rsidR="00EB2854">
        <w:t xml:space="preserve">Dotychczas prowadzono prace polegające na zabezpieczeniu budynków podworskich przed ich całkowitym zniszczeniem. Mieszkańcy wyrażają potrzebę przeprowadzenia prac renowacyjnych oraz zagospodarowania obszaru </w:t>
      </w:r>
      <w:r w:rsidR="00EB2854">
        <w:lastRenderedPageBreak/>
        <w:t>Parku</w:t>
      </w:r>
      <w:r w:rsidR="000E1D33">
        <w:t xml:space="preserve"> Podworskiego</w:t>
      </w:r>
      <w:r w:rsidR="00EB2854">
        <w:t xml:space="preserve">, </w:t>
      </w:r>
      <w:r w:rsidR="0099676E">
        <w:t>j</w:t>
      </w:r>
      <w:r w:rsidR="00EB2854">
        <w:t>ako miejsca spotkań, integracji i aktywnego wypoczynku.</w:t>
      </w:r>
      <w:r w:rsidR="0099676E">
        <w:t xml:space="preserve"> </w:t>
      </w:r>
      <w:r w:rsidR="000E1D33">
        <w:t>Warto zadbać o element i walory historyczne miejsca oraz wykorzystać potencjał turystyczny.</w:t>
      </w:r>
    </w:p>
    <w:p w:rsidR="00F12013" w:rsidRDefault="00601669" w:rsidP="009942B4">
      <w:pPr>
        <w:ind w:firstLine="708"/>
      </w:pPr>
      <w:r w:rsidRPr="00DD26D9">
        <w:t xml:space="preserve">Wywiady pogłębione przeprowadzone wśród mieszkańców zaangażowanych społecznie pozwoliły zapoznać się ze spostrzeżeniami lokalnej społeczności, dotyczącymi sytuacji Gminy </w:t>
      </w:r>
      <w:r>
        <w:t>Hrubieszów oraz szacowanych według nich potrzeb rozwojowych. Wskazane przez interlokutorów obszary, według nich wyróżniają się znacznym potencjałem rozwojowym.</w:t>
      </w:r>
    </w:p>
    <w:p w:rsidR="00F12013" w:rsidRDefault="00F12013" w:rsidP="00F12013">
      <w:pPr>
        <w:tabs>
          <w:tab w:val="left" w:pos="2310"/>
        </w:tabs>
      </w:pPr>
      <w:r w:rsidRPr="00F87F98">
        <w:t>Przeprowadzona analiza jakościowa (ankietyzacja oraz wywiady pogłębione) pozwala na wskazanie jednostek pomocniczych w Gminie, które ze względu na kumulację problemów w sferze społecznej, gospodarczej, środowiskowej, przestrzenno-funkcjonalnej oraz technicznej, zdaniem mieszkańców wymagają przeprowadzenia procesu rewitalizacji</w:t>
      </w:r>
      <w:r w:rsidR="00DB7F10">
        <w:t xml:space="preserve"> i </w:t>
      </w:r>
      <w:r w:rsidRPr="00F87F98">
        <w:t>należą do nich</w:t>
      </w:r>
      <w:r>
        <w:t xml:space="preserve"> głównie</w:t>
      </w:r>
      <w:r w:rsidRPr="00F87F98">
        <w:t>:</w:t>
      </w:r>
    </w:p>
    <w:p w:rsidR="001C316F" w:rsidRPr="00DB7F10" w:rsidRDefault="001C316F" w:rsidP="00EE2D98">
      <w:pPr>
        <w:pStyle w:val="punktowanie"/>
        <w:numPr>
          <w:ilvl w:val="0"/>
          <w:numId w:val="35"/>
        </w:numPr>
        <w:ind w:left="709"/>
      </w:pPr>
      <w:r w:rsidRPr="00DB7F10">
        <w:t>Czumów,</w:t>
      </w:r>
    </w:p>
    <w:p w:rsidR="00F12013" w:rsidRPr="00DB7F10" w:rsidRDefault="00F12013" w:rsidP="00EE2D98">
      <w:pPr>
        <w:pStyle w:val="punktowanie"/>
        <w:numPr>
          <w:ilvl w:val="0"/>
          <w:numId w:val="35"/>
        </w:numPr>
        <w:ind w:left="709"/>
      </w:pPr>
      <w:r w:rsidRPr="00DB7F10">
        <w:t xml:space="preserve">Kobło, </w:t>
      </w:r>
    </w:p>
    <w:p w:rsidR="00F12013" w:rsidRPr="00DB7F10" w:rsidRDefault="00F12013" w:rsidP="00DB7F10">
      <w:pPr>
        <w:pStyle w:val="punktowanie"/>
      </w:pPr>
      <w:r w:rsidRPr="00DB7F10">
        <w:t>Kosmów,</w:t>
      </w:r>
    </w:p>
    <w:p w:rsidR="00F12013" w:rsidRPr="00DB7F10" w:rsidRDefault="00F12013" w:rsidP="00DB7F10">
      <w:pPr>
        <w:pStyle w:val="punktowanie"/>
      </w:pPr>
      <w:r w:rsidRPr="00DB7F10">
        <w:t>Mieniany,</w:t>
      </w:r>
    </w:p>
    <w:p w:rsidR="00F12013" w:rsidRPr="00DB7F10" w:rsidRDefault="00F12013" w:rsidP="00DB7F10">
      <w:pPr>
        <w:pStyle w:val="punktowanie"/>
      </w:pPr>
      <w:r w:rsidRPr="00DB7F10">
        <w:t>Moroczyn,</w:t>
      </w:r>
    </w:p>
    <w:p w:rsidR="00F12013" w:rsidRPr="00DB7F10" w:rsidRDefault="00F12013" w:rsidP="00DB7F10">
      <w:pPr>
        <w:pStyle w:val="punktowanie"/>
      </w:pPr>
      <w:r w:rsidRPr="00DB7F10">
        <w:t>Stefankowice.</w:t>
      </w:r>
    </w:p>
    <w:p w:rsidR="006F1C58" w:rsidRDefault="006F1C58" w:rsidP="00F12013">
      <w:pPr>
        <w:spacing w:before="240"/>
      </w:pPr>
      <w:r>
        <w:br w:type="page"/>
      </w:r>
    </w:p>
    <w:p w:rsidR="00800714" w:rsidRDefault="00800714" w:rsidP="00800714">
      <w:pPr>
        <w:pStyle w:val="Nagwek1"/>
      </w:pPr>
      <w:bookmarkStart w:id="13" w:name="_Toc134439210"/>
      <w:r>
        <w:lastRenderedPageBreak/>
        <w:t>Podsumowanie analiz – koncentracja negatywnych zjawisk</w:t>
      </w:r>
      <w:bookmarkEnd w:id="13"/>
    </w:p>
    <w:p w:rsidR="00800714" w:rsidRPr="00EE45E3" w:rsidRDefault="00800714" w:rsidP="00800714">
      <w:r w:rsidRPr="00EE45E3">
        <w:t>Wykonane na potrzeby stworzenia dokumentu delimitacji analizy: wielokryterialna i</w:t>
      </w:r>
      <w:r>
        <w:t> </w:t>
      </w:r>
      <w:r w:rsidRPr="00EE45E3">
        <w:t xml:space="preserve">uzupełniająca analiza jakościowa, dały możliwość wydzielenie obszarów Gminy </w:t>
      </w:r>
      <w:r>
        <w:t>Hrubieszów,</w:t>
      </w:r>
      <w:r w:rsidRPr="00EE45E3">
        <w:t xml:space="preserve"> które charakteryzują się znaczną kon</w:t>
      </w:r>
      <w:r>
        <w:t>centracją negatywnych zjawisk w badanych</w:t>
      </w:r>
      <w:r w:rsidRPr="00EE45E3">
        <w:t xml:space="preserve"> sferach (społecznej, gospodarczej, środowiskowej, </w:t>
      </w:r>
      <w:r>
        <w:t>przestrzenno-funkcjonalnej i </w:t>
      </w:r>
      <w:r w:rsidRPr="00EE45E3">
        <w:t>technicznej).</w:t>
      </w:r>
    </w:p>
    <w:p w:rsidR="00EE3DA8" w:rsidRDefault="00800714" w:rsidP="00EE3DA8">
      <w:r w:rsidRPr="009B383B">
        <w:t xml:space="preserve">Aby najlepiej zaprezentować zasięg negatywnych zjawisk posłużono się </w:t>
      </w:r>
      <w:r w:rsidR="009B7B80">
        <w:t>narzędziami</w:t>
      </w:r>
      <w:r w:rsidRPr="009B383B">
        <w:t xml:space="preserve"> GIS do przygotowania </w:t>
      </w:r>
      <w:r>
        <w:t>wizualizacji wyników w postaci map</w:t>
      </w:r>
      <w:r w:rsidRPr="009B383B">
        <w:t xml:space="preserve"> dla każdej ze sfer</w:t>
      </w:r>
      <w:r w:rsidR="009B7B80">
        <w:t>. W </w:t>
      </w:r>
      <w:r>
        <w:t>ten sposób zobrazowano największą koncentrację</w:t>
      </w:r>
      <w:r w:rsidRPr="009B383B">
        <w:t xml:space="preserve"> negatywnych zjawisk. </w:t>
      </w:r>
      <w:r w:rsidRPr="00FF3EA2">
        <w:t>Aby najlepiej przedstaw</w:t>
      </w:r>
      <w:r>
        <w:t>ić sytuacj</w:t>
      </w:r>
      <w:r w:rsidR="00C40752">
        <w:t>ę</w:t>
      </w:r>
      <w:r>
        <w:t xml:space="preserve"> kryzysową w Gminie Hrubieszów</w:t>
      </w:r>
      <w:r w:rsidRPr="00FF3EA2">
        <w:t xml:space="preserve"> </w:t>
      </w:r>
      <w:r w:rsidR="00EE3DA8" w:rsidRPr="00FF3EA2">
        <w:t xml:space="preserve">z poszczególnych sfer </w:t>
      </w:r>
      <w:r w:rsidR="00374D31">
        <w:t>wybrane zostały te </w:t>
      </w:r>
      <w:r w:rsidRPr="00FF3EA2">
        <w:t xml:space="preserve">sołectwa, które wykazują się sytuacją kryzysową w </w:t>
      </w:r>
      <w:r w:rsidRPr="001756CF">
        <w:rPr>
          <w:b/>
        </w:rPr>
        <w:t>ponad</w:t>
      </w:r>
      <w:r w:rsidRPr="001756CF">
        <w:t xml:space="preserve"> 50%</w:t>
      </w:r>
      <w:r w:rsidR="00EE3DA8">
        <w:t xml:space="preserve"> wskaźników. Z</w:t>
      </w:r>
      <w:r w:rsidR="009A6F8D">
        <w:t>e </w:t>
      </w:r>
      <w:r w:rsidR="00EE3DA8" w:rsidRPr="001756CF">
        <w:t>względu na liczbę ujętych w analizie wskaźników</w:t>
      </w:r>
      <w:r w:rsidR="00EE3DA8">
        <w:t xml:space="preserve"> wyjątek stanowi</w:t>
      </w:r>
      <w:r w:rsidRPr="001756CF">
        <w:t xml:space="preserve"> sfera społeczna. W tej sferze </w:t>
      </w:r>
      <w:r w:rsidR="00EE3DA8" w:rsidRPr="001756CF">
        <w:t xml:space="preserve">sytuacja kryzysowa </w:t>
      </w:r>
      <w:r w:rsidRPr="001756CF">
        <w:t xml:space="preserve">na terenie sołectwa musi zostać wykazana w </w:t>
      </w:r>
      <w:r w:rsidRPr="001756CF">
        <w:rPr>
          <w:b/>
        </w:rPr>
        <w:t>ponad</w:t>
      </w:r>
      <w:r w:rsidRPr="001756CF">
        <w:t xml:space="preserve"> </w:t>
      </w:r>
      <w:r w:rsidR="008E00E0" w:rsidRPr="001756CF">
        <w:t>55</w:t>
      </w:r>
      <w:r w:rsidRPr="001756CF">
        <w:t>% wskaźników (</w:t>
      </w:r>
      <w:r w:rsidRPr="001756CF">
        <w:rPr>
          <w:rFonts w:cs="Calibri"/>
        </w:rPr>
        <w:t>≤</w:t>
      </w:r>
      <w:r w:rsidRPr="001756CF">
        <w:t>8 wskaźników).</w:t>
      </w:r>
      <w:r>
        <w:t xml:space="preserve"> </w:t>
      </w:r>
      <w:r w:rsidRPr="00FF3EA2">
        <w:t>W poniższej tabeli przedstawiono liczbę negatywnych zidentyfikowanych zjawisk w trakcie prowadzonych analiz dla poszczególnych jednostek pomocniczych.</w:t>
      </w:r>
      <w:r w:rsidR="001756CF">
        <w:t xml:space="preserve"> Dodatkowo, poza analizą wielokryterialną, przedstawiono również wyniki analizy jakościowej. Przeanalizowano liczbę ankiet, w których wskazano dane </w:t>
      </w:r>
      <w:proofErr w:type="gramStart"/>
      <w:r w:rsidR="001756CF">
        <w:t>sołectwo jako</w:t>
      </w:r>
      <w:proofErr w:type="gramEnd"/>
      <w:r w:rsidR="001756CF">
        <w:t xml:space="preserve"> obszar, który zdaniem mieszkańców wymaga przeprowadzenia rewitalizacji w pierwszej kolejności (ma pod tym względem największe znaczenie w oczach mieszkańców). Podano również liczbę wywiadów, w których interlokutorzy wskazali dane sołectwo.</w:t>
      </w:r>
    </w:p>
    <w:p w:rsidR="00EE3DA8" w:rsidRDefault="00EE3DA8" w:rsidP="00EE3DA8">
      <w:r>
        <w:t>Zgodnie z wytycznymi ustawowymi, sołectwa znajd</w:t>
      </w:r>
      <w:r w:rsidR="009A6F8D">
        <w:t>ujące się w stanie kryzysowym z </w:t>
      </w:r>
      <w:r>
        <w:t xml:space="preserve">powodu koncentracji negatywnych zjawisk społecznych, ale </w:t>
      </w:r>
      <w:r w:rsidR="0006161F">
        <w:t>niepoparte</w:t>
      </w:r>
      <w:r>
        <w:t xml:space="preserve"> sytuacją </w:t>
      </w:r>
      <w:r w:rsidR="008F36C8">
        <w:t>kryzysową, w choć</w:t>
      </w:r>
      <w:r>
        <w:t xml:space="preserve"> jednej z pozostałych sfer, nie mogą się zaliczać do obszaru zdegradowanego oraz obszaru rewitalizacji. Ze względu na brak sytuacji kryzysowej w sferze gospodarczej, przestrzenno-funkcjonalnej, technicznej i środowiskowej z dalszych analiz wykluczono sołectwa: Dziekanów, Nowosiółki, Obrowiec, Świerszczów i Wolica.</w:t>
      </w:r>
    </w:p>
    <w:p w:rsidR="00EE3DA8" w:rsidRDefault="00EE3DA8" w:rsidP="00EE3DA8">
      <w:pPr>
        <w:sectPr w:rsidR="00EE3DA8" w:rsidSect="00343BC4">
          <w:pgSz w:w="11906" w:h="16838"/>
          <w:pgMar w:top="1417" w:right="1417" w:bottom="1417" w:left="1417" w:header="708" w:footer="708" w:gutter="0"/>
          <w:cols w:space="708"/>
          <w:docGrid w:linePitch="360"/>
        </w:sectPr>
      </w:pPr>
    </w:p>
    <w:p w:rsidR="00660049" w:rsidRDefault="00660049" w:rsidP="00FF044D">
      <w:pPr>
        <w:pStyle w:val="Legenda"/>
        <w:keepNext/>
      </w:pPr>
      <w:r>
        <w:lastRenderedPageBreak/>
        <w:t xml:space="preserve">Tabela </w:t>
      </w:r>
      <w:fldSimple w:instr=" SEQ Tabela \* ARABIC ">
        <w:r w:rsidR="004E0A50">
          <w:rPr>
            <w:noProof/>
          </w:rPr>
          <w:t>22</w:t>
        </w:r>
      </w:fldSimple>
      <w:r>
        <w:t xml:space="preserve">. </w:t>
      </w:r>
      <w:r w:rsidRPr="00084CEB">
        <w:t>Koncentracja negatywnych zjawisk w poszczególnych sferach wykazany</w:t>
      </w:r>
      <w:r w:rsidR="00051A35">
        <w:t>ch za pomocą analizy wielokryterialne</w:t>
      </w:r>
      <w:r w:rsidRPr="00084CEB">
        <w:t>j i jakościowej</w:t>
      </w:r>
    </w:p>
    <w:tbl>
      <w:tblPr>
        <w:tblStyle w:val="Tabela-Siatka"/>
        <w:tblW w:w="0" w:type="auto"/>
        <w:tblBorders>
          <w:top w:val="single" w:sz="4" w:space="0" w:color="E40059" w:themeColor="accent2"/>
          <w:left w:val="single" w:sz="4" w:space="0" w:color="E40059" w:themeColor="accent2"/>
          <w:bottom w:val="single" w:sz="4" w:space="0" w:color="E40059" w:themeColor="accent2"/>
          <w:right w:val="single" w:sz="4" w:space="0" w:color="E40059" w:themeColor="accent2"/>
          <w:insideH w:val="single" w:sz="4" w:space="0" w:color="E40059" w:themeColor="accent2"/>
          <w:insideV w:val="single" w:sz="4" w:space="0" w:color="E40059" w:themeColor="accent2"/>
        </w:tblBorders>
        <w:tblLayout w:type="fixed"/>
        <w:tblLook w:val="04A0" w:firstRow="1" w:lastRow="0" w:firstColumn="1" w:lastColumn="0" w:noHBand="0" w:noVBand="1"/>
      </w:tblPr>
      <w:tblGrid>
        <w:gridCol w:w="2093"/>
        <w:gridCol w:w="1701"/>
        <w:gridCol w:w="1701"/>
        <w:gridCol w:w="1701"/>
        <w:gridCol w:w="1701"/>
        <w:gridCol w:w="1701"/>
        <w:gridCol w:w="1701"/>
        <w:gridCol w:w="1701"/>
      </w:tblGrid>
      <w:tr w:rsidR="008E00E0" w:rsidTr="008E00E0">
        <w:trPr>
          <w:trHeight w:val="244"/>
        </w:trPr>
        <w:tc>
          <w:tcPr>
            <w:tcW w:w="2093" w:type="dxa"/>
            <w:vMerge w:val="restart"/>
            <w:tcBorders>
              <w:top w:val="nil"/>
              <w:left w:val="nil"/>
            </w:tcBorders>
          </w:tcPr>
          <w:p w:rsidR="008E00E0" w:rsidRDefault="008E00E0" w:rsidP="00800714">
            <w:pPr>
              <w:ind w:firstLine="0"/>
            </w:pPr>
          </w:p>
        </w:tc>
        <w:tc>
          <w:tcPr>
            <w:tcW w:w="1701" w:type="dxa"/>
            <w:vMerge w:val="restart"/>
            <w:shd w:val="clear" w:color="auto" w:fill="87BAFF"/>
            <w:vAlign w:val="center"/>
          </w:tcPr>
          <w:p w:rsidR="008E00E0" w:rsidRPr="008E00E0" w:rsidRDefault="008E00E0" w:rsidP="00660049">
            <w:pPr>
              <w:tabs>
                <w:tab w:val="left" w:pos="2310"/>
              </w:tabs>
              <w:ind w:firstLine="0"/>
              <w:jc w:val="center"/>
              <w:rPr>
                <w:b/>
                <w:sz w:val="16"/>
              </w:rPr>
            </w:pPr>
            <w:r w:rsidRPr="008E00E0">
              <w:rPr>
                <w:b/>
                <w:sz w:val="16"/>
              </w:rPr>
              <w:t>Sfera społeczna</w:t>
            </w:r>
          </w:p>
        </w:tc>
        <w:tc>
          <w:tcPr>
            <w:tcW w:w="1701" w:type="dxa"/>
            <w:vMerge w:val="restart"/>
            <w:shd w:val="clear" w:color="auto" w:fill="FFC285"/>
            <w:vAlign w:val="center"/>
          </w:tcPr>
          <w:p w:rsidR="008E00E0" w:rsidRPr="008E00E0" w:rsidRDefault="008E00E0" w:rsidP="00660049">
            <w:pPr>
              <w:tabs>
                <w:tab w:val="left" w:pos="2310"/>
              </w:tabs>
              <w:ind w:firstLine="0"/>
              <w:jc w:val="center"/>
              <w:rPr>
                <w:b/>
                <w:sz w:val="16"/>
              </w:rPr>
            </w:pPr>
            <w:r w:rsidRPr="008E00E0">
              <w:rPr>
                <w:b/>
                <w:sz w:val="16"/>
              </w:rPr>
              <w:t>Sfera gospodarcza</w:t>
            </w:r>
          </w:p>
        </w:tc>
        <w:tc>
          <w:tcPr>
            <w:tcW w:w="1701" w:type="dxa"/>
            <w:vMerge w:val="restart"/>
            <w:shd w:val="clear" w:color="auto" w:fill="CC99FF"/>
            <w:vAlign w:val="center"/>
          </w:tcPr>
          <w:p w:rsidR="008E00E0" w:rsidRPr="008E00E0" w:rsidRDefault="008E00E0" w:rsidP="00660049">
            <w:pPr>
              <w:tabs>
                <w:tab w:val="left" w:pos="2310"/>
              </w:tabs>
              <w:ind w:firstLine="0"/>
              <w:jc w:val="center"/>
              <w:rPr>
                <w:b/>
                <w:sz w:val="16"/>
              </w:rPr>
            </w:pPr>
            <w:proofErr w:type="gramStart"/>
            <w:r w:rsidRPr="008E00E0">
              <w:rPr>
                <w:b/>
                <w:sz w:val="16"/>
              </w:rPr>
              <w:t>Sfera  przestrzenno-funkcjonalna</w:t>
            </w:r>
            <w:proofErr w:type="gramEnd"/>
          </w:p>
        </w:tc>
        <w:tc>
          <w:tcPr>
            <w:tcW w:w="1701" w:type="dxa"/>
            <w:vMerge w:val="restart"/>
            <w:shd w:val="clear" w:color="auto" w:fill="FFFF99"/>
            <w:vAlign w:val="center"/>
          </w:tcPr>
          <w:p w:rsidR="008E00E0" w:rsidRPr="008E00E0" w:rsidRDefault="008E00E0" w:rsidP="00660049">
            <w:pPr>
              <w:tabs>
                <w:tab w:val="left" w:pos="2310"/>
              </w:tabs>
              <w:ind w:firstLine="0"/>
              <w:jc w:val="center"/>
              <w:rPr>
                <w:b/>
                <w:sz w:val="16"/>
              </w:rPr>
            </w:pPr>
            <w:r w:rsidRPr="008E00E0">
              <w:rPr>
                <w:b/>
                <w:sz w:val="16"/>
              </w:rPr>
              <w:t>Sfera techniczna</w:t>
            </w:r>
          </w:p>
        </w:tc>
        <w:tc>
          <w:tcPr>
            <w:tcW w:w="1701" w:type="dxa"/>
            <w:vMerge w:val="restart"/>
            <w:shd w:val="clear" w:color="auto" w:fill="C4E59F"/>
            <w:vAlign w:val="center"/>
          </w:tcPr>
          <w:p w:rsidR="008E00E0" w:rsidRPr="008E00E0" w:rsidRDefault="008E00E0" w:rsidP="00660049">
            <w:pPr>
              <w:tabs>
                <w:tab w:val="left" w:pos="2310"/>
              </w:tabs>
              <w:ind w:firstLine="0"/>
              <w:jc w:val="center"/>
              <w:rPr>
                <w:b/>
                <w:sz w:val="16"/>
              </w:rPr>
            </w:pPr>
            <w:r w:rsidRPr="008E00E0">
              <w:rPr>
                <w:b/>
                <w:sz w:val="16"/>
              </w:rPr>
              <w:t>Sfera środowiskowa</w:t>
            </w:r>
          </w:p>
        </w:tc>
        <w:tc>
          <w:tcPr>
            <w:tcW w:w="3402" w:type="dxa"/>
            <w:gridSpan w:val="2"/>
            <w:shd w:val="clear" w:color="auto" w:fill="auto"/>
            <w:vAlign w:val="center"/>
          </w:tcPr>
          <w:p w:rsidR="008E00E0" w:rsidRPr="00324177" w:rsidRDefault="008E00E0" w:rsidP="008E00E0">
            <w:pPr>
              <w:tabs>
                <w:tab w:val="left" w:pos="2310"/>
              </w:tabs>
              <w:rPr>
                <w:b/>
                <w:sz w:val="18"/>
              </w:rPr>
            </w:pPr>
            <w:r>
              <w:rPr>
                <w:b/>
                <w:sz w:val="18"/>
              </w:rPr>
              <w:t>Analiza jakościowa</w:t>
            </w:r>
          </w:p>
        </w:tc>
      </w:tr>
      <w:tr w:rsidR="008E00E0" w:rsidTr="008E00E0">
        <w:trPr>
          <w:trHeight w:val="316"/>
        </w:trPr>
        <w:tc>
          <w:tcPr>
            <w:tcW w:w="2093" w:type="dxa"/>
            <w:vMerge/>
            <w:tcBorders>
              <w:left w:val="nil"/>
            </w:tcBorders>
          </w:tcPr>
          <w:p w:rsidR="008E00E0" w:rsidRDefault="008E00E0" w:rsidP="00800714">
            <w:pPr>
              <w:ind w:firstLine="0"/>
            </w:pPr>
          </w:p>
        </w:tc>
        <w:tc>
          <w:tcPr>
            <w:tcW w:w="1701" w:type="dxa"/>
            <w:vMerge/>
            <w:shd w:val="clear" w:color="auto" w:fill="87BAFF"/>
            <w:vAlign w:val="center"/>
          </w:tcPr>
          <w:p w:rsidR="008E00E0" w:rsidRPr="008E00E0" w:rsidRDefault="008E00E0" w:rsidP="00660049">
            <w:pPr>
              <w:tabs>
                <w:tab w:val="left" w:pos="2310"/>
              </w:tabs>
              <w:ind w:firstLine="0"/>
              <w:jc w:val="center"/>
              <w:rPr>
                <w:b/>
                <w:sz w:val="16"/>
              </w:rPr>
            </w:pPr>
          </w:p>
        </w:tc>
        <w:tc>
          <w:tcPr>
            <w:tcW w:w="1701" w:type="dxa"/>
            <w:vMerge/>
            <w:shd w:val="clear" w:color="auto" w:fill="FFC285"/>
            <w:vAlign w:val="center"/>
          </w:tcPr>
          <w:p w:rsidR="008E00E0" w:rsidRPr="008E00E0" w:rsidRDefault="008E00E0" w:rsidP="00660049">
            <w:pPr>
              <w:tabs>
                <w:tab w:val="left" w:pos="2310"/>
              </w:tabs>
              <w:ind w:firstLine="0"/>
              <w:jc w:val="center"/>
              <w:rPr>
                <w:b/>
                <w:sz w:val="16"/>
              </w:rPr>
            </w:pPr>
          </w:p>
        </w:tc>
        <w:tc>
          <w:tcPr>
            <w:tcW w:w="1701" w:type="dxa"/>
            <w:vMerge/>
            <w:shd w:val="clear" w:color="auto" w:fill="CC99FF"/>
            <w:vAlign w:val="center"/>
          </w:tcPr>
          <w:p w:rsidR="008E00E0" w:rsidRPr="008E00E0" w:rsidRDefault="008E00E0" w:rsidP="00660049">
            <w:pPr>
              <w:tabs>
                <w:tab w:val="left" w:pos="2310"/>
              </w:tabs>
              <w:ind w:firstLine="0"/>
              <w:jc w:val="center"/>
              <w:rPr>
                <w:b/>
                <w:sz w:val="16"/>
              </w:rPr>
            </w:pPr>
          </w:p>
        </w:tc>
        <w:tc>
          <w:tcPr>
            <w:tcW w:w="1701" w:type="dxa"/>
            <w:vMerge/>
            <w:shd w:val="clear" w:color="auto" w:fill="FFFF99"/>
            <w:vAlign w:val="center"/>
          </w:tcPr>
          <w:p w:rsidR="008E00E0" w:rsidRPr="008E00E0" w:rsidRDefault="008E00E0" w:rsidP="00660049">
            <w:pPr>
              <w:tabs>
                <w:tab w:val="left" w:pos="2310"/>
              </w:tabs>
              <w:ind w:firstLine="0"/>
              <w:jc w:val="center"/>
              <w:rPr>
                <w:b/>
                <w:sz w:val="16"/>
              </w:rPr>
            </w:pPr>
          </w:p>
        </w:tc>
        <w:tc>
          <w:tcPr>
            <w:tcW w:w="1701" w:type="dxa"/>
            <w:vMerge/>
            <w:shd w:val="clear" w:color="auto" w:fill="C4E59F"/>
            <w:vAlign w:val="center"/>
          </w:tcPr>
          <w:p w:rsidR="008E00E0" w:rsidRPr="008E00E0" w:rsidRDefault="008E00E0" w:rsidP="00660049">
            <w:pPr>
              <w:tabs>
                <w:tab w:val="left" w:pos="2310"/>
              </w:tabs>
              <w:ind w:firstLine="0"/>
              <w:jc w:val="center"/>
              <w:rPr>
                <w:b/>
                <w:sz w:val="16"/>
              </w:rPr>
            </w:pPr>
          </w:p>
        </w:tc>
        <w:tc>
          <w:tcPr>
            <w:tcW w:w="1701" w:type="dxa"/>
            <w:shd w:val="clear" w:color="auto" w:fill="auto"/>
            <w:vAlign w:val="center"/>
          </w:tcPr>
          <w:p w:rsidR="008E00E0" w:rsidRDefault="008E00E0" w:rsidP="008E00E0">
            <w:pPr>
              <w:tabs>
                <w:tab w:val="left" w:pos="2310"/>
              </w:tabs>
              <w:ind w:firstLine="34"/>
              <w:jc w:val="center"/>
              <w:rPr>
                <w:b/>
                <w:sz w:val="18"/>
              </w:rPr>
            </w:pPr>
            <w:r>
              <w:rPr>
                <w:b/>
                <w:sz w:val="18"/>
              </w:rPr>
              <w:t>Wskazania w ankiecie</w:t>
            </w:r>
          </w:p>
        </w:tc>
        <w:tc>
          <w:tcPr>
            <w:tcW w:w="1701" w:type="dxa"/>
            <w:shd w:val="clear" w:color="auto" w:fill="auto"/>
            <w:vAlign w:val="center"/>
          </w:tcPr>
          <w:p w:rsidR="008E00E0" w:rsidRDefault="008E00E0" w:rsidP="008E00E0">
            <w:pPr>
              <w:tabs>
                <w:tab w:val="left" w:pos="2310"/>
              </w:tabs>
              <w:ind w:firstLine="34"/>
              <w:jc w:val="center"/>
              <w:rPr>
                <w:b/>
                <w:sz w:val="18"/>
              </w:rPr>
            </w:pPr>
            <w:r>
              <w:rPr>
                <w:b/>
                <w:sz w:val="18"/>
              </w:rPr>
              <w:t>Wskazania w wywiadzie</w:t>
            </w:r>
          </w:p>
        </w:tc>
      </w:tr>
      <w:tr w:rsidR="008E00E0" w:rsidTr="008E00E0">
        <w:trPr>
          <w:trHeight w:val="340"/>
        </w:trPr>
        <w:tc>
          <w:tcPr>
            <w:tcW w:w="2093" w:type="dxa"/>
            <w:vAlign w:val="center"/>
          </w:tcPr>
          <w:p w:rsidR="008E00E0" w:rsidRPr="00660049" w:rsidRDefault="008E00E0" w:rsidP="00660049">
            <w:pPr>
              <w:ind w:firstLine="0"/>
              <w:jc w:val="left"/>
              <w:rPr>
                <w:sz w:val="20"/>
                <w:szCs w:val="20"/>
              </w:rPr>
            </w:pPr>
            <w:r w:rsidRPr="00660049">
              <w:rPr>
                <w:sz w:val="20"/>
                <w:szCs w:val="20"/>
              </w:rPr>
              <w:t>Annopol</w:t>
            </w:r>
          </w:p>
        </w:tc>
        <w:tc>
          <w:tcPr>
            <w:tcW w:w="1701" w:type="dxa"/>
            <w:vAlign w:val="center"/>
          </w:tcPr>
          <w:p w:rsidR="008E00E0" w:rsidRDefault="008E00E0" w:rsidP="00660049">
            <w:pPr>
              <w:ind w:firstLine="0"/>
              <w:jc w:val="center"/>
            </w:pPr>
            <w:r>
              <w:t>7</w:t>
            </w:r>
          </w:p>
        </w:tc>
        <w:tc>
          <w:tcPr>
            <w:tcW w:w="1701" w:type="dxa"/>
            <w:shd w:val="clear" w:color="auto" w:fill="FFC285"/>
            <w:vAlign w:val="center"/>
          </w:tcPr>
          <w:p w:rsidR="008E00E0" w:rsidRDefault="008E00E0" w:rsidP="00660049">
            <w:pPr>
              <w:ind w:firstLine="0"/>
              <w:jc w:val="center"/>
            </w:pPr>
            <w:r>
              <w:t>3</w:t>
            </w:r>
          </w:p>
        </w:tc>
        <w:tc>
          <w:tcPr>
            <w:tcW w:w="1701" w:type="dxa"/>
            <w:vAlign w:val="center"/>
          </w:tcPr>
          <w:p w:rsidR="008E00E0" w:rsidRDefault="008E00E0" w:rsidP="00660049">
            <w:pPr>
              <w:ind w:firstLine="0"/>
              <w:jc w:val="center"/>
            </w:pPr>
            <w:r>
              <w:t>1</w:t>
            </w:r>
          </w:p>
        </w:tc>
        <w:tc>
          <w:tcPr>
            <w:tcW w:w="1701" w:type="dxa"/>
            <w:shd w:val="clear" w:color="auto" w:fill="auto"/>
            <w:vAlign w:val="center"/>
          </w:tcPr>
          <w:p w:rsidR="008E00E0" w:rsidRDefault="008E00E0" w:rsidP="00660049">
            <w:pPr>
              <w:ind w:firstLine="0"/>
              <w:jc w:val="center"/>
            </w:pPr>
            <w:r>
              <w:t>1</w:t>
            </w:r>
          </w:p>
        </w:tc>
        <w:tc>
          <w:tcPr>
            <w:tcW w:w="1701" w:type="dxa"/>
            <w:shd w:val="clear" w:color="auto" w:fill="C4E59F"/>
            <w:vAlign w:val="center"/>
          </w:tcPr>
          <w:p w:rsidR="008E00E0" w:rsidRDefault="008E00E0" w:rsidP="00660049">
            <w:pPr>
              <w:ind w:firstLine="0"/>
              <w:jc w:val="center"/>
            </w:pPr>
            <w:r>
              <w:t>2</w:t>
            </w:r>
          </w:p>
        </w:tc>
        <w:tc>
          <w:tcPr>
            <w:tcW w:w="1701" w:type="dxa"/>
            <w:shd w:val="clear" w:color="auto" w:fill="auto"/>
            <w:vAlign w:val="center"/>
          </w:tcPr>
          <w:p w:rsidR="008E00E0" w:rsidRDefault="001756CF" w:rsidP="008E00E0">
            <w:pPr>
              <w:ind w:firstLine="0"/>
              <w:jc w:val="center"/>
            </w:pPr>
            <w:r>
              <w:t>0</w:t>
            </w:r>
          </w:p>
        </w:tc>
        <w:tc>
          <w:tcPr>
            <w:tcW w:w="1701" w:type="dxa"/>
            <w:shd w:val="clear" w:color="auto" w:fill="auto"/>
            <w:vAlign w:val="center"/>
          </w:tcPr>
          <w:p w:rsidR="008E00E0" w:rsidRDefault="001756CF" w:rsidP="008E00E0">
            <w:pPr>
              <w:ind w:firstLine="0"/>
              <w:jc w:val="center"/>
            </w:pPr>
            <w:r>
              <w:t>0</w:t>
            </w:r>
          </w:p>
        </w:tc>
      </w:tr>
      <w:tr w:rsidR="008E00E0" w:rsidTr="008E00E0">
        <w:trPr>
          <w:trHeight w:val="340"/>
        </w:trPr>
        <w:tc>
          <w:tcPr>
            <w:tcW w:w="2093" w:type="dxa"/>
            <w:vAlign w:val="center"/>
          </w:tcPr>
          <w:p w:rsidR="008E00E0" w:rsidRPr="00660049" w:rsidRDefault="008E00E0" w:rsidP="00660049">
            <w:pPr>
              <w:ind w:firstLine="0"/>
              <w:jc w:val="left"/>
              <w:rPr>
                <w:sz w:val="20"/>
                <w:szCs w:val="20"/>
              </w:rPr>
            </w:pPr>
            <w:r w:rsidRPr="00660049">
              <w:rPr>
                <w:sz w:val="20"/>
                <w:szCs w:val="20"/>
              </w:rPr>
              <w:t>Brodzica</w:t>
            </w:r>
          </w:p>
        </w:tc>
        <w:tc>
          <w:tcPr>
            <w:tcW w:w="1701" w:type="dxa"/>
            <w:vAlign w:val="center"/>
          </w:tcPr>
          <w:p w:rsidR="008E00E0" w:rsidRDefault="008E00E0" w:rsidP="00660049">
            <w:pPr>
              <w:ind w:firstLine="0"/>
              <w:jc w:val="center"/>
            </w:pPr>
            <w:r>
              <w:t>6</w:t>
            </w:r>
          </w:p>
        </w:tc>
        <w:tc>
          <w:tcPr>
            <w:tcW w:w="1701" w:type="dxa"/>
            <w:shd w:val="clear" w:color="auto" w:fill="FFC285"/>
            <w:vAlign w:val="center"/>
          </w:tcPr>
          <w:p w:rsidR="008E00E0" w:rsidRDefault="008E00E0" w:rsidP="00660049">
            <w:pPr>
              <w:ind w:firstLine="0"/>
              <w:jc w:val="center"/>
            </w:pPr>
            <w:r>
              <w:t>2</w:t>
            </w:r>
          </w:p>
        </w:tc>
        <w:tc>
          <w:tcPr>
            <w:tcW w:w="1701" w:type="dxa"/>
            <w:shd w:val="clear" w:color="auto" w:fill="CC99FF"/>
            <w:vAlign w:val="center"/>
          </w:tcPr>
          <w:p w:rsidR="008E00E0" w:rsidRDefault="008E00E0" w:rsidP="00660049">
            <w:pPr>
              <w:ind w:firstLine="0"/>
              <w:jc w:val="center"/>
            </w:pPr>
            <w:r>
              <w:t>2</w:t>
            </w:r>
          </w:p>
        </w:tc>
        <w:tc>
          <w:tcPr>
            <w:tcW w:w="1701" w:type="dxa"/>
            <w:shd w:val="clear" w:color="auto" w:fill="auto"/>
            <w:vAlign w:val="center"/>
          </w:tcPr>
          <w:p w:rsidR="008E00E0" w:rsidRDefault="008E00E0" w:rsidP="00660049">
            <w:pPr>
              <w:ind w:firstLine="0"/>
              <w:jc w:val="center"/>
            </w:pPr>
            <w:r>
              <w:t>1</w:t>
            </w:r>
          </w:p>
        </w:tc>
        <w:tc>
          <w:tcPr>
            <w:tcW w:w="1701" w:type="dxa"/>
            <w:vAlign w:val="center"/>
          </w:tcPr>
          <w:p w:rsidR="008E00E0" w:rsidRDefault="008E00E0" w:rsidP="00660049">
            <w:pPr>
              <w:ind w:firstLine="0"/>
              <w:jc w:val="center"/>
            </w:pPr>
            <w:r>
              <w:t>0</w:t>
            </w:r>
          </w:p>
        </w:tc>
        <w:tc>
          <w:tcPr>
            <w:tcW w:w="1701" w:type="dxa"/>
            <w:shd w:val="clear" w:color="auto" w:fill="auto"/>
            <w:vAlign w:val="center"/>
          </w:tcPr>
          <w:p w:rsidR="008E00E0" w:rsidRDefault="001756CF" w:rsidP="008E00E0">
            <w:pPr>
              <w:ind w:firstLine="0"/>
              <w:jc w:val="center"/>
            </w:pPr>
            <w:r>
              <w:t>0</w:t>
            </w:r>
          </w:p>
        </w:tc>
        <w:tc>
          <w:tcPr>
            <w:tcW w:w="1701" w:type="dxa"/>
            <w:shd w:val="clear" w:color="auto" w:fill="auto"/>
            <w:vAlign w:val="center"/>
          </w:tcPr>
          <w:p w:rsidR="008E00E0" w:rsidRDefault="001756CF" w:rsidP="008E00E0">
            <w:pPr>
              <w:ind w:firstLine="0"/>
              <w:jc w:val="center"/>
            </w:pPr>
            <w:r>
              <w:t>0</w:t>
            </w:r>
          </w:p>
        </w:tc>
      </w:tr>
      <w:tr w:rsidR="008E00E0" w:rsidTr="008E00E0">
        <w:trPr>
          <w:trHeight w:val="340"/>
        </w:trPr>
        <w:tc>
          <w:tcPr>
            <w:tcW w:w="2093" w:type="dxa"/>
            <w:vAlign w:val="center"/>
          </w:tcPr>
          <w:p w:rsidR="008E00E0" w:rsidRPr="00660049" w:rsidRDefault="008E00E0" w:rsidP="00660049">
            <w:pPr>
              <w:ind w:firstLine="0"/>
              <w:jc w:val="left"/>
              <w:rPr>
                <w:sz w:val="20"/>
                <w:szCs w:val="20"/>
              </w:rPr>
            </w:pPr>
            <w:r w:rsidRPr="00660049">
              <w:rPr>
                <w:sz w:val="20"/>
                <w:szCs w:val="20"/>
              </w:rPr>
              <w:t>Cichobórz</w:t>
            </w:r>
          </w:p>
        </w:tc>
        <w:tc>
          <w:tcPr>
            <w:tcW w:w="1701" w:type="dxa"/>
            <w:shd w:val="clear" w:color="auto" w:fill="87BAFF"/>
            <w:vAlign w:val="center"/>
          </w:tcPr>
          <w:p w:rsidR="008E00E0" w:rsidRDefault="008E00E0" w:rsidP="00660049">
            <w:pPr>
              <w:ind w:firstLine="0"/>
              <w:jc w:val="center"/>
            </w:pPr>
            <w:r>
              <w:t>8</w:t>
            </w:r>
          </w:p>
        </w:tc>
        <w:tc>
          <w:tcPr>
            <w:tcW w:w="1701" w:type="dxa"/>
            <w:shd w:val="clear" w:color="auto" w:fill="FFC285"/>
            <w:vAlign w:val="center"/>
          </w:tcPr>
          <w:p w:rsidR="008E00E0" w:rsidRDefault="008E00E0" w:rsidP="00660049">
            <w:pPr>
              <w:ind w:firstLine="0"/>
              <w:jc w:val="center"/>
            </w:pPr>
            <w:r>
              <w:t>2</w:t>
            </w:r>
          </w:p>
        </w:tc>
        <w:tc>
          <w:tcPr>
            <w:tcW w:w="1701" w:type="dxa"/>
            <w:shd w:val="clear" w:color="auto" w:fill="CC99FF"/>
            <w:vAlign w:val="center"/>
          </w:tcPr>
          <w:p w:rsidR="008E00E0" w:rsidRDefault="008E00E0" w:rsidP="00660049">
            <w:pPr>
              <w:ind w:firstLine="0"/>
              <w:jc w:val="center"/>
            </w:pPr>
            <w:r>
              <w:t>2</w:t>
            </w:r>
          </w:p>
        </w:tc>
        <w:tc>
          <w:tcPr>
            <w:tcW w:w="1701" w:type="dxa"/>
            <w:shd w:val="clear" w:color="auto" w:fill="FFFF99"/>
            <w:vAlign w:val="center"/>
          </w:tcPr>
          <w:p w:rsidR="008E00E0" w:rsidRDefault="008E00E0" w:rsidP="00660049">
            <w:pPr>
              <w:ind w:firstLine="0"/>
              <w:jc w:val="center"/>
            </w:pPr>
            <w:r>
              <w:t>2</w:t>
            </w:r>
          </w:p>
        </w:tc>
        <w:tc>
          <w:tcPr>
            <w:tcW w:w="1701" w:type="dxa"/>
            <w:vAlign w:val="center"/>
          </w:tcPr>
          <w:p w:rsidR="008E00E0" w:rsidRDefault="008E00E0" w:rsidP="00660049">
            <w:pPr>
              <w:ind w:firstLine="0"/>
              <w:jc w:val="center"/>
            </w:pPr>
            <w:r>
              <w:t>0</w:t>
            </w:r>
          </w:p>
        </w:tc>
        <w:tc>
          <w:tcPr>
            <w:tcW w:w="1701" w:type="dxa"/>
            <w:shd w:val="clear" w:color="auto" w:fill="auto"/>
            <w:vAlign w:val="center"/>
          </w:tcPr>
          <w:p w:rsidR="008E00E0" w:rsidRDefault="001756CF" w:rsidP="008E00E0">
            <w:pPr>
              <w:ind w:firstLine="0"/>
              <w:jc w:val="center"/>
            </w:pPr>
            <w:r>
              <w:t>2</w:t>
            </w:r>
          </w:p>
        </w:tc>
        <w:tc>
          <w:tcPr>
            <w:tcW w:w="1701" w:type="dxa"/>
            <w:shd w:val="clear" w:color="auto" w:fill="auto"/>
            <w:vAlign w:val="center"/>
          </w:tcPr>
          <w:p w:rsidR="008E00E0" w:rsidRDefault="001756CF" w:rsidP="008E00E0">
            <w:pPr>
              <w:ind w:firstLine="0"/>
              <w:jc w:val="center"/>
            </w:pPr>
            <w:r>
              <w:t>0</w:t>
            </w:r>
          </w:p>
        </w:tc>
      </w:tr>
      <w:tr w:rsidR="002D3D80" w:rsidTr="002D3D80">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t>Czumów</w:t>
            </w:r>
          </w:p>
        </w:tc>
        <w:tc>
          <w:tcPr>
            <w:tcW w:w="1701" w:type="dxa"/>
            <w:shd w:val="clear" w:color="auto" w:fill="87BAFF" w:themeFill="accent5" w:themeFillTint="66"/>
            <w:vAlign w:val="center"/>
          </w:tcPr>
          <w:p w:rsidR="002D3D80" w:rsidRDefault="002D3D80" w:rsidP="00320ABF">
            <w:pPr>
              <w:ind w:firstLine="0"/>
              <w:jc w:val="center"/>
            </w:pPr>
            <w:r>
              <w:t>8</w:t>
            </w:r>
          </w:p>
        </w:tc>
        <w:tc>
          <w:tcPr>
            <w:tcW w:w="1701" w:type="dxa"/>
            <w:vAlign w:val="center"/>
          </w:tcPr>
          <w:p w:rsidR="002D3D80" w:rsidRDefault="002D3D80" w:rsidP="00660049">
            <w:pPr>
              <w:ind w:firstLine="0"/>
              <w:jc w:val="center"/>
            </w:pPr>
            <w:r>
              <w:t>1</w:t>
            </w:r>
          </w:p>
        </w:tc>
        <w:tc>
          <w:tcPr>
            <w:tcW w:w="1701" w:type="dxa"/>
            <w:shd w:val="clear" w:color="auto" w:fill="CC99FF"/>
            <w:vAlign w:val="center"/>
          </w:tcPr>
          <w:p w:rsidR="002D3D80" w:rsidRDefault="002D3D80" w:rsidP="00660049">
            <w:pPr>
              <w:ind w:firstLine="0"/>
              <w:jc w:val="center"/>
            </w:pPr>
            <w:r>
              <w:t>2</w:t>
            </w:r>
          </w:p>
        </w:tc>
        <w:tc>
          <w:tcPr>
            <w:tcW w:w="1701" w:type="dxa"/>
            <w:shd w:val="clear" w:color="auto" w:fill="FFFF99"/>
            <w:vAlign w:val="center"/>
          </w:tcPr>
          <w:p w:rsidR="002D3D80" w:rsidRDefault="002D3D80" w:rsidP="00660049">
            <w:pPr>
              <w:ind w:firstLine="0"/>
              <w:jc w:val="center"/>
            </w:pPr>
            <w:r>
              <w:t>3</w:t>
            </w:r>
          </w:p>
        </w:tc>
        <w:tc>
          <w:tcPr>
            <w:tcW w:w="1701" w:type="dxa"/>
            <w:vAlign w:val="center"/>
          </w:tcPr>
          <w:p w:rsidR="002D3D80" w:rsidRDefault="002D3D80" w:rsidP="00660049">
            <w:pPr>
              <w:ind w:firstLine="0"/>
              <w:jc w:val="center"/>
            </w:pPr>
            <w:r>
              <w:t>0</w:t>
            </w:r>
          </w:p>
        </w:tc>
        <w:tc>
          <w:tcPr>
            <w:tcW w:w="1701" w:type="dxa"/>
            <w:shd w:val="clear" w:color="auto" w:fill="FFCCFF"/>
            <w:vAlign w:val="center"/>
          </w:tcPr>
          <w:p w:rsidR="002D3D80" w:rsidRDefault="002D3D80" w:rsidP="008E00E0">
            <w:pPr>
              <w:ind w:firstLine="0"/>
              <w:jc w:val="center"/>
            </w:pPr>
            <w:r>
              <w:t>7</w:t>
            </w:r>
          </w:p>
        </w:tc>
        <w:tc>
          <w:tcPr>
            <w:tcW w:w="1701" w:type="dxa"/>
            <w:shd w:val="clear" w:color="auto" w:fill="FFCCFF"/>
            <w:vAlign w:val="center"/>
          </w:tcPr>
          <w:p w:rsidR="002D3D80" w:rsidRDefault="002D3D80" w:rsidP="008E00E0">
            <w:pPr>
              <w:ind w:firstLine="0"/>
              <w:jc w:val="center"/>
            </w:pPr>
            <w:r>
              <w:t>3</w:t>
            </w:r>
          </w:p>
        </w:tc>
      </w:tr>
      <w:tr w:rsidR="002D3D80" w:rsidTr="008E00E0">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t>Czerniczyn</w:t>
            </w:r>
          </w:p>
        </w:tc>
        <w:tc>
          <w:tcPr>
            <w:tcW w:w="1701" w:type="dxa"/>
            <w:vAlign w:val="center"/>
          </w:tcPr>
          <w:p w:rsidR="002D3D80" w:rsidRDefault="002D3D80" w:rsidP="00660049">
            <w:pPr>
              <w:ind w:firstLine="0"/>
              <w:jc w:val="center"/>
            </w:pPr>
            <w:r>
              <w:t>5</w:t>
            </w:r>
          </w:p>
        </w:tc>
        <w:tc>
          <w:tcPr>
            <w:tcW w:w="1701" w:type="dxa"/>
            <w:vAlign w:val="center"/>
          </w:tcPr>
          <w:p w:rsidR="002D3D80" w:rsidRDefault="002D3D80" w:rsidP="00660049">
            <w:pPr>
              <w:ind w:firstLine="0"/>
              <w:jc w:val="center"/>
            </w:pPr>
            <w:r>
              <w:t>1</w:t>
            </w:r>
          </w:p>
        </w:tc>
        <w:tc>
          <w:tcPr>
            <w:tcW w:w="1701" w:type="dxa"/>
            <w:shd w:val="clear" w:color="auto" w:fill="CC99FF"/>
            <w:vAlign w:val="center"/>
          </w:tcPr>
          <w:p w:rsidR="002D3D80" w:rsidRDefault="002D3D80" w:rsidP="00660049">
            <w:pPr>
              <w:ind w:firstLine="0"/>
              <w:jc w:val="center"/>
            </w:pPr>
            <w:r>
              <w:t>2</w:t>
            </w:r>
          </w:p>
        </w:tc>
        <w:tc>
          <w:tcPr>
            <w:tcW w:w="1701" w:type="dxa"/>
            <w:shd w:val="clear" w:color="auto" w:fill="auto"/>
            <w:vAlign w:val="center"/>
          </w:tcPr>
          <w:p w:rsidR="002D3D80" w:rsidRDefault="002D3D80" w:rsidP="00660049">
            <w:pPr>
              <w:ind w:firstLine="0"/>
              <w:jc w:val="center"/>
            </w:pPr>
            <w:r>
              <w:t>1</w:t>
            </w:r>
          </w:p>
        </w:tc>
        <w:tc>
          <w:tcPr>
            <w:tcW w:w="1701" w:type="dxa"/>
            <w:vAlign w:val="center"/>
          </w:tcPr>
          <w:p w:rsidR="002D3D80" w:rsidRDefault="002D3D80" w:rsidP="00660049">
            <w:pPr>
              <w:ind w:firstLine="0"/>
              <w:jc w:val="center"/>
            </w:pPr>
            <w:r>
              <w:t>1</w:t>
            </w:r>
          </w:p>
        </w:tc>
        <w:tc>
          <w:tcPr>
            <w:tcW w:w="1701" w:type="dxa"/>
            <w:shd w:val="clear" w:color="auto" w:fill="auto"/>
            <w:vAlign w:val="center"/>
          </w:tcPr>
          <w:p w:rsidR="002D3D80" w:rsidRDefault="002D3D80" w:rsidP="008E00E0">
            <w:pPr>
              <w:ind w:firstLine="0"/>
              <w:jc w:val="center"/>
            </w:pPr>
            <w:r>
              <w:t>3</w:t>
            </w:r>
          </w:p>
        </w:tc>
        <w:tc>
          <w:tcPr>
            <w:tcW w:w="1701" w:type="dxa"/>
            <w:shd w:val="clear" w:color="auto" w:fill="auto"/>
            <w:vAlign w:val="center"/>
          </w:tcPr>
          <w:p w:rsidR="002D3D80" w:rsidRDefault="002D3D80" w:rsidP="008E00E0">
            <w:pPr>
              <w:ind w:firstLine="0"/>
              <w:jc w:val="center"/>
            </w:pPr>
            <w:r>
              <w:t>0</w:t>
            </w:r>
          </w:p>
        </w:tc>
      </w:tr>
      <w:tr w:rsidR="002D3D80" w:rsidTr="008E00E0">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t>Czortowice</w:t>
            </w:r>
          </w:p>
        </w:tc>
        <w:tc>
          <w:tcPr>
            <w:tcW w:w="1701" w:type="dxa"/>
            <w:vAlign w:val="center"/>
          </w:tcPr>
          <w:p w:rsidR="002D3D80" w:rsidRDefault="002D3D80" w:rsidP="00660049">
            <w:pPr>
              <w:ind w:firstLine="0"/>
              <w:jc w:val="center"/>
            </w:pPr>
            <w:r>
              <w:t>7</w:t>
            </w:r>
          </w:p>
        </w:tc>
        <w:tc>
          <w:tcPr>
            <w:tcW w:w="1701" w:type="dxa"/>
            <w:shd w:val="clear" w:color="auto" w:fill="FFC285"/>
            <w:vAlign w:val="center"/>
          </w:tcPr>
          <w:p w:rsidR="002D3D80" w:rsidRDefault="002D3D80" w:rsidP="00660049">
            <w:pPr>
              <w:ind w:firstLine="0"/>
              <w:jc w:val="center"/>
            </w:pPr>
            <w:r>
              <w:t>3</w:t>
            </w:r>
          </w:p>
        </w:tc>
        <w:tc>
          <w:tcPr>
            <w:tcW w:w="1701" w:type="dxa"/>
            <w:vAlign w:val="center"/>
          </w:tcPr>
          <w:p w:rsidR="002D3D80" w:rsidRDefault="002D3D80" w:rsidP="00660049">
            <w:pPr>
              <w:ind w:firstLine="0"/>
              <w:jc w:val="center"/>
            </w:pPr>
            <w:r>
              <w:t>1</w:t>
            </w:r>
          </w:p>
        </w:tc>
        <w:tc>
          <w:tcPr>
            <w:tcW w:w="1701" w:type="dxa"/>
            <w:shd w:val="clear" w:color="auto" w:fill="FFFF99"/>
            <w:vAlign w:val="center"/>
          </w:tcPr>
          <w:p w:rsidR="002D3D80" w:rsidRDefault="002D3D80" w:rsidP="00660049">
            <w:pPr>
              <w:ind w:firstLine="0"/>
              <w:jc w:val="center"/>
            </w:pPr>
            <w:r>
              <w:t>2</w:t>
            </w:r>
          </w:p>
        </w:tc>
        <w:tc>
          <w:tcPr>
            <w:tcW w:w="1701" w:type="dxa"/>
            <w:vAlign w:val="center"/>
          </w:tcPr>
          <w:p w:rsidR="002D3D80" w:rsidRDefault="002D3D80" w:rsidP="00660049">
            <w:pPr>
              <w:ind w:firstLine="0"/>
              <w:jc w:val="center"/>
            </w:pPr>
            <w:r>
              <w:t>1</w:t>
            </w:r>
          </w:p>
        </w:tc>
        <w:tc>
          <w:tcPr>
            <w:tcW w:w="1701" w:type="dxa"/>
            <w:shd w:val="clear" w:color="auto" w:fill="auto"/>
            <w:vAlign w:val="center"/>
          </w:tcPr>
          <w:p w:rsidR="002D3D80" w:rsidRDefault="002D3D80" w:rsidP="008E00E0">
            <w:pPr>
              <w:ind w:firstLine="0"/>
              <w:jc w:val="center"/>
            </w:pPr>
            <w:r>
              <w:t>0</w:t>
            </w:r>
          </w:p>
        </w:tc>
        <w:tc>
          <w:tcPr>
            <w:tcW w:w="1701" w:type="dxa"/>
            <w:shd w:val="clear" w:color="auto" w:fill="auto"/>
            <w:vAlign w:val="center"/>
          </w:tcPr>
          <w:p w:rsidR="002D3D80" w:rsidRDefault="002D3D80" w:rsidP="008E00E0">
            <w:pPr>
              <w:ind w:firstLine="0"/>
              <w:jc w:val="center"/>
            </w:pPr>
            <w:r>
              <w:t>0</w:t>
            </w:r>
          </w:p>
        </w:tc>
      </w:tr>
      <w:tr w:rsidR="002D3D80" w:rsidTr="008E00E0">
        <w:trPr>
          <w:trHeight w:val="340"/>
        </w:trPr>
        <w:tc>
          <w:tcPr>
            <w:tcW w:w="2093" w:type="dxa"/>
            <w:shd w:val="clear" w:color="auto" w:fill="D9D9D9" w:themeFill="background1" w:themeFillShade="D9"/>
            <w:vAlign w:val="center"/>
          </w:tcPr>
          <w:p w:rsidR="002D3D80" w:rsidRPr="00660049" w:rsidRDefault="002D3D80" w:rsidP="00660049">
            <w:pPr>
              <w:ind w:firstLine="0"/>
              <w:jc w:val="left"/>
              <w:rPr>
                <w:sz w:val="20"/>
                <w:szCs w:val="20"/>
              </w:rPr>
            </w:pPr>
            <w:r w:rsidRPr="00660049">
              <w:rPr>
                <w:sz w:val="20"/>
                <w:szCs w:val="20"/>
              </w:rPr>
              <w:t>Dziekanów</w:t>
            </w:r>
          </w:p>
        </w:tc>
        <w:tc>
          <w:tcPr>
            <w:tcW w:w="1701" w:type="dxa"/>
            <w:vAlign w:val="center"/>
          </w:tcPr>
          <w:p w:rsidR="002D3D80" w:rsidRDefault="002D3D80" w:rsidP="00660049">
            <w:pPr>
              <w:ind w:firstLine="0"/>
              <w:jc w:val="center"/>
            </w:pPr>
            <w:r>
              <w:t>6</w:t>
            </w:r>
          </w:p>
        </w:tc>
        <w:tc>
          <w:tcPr>
            <w:tcW w:w="1701" w:type="dxa"/>
            <w:vAlign w:val="center"/>
          </w:tcPr>
          <w:p w:rsidR="002D3D80" w:rsidRDefault="002D3D80" w:rsidP="00660049">
            <w:pPr>
              <w:ind w:firstLine="0"/>
              <w:jc w:val="center"/>
            </w:pPr>
            <w:r>
              <w:t>1</w:t>
            </w:r>
          </w:p>
        </w:tc>
        <w:tc>
          <w:tcPr>
            <w:tcW w:w="1701" w:type="dxa"/>
            <w:vAlign w:val="center"/>
          </w:tcPr>
          <w:p w:rsidR="002D3D80" w:rsidRDefault="002D3D80" w:rsidP="00660049">
            <w:pPr>
              <w:ind w:firstLine="0"/>
              <w:jc w:val="center"/>
            </w:pPr>
            <w:r>
              <w:t>1</w:t>
            </w:r>
          </w:p>
        </w:tc>
        <w:tc>
          <w:tcPr>
            <w:tcW w:w="1701" w:type="dxa"/>
            <w:shd w:val="clear" w:color="auto" w:fill="auto"/>
            <w:vAlign w:val="center"/>
          </w:tcPr>
          <w:p w:rsidR="002D3D80" w:rsidRDefault="002D3D80" w:rsidP="00660049">
            <w:pPr>
              <w:ind w:firstLine="0"/>
              <w:jc w:val="center"/>
            </w:pPr>
            <w:r>
              <w:t>0</w:t>
            </w:r>
          </w:p>
        </w:tc>
        <w:tc>
          <w:tcPr>
            <w:tcW w:w="1701" w:type="dxa"/>
            <w:vAlign w:val="center"/>
          </w:tcPr>
          <w:p w:rsidR="002D3D80" w:rsidRDefault="002D3D80" w:rsidP="00660049">
            <w:pPr>
              <w:ind w:firstLine="0"/>
              <w:jc w:val="center"/>
            </w:pPr>
            <w:r>
              <w:t>1</w:t>
            </w:r>
          </w:p>
        </w:tc>
        <w:tc>
          <w:tcPr>
            <w:tcW w:w="1701" w:type="dxa"/>
            <w:shd w:val="clear" w:color="auto" w:fill="auto"/>
            <w:vAlign w:val="center"/>
          </w:tcPr>
          <w:p w:rsidR="002D3D80" w:rsidRDefault="002D3D80" w:rsidP="008E00E0">
            <w:pPr>
              <w:ind w:firstLine="0"/>
              <w:jc w:val="center"/>
            </w:pPr>
            <w:r>
              <w:t>0</w:t>
            </w:r>
          </w:p>
        </w:tc>
        <w:tc>
          <w:tcPr>
            <w:tcW w:w="1701" w:type="dxa"/>
            <w:shd w:val="clear" w:color="auto" w:fill="auto"/>
            <w:vAlign w:val="center"/>
          </w:tcPr>
          <w:p w:rsidR="002D3D80" w:rsidRDefault="002D3D80" w:rsidP="008E00E0">
            <w:pPr>
              <w:ind w:firstLine="0"/>
              <w:jc w:val="center"/>
            </w:pPr>
            <w:r>
              <w:t>0</w:t>
            </w:r>
          </w:p>
        </w:tc>
      </w:tr>
      <w:tr w:rsidR="002D3D80" w:rsidTr="008E00E0">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t>Dąbrowa</w:t>
            </w:r>
          </w:p>
        </w:tc>
        <w:tc>
          <w:tcPr>
            <w:tcW w:w="1701" w:type="dxa"/>
            <w:vAlign w:val="center"/>
          </w:tcPr>
          <w:p w:rsidR="002D3D80" w:rsidRDefault="002D3D80" w:rsidP="00660049">
            <w:pPr>
              <w:ind w:firstLine="0"/>
              <w:jc w:val="center"/>
            </w:pPr>
            <w:r>
              <w:t>5</w:t>
            </w:r>
          </w:p>
        </w:tc>
        <w:tc>
          <w:tcPr>
            <w:tcW w:w="1701" w:type="dxa"/>
            <w:shd w:val="clear" w:color="auto" w:fill="FFC285"/>
            <w:vAlign w:val="center"/>
          </w:tcPr>
          <w:p w:rsidR="002D3D80" w:rsidRDefault="002D3D80" w:rsidP="00660049">
            <w:pPr>
              <w:ind w:firstLine="0"/>
              <w:jc w:val="center"/>
            </w:pPr>
            <w:r>
              <w:t>3</w:t>
            </w:r>
          </w:p>
        </w:tc>
        <w:tc>
          <w:tcPr>
            <w:tcW w:w="1701" w:type="dxa"/>
            <w:shd w:val="clear" w:color="auto" w:fill="CC99FF"/>
            <w:vAlign w:val="center"/>
          </w:tcPr>
          <w:p w:rsidR="002D3D80" w:rsidRDefault="002D3D80" w:rsidP="00660049">
            <w:pPr>
              <w:ind w:firstLine="0"/>
              <w:jc w:val="center"/>
            </w:pPr>
            <w:r>
              <w:t>2</w:t>
            </w:r>
          </w:p>
        </w:tc>
        <w:tc>
          <w:tcPr>
            <w:tcW w:w="1701" w:type="dxa"/>
            <w:shd w:val="clear" w:color="auto" w:fill="FFFF99"/>
            <w:vAlign w:val="center"/>
          </w:tcPr>
          <w:p w:rsidR="002D3D80" w:rsidRDefault="002D3D80" w:rsidP="00660049">
            <w:pPr>
              <w:ind w:firstLine="0"/>
              <w:jc w:val="center"/>
            </w:pPr>
            <w:r>
              <w:t>2</w:t>
            </w:r>
          </w:p>
        </w:tc>
        <w:tc>
          <w:tcPr>
            <w:tcW w:w="1701" w:type="dxa"/>
            <w:shd w:val="clear" w:color="auto" w:fill="C4E59F"/>
            <w:vAlign w:val="center"/>
          </w:tcPr>
          <w:p w:rsidR="002D3D80" w:rsidRDefault="002D3D80" w:rsidP="00660049">
            <w:pPr>
              <w:ind w:firstLine="0"/>
              <w:jc w:val="center"/>
            </w:pPr>
            <w:r>
              <w:t>2</w:t>
            </w:r>
          </w:p>
        </w:tc>
        <w:tc>
          <w:tcPr>
            <w:tcW w:w="1701" w:type="dxa"/>
            <w:shd w:val="clear" w:color="auto" w:fill="auto"/>
            <w:vAlign w:val="center"/>
          </w:tcPr>
          <w:p w:rsidR="002D3D80" w:rsidRDefault="002D3D80" w:rsidP="008E00E0">
            <w:pPr>
              <w:ind w:firstLine="0"/>
              <w:jc w:val="center"/>
            </w:pPr>
            <w:r>
              <w:t>1</w:t>
            </w:r>
          </w:p>
        </w:tc>
        <w:tc>
          <w:tcPr>
            <w:tcW w:w="1701" w:type="dxa"/>
            <w:shd w:val="clear" w:color="auto" w:fill="auto"/>
            <w:vAlign w:val="center"/>
          </w:tcPr>
          <w:p w:rsidR="002D3D80" w:rsidRDefault="002D3D80" w:rsidP="008E00E0">
            <w:pPr>
              <w:ind w:firstLine="0"/>
              <w:jc w:val="center"/>
            </w:pPr>
            <w:r>
              <w:t>0</w:t>
            </w:r>
          </w:p>
        </w:tc>
      </w:tr>
      <w:tr w:rsidR="002D3D80" w:rsidTr="008E00E0">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t>Gródek</w:t>
            </w:r>
          </w:p>
        </w:tc>
        <w:tc>
          <w:tcPr>
            <w:tcW w:w="1701" w:type="dxa"/>
            <w:vAlign w:val="center"/>
          </w:tcPr>
          <w:p w:rsidR="002D3D80" w:rsidRDefault="002D3D80" w:rsidP="00660049">
            <w:pPr>
              <w:ind w:firstLine="0"/>
              <w:jc w:val="center"/>
            </w:pPr>
            <w:r>
              <w:t>7</w:t>
            </w:r>
          </w:p>
        </w:tc>
        <w:tc>
          <w:tcPr>
            <w:tcW w:w="1701" w:type="dxa"/>
            <w:shd w:val="clear" w:color="auto" w:fill="FFC285"/>
            <w:vAlign w:val="center"/>
          </w:tcPr>
          <w:p w:rsidR="002D3D80" w:rsidRDefault="002D3D80" w:rsidP="00660049">
            <w:pPr>
              <w:ind w:firstLine="0"/>
              <w:jc w:val="center"/>
            </w:pPr>
            <w:r>
              <w:t>2</w:t>
            </w:r>
          </w:p>
        </w:tc>
        <w:tc>
          <w:tcPr>
            <w:tcW w:w="1701" w:type="dxa"/>
            <w:shd w:val="clear" w:color="auto" w:fill="CC99FF"/>
            <w:vAlign w:val="center"/>
          </w:tcPr>
          <w:p w:rsidR="002D3D80" w:rsidRDefault="002D3D80" w:rsidP="00660049">
            <w:pPr>
              <w:ind w:firstLine="0"/>
              <w:jc w:val="center"/>
            </w:pPr>
            <w:r>
              <w:t>2</w:t>
            </w:r>
          </w:p>
        </w:tc>
        <w:tc>
          <w:tcPr>
            <w:tcW w:w="1701" w:type="dxa"/>
            <w:shd w:val="clear" w:color="auto" w:fill="auto"/>
            <w:vAlign w:val="center"/>
          </w:tcPr>
          <w:p w:rsidR="002D3D80" w:rsidRDefault="002D3D80" w:rsidP="00660049">
            <w:pPr>
              <w:ind w:firstLine="0"/>
              <w:jc w:val="center"/>
            </w:pPr>
            <w:r>
              <w:t>1</w:t>
            </w:r>
          </w:p>
        </w:tc>
        <w:tc>
          <w:tcPr>
            <w:tcW w:w="1701" w:type="dxa"/>
            <w:vAlign w:val="center"/>
          </w:tcPr>
          <w:p w:rsidR="002D3D80" w:rsidRDefault="002D3D80" w:rsidP="00660049">
            <w:pPr>
              <w:ind w:firstLine="0"/>
              <w:jc w:val="center"/>
            </w:pPr>
            <w:r>
              <w:t>0</w:t>
            </w:r>
          </w:p>
        </w:tc>
        <w:tc>
          <w:tcPr>
            <w:tcW w:w="1701" w:type="dxa"/>
            <w:shd w:val="clear" w:color="auto" w:fill="auto"/>
            <w:vAlign w:val="center"/>
          </w:tcPr>
          <w:p w:rsidR="002D3D80" w:rsidRDefault="002D3D80" w:rsidP="008E00E0">
            <w:pPr>
              <w:ind w:firstLine="0"/>
              <w:jc w:val="center"/>
            </w:pPr>
            <w:r>
              <w:t>2</w:t>
            </w:r>
          </w:p>
        </w:tc>
        <w:tc>
          <w:tcPr>
            <w:tcW w:w="1701" w:type="dxa"/>
            <w:shd w:val="clear" w:color="auto" w:fill="auto"/>
            <w:vAlign w:val="center"/>
          </w:tcPr>
          <w:p w:rsidR="002D3D80" w:rsidRDefault="002D3D80" w:rsidP="008E00E0">
            <w:pPr>
              <w:ind w:firstLine="0"/>
              <w:jc w:val="center"/>
            </w:pPr>
            <w:r>
              <w:t>0</w:t>
            </w:r>
          </w:p>
        </w:tc>
      </w:tr>
      <w:tr w:rsidR="002D3D80" w:rsidTr="008E00E0">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t>Husynne</w:t>
            </w:r>
          </w:p>
        </w:tc>
        <w:tc>
          <w:tcPr>
            <w:tcW w:w="1701" w:type="dxa"/>
            <w:shd w:val="clear" w:color="auto" w:fill="87BAFF"/>
            <w:vAlign w:val="center"/>
          </w:tcPr>
          <w:p w:rsidR="002D3D80" w:rsidRDefault="002D3D80" w:rsidP="00660049">
            <w:pPr>
              <w:ind w:firstLine="0"/>
              <w:jc w:val="center"/>
            </w:pPr>
            <w:r>
              <w:t>10</w:t>
            </w:r>
          </w:p>
        </w:tc>
        <w:tc>
          <w:tcPr>
            <w:tcW w:w="1701" w:type="dxa"/>
            <w:shd w:val="clear" w:color="auto" w:fill="FFC285"/>
            <w:vAlign w:val="center"/>
          </w:tcPr>
          <w:p w:rsidR="002D3D80" w:rsidRDefault="002D3D80" w:rsidP="00660049">
            <w:pPr>
              <w:ind w:firstLine="0"/>
              <w:jc w:val="center"/>
            </w:pPr>
            <w:r>
              <w:t>3</w:t>
            </w:r>
          </w:p>
        </w:tc>
        <w:tc>
          <w:tcPr>
            <w:tcW w:w="1701" w:type="dxa"/>
            <w:vAlign w:val="center"/>
          </w:tcPr>
          <w:p w:rsidR="002D3D80" w:rsidRDefault="002D3D80" w:rsidP="00660049">
            <w:pPr>
              <w:ind w:firstLine="0"/>
              <w:jc w:val="center"/>
            </w:pPr>
            <w:r>
              <w:t>1</w:t>
            </w:r>
          </w:p>
        </w:tc>
        <w:tc>
          <w:tcPr>
            <w:tcW w:w="1701" w:type="dxa"/>
            <w:shd w:val="clear" w:color="auto" w:fill="auto"/>
            <w:vAlign w:val="center"/>
          </w:tcPr>
          <w:p w:rsidR="002D3D80" w:rsidRDefault="002D3D80" w:rsidP="00660049">
            <w:pPr>
              <w:ind w:firstLine="0"/>
              <w:jc w:val="center"/>
            </w:pPr>
            <w:r>
              <w:t>1</w:t>
            </w:r>
          </w:p>
        </w:tc>
        <w:tc>
          <w:tcPr>
            <w:tcW w:w="1701" w:type="dxa"/>
            <w:vAlign w:val="center"/>
          </w:tcPr>
          <w:p w:rsidR="002D3D80" w:rsidRDefault="002D3D80" w:rsidP="00660049">
            <w:pPr>
              <w:ind w:firstLine="0"/>
              <w:jc w:val="center"/>
            </w:pPr>
            <w:r>
              <w:t>0</w:t>
            </w:r>
          </w:p>
        </w:tc>
        <w:tc>
          <w:tcPr>
            <w:tcW w:w="1701" w:type="dxa"/>
            <w:shd w:val="clear" w:color="auto" w:fill="auto"/>
            <w:vAlign w:val="center"/>
          </w:tcPr>
          <w:p w:rsidR="002D3D80" w:rsidRDefault="002D3D80" w:rsidP="008E00E0">
            <w:pPr>
              <w:ind w:firstLine="0"/>
              <w:jc w:val="center"/>
            </w:pPr>
            <w:r>
              <w:t>2</w:t>
            </w:r>
          </w:p>
        </w:tc>
        <w:tc>
          <w:tcPr>
            <w:tcW w:w="1701" w:type="dxa"/>
            <w:shd w:val="clear" w:color="auto" w:fill="auto"/>
            <w:vAlign w:val="center"/>
          </w:tcPr>
          <w:p w:rsidR="002D3D80" w:rsidRDefault="002D3D80" w:rsidP="008E00E0">
            <w:pPr>
              <w:ind w:firstLine="0"/>
              <w:jc w:val="center"/>
            </w:pPr>
            <w:r>
              <w:t>0</w:t>
            </w:r>
          </w:p>
        </w:tc>
      </w:tr>
      <w:tr w:rsidR="002D3D80" w:rsidTr="008E00E0">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t>Janki</w:t>
            </w:r>
          </w:p>
        </w:tc>
        <w:tc>
          <w:tcPr>
            <w:tcW w:w="1701" w:type="dxa"/>
            <w:vAlign w:val="center"/>
          </w:tcPr>
          <w:p w:rsidR="002D3D80" w:rsidRDefault="002D3D80" w:rsidP="00660049">
            <w:pPr>
              <w:ind w:firstLine="0"/>
              <w:jc w:val="center"/>
            </w:pPr>
            <w:r>
              <w:t>7</w:t>
            </w:r>
          </w:p>
        </w:tc>
        <w:tc>
          <w:tcPr>
            <w:tcW w:w="1701" w:type="dxa"/>
            <w:shd w:val="clear" w:color="auto" w:fill="FFC285"/>
            <w:vAlign w:val="center"/>
          </w:tcPr>
          <w:p w:rsidR="002D3D80" w:rsidRDefault="002D3D80" w:rsidP="00660049">
            <w:pPr>
              <w:ind w:firstLine="0"/>
              <w:jc w:val="center"/>
            </w:pPr>
            <w:r>
              <w:t>2</w:t>
            </w:r>
          </w:p>
        </w:tc>
        <w:tc>
          <w:tcPr>
            <w:tcW w:w="1701" w:type="dxa"/>
            <w:shd w:val="clear" w:color="auto" w:fill="CC99FF"/>
            <w:vAlign w:val="center"/>
          </w:tcPr>
          <w:p w:rsidR="002D3D80" w:rsidRDefault="002D3D80" w:rsidP="00660049">
            <w:pPr>
              <w:ind w:firstLine="0"/>
              <w:jc w:val="center"/>
            </w:pPr>
            <w:r>
              <w:t>2</w:t>
            </w:r>
          </w:p>
        </w:tc>
        <w:tc>
          <w:tcPr>
            <w:tcW w:w="1701" w:type="dxa"/>
            <w:shd w:val="clear" w:color="auto" w:fill="auto"/>
            <w:vAlign w:val="center"/>
          </w:tcPr>
          <w:p w:rsidR="002D3D80" w:rsidRDefault="002D3D80" w:rsidP="00660049">
            <w:pPr>
              <w:ind w:firstLine="0"/>
              <w:jc w:val="center"/>
            </w:pPr>
            <w:r>
              <w:t>1</w:t>
            </w:r>
          </w:p>
        </w:tc>
        <w:tc>
          <w:tcPr>
            <w:tcW w:w="1701" w:type="dxa"/>
            <w:vAlign w:val="center"/>
          </w:tcPr>
          <w:p w:rsidR="002D3D80" w:rsidRDefault="002D3D80" w:rsidP="00660049">
            <w:pPr>
              <w:ind w:firstLine="0"/>
              <w:jc w:val="center"/>
            </w:pPr>
            <w:r>
              <w:t>1</w:t>
            </w:r>
          </w:p>
        </w:tc>
        <w:tc>
          <w:tcPr>
            <w:tcW w:w="1701" w:type="dxa"/>
            <w:shd w:val="clear" w:color="auto" w:fill="auto"/>
            <w:vAlign w:val="center"/>
          </w:tcPr>
          <w:p w:rsidR="002D3D80" w:rsidRDefault="002D3D80" w:rsidP="008E00E0">
            <w:pPr>
              <w:ind w:firstLine="0"/>
              <w:jc w:val="center"/>
            </w:pPr>
            <w:r>
              <w:t>1</w:t>
            </w:r>
          </w:p>
        </w:tc>
        <w:tc>
          <w:tcPr>
            <w:tcW w:w="1701" w:type="dxa"/>
            <w:shd w:val="clear" w:color="auto" w:fill="auto"/>
            <w:vAlign w:val="center"/>
          </w:tcPr>
          <w:p w:rsidR="002D3D80" w:rsidRDefault="002D3D80" w:rsidP="008E00E0">
            <w:pPr>
              <w:ind w:firstLine="0"/>
              <w:jc w:val="center"/>
            </w:pPr>
            <w:r>
              <w:t>0</w:t>
            </w:r>
          </w:p>
        </w:tc>
      </w:tr>
      <w:tr w:rsidR="002D3D80" w:rsidTr="001756CF">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t>Kobło</w:t>
            </w:r>
          </w:p>
        </w:tc>
        <w:tc>
          <w:tcPr>
            <w:tcW w:w="1701" w:type="dxa"/>
            <w:shd w:val="clear" w:color="auto" w:fill="87BAFF"/>
            <w:vAlign w:val="center"/>
          </w:tcPr>
          <w:p w:rsidR="002D3D80" w:rsidRDefault="002D3D80" w:rsidP="00660049">
            <w:pPr>
              <w:ind w:firstLine="0"/>
              <w:jc w:val="center"/>
            </w:pPr>
            <w:r>
              <w:t>11</w:t>
            </w:r>
          </w:p>
        </w:tc>
        <w:tc>
          <w:tcPr>
            <w:tcW w:w="1701" w:type="dxa"/>
            <w:shd w:val="clear" w:color="auto" w:fill="FFC285"/>
            <w:vAlign w:val="center"/>
          </w:tcPr>
          <w:p w:rsidR="002D3D80" w:rsidRDefault="002D3D80" w:rsidP="00660049">
            <w:pPr>
              <w:ind w:firstLine="0"/>
              <w:jc w:val="center"/>
            </w:pPr>
            <w:r>
              <w:t>2</w:t>
            </w:r>
          </w:p>
        </w:tc>
        <w:tc>
          <w:tcPr>
            <w:tcW w:w="1701" w:type="dxa"/>
            <w:shd w:val="clear" w:color="auto" w:fill="CC99FF"/>
            <w:vAlign w:val="center"/>
          </w:tcPr>
          <w:p w:rsidR="002D3D80" w:rsidRDefault="002D3D80" w:rsidP="00660049">
            <w:pPr>
              <w:ind w:firstLine="0"/>
              <w:jc w:val="center"/>
            </w:pPr>
            <w:r>
              <w:t>2</w:t>
            </w:r>
          </w:p>
        </w:tc>
        <w:tc>
          <w:tcPr>
            <w:tcW w:w="1701" w:type="dxa"/>
            <w:shd w:val="clear" w:color="auto" w:fill="FFFF99"/>
            <w:vAlign w:val="center"/>
          </w:tcPr>
          <w:p w:rsidR="002D3D80" w:rsidRDefault="002D3D80" w:rsidP="00660049">
            <w:pPr>
              <w:ind w:firstLine="0"/>
              <w:jc w:val="center"/>
            </w:pPr>
            <w:r>
              <w:t>3</w:t>
            </w:r>
          </w:p>
        </w:tc>
        <w:tc>
          <w:tcPr>
            <w:tcW w:w="1701" w:type="dxa"/>
            <w:vAlign w:val="center"/>
          </w:tcPr>
          <w:p w:rsidR="002D3D80" w:rsidRDefault="002D3D80" w:rsidP="00660049">
            <w:pPr>
              <w:ind w:firstLine="0"/>
              <w:jc w:val="center"/>
            </w:pPr>
            <w:r>
              <w:t>1</w:t>
            </w:r>
          </w:p>
        </w:tc>
        <w:tc>
          <w:tcPr>
            <w:tcW w:w="1701" w:type="dxa"/>
            <w:shd w:val="clear" w:color="auto" w:fill="FFCCFF"/>
            <w:vAlign w:val="center"/>
          </w:tcPr>
          <w:p w:rsidR="002D3D80" w:rsidRDefault="002D3D80" w:rsidP="008E00E0">
            <w:pPr>
              <w:ind w:firstLine="0"/>
              <w:jc w:val="center"/>
            </w:pPr>
            <w:r>
              <w:t>8</w:t>
            </w:r>
          </w:p>
        </w:tc>
        <w:tc>
          <w:tcPr>
            <w:tcW w:w="1701" w:type="dxa"/>
            <w:shd w:val="clear" w:color="auto" w:fill="FFCCFF"/>
            <w:vAlign w:val="center"/>
          </w:tcPr>
          <w:p w:rsidR="002D3D80" w:rsidRDefault="002D3D80" w:rsidP="008E00E0">
            <w:pPr>
              <w:ind w:firstLine="0"/>
              <w:jc w:val="center"/>
            </w:pPr>
            <w:r>
              <w:t>4</w:t>
            </w:r>
          </w:p>
        </w:tc>
      </w:tr>
      <w:tr w:rsidR="002D3D80" w:rsidTr="001756CF">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t>Kosmów</w:t>
            </w:r>
          </w:p>
        </w:tc>
        <w:tc>
          <w:tcPr>
            <w:tcW w:w="1701" w:type="dxa"/>
            <w:shd w:val="clear" w:color="auto" w:fill="87BAFF"/>
            <w:vAlign w:val="center"/>
          </w:tcPr>
          <w:p w:rsidR="002D3D80" w:rsidRDefault="002D3D80" w:rsidP="00660049">
            <w:pPr>
              <w:ind w:firstLine="0"/>
              <w:jc w:val="center"/>
            </w:pPr>
            <w:r>
              <w:t>9</w:t>
            </w:r>
          </w:p>
        </w:tc>
        <w:tc>
          <w:tcPr>
            <w:tcW w:w="1701" w:type="dxa"/>
            <w:shd w:val="clear" w:color="auto" w:fill="FFC285"/>
            <w:vAlign w:val="center"/>
          </w:tcPr>
          <w:p w:rsidR="002D3D80" w:rsidRDefault="002D3D80" w:rsidP="00660049">
            <w:pPr>
              <w:ind w:firstLine="0"/>
              <w:jc w:val="center"/>
            </w:pPr>
            <w:r>
              <w:t>2</w:t>
            </w:r>
          </w:p>
        </w:tc>
        <w:tc>
          <w:tcPr>
            <w:tcW w:w="1701" w:type="dxa"/>
            <w:shd w:val="clear" w:color="auto" w:fill="CC99FF"/>
            <w:vAlign w:val="center"/>
          </w:tcPr>
          <w:p w:rsidR="002D3D80" w:rsidRDefault="002D3D80" w:rsidP="00660049">
            <w:pPr>
              <w:ind w:firstLine="0"/>
              <w:jc w:val="center"/>
            </w:pPr>
            <w:r>
              <w:t>2</w:t>
            </w:r>
          </w:p>
        </w:tc>
        <w:tc>
          <w:tcPr>
            <w:tcW w:w="1701" w:type="dxa"/>
            <w:shd w:val="clear" w:color="auto" w:fill="FFFF99"/>
            <w:vAlign w:val="center"/>
          </w:tcPr>
          <w:p w:rsidR="002D3D80" w:rsidRDefault="002D3D80" w:rsidP="00660049">
            <w:pPr>
              <w:ind w:firstLine="0"/>
              <w:jc w:val="center"/>
            </w:pPr>
            <w:r>
              <w:t>2</w:t>
            </w:r>
          </w:p>
        </w:tc>
        <w:tc>
          <w:tcPr>
            <w:tcW w:w="1701" w:type="dxa"/>
            <w:shd w:val="clear" w:color="auto" w:fill="C4E59F"/>
            <w:vAlign w:val="center"/>
          </w:tcPr>
          <w:p w:rsidR="002D3D80" w:rsidRDefault="002D3D80" w:rsidP="00660049">
            <w:pPr>
              <w:ind w:firstLine="0"/>
              <w:jc w:val="center"/>
            </w:pPr>
            <w:r>
              <w:t>2</w:t>
            </w:r>
          </w:p>
        </w:tc>
        <w:tc>
          <w:tcPr>
            <w:tcW w:w="1701" w:type="dxa"/>
            <w:shd w:val="clear" w:color="auto" w:fill="FFCCFF"/>
            <w:vAlign w:val="center"/>
          </w:tcPr>
          <w:p w:rsidR="002D3D80" w:rsidRDefault="002D3D80" w:rsidP="008E00E0">
            <w:pPr>
              <w:ind w:firstLine="0"/>
              <w:jc w:val="center"/>
            </w:pPr>
            <w:r>
              <w:t>10</w:t>
            </w:r>
          </w:p>
        </w:tc>
        <w:tc>
          <w:tcPr>
            <w:tcW w:w="1701" w:type="dxa"/>
            <w:shd w:val="clear" w:color="auto" w:fill="FFCCFF"/>
            <w:vAlign w:val="center"/>
          </w:tcPr>
          <w:p w:rsidR="002D3D80" w:rsidRDefault="002D3D80" w:rsidP="008E00E0">
            <w:pPr>
              <w:ind w:firstLine="0"/>
              <w:jc w:val="center"/>
            </w:pPr>
            <w:r>
              <w:t>4</w:t>
            </w:r>
          </w:p>
        </w:tc>
      </w:tr>
      <w:tr w:rsidR="002D3D80" w:rsidTr="008E00E0">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t>Kozodawy</w:t>
            </w:r>
          </w:p>
        </w:tc>
        <w:tc>
          <w:tcPr>
            <w:tcW w:w="1701" w:type="dxa"/>
            <w:vAlign w:val="center"/>
          </w:tcPr>
          <w:p w:rsidR="002D3D80" w:rsidRDefault="002D3D80" w:rsidP="00660049">
            <w:pPr>
              <w:ind w:firstLine="0"/>
              <w:jc w:val="center"/>
            </w:pPr>
            <w:r>
              <w:t>2</w:t>
            </w:r>
          </w:p>
        </w:tc>
        <w:tc>
          <w:tcPr>
            <w:tcW w:w="1701" w:type="dxa"/>
            <w:vAlign w:val="center"/>
          </w:tcPr>
          <w:p w:rsidR="002D3D80" w:rsidRDefault="002D3D80" w:rsidP="00660049">
            <w:pPr>
              <w:ind w:firstLine="0"/>
              <w:jc w:val="center"/>
            </w:pPr>
            <w:r>
              <w:t>1</w:t>
            </w:r>
          </w:p>
        </w:tc>
        <w:tc>
          <w:tcPr>
            <w:tcW w:w="1701" w:type="dxa"/>
            <w:vAlign w:val="center"/>
          </w:tcPr>
          <w:p w:rsidR="002D3D80" w:rsidRDefault="002D3D80" w:rsidP="00660049">
            <w:pPr>
              <w:ind w:firstLine="0"/>
              <w:jc w:val="center"/>
            </w:pPr>
            <w:r>
              <w:t>0</w:t>
            </w:r>
          </w:p>
        </w:tc>
        <w:tc>
          <w:tcPr>
            <w:tcW w:w="1701" w:type="dxa"/>
            <w:shd w:val="clear" w:color="auto" w:fill="FFFF99"/>
            <w:vAlign w:val="center"/>
          </w:tcPr>
          <w:p w:rsidR="002D3D80" w:rsidRDefault="002D3D80" w:rsidP="00660049">
            <w:pPr>
              <w:ind w:firstLine="0"/>
              <w:jc w:val="center"/>
            </w:pPr>
            <w:r>
              <w:t>2</w:t>
            </w:r>
          </w:p>
        </w:tc>
        <w:tc>
          <w:tcPr>
            <w:tcW w:w="1701" w:type="dxa"/>
            <w:shd w:val="clear" w:color="auto" w:fill="C4E59F"/>
            <w:vAlign w:val="center"/>
          </w:tcPr>
          <w:p w:rsidR="002D3D80" w:rsidRDefault="002D3D80" w:rsidP="00660049">
            <w:pPr>
              <w:ind w:firstLine="0"/>
              <w:jc w:val="center"/>
            </w:pPr>
            <w:r>
              <w:t>2</w:t>
            </w:r>
          </w:p>
        </w:tc>
        <w:tc>
          <w:tcPr>
            <w:tcW w:w="1701" w:type="dxa"/>
            <w:shd w:val="clear" w:color="auto" w:fill="auto"/>
            <w:vAlign w:val="center"/>
          </w:tcPr>
          <w:p w:rsidR="002D3D80" w:rsidRDefault="002D3D80" w:rsidP="008E00E0">
            <w:pPr>
              <w:ind w:firstLine="0"/>
              <w:jc w:val="center"/>
            </w:pPr>
            <w:r>
              <w:t>2</w:t>
            </w:r>
          </w:p>
        </w:tc>
        <w:tc>
          <w:tcPr>
            <w:tcW w:w="1701" w:type="dxa"/>
            <w:shd w:val="clear" w:color="auto" w:fill="auto"/>
            <w:vAlign w:val="center"/>
          </w:tcPr>
          <w:p w:rsidR="002D3D80" w:rsidRDefault="002D3D80" w:rsidP="008E00E0">
            <w:pPr>
              <w:ind w:firstLine="0"/>
              <w:jc w:val="center"/>
            </w:pPr>
            <w:r>
              <w:t>0</w:t>
            </w:r>
          </w:p>
        </w:tc>
      </w:tr>
      <w:tr w:rsidR="002D3D80" w:rsidTr="008E00E0">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t>Kułakowice Pierwsze</w:t>
            </w:r>
          </w:p>
        </w:tc>
        <w:tc>
          <w:tcPr>
            <w:tcW w:w="1701" w:type="dxa"/>
            <w:vAlign w:val="center"/>
          </w:tcPr>
          <w:p w:rsidR="002D3D80" w:rsidRDefault="002D3D80" w:rsidP="00660049">
            <w:pPr>
              <w:ind w:firstLine="0"/>
              <w:jc w:val="center"/>
            </w:pPr>
            <w:r>
              <w:t>5</w:t>
            </w:r>
          </w:p>
        </w:tc>
        <w:tc>
          <w:tcPr>
            <w:tcW w:w="1701" w:type="dxa"/>
            <w:vAlign w:val="center"/>
          </w:tcPr>
          <w:p w:rsidR="002D3D80" w:rsidRDefault="002D3D80" w:rsidP="00660049">
            <w:pPr>
              <w:ind w:firstLine="0"/>
              <w:jc w:val="center"/>
            </w:pPr>
            <w:r>
              <w:t>1</w:t>
            </w:r>
          </w:p>
        </w:tc>
        <w:tc>
          <w:tcPr>
            <w:tcW w:w="1701" w:type="dxa"/>
            <w:shd w:val="clear" w:color="auto" w:fill="CC99FF"/>
            <w:vAlign w:val="center"/>
          </w:tcPr>
          <w:p w:rsidR="002D3D80" w:rsidRDefault="002D3D80" w:rsidP="00660049">
            <w:pPr>
              <w:ind w:firstLine="0"/>
              <w:jc w:val="center"/>
            </w:pPr>
            <w:r>
              <w:t>2</w:t>
            </w:r>
          </w:p>
        </w:tc>
        <w:tc>
          <w:tcPr>
            <w:tcW w:w="1701" w:type="dxa"/>
            <w:shd w:val="clear" w:color="auto" w:fill="auto"/>
            <w:vAlign w:val="center"/>
          </w:tcPr>
          <w:p w:rsidR="002D3D80" w:rsidRDefault="002D3D80" w:rsidP="00660049">
            <w:pPr>
              <w:ind w:firstLine="0"/>
              <w:jc w:val="center"/>
            </w:pPr>
            <w:r>
              <w:t>1</w:t>
            </w:r>
          </w:p>
        </w:tc>
        <w:tc>
          <w:tcPr>
            <w:tcW w:w="1701" w:type="dxa"/>
            <w:shd w:val="clear" w:color="auto" w:fill="C4E59F"/>
            <w:vAlign w:val="center"/>
          </w:tcPr>
          <w:p w:rsidR="002D3D80" w:rsidRDefault="002D3D80" w:rsidP="00660049">
            <w:pPr>
              <w:ind w:firstLine="0"/>
              <w:jc w:val="center"/>
            </w:pPr>
            <w:r>
              <w:t>2</w:t>
            </w:r>
          </w:p>
        </w:tc>
        <w:tc>
          <w:tcPr>
            <w:tcW w:w="1701" w:type="dxa"/>
            <w:shd w:val="clear" w:color="auto" w:fill="auto"/>
            <w:vAlign w:val="center"/>
          </w:tcPr>
          <w:p w:rsidR="002D3D80" w:rsidRDefault="002D3D80" w:rsidP="008E00E0">
            <w:pPr>
              <w:ind w:firstLine="0"/>
              <w:jc w:val="center"/>
            </w:pPr>
            <w:r>
              <w:t>0</w:t>
            </w:r>
          </w:p>
        </w:tc>
        <w:tc>
          <w:tcPr>
            <w:tcW w:w="1701" w:type="dxa"/>
            <w:shd w:val="clear" w:color="auto" w:fill="auto"/>
            <w:vAlign w:val="center"/>
          </w:tcPr>
          <w:p w:rsidR="002D3D80" w:rsidRDefault="002D3D80" w:rsidP="008E00E0">
            <w:pPr>
              <w:ind w:firstLine="0"/>
              <w:jc w:val="center"/>
            </w:pPr>
            <w:r>
              <w:t>0</w:t>
            </w:r>
          </w:p>
        </w:tc>
      </w:tr>
      <w:tr w:rsidR="002D3D80" w:rsidTr="008E00E0">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t>Kułakowice Drugie</w:t>
            </w:r>
          </w:p>
        </w:tc>
        <w:tc>
          <w:tcPr>
            <w:tcW w:w="1701" w:type="dxa"/>
            <w:vAlign w:val="center"/>
          </w:tcPr>
          <w:p w:rsidR="002D3D80" w:rsidRDefault="002D3D80" w:rsidP="00660049">
            <w:pPr>
              <w:ind w:firstLine="0"/>
              <w:jc w:val="center"/>
            </w:pPr>
            <w:r>
              <w:t>7</w:t>
            </w:r>
          </w:p>
        </w:tc>
        <w:tc>
          <w:tcPr>
            <w:tcW w:w="1701" w:type="dxa"/>
            <w:shd w:val="clear" w:color="auto" w:fill="FFC285"/>
            <w:vAlign w:val="center"/>
          </w:tcPr>
          <w:p w:rsidR="002D3D80" w:rsidRDefault="002D3D80" w:rsidP="00660049">
            <w:pPr>
              <w:ind w:firstLine="0"/>
              <w:jc w:val="center"/>
            </w:pPr>
            <w:r>
              <w:t>2</w:t>
            </w:r>
          </w:p>
        </w:tc>
        <w:tc>
          <w:tcPr>
            <w:tcW w:w="1701" w:type="dxa"/>
            <w:shd w:val="clear" w:color="auto" w:fill="CC99FF"/>
            <w:vAlign w:val="center"/>
          </w:tcPr>
          <w:p w:rsidR="002D3D80" w:rsidRDefault="002D3D80" w:rsidP="00660049">
            <w:pPr>
              <w:ind w:firstLine="0"/>
              <w:jc w:val="center"/>
            </w:pPr>
            <w:r>
              <w:t>2</w:t>
            </w:r>
          </w:p>
        </w:tc>
        <w:tc>
          <w:tcPr>
            <w:tcW w:w="1701" w:type="dxa"/>
            <w:shd w:val="clear" w:color="auto" w:fill="FFFF99"/>
            <w:vAlign w:val="center"/>
          </w:tcPr>
          <w:p w:rsidR="002D3D80" w:rsidRDefault="002D3D80" w:rsidP="00660049">
            <w:pPr>
              <w:ind w:firstLine="0"/>
              <w:jc w:val="center"/>
            </w:pPr>
            <w:r>
              <w:t>3</w:t>
            </w:r>
          </w:p>
        </w:tc>
        <w:tc>
          <w:tcPr>
            <w:tcW w:w="1701" w:type="dxa"/>
            <w:vAlign w:val="center"/>
          </w:tcPr>
          <w:p w:rsidR="002D3D80" w:rsidRDefault="002D3D80" w:rsidP="00660049">
            <w:pPr>
              <w:ind w:firstLine="0"/>
              <w:jc w:val="center"/>
            </w:pPr>
            <w:r>
              <w:t>1</w:t>
            </w:r>
          </w:p>
        </w:tc>
        <w:tc>
          <w:tcPr>
            <w:tcW w:w="1701" w:type="dxa"/>
            <w:shd w:val="clear" w:color="auto" w:fill="auto"/>
            <w:vAlign w:val="center"/>
          </w:tcPr>
          <w:p w:rsidR="002D3D80" w:rsidRDefault="002D3D80" w:rsidP="008E00E0">
            <w:pPr>
              <w:ind w:firstLine="0"/>
              <w:jc w:val="center"/>
            </w:pPr>
            <w:r>
              <w:t>0</w:t>
            </w:r>
          </w:p>
        </w:tc>
        <w:tc>
          <w:tcPr>
            <w:tcW w:w="1701" w:type="dxa"/>
            <w:shd w:val="clear" w:color="auto" w:fill="auto"/>
            <w:vAlign w:val="center"/>
          </w:tcPr>
          <w:p w:rsidR="002D3D80" w:rsidRDefault="002D3D80" w:rsidP="008E00E0">
            <w:pPr>
              <w:ind w:firstLine="0"/>
              <w:jc w:val="center"/>
            </w:pPr>
            <w:r>
              <w:t>0</w:t>
            </w:r>
          </w:p>
        </w:tc>
      </w:tr>
      <w:tr w:rsidR="002D3D80" w:rsidTr="008E00E0">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t>Kułakowice Trzecie</w:t>
            </w:r>
          </w:p>
        </w:tc>
        <w:tc>
          <w:tcPr>
            <w:tcW w:w="1701" w:type="dxa"/>
            <w:vAlign w:val="center"/>
          </w:tcPr>
          <w:p w:rsidR="002D3D80" w:rsidRDefault="002D3D80" w:rsidP="00660049">
            <w:pPr>
              <w:ind w:firstLine="0"/>
              <w:jc w:val="center"/>
            </w:pPr>
            <w:r>
              <w:t>7</w:t>
            </w:r>
          </w:p>
        </w:tc>
        <w:tc>
          <w:tcPr>
            <w:tcW w:w="1701" w:type="dxa"/>
            <w:shd w:val="clear" w:color="auto" w:fill="FFC285"/>
            <w:vAlign w:val="center"/>
          </w:tcPr>
          <w:p w:rsidR="002D3D80" w:rsidRDefault="002D3D80" w:rsidP="00660049">
            <w:pPr>
              <w:ind w:firstLine="0"/>
              <w:jc w:val="center"/>
            </w:pPr>
            <w:r>
              <w:t>2</w:t>
            </w:r>
          </w:p>
        </w:tc>
        <w:tc>
          <w:tcPr>
            <w:tcW w:w="1701" w:type="dxa"/>
            <w:shd w:val="clear" w:color="auto" w:fill="CC99FF"/>
            <w:vAlign w:val="center"/>
          </w:tcPr>
          <w:p w:rsidR="002D3D80" w:rsidRDefault="002D3D80" w:rsidP="00660049">
            <w:pPr>
              <w:ind w:firstLine="0"/>
              <w:jc w:val="center"/>
            </w:pPr>
            <w:r>
              <w:t>2</w:t>
            </w:r>
          </w:p>
        </w:tc>
        <w:tc>
          <w:tcPr>
            <w:tcW w:w="1701" w:type="dxa"/>
            <w:shd w:val="clear" w:color="auto" w:fill="FFFF99"/>
            <w:vAlign w:val="center"/>
          </w:tcPr>
          <w:p w:rsidR="002D3D80" w:rsidRDefault="002D3D80" w:rsidP="00660049">
            <w:pPr>
              <w:ind w:firstLine="0"/>
              <w:jc w:val="center"/>
            </w:pPr>
            <w:r>
              <w:t>2</w:t>
            </w:r>
          </w:p>
        </w:tc>
        <w:tc>
          <w:tcPr>
            <w:tcW w:w="1701" w:type="dxa"/>
            <w:shd w:val="clear" w:color="auto" w:fill="C4E59F"/>
            <w:vAlign w:val="center"/>
          </w:tcPr>
          <w:p w:rsidR="002D3D80" w:rsidRDefault="002D3D80" w:rsidP="00660049">
            <w:pPr>
              <w:ind w:firstLine="0"/>
              <w:jc w:val="center"/>
            </w:pPr>
            <w:r>
              <w:t>2</w:t>
            </w:r>
          </w:p>
        </w:tc>
        <w:tc>
          <w:tcPr>
            <w:tcW w:w="1701" w:type="dxa"/>
            <w:shd w:val="clear" w:color="auto" w:fill="auto"/>
            <w:vAlign w:val="center"/>
          </w:tcPr>
          <w:p w:rsidR="002D3D80" w:rsidRDefault="002D3D80" w:rsidP="008E00E0">
            <w:pPr>
              <w:ind w:firstLine="0"/>
              <w:jc w:val="center"/>
            </w:pPr>
            <w:r>
              <w:t>0</w:t>
            </w:r>
          </w:p>
        </w:tc>
        <w:tc>
          <w:tcPr>
            <w:tcW w:w="1701" w:type="dxa"/>
            <w:shd w:val="clear" w:color="auto" w:fill="auto"/>
            <w:vAlign w:val="center"/>
          </w:tcPr>
          <w:p w:rsidR="002D3D80" w:rsidRDefault="002D3D80" w:rsidP="008E00E0">
            <w:pPr>
              <w:ind w:firstLine="0"/>
              <w:jc w:val="center"/>
            </w:pPr>
            <w:r>
              <w:t>0</w:t>
            </w:r>
          </w:p>
        </w:tc>
      </w:tr>
      <w:tr w:rsidR="002D3D80" w:rsidTr="008E00E0">
        <w:trPr>
          <w:trHeight w:val="340"/>
        </w:trPr>
        <w:tc>
          <w:tcPr>
            <w:tcW w:w="2093" w:type="dxa"/>
            <w:vAlign w:val="center"/>
          </w:tcPr>
          <w:p w:rsidR="002D3D80" w:rsidRPr="00660049" w:rsidRDefault="002D3D80" w:rsidP="00660049">
            <w:pPr>
              <w:ind w:firstLine="0"/>
              <w:jc w:val="left"/>
              <w:rPr>
                <w:sz w:val="20"/>
                <w:szCs w:val="20"/>
              </w:rPr>
            </w:pPr>
            <w:proofErr w:type="spellStart"/>
            <w:r w:rsidRPr="00660049">
              <w:rPr>
                <w:sz w:val="20"/>
                <w:szCs w:val="20"/>
              </w:rPr>
              <w:t>Łotoszyny</w:t>
            </w:r>
            <w:proofErr w:type="spellEnd"/>
          </w:p>
        </w:tc>
        <w:tc>
          <w:tcPr>
            <w:tcW w:w="1701" w:type="dxa"/>
            <w:vAlign w:val="center"/>
          </w:tcPr>
          <w:p w:rsidR="002D3D80" w:rsidRDefault="002D3D80" w:rsidP="00660049">
            <w:pPr>
              <w:ind w:firstLine="0"/>
              <w:jc w:val="center"/>
            </w:pPr>
            <w:r>
              <w:t>3</w:t>
            </w:r>
          </w:p>
        </w:tc>
        <w:tc>
          <w:tcPr>
            <w:tcW w:w="1701" w:type="dxa"/>
            <w:shd w:val="clear" w:color="auto" w:fill="FFC285"/>
            <w:vAlign w:val="center"/>
          </w:tcPr>
          <w:p w:rsidR="002D3D80" w:rsidRDefault="002D3D80" w:rsidP="00660049">
            <w:pPr>
              <w:ind w:firstLine="0"/>
              <w:jc w:val="center"/>
            </w:pPr>
            <w:r>
              <w:t>2</w:t>
            </w:r>
          </w:p>
        </w:tc>
        <w:tc>
          <w:tcPr>
            <w:tcW w:w="1701" w:type="dxa"/>
            <w:vAlign w:val="center"/>
          </w:tcPr>
          <w:p w:rsidR="002D3D80" w:rsidRDefault="002D3D80" w:rsidP="00660049">
            <w:pPr>
              <w:ind w:firstLine="0"/>
              <w:jc w:val="center"/>
            </w:pPr>
            <w:r>
              <w:t>1</w:t>
            </w:r>
          </w:p>
        </w:tc>
        <w:tc>
          <w:tcPr>
            <w:tcW w:w="1701" w:type="dxa"/>
            <w:shd w:val="clear" w:color="auto" w:fill="auto"/>
            <w:vAlign w:val="center"/>
          </w:tcPr>
          <w:p w:rsidR="002D3D80" w:rsidRDefault="002D3D80" w:rsidP="00660049">
            <w:pPr>
              <w:ind w:firstLine="0"/>
              <w:jc w:val="center"/>
            </w:pPr>
            <w:r>
              <w:t>1</w:t>
            </w:r>
          </w:p>
        </w:tc>
        <w:tc>
          <w:tcPr>
            <w:tcW w:w="1701" w:type="dxa"/>
            <w:shd w:val="clear" w:color="auto" w:fill="C4E59F"/>
            <w:vAlign w:val="center"/>
          </w:tcPr>
          <w:p w:rsidR="002D3D80" w:rsidRDefault="002D3D80" w:rsidP="00660049">
            <w:pPr>
              <w:ind w:firstLine="0"/>
              <w:jc w:val="center"/>
            </w:pPr>
            <w:r>
              <w:t>2</w:t>
            </w:r>
          </w:p>
        </w:tc>
        <w:tc>
          <w:tcPr>
            <w:tcW w:w="1701" w:type="dxa"/>
            <w:shd w:val="clear" w:color="auto" w:fill="auto"/>
            <w:vAlign w:val="center"/>
          </w:tcPr>
          <w:p w:rsidR="002D3D80" w:rsidRDefault="002D3D80" w:rsidP="008E00E0">
            <w:pPr>
              <w:ind w:firstLine="0"/>
              <w:jc w:val="center"/>
            </w:pPr>
            <w:r>
              <w:t>1</w:t>
            </w:r>
          </w:p>
        </w:tc>
        <w:tc>
          <w:tcPr>
            <w:tcW w:w="1701" w:type="dxa"/>
            <w:shd w:val="clear" w:color="auto" w:fill="auto"/>
            <w:vAlign w:val="center"/>
          </w:tcPr>
          <w:p w:rsidR="002D3D80" w:rsidRDefault="002D3D80" w:rsidP="008E00E0">
            <w:pPr>
              <w:ind w:firstLine="0"/>
              <w:jc w:val="center"/>
            </w:pPr>
            <w:r>
              <w:t>0</w:t>
            </w:r>
          </w:p>
        </w:tc>
      </w:tr>
      <w:tr w:rsidR="002D3D80" w:rsidTr="008E00E0">
        <w:trPr>
          <w:trHeight w:val="340"/>
        </w:trPr>
        <w:tc>
          <w:tcPr>
            <w:tcW w:w="2093" w:type="dxa"/>
            <w:vAlign w:val="center"/>
          </w:tcPr>
          <w:p w:rsidR="002D3D80" w:rsidRPr="00660049" w:rsidRDefault="002D3D80" w:rsidP="00660049">
            <w:pPr>
              <w:ind w:firstLine="0"/>
              <w:jc w:val="left"/>
              <w:rPr>
                <w:sz w:val="20"/>
                <w:szCs w:val="20"/>
              </w:rPr>
            </w:pPr>
            <w:proofErr w:type="spellStart"/>
            <w:r w:rsidRPr="00660049">
              <w:rPr>
                <w:sz w:val="20"/>
                <w:szCs w:val="20"/>
              </w:rPr>
              <w:t>Masłomęcz</w:t>
            </w:r>
            <w:proofErr w:type="spellEnd"/>
          </w:p>
        </w:tc>
        <w:tc>
          <w:tcPr>
            <w:tcW w:w="1701" w:type="dxa"/>
            <w:shd w:val="clear" w:color="auto" w:fill="87BAFF"/>
            <w:vAlign w:val="center"/>
          </w:tcPr>
          <w:p w:rsidR="002D3D80" w:rsidRDefault="002D3D80" w:rsidP="00660049">
            <w:pPr>
              <w:ind w:firstLine="0"/>
              <w:jc w:val="center"/>
            </w:pPr>
            <w:r>
              <w:t>9</w:t>
            </w:r>
          </w:p>
        </w:tc>
        <w:tc>
          <w:tcPr>
            <w:tcW w:w="1701" w:type="dxa"/>
            <w:shd w:val="clear" w:color="auto" w:fill="FFC285"/>
            <w:vAlign w:val="center"/>
          </w:tcPr>
          <w:p w:rsidR="002D3D80" w:rsidRDefault="002D3D80" w:rsidP="008E00E0">
            <w:pPr>
              <w:ind w:firstLine="0"/>
              <w:jc w:val="center"/>
            </w:pPr>
            <w:r>
              <w:t>2</w:t>
            </w:r>
          </w:p>
        </w:tc>
        <w:tc>
          <w:tcPr>
            <w:tcW w:w="1701" w:type="dxa"/>
            <w:shd w:val="clear" w:color="auto" w:fill="CC99FF"/>
            <w:vAlign w:val="center"/>
          </w:tcPr>
          <w:p w:rsidR="002D3D80" w:rsidRDefault="002D3D80" w:rsidP="00660049">
            <w:pPr>
              <w:ind w:firstLine="0"/>
              <w:jc w:val="center"/>
            </w:pPr>
            <w:r>
              <w:t>2</w:t>
            </w:r>
          </w:p>
        </w:tc>
        <w:tc>
          <w:tcPr>
            <w:tcW w:w="1701" w:type="dxa"/>
            <w:shd w:val="clear" w:color="auto" w:fill="auto"/>
            <w:vAlign w:val="center"/>
          </w:tcPr>
          <w:p w:rsidR="002D3D80" w:rsidRDefault="002D3D80" w:rsidP="00660049">
            <w:pPr>
              <w:ind w:firstLine="0"/>
              <w:jc w:val="center"/>
            </w:pPr>
            <w:r>
              <w:t>1</w:t>
            </w:r>
          </w:p>
        </w:tc>
        <w:tc>
          <w:tcPr>
            <w:tcW w:w="1701" w:type="dxa"/>
            <w:shd w:val="clear" w:color="auto" w:fill="C4E59F"/>
            <w:vAlign w:val="center"/>
          </w:tcPr>
          <w:p w:rsidR="002D3D80" w:rsidRDefault="002D3D80" w:rsidP="00660049">
            <w:pPr>
              <w:ind w:firstLine="0"/>
              <w:jc w:val="center"/>
            </w:pPr>
            <w:r>
              <w:t>2</w:t>
            </w:r>
          </w:p>
        </w:tc>
        <w:tc>
          <w:tcPr>
            <w:tcW w:w="1701" w:type="dxa"/>
            <w:shd w:val="clear" w:color="auto" w:fill="auto"/>
            <w:vAlign w:val="center"/>
          </w:tcPr>
          <w:p w:rsidR="002D3D80" w:rsidRDefault="002D3D80" w:rsidP="008E00E0">
            <w:pPr>
              <w:ind w:firstLine="0"/>
              <w:jc w:val="center"/>
            </w:pPr>
            <w:r>
              <w:t>1</w:t>
            </w:r>
          </w:p>
        </w:tc>
        <w:tc>
          <w:tcPr>
            <w:tcW w:w="1701" w:type="dxa"/>
            <w:shd w:val="clear" w:color="auto" w:fill="auto"/>
            <w:vAlign w:val="center"/>
          </w:tcPr>
          <w:p w:rsidR="002D3D80" w:rsidRDefault="002D3D80" w:rsidP="008E00E0">
            <w:pPr>
              <w:ind w:firstLine="0"/>
              <w:jc w:val="center"/>
            </w:pPr>
            <w:r>
              <w:t>0</w:t>
            </w:r>
          </w:p>
        </w:tc>
      </w:tr>
      <w:tr w:rsidR="002D3D80" w:rsidTr="008E00E0">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t>Metelin</w:t>
            </w:r>
          </w:p>
        </w:tc>
        <w:tc>
          <w:tcPr>
            <w:tcW w:w="1701" w:type="dxa"/>
            <w:shd w:val="clear" w:color="auto" w:fill="87BAFF"/>
            <w:vAlign w:val="center"/>
          </w:tcPr>
          <w:p w:rsidR="002D3D80" w:rsidRDefault="002D3D80" w:rsidP="00660049">
            <w:pPr>
              <w:ind w:firstLine="0"/>
              <w:jc w:val="center"/>
            </w:pPr>
            <w:r>
              <w:t>8</w:t>
            </w:r>
          </w:p>
        </w:tc>
        <w:tc>
          <w:tcPr>
            <w:tcW w:w="1701" w:type="dxa"/>
            <w:vAlign w:val="center"/>
          </w:tcPr>
          <w:p w:rsidR="002D3D80" w:rsidRDefault="002D3D80" w:rsidP="008E00E0">
            <w:pPr>
              <w:ind w:firstLine="0"/>
              <w:jc w:val="center"/>
            </w:pPr>
            <w:r>
              <w:t>1</w:t>
            </w:r>
          </w:p>
        </w:tc>
        <w:tc>
          <w:tcPr>
            <w:tcW w:w="1701" w:type="dxa"/>
            <w:shd w:val="clear" w:color="auto" w:fill="CC99FF"/>
            <w:vAlign w:val="center"/>
          </w:tcPr>
          <w:p w:rsidR="002D3D80" w:rsidRDefault="002D3D80" w:rsidP="00660049">
            <w:pPr>
              <w:ind w:firstLine="0"/>
              <w:jc w:val="center"/>
            </w:pPr>
            <w:r>
              <w:t>2</w:t>
            </w:r>
          </w:p>
        </w:tc>
        <w:tc>
          <w:tcPr>
            <w:tcW w:w="1701" w:type="dxa"/>
            <w:shd w:val="clear" w:color="auto" w:fill="FFFF99"/>
            <w:vAlign w:val="center"/>
          </w:tcPr>
          <w:p w:rsidR="002D3D80" w:rsidRDefault="002D3D80" w:rsidP="00660049">
            <w:pPr>
              <w:ind w:firstLine="0"/>
              <w:jc w:val="center"/>
            </w:pPr>
            <w:r>
              <w:t>2</w:t>
            </w:r>
          </w:p>
        </w:tc>
        <w:tc>
          <w:tcPr>
            <w:tcW w:w="1701" w:type="dxa"/>
            <w:vAlign w:val="center"/>
          </w:tcPr>
          <w:p w:rsidR="002D3D80" w:rsidRDefault="002D3D80" w:rsidP="00660049">
            <w:pPr>
              <w:ind w:firstLine="0"/>
              <w:jc w:val="center"/>
            </w:pPr>
            <w:r>
              <w:t>0</w:t>
            </w:r>
          </w:p>
        </w:tc>
        <w:tc>
          <w:tcPr>
            <w:tcW w:w="1701" w:type="dxa"/>
            <w:shd w:val="clear" w:color="auto" w:fill="auto"/>
            <w:vAlign w:val="center"/>
          </w:tcPr>
          <w:p w:rsidR="002D3D80" w:rsidRDefault="002D3D80" w:rsidP="008E00E0">
            <w:pPr>
              <w:ind w:firstLine="0"/>
              <w:jc w:val="center"/>
            </w:pPr>
            <w:r>
              <w:t>2</w:t>
            </w:r>
          </w:p>
        </w:tc>
        <w:tc>
          <w:tcPr>
            <w:tcW w:w="1701" w:type="dxa"/>
            <w:shd w:val="clear" w:color="auto" w:fill="auto"/>
            <w:vAlign w:val="center"/>
          </w:tcPr>
          <w:p w:rsidR="002D3D80" w:rsidRDefault="002D3D80" w:rsidP="008E00E0">
            <w:pPr>
              <w:ind w:firstLine="0"/>
              <w:jc w:val="center"/>
            </w:pPr>
            <w:r>
              <w:t>0</w:t>
            </w:r>
          </w:p>
        </w:tc>
      </w:tr>
      <w:tr w:rsidR="002D3D80" w:rsidTr="008E00E0">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t>Moniatycze</w:t>
            </w:r>
          </w:p>
        </w:tc>
        <w:tc>
          <w:tcPr>
            <w:tcW w:w="1701" w:type="dxa"/>
            <w:vAlign w:val="center"/>
          </w:tcPr>
          <w:p w:rsidR="002D3D80" w:rsidRDefault="002D3D80" w:rsidP="00660049">
            <w:pPr>
              <w:ind w:firstLine="0"/>
              <w:jc w:val="center"/>
            </w:pPr>
            <w:r>
              <w:t>4</w:t>
            </w:r>
          </w:p>
        </w:tc>
        <w:tc>
          <w:tcPr>
            <w:tcW w:w="1701" w:type="dxa"/>
            <w:shd w:val="clear" w:color="auto" w:fill="FFC285"/>
            <w:vAlign w:val="center"/>
          </w:tcPr>
          <w:p w:rsidR="002D3D80" w:rsidRDefault="002D3D80" w:rsidP="008E00E0">
            <w:pPr>
              <w:ind w:firstLine="0"/>
              <w:jc w:val="center"/>
            </w:pPr>
            <w:r>
              <w:t>2</w:t>
            </w:r>
          </w:p>
        </w:tc>
        <w:tc>
          <w:tcPr>
            <w:tcW w:w="1701" w:type="dxa"/>
            <w:vAlign w:val="center"/>
          </w:tcPr>
          <w:p w:rsidR="002D3D80" w:rsidRDefault="002D3D80" w:rsidP="00660049">
            <w:pPr>
              <w:ind w:firstLine="0"/>
              <w:jc w:val="center"/>
            </w:pPr>
            <w:r>
              <w:t>0</w:t>
            </w:r>
          </w:p>
        </w:tc>
        <w:tc>
          <w:tcPr>
            <w:tcW w:w="1701" w:type="dxa"/>
            <w:shd w:val="clear" w:color="auto" w:fill="auto"/>
            <w:vAlign w:val="center"/>
          </w:tcPr>
          <w:p w:rsidR="002D3D80" w:rsidRDefault="002D3D80" w:rsidP="00660049">
            <w:pPr>
              <w:ind w:firstLine="0"/>
              <w:jc w:val="center"/>
            </w:pPr>
            <w:r>
              <w:t>1</w:t>
            </w:r>
          </w:p>
        </w:tc>
        <w:tc>
          <w:tcPr>
            <w:tcW w:w="1701" w:type="dxa"/>
            <w:vAlign w:val="center"/>
          </w:tcPr>
          <w:p w:rsidR="002D3D80" w:rsidRDefault="002D3D80" w:rsidP="00660049">
            <w:pPr>
              <w:ind w:firstLine="0"/>
              <w:jc w:val="center"/>
            </w:pPr>
            <w:r>
              <w:t>0</w:t>
            </w:r>
          </w:p>
        </w:tc>
        <w:tc>
          <w:tcPr>
            <w:tcW w:w="1701" w:type="dxa"/>
            <w:shd w:val="clear" w:color="auto" w:fill="auto"/>
            <w:vAlign w:val="center"/>
          </w:tcPr>
          <w:p w:rsidR="002D3D80" w:rsidRDefault="002D3D80" w:rsidP="008E00E0">
            <w:pPr>
              <w:ind w:firstLine="0"/>
              <w:jc w:val="center"/>
            </w:pPr>
            <w:r>
              <w:t>3</w:t>
            </w:r>
          </w:p>
        </w:tc>
        <w:tc>
          <w:tcPr>
            <w:tcW w:w="1701" w:type="dxa"/>
            <w:shd w:val="clear" w:color="auto" w:fill="auto"/>
            <w:vAlign w:val="center"/>
          </w:tcPr>
          <w:p w:rsidR="002D3D80" w:rsidRDefault="002D3D80" w:rsidP="008E00E0">
            <w:pPr>
              <w:ind w:firstLine="0"/>
              <w:jc w:val="center"/>
            </w:pPr>
            <w:r>
              <w:t>0</w:t>
            </w:r>
          </w:p>
        </w:tc>
      </w:tr>
      <w:tr w:rsidR="002D3D80" w:rsidTr="008E00E0">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t>Moniatycze-Kolonia</w:t>
            </w:r>
          </w:p>
        </w:tc>
        <w:tc>
          <w:tcPr>
            <w:tcW w:w="1701" w:type="dxa"/>
            <w:vAlign w:val="center"/>
          </w:tcPr>
          <w:p w:rsidR="002D3D80" w:rsidRDefault="002D3D80" w:rsidP="00660049">
            <w:pPr>
              <w:ind w:firstLine="0"/>
              <w:jc w:val="center"/>
            </w:pPr>
            <w:r>
              <w:t>6</w:t>
            </w:r>
          </w:p>
        </w:tc>
        <w:tc>
          <w:tcPr>
            <w:tcW w:w="1701" w:type="dxa"/>
            <w:shd w:val="clear" w:color="auto" w:fill="FFC285"/>
            <w:vAlign w:val="center"/>
          </w:tcPr>
          <w:p w:rsidR="002D3D80" w:rsidRDefault="002D3D80" w:rsidP="008E00E0">
            <w:pPr>
              <w:ind w:firstLine="0"/>
              <w:jc w:val="center"/>
            </w:pPr>
            <w:r>
              <w:t>3</w:t>
            </w:r>
          </w:p>
        </w:tc>
        <w:tc>
          <w:tcPr>
            <w:tcW w:w="1701" w:type="dxa"/>
            <w:vAlign w:val="center"/>
          </w:tcPr>
          <w:p w:rsidR="002D3D80" w:rsidRDefault="002D3D80" w:rsidP="00660049">
            <w:pPr>
              <w:ind w:firstLine="0"/>
              <w:jc w:val="center"/>
            </w:pPr>
            <w:r>
              <w:t>1</w:t>
            </w:r>
          </w:p>
        </w:tc>
        <w:tc>
          <w:tcPr>
            <w:tcW w:w="1701" w:type="dxa"/>
            <w:shd w:val="clear" w:color="auto" w:fill="FFFF99"/>
            <w:vAlign w:val="center"/>
          </w:tcPr>
          <w:p w:rsidR="002D3D80" w:rsidRDefault="002D3D80" w:rsidP="00660049">
            <w:pPr>
              <w:ind w:firstLine="0"/>
              <w:jc w:val="center"/>
            </w:pPr>
            <w:r>
              <w:t>2</w:t>
            </w:r>
          </w:p>
        </w:tc>
        <w:tc>
          <w:tcPr>
            <w:tcW w:w="1701" w:type="dxa"/>
            <w:shd w:val="clear" w:color="auto" w:fill="C4E59F"/>
            <w:vAlign w:val="center"/>
          </w:tcPr>
          <w:p w:rsidR="002D3D80" w:rsidRDefault="002D3D80" w:rsidP="00660049">
            <w:pPr>
              <w:ind w:firstLine="0"/>
              <w:jc w:val="center"/>
            </w:pPr>
            <w:r>
              <w:t>2</w:t>
            </w:r>
          </w:p>
        </w:tc>
        <w:tc>
          <w:tcPr>
            <w:tcW w:w="1701" w:type="dxa"/>
            <w:shd w:val="clear" w:color="auto" w:fill="auto"/>
            <w:vAlign w:val="center"/>
          </w:tcPr>
          <w:p w:rsidR="002D3D80" w:rsidRDefault="002D3D80" w:rsidP="008E00E0">
            <w:pPr>
              <w:ind w:firstLine="0"/>
              <w:jc w:val="center"/>
            </w:pPr>
            <w:r>
              <w:t>0</w:t>
            </w:r>
          </w:p>
        </w:tc>
        <w:tc>
          <w:tcPr>
            <w:tcW w:w="1701" w:type="dxa"/>
            <w:shd w:val="clear" w:color="auto" w:fill="auto"/>
            <w:vAlign w:val="center"/>
          </w:tcPr>
          <w:p w:rsidR="002D3D80" w:rsidRDefault="002D3D80" w:rsidP="008E00E0">
            <w:pPr>
              <w:ind w:firstLine="0"/>
              <w:jc w:val="center"/>
            </w:pPr>
            <w:r>
              <w:t>0</w:t>
            </w:r>
          </w:p>
        </w:tc>
      </w:tr>
      <w:tr w:rsidR="002D3D80" w:rsidTr="001756CF">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lastRenderedPageBreak/>
              <w:t>Moroczyn</w:t>
            </w:r>
          </w:p>
        </w:tc>
        <w:tc>
          <w:tcPr>
            <w:tcW w:w="1701" w:type="dxa"/>
            <w:shd w:val="clear" w:color="auto" w:fill="87BAFF"/>
            <w:vAlign w:val="center"/>
          </w:tcPr>
          <w:p w:rsidR="002D3D80" w:rsidRDefault="002D3D80" w:rsidP="00660049">
            <w:pPr>
              <w:ind w:firstLine="0"/>
              <w:jc w:val="center"/>
            </w:pPr>
            <w:r>
              <w:t>11</w:t>
            </w:r>
          </w:p>
        </w:tc>
        <w:tc>
          <w:tcPr>
            <w:tcW w:w="1701" w:type="dxa"/>
            <w:shd w:val="clear" w:color="auto" w:fill="FFC285"/>
            <w:vAlign w:val="center"/>
          </w:tcPr>
          <w:p w:rsidR="002D3D80" w:rsidRDefault="002D3D80" w:rsidP="008E00E0">
            <w:pPr>
              <w:ind w:firstLine="0"/>
              <w:jc w:val="center"/>
            </w:pPr>
            <w:r>
              <w:t>2</w:t>
            </w:r>
          </w:p>
        </w:tc>
        <w:tc>
          <w:tcPr>
            <w:tcW w:w="1701" w:type="dxa"/>
            <w:shd w:val="clear" w:color="auto" w:fill="CC99FF"/>
            <w:vAlign w:val="center"/>
          </w:tcPr>
          <w:p w:rsidR="002D3D80" w:rsidRDefault="002D3D80" w:rsidP="00660049">
            <w:pPr>
              <w:ind w:firstLine="0"/>
              <w:jc w:val="center"/>
            </w:pPr>
            <w:r>
              <w:t>2</w:t>
            </w:r>
          </w:p>
        </w:tc>
        <w:tc>
          <w:tcPr>
            <w:tcW w:w="1701" w:type="dxa"/>
            <w:shd w:val="clear" w:color="auto" w:fill="auto"/>
            <w:vAlign w:val="center"/>
          </w:tcPr>
          <w:p w:rsidR="002D3D80" w:rsidRDefault="002D3D80" w:rsidP="00660049">
            <w:pPr>
              <w:ind w:firstLine="0"/>
              <w:jc w:val="center"/>
            </w:pPr>
            <w:r>
              <w:t>1</w:t>
            </w:r>
          </w:p>
        </w:tc>
        <w:tc>
          <w:tcPr>
            <w:tcW w:w="1701" w:type="dxa"/>
            <w:vAlign w:val="center"/>
          </w:tcPr>
          <w:p w:rsidR="002D3D80" w:rsidRDefault="002D3D80" w:rsidP="00660049">
            <w:pPr>
              <w:ind w:firstLine="0"/>
              <w:jc w:val="center"/>
            </w:pPr>
            <w:r>
              <w:t>1</w:t>
            </w:r>
          </w:p>
        </w:tc>
        <w:tc>
          <w:tcPr>
            <w:tcW w:w="1701" w:type="dxa"/>
            <w:shd w:val="clear" w:color="auto" w:fill="FFCCFF"/>
            <w:vAlign w:val="center"/>
          </w:tcPr>
          <w:p w:rsidR="002D3D80" w:rsidRDefault="002D3D80" w:rsidP="008E00E0">
            <w:pPr>
              <w:ind w:firstLine="0"/>
              <w:jc w:val="center"/>
            </w:pPr>
            <w:r>
              <w:t>8</w:t>
            </w:r>
          </w:p>
        </w:tc>
        <w:tc>
          <w:tcPr>
            <w:tcW w:w="1701" w:type="dxa"/>
            <w:shd w:val="clear" w:color="auto" w:fill="FFCCFF"/>
            <w:vAlign w:val="center"/>
          </w:tcPr>
          <w:p w:rsidR="002D3D80" w:rsidRDefault="002D3D80" w:rsidP="008E00E0">
            <w:pPr>
              <w:ind w:firstLine="0"/>
              <w:jc w:val="center"/>
            </w:pPr>
            <w:r>
              <w:t>3</w:t>
            </w:r>
          </w:p>
        </w:tc>
      </w:tr>
      <w:tr w:rsidR="002D3D80" w:rsidTr="001756CF">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t>Mieniany</w:t>
            </w:r>
          </w:p>
        </w:tc>
        <w:tc>
          <w:tcPr>
            <w:tcW w:w="1701" w:type="dxa"/>
            <w:shd w:val="clear" w:color="auto" w:fill="87BAFF"/>
            <w:vAlign w:val="center"/>
          </w:tcPr>
          <w:p w:rsidR="002D3D80" w:rsidRDefault="002D3D80" w:rsidP="00660049">
            <w:pPr>
              <w:ind w:firstLine="0"/>
              <w:jc w:val="center"/>
            </w:pPr>
            <w:r>
              <w:t>9</w:t>
            </w:r>
          </w:p>
        </w:tc>
        <w:tc>
          <w:tcPr>
            <w:tcW w:w="1701" w:type="dxa"/>
            <w:vAlign w:val="center"/>
          </w:tcPr>
          <w:p w:rsidR="002D3D80" w:rsidRDefault="002D3D80" w:rsidP="008E00E0">
            <w:pPr>
              <w:ind w:firstLine="0"/>
              <w:jc w:val="center"/>
            </w:pPr>
            <w:r>
              <w:t>1</w:t>
            </w:r>
          </w:p>
        </w:tc>
        <w:tc>
          <w:tcPr>
            <w:tcW w:w="1701" w:type="dxa"/>
            <w:shd w:val="clear" w:color="auto" w:fill="CC99FF"/>
            <w:vAlign w:val="center"/>
          </w:tcPr>
          <w:p w:rsidR="002D3D80" w:rsidRDefault="002D3D80" w:rsidP="00660049">
            <w:pPr>
              <w:ind w:firstLine="0"/>
              <w:jc w:val="center"/>
            </w:pPr>
            <w:r>
              <w:t>2</w:t>
            </w:r>
          </w:p>
        </w:tc>
        <w:tc>
          <w:tcPr>
            <w:tcW w:w="1701" w:type="dxa"/>
            <w:shd w:val="clear" w:color="auto" w:fill="auto"/>
            <w:vAlign w:val="center"/>
          </w:tcPr>
          <w:p w:rsidR="002D3D80" w:rsidRDefault="002D3D80" w:rsidP="00660049">
            <w:pPr>
              <w:ind w:firstLine="0"/>
              <w:jc w:val="center"/>
            </w:pPr>
            <w:r>
              <w:t>1</w:t>
            </w:r>
          </w:p>
        </w:tc>
        <w:tc>
          <w:tcPr>
            <w:tcW w:w="1701" w:type="dxa"/>
            <w:vAlign w:val="center"/>
          </w:tcPr>
          <w:p w:rsidR="002D3D80" w:rsidRDefault="002D3D80" w:rsidP="00660049">
            <w:pPr>
              <w:ind w:firstLine="0"/>
              <w:jc w:val="center"/>
            </w:pPr>
            <w:r>
              <w:t>0</w:t>
            </w:r>
          </w:p>
        </w:tc>
        <w:tc>
          <w:tcPr>
            <w:tcW w:w="1701" w:type="dxa"/>
            <w:shd w:val="clear" w:color="auto" w:fill="FFCCFF"/>
            <w:vAlign w:val="center"/>
          </w:tcPr>
          <w:p w:rsidR="002D3D80" w:rsidRDefault="002D3D80" w:rsidP="008E00E0">
            <w:pPr>
              <w:ind w:firstLine="0"/>
              <w:jc w:val="center"/>
            </w:pPr>
            <w:r>
              <w:t>10</w:t>
            </w:r>
          </w:p>
        </w:tc>
        <w:tc>
          <w:tcPr>
            <w:tcW w:w="1701" w:type="dxa"/>
            <w:shd w:val="clear" w:color="auto" w:fill="FFCCFF"/>
            <w:vAlign w:val="center"/>
          </w:tcPr>
          <w:p w:rsidR="002D3D80" w:rsidRDefault="002D3D80" w:rsidP="008E00E0">
            <w:pPr>
              <w:ind w:firstLine="0"/>
              <w:jc w:val="center"/>
            </w:pPr>
            <w:r>
              <w:t>3</w:t>
            </w:r>
          </w:p>
        </w:tc>
      </w:tr>
      <w:tr w:rsidR="002D3D80" w:rsidTr="008E00E0">
        <w:trPr>
          <w:trHeight w:val="340"/>
        </w:trPr>
        <w:tc>
          <w:tcPr>
            <w:tcW w:w="2093" w:type="dxa"/>
            <w:shd w:val="clear" w:color="auto" w:fill="D9D9D9" w:themeFill="background1" w:themeFillShade="D9"/>
            <w:vAlign w:val="center"/>
          </w:tcPr>
          <w:p w:rsidR="002D3D80" w:rsidRPr="00660049" w:rsidRDefault="002D3D80" w:rsidP="00660049">
            <w:pPr>
              <w:ind w:firstLine="0"/>
              <w:jc w:val="left"/>
              <w:rPr>
                <w:sz w:val="20"/>
                <w:szCs w:val="20"/>
              </w:rPr>
            </w:pPr>
            <w:r w:rsidRPr="00660049">
              <w:rPr>
                <w:sz w:val="20"/>
                <w:szCs w:val="20"/>
              </w:rPr>
              <w:t>Nowosiółki</w:t>
            </w:r>
          </w:p>
        </w:tc>
        <w:tc>
          <w:tcPr>
            <w:tcW w:w="1701" w:type="dxa"/>
            <w:vAlign w:val="center"/>
          </w:tcPr>
          <w:p w:rsidR="002D3D80" w:rsidRDefault="002D3D80" w:rsidP="00660049">
            <w:pPr>
              <w:ind w:firstLine="0"/>
              <w:jc w:val="center"/>
            </w:pPr>
            <w:r>
              <w:t>5</w:t>
            </w:r>
          </w:p>
        </w:tc>
        <w:tc>
          <w:tcPr>
            <w:tcW w:w="1701" w:type="dxa"/>
            <w:vAlign w:val="center"/>
          </w:tcPr>
          <w:p w:rsidR="002D3D80" w:rsidRDefault="002D3D80" w:rsidP="008E00E0">
            <w:pPr>
              <w:ind w:firstLine="0"/>
              <w:jc w:val="center"/>
            </w:pPr>
            <w:r>
              <w:t>1</w:t>
            </w:r>
          </w:p>
        </w:tc>
        <w:tc>
          <w:tcPr>
            <w:tcW w:w="1701" w:type="dxa"/>
            <w:vAlign w:val="center"/>
          </w:tcPr>
          <w:p w:rsidR="002D3D80" w:rsidRDefault="002D3D80" w:rsidP="00660049">
            <w:pPr>
              <w:ind w:firstLine="0"/>
              <w:jc w:val="center"/>
            </w:pPr>
            <w:r>
              <w:t>1</w:t>
            </w:r>
          </w:p>
        </w:tc>
        <w:tc>
          <w:tcPr>
            <w:tcW w:w="1701" w:type="dxa"/>
            <w:shd w:val="clear" w:color="auto" w:fill="auto"/>
            <w:vAlign w:val="center"/>
          </w:tcPr>
          <w:p w:rsidR="002D3D80" w:rsidRDefault="002D3D80" w:rsidP="00660049">
            <w:pPr>
              <w:ind w:firstLine="0"/>
              <w:jc w:val="center"/>
            </w:pPr>
            <w:r>
              <w:t>1</w:t>
            </w:r>
          </w:p>
        </w:tc>
        <w:tc>
          <w:tcPr>
            <w:tcW w:w="1701" w:type="dxa"/>
            <w:vAlign w:val="center"/>
          </w:tcPr>
          <w:p w:rsidR="002D3D80" w:rsidRDefault="002D3D80" w:rsidP="00660049">
            <w:pPr>
              <w:ind w:firstLine="0"/>
              <w:jc w:val="center"/>
            </w:pPr>
            <w:r>
              <w:t>0</w:t>
            </w:r>
          </w:p>
        </w:tc>
        <w:tc>
          <w:tcPr>
            <w:tcW w:w="1701" w:type="dxa"/>
            <w:vAlign w:val="center"/>
          </w:tcPr>
          <w:p w:rsidR="002D3D80" w:rsidRDefault="002D3D80" w:rsidP="008E00E0">
            <w:pPr>
              <w:ind w:firstLine="0"/>
              <w:jc w:val="center"/>
            </w:pPr>
            <w:r>
              <w:t>2</w:t>
            </w:r>
          </w:p>
        </w:tc>
        <w:tc>
          <w:tcPr>
            <w:tcW w:w="1701" w:type="dxa"/>
            <w:vAlign w:val="center"/>
          </w:tcPr>
          <w:p w:rsidR="002D3D80" w:rsidRDefault="002D3D80" w:rsidP="008E00E0">
            <w:pPr>
              <w:ind w:firstLine="0"/>
              <w:jc w:val="center"/>
            </w:pPr>
            <w:r>
              <w:t>0</w:t>
            </w:r>
          </w:p>
        </w:tc>
      </w:tr>
      <w:tr w:rsidR="002D3D80" w:rsidTr="008E00E0">
        <w:trPr>
          <w:trHeight w:val="340"/>
        </w:trPr>
        <w:tc>
          <w:tcPr>
            <w:tcW w:w="2093" w:type="dxa"/>
            <w:shd w:val="clear" w:color="auto" w:fill="D9D9D9" w:themeFill="background1" w:themeFillShade="D9"/>
            <w:vAlign w:val="center"/>
          </w:tcPr>
          <w:p w:rsidR="002D3D80" w:rsidRPr="00660049" w:rsidRDefault="002D3D80" w:rsidP="00660049">
            <w:pPr>
              <w:ind w:firstLine="0"/>
              <w:jc w:val="left"/>
              <w:rPr>
                <w:sz w:val="20"/>
                <w:szCs w:val="20"/>
              </w:rPr>
            </w:pPr>
            <w:r w:rsidRPr="00660049">
              <w:rPr>
                <w:sz w:val="20"/>
                <w:szCs w:val="20"/>
              </w:rPr>
              <w:t>Obrowiec</w:t>
            </w:r>
          </w:p>
        </w:tc>
        <w:tc>
          <w:tcPr>
            <w:tcW w:w="1701" w:type="dxa"/>
            <w:shd w:val="clear" w:color="auto" w:fill="87BAFF"/>
            <w:vAlign w:val="center"/>
          </w:tcPr>
          <w:p w:rsidR="002D3D80" w:rsidRDefault="002D3D80" w:rsidP="00660049">
            <w:pPr>
              <w:ind w:firstLine="0"/>
              <w:jc w:val="center"/>
            </w:pPr>
            <w:r>
              <w:t>8</w:t>
            </w:r>
          </w:p>
        </w:tc>
        <w:tc>
          <w:tcPr>
            <w:tcW w:w="1701" w:type="dxa"/>
            <w:vAlign w:val="center"/>
          </w:tcPr>
          <w:p w:rsidR="002D3D80" w:rsidRDefault="002D3D80" w:rsidP="008E00E0">
            <w:pPr>
              <w:ind w:firstLine="0"/>
              <w:jc w:val="center"/>
            </w:pPr>
            <w:r>
              <w:t>1</w:t>
            </w:r>
          </w:p>
        </w:tc>
        <w:tc>
          <w:tcPr>
            <w:tcW w:w="1701" w:type="dxa"/>
            <w:vAlign w:val="center"/>
          </w:tcPr>
          <w:p w:rsidR="002D3D80" w:rsidRDefault="002D3D80" w:rsidP="00660049">
            <w:pPr>
              <w:ind w:firstLine="0"/>
              <w:jc w:val="center"/>
            </w:pPr>
            <w:r>
              <w:t>1</w:t>
            </w:r>
          </w:p>
        </w:tc>
        <w:tc>
          <w:tcPr>
            <w:tcW w:w="1701" w:type="dxa"/>
            <w:shd w:val="clear" w:color="auto" w:fill="auto"/>
            <w:vAlign w:val="center"/>
          </w:tcPr>
          <w:p w:rsidR="002D3D80" w:rsidRDefault="002D3D80" w:rsidP="00660049">
            <w:pPr>
              <w:ind w:firstLine="0"/>
              <w:jc w:val="center"/>
            </w:pPr>
            <w:r>
              <w:t>1</w:t>
            </w:r>
          </w:p>
        </w:tc>
        <w:tc>
          <w:tcPr>
            <w:tcW w:w="1701" w:type="dxa"/>
            <w:vAlign w:val="center"/>
          </w:tcPr>
          <w:p w:rsidR="002D3D80" w:rsidRDefault="002D3D80" w:rsidP="00660049">
            <w:pPr>
              <w:ind w:firstLine="0"/>
              <w:jc w:val="center"/>
            </w:pPr>
            <w:r>
              <w:t>0</w:t>
            </w:r>
          </w:p>
        </w:tc>
        <w:tc>
          <w:tcPr>
            <w:tcW w:w="1701" w:type="dxa"/>
            <w:vAlign w:val="center"/>
          </w:tcPr>
          <w:p w:rsidR="002D3D80" w:rsidRDefault="002D3D80" w:rsidP="008E00E0">
            <w:pPr>
              <w:ind w:firstLine="0"/>
              <w:jc w:val="center"/>
            </w:pPr>
            <w:r>
              <w:t>1</w:t>
            </w:r>
          </w:p>
        </w:tc>
        <w:tc>
          <w:tcPr>
            <w:tcW w:w="1701" w:type="dxa"/>
            <w:vAlign w:val="center"/>
          </w:tcPr>
          <w:p w:rsidR="002D3D80" w:rsidRDefault="002D3D80" w:rsidP="008E00E0">
            <w:pPr>
              <w:ind w:firstLine="0"/>
              <w:jc w:val="center"/>
            </w:pPr>
            <w:r>
              <w:t>0</w:t>
            </w:r>
          </w:p>
        </w:tc>
      </w:tr>
      <w:tr w:rsidR="002D3D80" w:rsidTr="001756CF">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t>Stefankowice</w:t>
            </w:r>
          </w:p>
        </w:tc>
        <w:tc>
          <w:tcPr>
            <w:tcW w:w="1701" w:type="dxa"/>
            <w:shd w:val="clear" w:color="auto" w:fill="87BAFF"/>
            <w:vAlign w:val="center"/>
          </w:tcPr>
          <w:p w:rsidR="002D3D80" w:rsidRDefault="002D3D80" w:rsidP="00660049">
            <w:pPr>
              <w:ind w:firstLine="0"/>
              <w:jc w:val="center"/>
            </w:pPr>
            <w:r>
              <w:t>10</w:t>
            </w:r>
          </w:p>
        </w:tc>
        <w:tc>
          <w:tcPr>
            <w:tcW w:w="1701" w:type="dxa"/>
            <w:vAlign w:val="center"/>
          </w:tcPr>
          <w:p w:rsidR="002D3D80" w:rsidRDefault="002D3D80" w:rsidP="008E00E0">
            <w:pPr>
              <w:ind w:firstLine="0"/>
              <w:jc w:val="center"/>
            </w:pPr>
            <w:r>
              <w:t>1</w:t>
            </w:r>
          </w:p>
        </w:tc>
        <w:tc>
          <w:tcPr>
            <w:tcW w:w="1701" w:type="dxa"/>
            <w:vAlign w:val="center"/>
          </w:tcPr>
          <w:p w:rsidR="002D3D80" w:rsidRDefault="002D3D80" w:rsidP="00660049">
            <w:pPr>
              <w:ind w:firstLine="0"/>
              <w:jc w:val="center"/>
            </w:pPr>
            <w:r>
              <w:t>0</w:t>
            </w:r>
          </w:p>
        </w:tc>
        <w:tc>
          <w:tcPr>
            <w:tcW w:w="1701" w:type="dxa"/>
            <w:shd w:val="clear" w:color="auto" w:fill="FFFF99"/>
            <w:vAlign w:val="center"/>
          </w:tcPr>
          <w:p w:rsidR="002D3D80" w:rsidRDefault="002D3D80" w:rsidP="00660049">
            <w:pPr>
              <w:ind w:firstLine="0"/>
              <w:jc w:val="center"/>
            </w:pPr>
            <w:r>
              <w:t>2</w:t>
            </w:r>
          </w:p>
        </w:tc>
        <w:tc>
          <w:tcPr>
            <w:tcW w:w="1701" w:type="dxa"/>
            <w:vAlign w:val="center"/>
          </w:tcPr>
          <w:p w:rsidR="002D3D80" w:rsidRDefault="002D3D80" w:rsidP="00660049">
            <w:pPr>
              <w:ind w:firstLine="0"/>
              <w:jc w:val="center"/>
            </w:pPr>
            <w:r>
              <w:t>1</w:t>
            </w:r>
          </w:p>
        </w:tc>
        <w:tc>
          <w:tcPr>
            <w:tcW w:w="1701" w:type="dxa"/>
            <w:shd w:val="clear" w:color="auto" w:fill="FFCCFF"/>
            <w:vAlign w:val="center"/>
          </w:tcPr>
          <w:p w:rsidR="002D3D80" w:rsidRDefault="002D3D80" w:rsidP="008E00E0">
            <w:pPr>
              <w:ind w:firstLine="0"/>
              <w:jc w:val="center"/>
            </w:pPr>
            <w:r>
              <w:t>7</w:t>
            </w:r>
          </w:p>
        </w:tc>
        <w:tc>
          <w:tcPr>
            <w:tcW w:w="1701" w:type="dxa"/>
            <w:shd w:val="clear" w:color="auto" w:fill="FFCCFF"/>
            <w:vAlign w:val="center"/>
          </w:tcPr>
          <w:p w:rsidR="002D3D80" w:rsidRDefault="002D3D80" w:rsidP="008E00E0">
            <w:pPr>
              <w:ind w:firstLine="0"/>
              <w:jc w:val="center"/>
            </w:pPr>
            <w:r>
              <w:t>3</w:t>
            </w:r>
          </w:p>
        </w:tc>
      </w:tr>
      <w:tr w:rsidR="002D3D80" w:rsidTr="008E00E0">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t>Stefankowice-Kolonia</w:t>
            </w:r>
          </w:p>
        </w:tc>
        <w:tc>
          <w:tcPr>
            <w:tcW w:w="1701" w:type="dxa"/>
            <w:vAlign w:val="center"/>
          </w:tcPr>
          <w:p w:rsidR="002D3D80" w:rsidRDefault="002D3D80" w:rsidP="00660049">
            <w:pPr>
              <w:ind w:firstLine="0"/>
              <w:jc w:val="center"/>
            </w:pPr>
            <w:r>
              <w:t>5</w:t>
            </w:r>
          </w:p>
        </w:tc>
        <w:tc>
          <w:tcPr>
            <w:tcW w:w="1701" w:type="dxa"/>
            <w:shd w:val="clear" w:color="auto" w:fill="FFC285"/>
            <w:vAlign w:val="center"/>
          </w:tcPr>
          <w:p w:rsidR="002D3D80" w:rsidRDefault="002D3D80" w:rsidP="008E00E0">
            <w:pPr>
              <w:ind w:firstLine="0"/>
              <w:jc w:val="center"/>
            </w:pPr>
            <w:r>
              <w:t>2</w:t>
            </w:r>
          </w:p>
        </w:tc>
        <w:tc>
          <w:tcPr>
            <w:tcW w:w="1701" w:type="dxa"/>
            <w:shd w:val="clear" w:color="auto" w:fill="CC99FF"/>
            <w:vAlign w:val="center"/>
          </w:tcPr>
          <w:p w:rsidR="002D3D80" w:rsidRDefault="002D3D80" w:rsidP="00660049">
            <w:pPr>
              <w:ind w:firstLine="0"/>
              <w:jc w:val="center"/>
            </w:pPr>
            <w:r>
              <w:t>2</w:t>
            </w:r>
          </w:p>
        </w:tc>
        <w:tc>
          <w:tcPr>
            <w:tcW w:w="1701" w:type="dxa"/>
            <w:shd w:val="clear" w:color="auto" w:fill="FFFF99"/>
            <w:vAlign w:val="center"/>
          </w:tcPr>
          <w:p w:rsidR="002D3D80" w:rsidRDefault="002D3D80" w:rsidP="00660049">
            <w:pPr>
              <w:ind w:firstLine="0"/>
              <w:jc w:val="center"/>
            </w:pPr>
            <w:r>
              <w:t>2</w:t>
            </w:r>
          </w:p>
        </w:tc>
        <w:tc>
          <w:tcPr>
            <w:tcW w:w="1701" w:type="dxa"/>
            <w:vAlign w:val="center"/>
          </w:tcPr>
          <w:p w:rsidR="002D3D80" w:rsidRDefault="002D3D80" w:rsidP="00660049">
            <w:pPr>
              <w:ind w:firstLine="0"/>
              <w:jc w:val="center"/>
            </w:pPr>
            <w:r>
              <w:t>0</w:t>
            </w:r>
          </w:p>
        </w:tc>
        <w:tc>
          <w:tcPr>
            <w:tcW w:w="1701" w:type="dxa"/>
            <w:vAlign w:val="center"/>
          </w:tcPr>
          <w:p w:rsidR="002D3D80" w:rsidRDefault="002D3D80" w:rsidP="008E00E0">
            <w:pPr>
              <w:ind w:firstLine="0"/>
              <w:jc w:val="center"/>
            </w:pPr>
            <w:r>
              <w:t>0</w:t>
            </w:r>
          </w:p>
        </w:tc>
        <w:tc>
          <w:tcPr>
            <w:tcW w:w="1701" w:type="dxa"/>
            <w:vAlign w:val="center"/>
          </w:tcPr>
          <w:p w:rsidR="002D3D80" w:rsidRDefault="002D3D80" w:rsidP="008E00E0">
            <w:pPr>
              <w:ind w:firstLine="0"/>
              <w:jc w:val="center"/>
            </w:pPr>
            <w:r>
              <w:t>0</w:t>
            </w:r>
          </w:p>
        </w:tc>
      </w:tr>
      <w:tr w:rsidR="002D3D80" w:rsidTr="008E00E0">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t>Szpikołosy</w:t>
            </w:r>
          </w:p>
        </w:tc>
        <w:tc>
          <w:tcPr>
            <w:tcW w:w="1701" w:type="dxa"/>
            <w:vAlign w:val="center"/>
          </w:tcPr>
          <w:p w:rsidR="002D3D80" w:rsidRDefault="002D3D80" w:rsidP="00660049">
            <w:pPr>
              <w:ind w:firstLine="0"/>
              <w:jc w:val="center"/>
            </w:pPr>
            <w:r>
              <w:t>7</w:t>
            </w:r>
          </w:p>
        </w:tc>
        <w:tc>
          <w:tcPr>
            <w:tcW w:w="1701" w:type="dxa"/>
            <w:vAlign w:val="center"/>
          </w:tcPr>
          <w:p w:rsidR="002D3D80" w:rsidRDefault="002D3D80" w:rsidP="008E00E0">
            <w:pPr>
              <w:ind w:firstLine="0"/>
              <w:jc w:val="center"/>
            </w:pPr>
            <w:r>
              <w:t>0</w:t>
            </w:r>
          </w:p>
        </w:tc>
        <w:tc>
          <w:tcPr>
            <w:tcW w:w="1701" w:type="dxa"/>
            <w:vAlign w:val="center"/>
          </w:tcPr>
          <w:p w:rsidR="002D3D80" w:rsidRDefault="002D3D80" w:rsidP="00660049">
            <w:pPr>
              <w:ind w:firstLine="0"/>
              <w:jc w:val="center"/>
            </w:pPr>
            <w:r>
              <w:t>1</w:t>
            </w:r>
          </w:p>
        </w:tc>
        <w:tc>
          <w:tcPr>
            <w:tcW w:w="1701" w:type="dxa"/>
            <w:shd w:val="clear" w:color="auto" w:fill="FFFF99"/>
            <w:vAlign w:val="center"/>
          </w:tcPr>
          <w:p w:rsidR="002D3D80" w:rsidRDefault="002D3D80" w:rsidP="00660049">
            <w:pPr>
              <w:ind w:firstLine="0"/>
              <w:jc w:val="center"/>
            </w:pPr>
            <w:r>
              <w:t>3</w:t>
            </w:r>
          </w:p>
        </w:tc>
        <w:tc>
          <w:tcPr>
            <w:tcW w:w="1701" w:type="dxa"/>
            <w:vAlign w:val="center"/>
          </w:tcPr>
          <w:p w:rsidR="002D3D80" w:rsidRDefault="002D3D80" w:rsidP="00660049">
            <w:pPr>
              <w:ind w:firstLine="0"/>
              <w:jc w:val="center"/>
            </w:pPr>
            <w:r>
              <w:t>0</w:t>
            </w:r>
          </w:p>
        </w:tc>
        <w:tc>
          <w:tcPr>
            <w:tcW w:w="1701" w:type="dxa"/>
            <w:vAlign w:val="center"/>
          </w:tcPr>
          <w:p w:rsidR="002D3D80" w:rsidRDefault="002D3D80" w:rsidP="008E00E0">
            <w:pPr>
              <w:ind w:firstLine="0"/>
              <w:jc w:val="center"/>
            </w:pPr>
            <w:r>
              <w:t>1</w:t>
            </w:r>
          </w:p>
        </w:tc>
        <w:tc>
          <w:tcPr>
            <w:tcW w:w="1701" w:type="dxa"/>
            <w:vAlign w:val="center"/>
          </w:tcPr>
          <w:p w:rsidR="002D3D80" w:rsidRDefault="002D3D80" w:rsidP="008E00E0">
            <w:pPr>
              <w:ind w:firstLine="0"/>
              <w:jc w:val="center"/>
            </w:pPr>
            <w:r>
              <w:t>0</w:t>
            </w:r>
          </w:p>
        </w:tc>
      </w:tr>
      <w:tr w:rsidR="002D3D80" w:rsidTr="008E00E0">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t>Ślipcze</w:t>
            </w:r>
          </w:p>
        </w:tc>
        <w:tc>
          <w:tcPr>
            <w:tcW w:w="1701" w:type="dxa"/>
            <w:vAlign w:val="center"/>
          </w:tcPr>
          <w:p w:rsidR="002D3D80" w:rsidRDefault="002D3D80" w:rsidP="00660049">
            <w:pPr>
              <w:ind w:firstLine="0"/>
              <w:jc w:val="center"/>
            </w:pPr>
            <w:r>
              <w:t>6</w:t>
            </w:r>
          </w:p>
        </w:tc>
        <w:tc>
          <w:tcPr>
            <w:tcW w:w="1701" w:type="dxa"/>
            <w:shd w:val="clear" w:color="auto" w:fill="FFC285"/>
            <w:vAlign w:val="center"/>
          </w:tcPr>
          <w:p w:rsidR="002D3D80" w:rsidRDefault="002D3D80" w:rsidP="008E00E0">
            <w:pPr>
              <w:ind w:firstLine="0"/>
              <w:jc w:val="center"/>
            </w:pPr>
            <w:r>
              <w:t>2</w:t>
            </w:r>
          </w:p>
        </w:tc>
        <w:tc>
          <w:tcPr>
            <w:tcW w:w="1701" w:type="dxa"/>
            <w:shd w:val="clear" w:color="auto" w:fill="CC99FF"/>
            <w:vAlign w:val="center"/>
          </w:tcPr>
          <w:p w:rsidR="002D3D80" w:rsidRDefault="002D3D80" w:rsidP="00660049">
            <w:pPr>
              <w:ind w:firstLine="0"/>
              <w:jc w:val="center"/>
            </w:pPr>
            <w:r>
              <w:t>2</w:t>
            </w:r>
          </w:p>
        </w:tc>
        <w:tc>
          <w:tcPr>
            <w:tcW w:w="1701" w:type="dxa"/>
            <w:shd w:val="clear" w:color="auto" w:fill="auto"/>
            <w:vAlign w:val="center"/>
          </w:tcPr>
          <w:p w:rsidR="002D3D80" w:rsidRDefault="002D3D80" w:rsidP="00660049">
            <w:pPr>
              <w:ind w:firstLine="0"/>
              <w:jc w:val="center"/>
            </w:pPr>
            <w:r>
              <w:t>1</w:t>
            </w:r>
          </w:p>
        </w:tc>
        <w:tc>
          <w:tcPr>
            <w:tcW w:w="1701" w:type="dxa"/>
            <w:vAlign w:val="center"/>
          </w:tcPr>
          <w:p w:rsidR="002D3D80" w:rsidRDefault="002D3D80" w:rsidP="00660049">
            <w:pPr>
              <w:ind w:firstLine="0"/>
              <w:jc w:val="center"/>
            </w:pPr>
            <w:r>
              <w:t>0</w:t>
            </w:r>
          </w:p>
        </w:tc>
        <w:tc>
          <w:tcPr>
            <w:tcW w:w="1701" w:type="dxa"/>
            <w:vAlign w:val="center"/>
          </w:tcPr>
          <w:p w:rsidR="002D3D80" w:rsidRDefault="002D3D80" w:rsidP="008E00E0">
            <w:pPr>
              <w:ind w:firstLine="0"/>
              <w:jc w:val="center"/>
            </w:pPr>
            <w:r>
              <w:t>0</w:t>
            </w:r>
          </w:p>
        </w:tc>
        <w:tc>
          <w:tcPr>
            <w:tcW w:w="1701" w:type="dxa"/>
            <w:vAlign w:val="center"/>
          </w:tcPr>
          <w:p w:rsidR="002D3D80" w:rsidRDefault="002D3D80" w:rsidP="008E00E0">
            <w:pPr>
              <w:ind w:firstLine="0"/>
              <w:jc w:val="center"/>
            </w:pPr>
            <w:r>
              <w:t>0</w:t>
            </w:r>
          </w:p>
        </w:tc>
      </w:tr>
      <w:tr w:rsidR="002D3D80" w:rsidTr="008E00E0">
        <w:trPr>
          <w:trHeight w:val="340"/>
        </w:trPr>
        <w:tc>
          <w:tcPr>
            <w:tcW w:w="2093" w:type="dxa"/>
            <w:shd w:val="clear" w:color="auto" w:fill="D9D9D9" w:themeFill="background1" w:themeFillShade="D9"/>
            <w:vAlign w:val="center"/>
          </w:tcPr>
          <w:p w:rsidR="002D3D80" w:rsidRPr="00660049" w:rsidRDefault="002D3D80" w:rsidP="00660049">
            <w:pPr>
              <w:ind w:firstLine="0"/>
              <w:jc w:val="left"/>
              <w:rPr>
                <w:sz w:val="20"/>
                <w:szCs w:val="20"/>
              </w:rPr>
            </w:pPr>
            <w:r w:rsidRPr="00660049">
              <w:rPr>
                <w:sz w:val="20"/>
                <w:szCs w:val="20"/>
              </w:rPr>
              <w:t>Świerszczów</w:t>
            </w:r>
          </w:p>
        </w:tc>
        <w:tc>
          <w:tcPr>
            <w:tcW w:w="1701" w:type="dxa"/>
            <w:vAlign w:val="center"/>
          </w:tcPr>
          <w:p w:rsidR="002D3D80" w:rsidRDefault="002D3D80" w:rsidP="00660049">
            <w:pPr>
              <w:ind w:firstLine="0"/>
              <w:jc w:val="center"/>
            </w:pPr>
            <w:r>
              <w:t>7</w:t>
            </w:r>
          </w:p>
        </w:tc>
        <w:tc>
          <w:tcPr>
            <w:tcW w:w="1701" w:type="dxa"/>
            <w:vAlign w:val="center"/>
          </w:tcPr>
          <w:p w:rsidR="002D3D80" w:rsidRDefault="002D3D80" w:rsidP="008E00E0">
            <w:pPr>
              <w:ind w:firstLine="0"/>
              <w:jc w:val="center"/>
            </w:pPr>
            <w:r>
              <w:t>1</w:t>
            </w:r>
          </w:p>
        </w:tc>
        <w:tc>
          <w:tcPr>
            <w:tcW w:w="1701" w:type="dxa"/>
            <w:vAlign w:val="center"/>
          </w:tcPr>
          <w:p w:rsidR="002D3D80" w:rsidRDefault="002D3D80" w:rsidP="00660049">
            <w:pPr>
              <w:ind w:firstLine="0"/>
              <w:jc w:val="center"/>
            </w:pPr>
            <w:r>
              <w:t>1</w:t>
            </w:r>
          </w:p>
        </w:tc>
        <w:tc>
          <w:tcPr>
            <w:tcW w:w="1701" w:type="dxa"/>
            <w:shd w:val="clear" w:color="auto" w:fill="auto"/>
            <w:vAlign w:val="center"/>
          </w:tcPr>
          <w:p w:rsidR="002D3D80" w:rsidRDefault="002D3D80" w:rsidP="00660049">
            <w:pPr>
              <w:ind w:firstLine="0"/>
              <w:jc w:val="center"/>
            </w:pPr>
            <w:r>
              <w:t>0</w:t>
            </w:r>
          </w:p>
        </w:tc>
        <w:tc>
          <w:tcPr>
            <w:tcW w:w="1701" w:type="dxa"/>
            <w:vAlign w:val="center"/>
          </w:tcPr>
          <w:p w:rsidR="002D3D80" w:rsidRDefault="002D3D80" w:rsidP="00660049">
            <w:pPr>
              <w:ind w:firstLine="0"/>
              <w:jc w:val="center"/>
            </w:pPr>
            <w:r>
              <w:t>0</w:t>
            </w:r>
          </w:p>
        </w:tc>
        <w:tc>
          <w:tcPr>
            <w:tcW w:w="1701" w:type="dxa"/>
            <w:vAlign w:val="center"/>
          </w:tcPr>
          <w:p w:rsidR="002D3D80" w:rsidRDefault="002D3D80" w:rsidP="008E00E0">
            <w:pPr>
              <w:ind w:firstLine="0"/>
              <w:jc w:val="center"/>
            </w:pPr>
            <w:r>
              <w:t>0</w:t>
            </w:r>
          </w:p>
        </w:tc>
        <w:tc>
          <w:tcPr>
            <w:tcW w:w="1701" w:type="dxa"/>
            <w:vAlign w:val="center"/>
          </w:tcPr>
          <w:p w:rsidR="002D3D80" w:rsidRDefault="002D3D80" w:rsidP="008E00E0">
            <w:pPr>
              <w:ind w:firstLine="0"/>
              <w:jc w:val="center"/>
            </w:pPr>
            <w:r>
              <w:t>0</w:t>
            </w:r>
          </w:p>
        </w:tc>
      </w:tr>
      <w:tr w:rsidR="002D3D80" w:rsidTr="008E00E0">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t>Teptiuków</w:t>
            </w:r>
          </w:p>
        </w:tc>
        <w:tc>
          <w:tcPr>
            <w:tcW w:w="1701" w:type="dxa"/>
            <w:vAlign w:val="center"/>
          </w:tcPr>
          <w:p w:rsidR="002D3D80" w:rsidRDefault="002D3D80" w:rsidP="00660049">
            <w:pPr>
              <w:ind w:firstLine="0"/>
              <w:jc w:val="center"/>
            </w:pPr>
            <w:r>
              <w:t>4</w:t>
            </w:r>
          </w:p>
        </w:tc>
        <w:tc>
          <w:tcPr>
            <w:tcW w:w="1701" w:type="dxa"/>
            <w:shd w:val="clear" w:color="auto" w:fill="FFC285"/>
            <w:vAlign w:val="center"/>
          </w:tcPr>
          <w:p w:rsidR="002D3D80" w:rsidRDefault="002D3D80" w:rsidP="008E00E0">
            <w:pPr>
              <w:ind w:firstLine="0"/>
              <w:jc w:val="center"/>
            </w:pPr>
            <w:r>
              <w:t>3</w:t>
            </w:r>
          </w:p>
        </w:tc>
        <w:tc>
          <w:tcPr>
            <w:tcW w:w="1701" w:type="dxa"/>
            <w:vAlign w:val="center"/>
          </w:tcPr>
          <w:p w:rsidR="002D3D80" w:rsidRDefault="002D3D80" w:rsidP="00660049">
            <w:pPr>
              <w:ind w:firstLine="0"/>
              <w:jc w:val="center"/>
            </w:pPr>
            <w:r>
              <w:t>1</w:t>
            </w:r>
          </w:p>
        </w:tc>
        <w:tc>
          <w:tcPr>
            <w:tcW w:w="1701" w:type="dxa"/>
            <w:shd w:val="clear" w:color="auto" w:fill="auto"/>
            <w:vAlign w:val="center"/>
          </w:tcPr>
          <w:p w:rsidR="002D3D80" w:rsidRDefault="002D3D80" w:rsidP="00660049">
            <w:pPr>
              <w:ind w:firstLine="0"/>
              <w:jc w:val="center"/>
            </w:pPr>
            <w:r>
              <w:t>0</w:t>
            </w:r>
          </w:p>
        </w:tc>
        <w:tc>
          <w:tcPr>
            <w:tcW w:w="1701" w:type="dxa"/>
            <w:vAlign w:val="center"/>
          </w:tcPr>
          <w:p w:rsidR="002D3D80" w:rsidRDefault="002D3D80" w:rsidP="00660049">
            <w:pPr>
              <w:ind w:firstLine="0"/>
              <w:jc w:val="center"/>
            </w:pPr>
            <w:r>
              <w:t>0</w:t>
            </w:r>
          </w:p>
        </w:tc>
        <w:tc>
          <w:tcPr>
            <w:tcW w:w="1701" w:type="dxa"/>
            <w:vAlign w:val="center"/>
          </w:tcPr>
          <w:p w:rsidR="002D3D80" w:rsidRDefault="002D3D80" w:rsidP="008E00E0">
            <w:pPr>
              <w:ind w:firstLine="0"/>
              <w:jc w:val="center"/>
            </w:pPr>
            <w:r>
              <w:t>1</w:t>
            </w:r>
          </w:p>
        </w:tc>
        <w:tc>
          <w:tcPr>
            <w:tcW w:w="1701" w:type="dxa"/>
            <w:vAlign w:val="center"/>
          </w:tcPr>
          <w:p w:rsidR="002D3D80" w:rsidRDefault="002D3D80" w:rsidP="008E00E0">
            <w:pPr>
              <w:ind w:firstLine="0"/>
              <w:jc w:val="center"/>
            </w:pPr>
            <w:r>
              <w:t>0</w:t>
            </w:r>
          </w:p>
        </w:tc>
      </w:tr>
      <w:tr w:rsidR="002D3D80" w:rsidTr="008E00E0">
        <w:trPr>
          <w:trHeight w:val="340"/>
        </w:trPr>
        <w:tc>
          <w:tcPr>
            <w:tcW w:w="2093" w:type="dxa"/>
            <w:vAlign w:val="center"/>
          </w:tcPr>
          <w:p w:rsidR="002D3D80" w:rsidRPr="00660049" w:rsidRDefault="002D3D80" w:rsidP="00660049">
            <w:pPr>
              <w:ind w:firstLine="0"/>
              <w:jc w:val="left"/>
              <w:rPr>
                <w:sz w:val="20"/>
                <w:szCs w:val="20"/>
              </w:rPr>
            </w:pPr>
            <w:proofErr w:type="spellStart"/>
            <w:r w:rsidRPr="00660049">
              <w:rPr>
                <w:sz w:val="20"/>
                <w:szCs w:val="20"/>
              </w:rPr>
              <w:t>Turkołówka</w:t>
            </w:r>
            <w:proofErr w:type="spellEnd"/>
          </w:p>
        </w:tc>
        <w:tc>
          <w:tcPr>
            <w:tcW w:w="1701" w:type="dxa"/>
            <w:vAlign w:val="center"/>
          </w:tcPr>
          <w:p w:rsidR="002D3D80" w:rsidRDefault="002D3D80" w:rsidP="00660049">
            <w:pPr>
              <w:ind w:firstLine="0"/>
              <w:jc w:val="center"/>
            </w:pPr>
            <w:r>
              <w:t>3</w:t>
            </w:r>
          </w:p>
        </w:tc>
        <w:tc>
          <w:tcPr>
            <w:tcW w:w="1701" w:type="dxa"/>
            <w:shd w:val="clear" w:color="auto" w:fill="FFC285"/>
            <w:vAlign w:val="center"/>
          </w:tcPr>
          <w:p w:rsidR="002D3D80" w:rsidRDefault="002D3D80" w:rsidP="008E00E0">
            <w:pPr>
              <w:ind w:firstLine="0"/>
              <w:jc w:val="center"/>
            </w:pPr>
            <w:r>
              <w:t>3</w:t>
            </w:r>
          </w:p>
        </w:tc>
        <w:tc>
          <w:tcPr>
            <w:tcW w:w="1701" w:type="dxa"/>
            <w:vAlign w:val="center"/>
          </w:tcPr>
          <w:p w:rsidR="002D3D80" w:rsidRDefault="002D3D80" w:rsidP="00660049">
            <w:pPr>
              <w:ind w:firstLine="0"/>
              <w:jc w:val="center"/>
            </w:pPr>
            <w:r>
              <w:t>1</w:t>
            </w:r>
          </w:p>
        </w:tc>
        <w:tc>
          <w:tcPr>
            <w:tcW w:w="1701" w:type="dxa"/>
            <w:shd w:val="clear" w:color="auto" w:fill="auto"/>
            <w:vAlign w:val="center"/>
          </w:tcPr>
          <w:p w:rsidR="002D3D80" w:rsidRDefault="002D3D80" w:rsidP="00660049">
            <w:pPr>
              <w:ind w:firstLine="0"/>
              <w:jc w:val="center"/>
            </w:pPr>
            <w:r>
              <w:t>1</w:t>
            </w:r>
          </w:p>
        </w:tc>
        <w:tc>
          <w:tcPr>
            <w:tcW w:w="1701" w:type="dxa"/>
            <w:vAlign w:val="center"/>
          </w:tcPr>
          <w:p w:rsidR="002D3D80" w:rsidRDefault="002D3D80" w:rsidP="00660049">
            <w:pPr>
              <w:ind w:firstLine="0"/>
              <w:jc w:val="center"/>
            </w:pPr>
            <w:r>
              <w:t>1</w:t>
            </w:r>
          </w:p>
        </w:tc>
        <w:tc>
          <w:tcPr>
            <w:tcW w:w="1701" w:type="dxa"/>
            <w:vAlign w:val="center"/>
          </w:tcPr>
          <w:p w:rsidR="002D3D80" w:rsidRDefault="002D3D80" w:rsidP="008E00E0">
            <w:pPr>
              <w:ind w:firstLine="0"/>
              <w:jc w:val="center"/>
            </w:pPr>
            <w:r>
              <w:t>0</w:t>
            </w:r>
          </w:p>
        </w:tc>
        <w:tc>
          <w:tcPr>
            <w:tcW w:w="1701" w:type="dxa"/>
            <w:vAlign w:val="center"/>
          </w:tcPr>
          <w:p w:rsidR="002D3D80" w:rsidRDefault="002D3D80" w:rsidP="008E00E0">
            <w:pPr>
              <w:ind w:firstLine="0"/>
              <w:jc w:val="center"/>
            </w:pPr>
            <w:r>
              <w:t>0</w:t>
            </w:r>
          </w:p>
        </w:tc>
      </w:tr>
      <w:tr w:rsidR="002D3D80" w:rsidTr="008E00E0">
        <w:trPr>
          <w:trHeight w:val="340"/>
        </w:trPr>
        <w:tc>
          <w:tcPr>
            <w:tcW w:w="2093" w:type="dxa"/>
            <w:vAlign w:val="center"/>
          </w:tcPr>
          <w:p w:rsidR="002D3D80" w:rsidRPr="00660049" w:rsidRDefault="002D3D80" w:rsidP="00660049">
            <w:pPr>
              <w:ind w:firstLine="0"/>
              <w:jc w:val="left"/>
              <w:rPr>
                <w:sz w:val="20"/>
                <w:szCs w:val="20"/>
              </w:rPr>
            </w:pPr>
            <w:r w:rsidRPr="00660049">
              <w:rPr>
                <w:sz w:val="20"/>
                <w:szCs w:val="20"/>
              </w:rPr>
              <w:t>Ubrodowice</w:t>
            </w:r>
          </w:p>
        </w:tc>
        <w:tc>
          <w:tcPr>
            <w:tcW w:w="1701" w:type="dxa"/>
            <w:vAlign w:val="center"/>
          </w:tcPr>
          <w:p w:rsidR="002D3D80" w:rsidRDefault="002D3D80" w:rsidP="00660049">
            <w:pPr>
              <w:ind w:firstLine="0"/>
              <w:jc w:val="center"/>
            </w:pPr>
            <w:r>
              <w:t>6</w:t>
            </w:r>
          </w:p>
        </w:tc>
        <w:tc>
          <w:tcPr>
            <w:tcW w:w="1701" w:type="dxa"/>
            <w:shd w:val="clear" w:color="auto" w:fill="FFC285"/>
            <w:vAlign w:val="center"/>
          </w:tcPr>
          <w:p w:rsidR="002D3D80" w:rsidRDefault="002D3D80" w:rsidP="008E00E0">
            <w:pPr>
              <w:ind w:firstLine="0"/>
              <w:jc w:val="center"/>
            </w:pPr>
            <w:r>
              <w:t>2</w:t>
            </w:r>
          </w:p>
        </w:tc>
        <w:tc>
          <w:tcPr>
            <w:tcW w:w="1701" w:type="dxa"/>
            <w:vAlign w:val="center"/>
          </w:tcPr>
          <w:p w:rsidR="002D3D80" w:rsidRDefault="002D3D80" w:rsidP="00660049">
            <w:pPr>
              <w:ind w:firstLine="0"/>
              <w:jc w:val="center"/>
            </w:pPr>
            <w:r>
              <w:t>1</w:t>
            </w:r>
          </w:p>
        </w:tc>
        <w:tc>
          <w:tcPr>
            <w:tcW w:w="1701" w:type="dxa"/>
            <w:shd w:val="clear" w:color="auto" w:fill="auto"/>
            <w:vAlign w:val="center"/>
          </w:tcPr>
          <w:p w:rsidR="002D3D80" w:rsidRDefault="002D3D80" w:rsidP="00660049">
            <w:pPr>
              <w:ind w:firstLine="0"/>
              <w:jc w:val="center"/>
            </w:pPr>
            <w:r>
              <w:t>1</w:t>
            </w:r>
          </w:p>
        </w:tc>
        <w:tc>
          <w:tcPr>
            <w:tcW w:w="1701" w:type="dxa"/>
            <w:vAlign w:val="center"/>
          </w:tcPr>
          <w:p w:rsidR="002D3D80" w:rsidRDefault="002D3D80" w:rsidP="00660049">
            <w:pPr>
              <w:ind w:firstLine="0"/>
              <w:jc w:val="center"/>
            </w:pPr>
            <w:r>
              <w:t>0</w:t>
            </w:r>
          </w:p>
        </w:tc>
        <w:tc>
          <w:tcPr>
            <w:tcW w:w="1701" w:type="dxa"/>
            <w:vAlign w:val="center"/>
          </w:tcPr>
          <w:p w:rsidR="002D3D80" w:rsidRDefault="002D3D80" w:rsidP="008E00E0">
            <w:pPr>
              <w:ind w:firstLine="0"/>
              <w:jc w:val="center"/>
            </w:pPr>
            <w:r>
              <w:t>0</w:t>
            </w:r>
          </w:p>
        </w:tc>
        <w:tc>
          <w:tcPr>
            <w:tcW w:w="1701" w:type="dxa"/>
            <w:vAlign w:val="center"/>
          </w:tcPr>
          <w:p w:rsidR="002D3D80" w:rsidRDefault="002D3D80" w:rsidP="008E00E0">
            <w:pPr>
              <w:ind w:firstLine="0"/>
              <w:jc w:val="center"/>
            </w:pPr>
            <w:r>
              <w:t>0</w:t>
            </w:r>
          </w:p>
        </w:tc>
      </w:tr>
      <w:tr w:rsidR="002D3D80" w:rsidTr="008E00E0">
        <w:trPr>
          <w:trHeight w:val="340"/>
        </w:trPr>
        <w:tc>
          <w:tcPr>
            <w:tcW w:w="2093" w:type="dxa"/>
            <w:shd w:val="clear" w:color="auto" w:fill="D9D9D9" w:themeFill="background1" w:themeFillShade="D9"/>
            <w:vAlign w:val="center"/>
          </w:tcPr>
          <w:p w:rsidR="002D3D80" w:rsidRPr="00660049" w:rsidRDefault="002D3D80" w:rsidP="00660049">
            <w:pPr>
              <w:ind w:firstLine="0"/>
              <w:jc w:val="left"/>
              <w:rPr>
                <w:sz w:val="20"/>
                <w:szCs w:val="20"/>
              </w:rPr>
            </w:pPr>
            <w:r w:rsidRPr="00660049">
              <w:rPr>
                <w:sz w:val="20"/>
                <w:szCs w:val="20"/>
              </w:rPr>
              <w:t>Wolica</w:t>
            </w:r>
          </w:p>
        </w:tc>
        <w:tc>
          <w:tcPr>
            <w:tcW w:w="1701" w:type="dxa"/>
            <w:vAlign w:val="center"/>
          </w:tcPr>
          <w:p w:rsidR="002D3D80" w:rsidRDefault="002D3D80" w:rsidP="00660049">
            <w:pPr>
              <w:ind w:firstLine="0"/>
              <w:jc w:val="center"/>
            </w:pPr>
            <w:r>
              <w:t>7</w:t>
            </w:r>
          </w:p>
        </w:tc>
        <w:tc>
          <w:tcPr>
            <w:tcW w:w="1701" w:type="dxa"/>
            <w:vAlign w:val="center"/>
          </w:tcPr>
          <w:p w:rsidR="002D3D80" w:rsidRDefault="002D3D80" w:rsidP="008E00E0">
            <w:pPr>
              <w:ind w:firstLine="0"/>
              <w:jc w:val="center"/>
            </w:pPr>
            <w:r>
              <w:t>1</w:t>
            </w:r>
          </w:p>
        </w:tc>
        <w:tc>
          <w:tcPr>
            <w:tcW w:w="1701" w:type="dxa"/>
            <w:vAlign w:val="center"/>
          </w:tcPr>
          <w:p w:rsidR="002D3D80" w:rsidRDefault="002D3D80" w:rsidP="00660049">
            <w:pPr>
              <w:ind w:firstLine="0"/>
              <w:jc w:val="center"/>
            </w:pPr>
            <w:r>
              <w:t>1</w:t>
            </w:r>
          </w:p>
        </w:tc>
        <w:tc>
          <w:tcPr>
            <w:tcW w:w="1701" w:type="dxa"/>
            <w:shd w:val="clear" w:color="auto" w:fill="auto"/>
            <w:vAlign w:val="center"/>
          </w:tcPr>
          <w:p w:rsidR="002D3D80" w:rsidRDefault="002D3D80" w:rsidP="00660049">
            <w:pPr>
              <w:ind w:firstLine="0"/>
              <w:jc w:val="center"/>
            </w:pPr>
            <w:r>
              <w:t>1</w:t>
            </w:r>
          </w:p>
        </w:tc>
        <w:tc>
          <w:tcPr>
            <w:tcW w:w="1701" w:type="dxa"/>
            <w:vAlign w:val="center"/>
          </w:tcPr>
          <w:p w:rsidR="002D3D80" w:rsidRDefault="002D3D80" w:rsidP="00660049">
            <w:pPr>
              <w:ind w:firstLine="0"/>
              <w:jc w:val="center"/>
            </w:pPr>
            <w:r>
              <w:t>1</w:t>
            </w:r>
          </w:p>
        </w:tc>
        <w:tc>
          <w:tcPr>
            <w:tcW w:w="1701" w:type="dxa"/>
            <w:vAlign w:val="center"/>
          </w:tcPr>
          <w:p w:rsidR="002D3D80" w:rsidRDefault="002D3D80" w:rsidP="008E00E0">
            <w:pPr>
              <w:ind w:firstLine="0"/>
              <w:jc w:val="center"/>
            </w:pPr>
            <w:r>
              <w:t>0</w:t>
            </w:r>
          </w:p>
        </w:tc>
        <w:tc>
          <w:tcPr>
            <w:tcW w:w="1701" w:type="dxa"/>
            <w:vAlign w:val="center"/>
          </w:tcPr>
          <w:p w:rsidR="002D3D80" w:rsidRDefault="002D3D80" w:rsidP="008E00E0">
            <w:pPr>
              <w:ind w:firstLine="0"/>
              <w:jc w:val="center"/>
            </w:pPr>
            <w:r>
              <w:t>0</w:t>
            </w:r>
          </w:p>
        </w:tc>
      </w:tr>
      <w:tr w:rsidR="002D3D80" w:rsidRPr="00EA280C" w:rsidTr="001756CF">
        <w:trPr>
          <w:trHeight w:val="340"/>
        </w:trPr>
        <w:tc>
          <w:tcPr>
            <w:tcW w:w="2093" w:type="dxa"/>
            <w:vAlign w:val="center"/>
          </w:tcPr>
          <w:p w:rsidR="002D3D80" w:rsidRPr="00EA280C" w:rsidRDefault="002D3D80" w:rsidP="00660049">
            <w:pPr>
              <w:ind w:firstLine="0"/>
              <w:jc w:val="left"/>
              <w:rPr>
                <w:sz w:val="18"/>
                <w:szCs w:val="18"/>
              </w:rPr>
            </w:pPr>
            <w:r w:rsidRPr="00EA280C">
              <w:rPr>
                <w:sz w:val="20"/>
                <w:szCs w:val="18"/>
              </w:rPr>
              <w:t>Wołajowice</w:t>
            </w:r>
          </w:p>
        </w:tc>
        <w:tc>
          <w:tcPr>
            <w:tcW w:w="1701" w:type="dxa"/>
            <w:vAlign w:val="center"/>
          </w:tcPr>
          <w:p w:rsidR="002D3D80" w:rsidRPr="00D26C4F" w:rsidRDefault="002D3D80" w:rsidP="00660049">
            <w:pPr>
              <w:ind w:firstLine="0"/>
              <w:jc w:val="center"/>
              <w:rPr>
                <w:sz w:val="18"/>
                <w:szCs w:val="18"/>
              </w:rPr>
            </w:pPr>
            <w:r w:rsidRPr="00D26C4F">
              <w:rPr>
                <w:szCs w:val="18"/>
              </w:rPr>
              <w:t>4</w:t>
            </w:r>
          </w:p>
        </w:tc>
        <w:tc>
          <w:tcPr>
            <w:tcW w:w="1701" w:type="dxa"/>
            <w:vAlign w:val="center"/>
          </w:tcPr>
          <w:p w:rsidR="002D3D80" w:rsidRDefault="002D3D80" w:rsidP="008E00E0">
            <w:pPr>
              <w:ind w:firstLine="0"/>
              <w:jc w:val="center"/>
            </w:pPr>
            <w:r>
              <w:t>1</w:t>
            </w:r>
          </w:p>
        </w:tc>
        <w:tc>
          <w:tcPr>
            <w:tcW w:w="1701" w:type="dxa"/>
            <w:vAlign w:val="center"/>
          </w:tcPr>
          <w:p w:rsidR="002D3D80" w:rsidRPr="00624E43" w:rsidRDefault="002D3D80" w:rsidP="00660049">
            <w:pPr>
              <w:ind w:firstLine="0"/>
              <w:jc w:val="center"/>
              <w:rPr>
                <w:sz w:val="18"/>
                <w:szCs w:val="18"/>
              </w:rPr>
            </w:pPr>
            <w:r w:rsidRPr="00624E43">
              <w:rPr>
                <w:szCs w:val="18"/>
              </w:rPr>
              <w:t>1</w:t>
            </w:r>
          </w:p>
        </w:tc>
        <w:tc>
          <w:tcPr>
            <w:tcW w:w="1701" w:type="dxa"/>
            <w:shd w:val="clear" w:color="auto" w:fill="FFFF99"/>
            <w:vAlign w:val="center"/>
          </w:tcPr>
          <w:p w:rsidR="002D3D80" w:rsidRPr="004131BA" w:rsidRDefault="002D3D80" w:rsidP="00660049">
            <w:pPr>
              <w:ind w:firstLine="0"/>
              <w:jc w:val="center"/>
              <w:rPr>
                <w:szCs w:val="18"/>
              </w:rPr>
            </w:pPr>
            <w:r>
              <w:rPr>
                <w:szCs w:val="18"/>
              </w:rPr>
              <w:t>2</w:t>
            </w:r>
          </w:p>
        </w:tc>
        <w:tc>
          <w:tcPr>
            <w:tcW w:w="1701" w:type="dxa"/>
            <w:vAlign w:val="center"/>
          </w:tcPr>
          <w:p w:rsidR="002D3D80" w:rsidRPr="004131BA" w:rsidRDefault="002D3D80" w:rsidP="00660049">
            <w:pPr>
              <w:ind w:firstLine="0"/>
              <w:jc w:val="center"/>
              <w:rPr>
                <w:szCs w:val="18"/>
              </w:rPr>
            </w:pPr>
            <w:r>
              <w:rPr>
                <w:szCs w:val="18"/>
              </w:rPr>
              <w:t>0</w:t>
            </w:r>
          </w:p>
        </w:tc>
        <w:tc>
          <w:tcPr>
            <w:tcW w:w="1701" w:type="dxa"/>
            <w:vAlign w:val="center"/>
          </w:tcPr>
          <w:p w:rsidR="002D3D80" w:rsidRDefault="002D3D80" w:rsidP="008E00E0">
            <w:pPr>
              <w:ind w:firstLine="0"/>
              <w:jc w:val="center"/>
              <w:rPr>
                <w:szCs w:val="18"/>
              </w:rPr>
            </w:pPr>
            <w:r>
              <w:rPr>
                <w:szCs w:val="18"/>
              </w:rPr>
              <w:t>0</w:t>
            </w:r>
          </w:p>
        </w:tc>
        <w:tc>
          <w:tcPr>
            <w:tcW w:w="1701" w:type="dxa"/>
            <w:shd w:val="clear" w:color="auto" w:fill="auto"/>
            <w:vAlign w:val="center"/>
          </w:tcPr>
          <w:p w:rsidR="002D3D80" w:rsidRDefault="002D3D80" w:rsidP="008E00E0">
            <w:pPr>
              <w:ind w:firstLine="0"/>
              <w:jc w:val="center"/>
              <w:rPr>
                <w:szCs w:val="18"/>
              </w:rPr>
            </w:pPr>
            <w:r>
              <w:rPr>
                <w:szCs w:val="18"/>
              </w:rPr>
              <w:t>0</w:t>
            </w:r>
          </w:p>
        </w:tc>
      </w:tr>
    </w:tbl>
    <w:p w:rsidR="008E00E0" w:rsidRDefault="00EA280C" w:rsidP="00800714">
      <w:pPr>
        <w:rPr>
          <w:i/>
          <w:sz w:val="18"/>
          <w:szCs w:val="18"/>
        </w:rPr>
      </w:pPr>
      <w:r w:rsidRPr="00EA280C">
        <w:rPr>
          <w:i/>
          <w:sz w:val="18"/>
          <w:szCs w:val="18"/>
        </w:rPr>
        <w:t>Źródło: Opracowanie własne</w:t>
      </w:r>
    </w:p>
    <w:p w:rsidR="008E00E0" w:rsidRDefault="008E00E0" w:rsidP="00800714">
      <w:pPr>
        <w:rPr>
          <w:i/>
          <w:sz w:val="18"/>
          <w:szCs w:val="18"/>
        </w:rPr>
        <w:sectPr w:rsidR="008E00E0" w:rsidSect="008E00E0">
          <w:pgSz w:w="16838" w:h="11906" w:orient="landscape"/>
          <w:pgMar w:top="1417" w:right="1417" w:bottom="1417" w:left="1417" w:header="708" w:footer="708" w:gutter="0"/>
          <w:cols w:space="708"/>
          <w:docGrid w:linePitch="360"/>
        </w:sectPr>
      </w:pPr>
    </w:p>
    <w:p w:rsidR="004A5B2D" w:rsidRPr="00EA280C" w:rsidRDefault="004A5B2D" w:rsidP="00800714">
      <w:pPr>
        <w:rPr>
          <w:i/>
          <w:sz w:val="18"/>
          <w:szCs w:val="18"/>
        </w:rPr>
      </w:pPr>
    </w:p>
    <w:p w:rsidR="00800714" w:rsidRDefault="00EA280C" w:rsidP="00800714">
      <w:r>
        <w:t>Dla lepszego zobrazowania wyników dane z tabeli przedstawiono również w formie graficznej w postaci kartogramów. Największe natężenie negatywnych zjawisk w </w:t>
      </w:r>
      <w:r w:rsidRPr="00101589">
        <w:t>analizowanych sfer</w:t>
      </w:r>
      <w:r>
        <w:t xml:space="preserve">ach zaprezentowano za pomocą </w:t>
      </w:r>
      <w:proofErr w:type="spellStart"/>
      <w:r>
        <w:t>szrafury</w:t>
      </w:r>
      <w:proofErr w:type="spellEnd"/>
      <w:r>
        <w:t>.</w:t>
      </w:r>
    </w:p>
    <w:p w:rsidR="00051A35" w:rsidRDefault="00051A35" w:rsidP="00051A35">
      <w:pPr>
        <w:pStyle w:val="Legenda"/>
        <w:keepNext/>
      </w:pPr>
      <w:r>
        <w:t xml:space="preserve">Ryc. </w:t>
      </w:r>
      <w:fldSimple w:instr=" SEQ Ryc. \* ARABIC ">
        <w:r w:rsidR="004E0A50">
          <w:rPr>
            <w:noProof/>
          </w:rPr>
          <w:t>8</w:t>
        </w:r>
      </w:fldSimple>
      <w:r>
        <w:t>. Koncentracja negatywnych zjawisk w poszczególnych sferach na podstawie analizy wielokryterialnej</w:t>
      </w:r>
    </w:p>
    <w:p w:rsidR="00FD26C2" w:rsidRDefault="00B6426B" w:rsidP="00B6426B">
      <w:pPr>
        <w:ind w:firstLine="0"/>
      </w:pPr>
      <w:r>
        <w:rPr>
          <w:noProof/>
          <w:lang w:eastAsia="pl-PL"/>
        </w:rPr>
        <w:drawing>
          <wp:inline distT="0" distB="0" distL="0" distR="0" wp14:anchorId="5DF894B6" wp14:editId="246DE48F">
            <wp:extent cx="5762680" cy="3380509"/>
            <wp:effectExtent l="0" t="0" r="0" b="0"/>
            <wp:docPr id="289" name="Obraz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rotWithShape="1">
                    <a:blip r:embed="rId53" cstate="print">
                      <a:extLst>
                        <a:ext uri="{28A0092B-C50C-407E-A947-70E740481C1C}">
                          <a14:useLocalDpi xmlns:a14="http://schemas.microsoft.com/office/drawing/2010/main" val="0"/>
                        </a:ext>
                      </a:extLst>
                    </a:blip>
                    <a:srcRect t="8483" b="11908"/>
                    <a:stretch/>
                  </pic:blipFill>
                  <pic:spPr bwMode="auto">
                    <a:xfrm>
                      <a:off x="0" y="0"/>
                      <a:ext cx="5760720" cy="3379359"/>
                    </a:xfrm>
                    <a:prstGeom prst="rect">
                      <a:avLst/>
                    </a:prstGeom>
                    <a:ln>
                      <a:noFill/>
                    </a:ln>
                    <a:extLst>
                      <a:ext uri="{53640926-AAD7-44D8-BBD7-CCE9431645EC}">
                        <a14:shadowObscured xmlns:a14="http://schemas.microsoft.com/office/drawing/2010/main"/>
                      </a:ext>
                    </a:extLst>
                  </pic:spPr>
                </pic:pic>
              </a:graphicData>
            </a:graphic>
          </wp:inline>
        </w:drawing>
      </w:r>
    </w:p>
    <w:p w:rsidR="00B6426B" w:rsidRDefault="00B6426B" w:rsidP="00051A35">
      <w:pPr>
        <w:ind w:firstLine="0"/>
        <w:jc w:val="center"/>
      </w:pPr>
      <w:r>
        <w:rPr>
          <w:noProof/>
          <w:lang w:eastAsia="pl-PL"/>
        </w:rPr>
        <w:drawing>
          <wp:inline distT="0" distB="0" distL="0" distR="0" wp14:anchorId="26E5FEA5" wp14:editId="6066B85C">
            <wp:extent cx="4973329" cy="3685260"/>
            <wp:effectExtent l="0" t="0" r="0" b="0"/>
            <wp:docPr id="291" name="Obraz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rotWithShape="1">
                    <a:blip r:embed="rId54" cstate="print">
                      <a:extLst>
                        <a:ext uri="{28A0092B-C50C-407E-A947-70E740481C1C}">
                          <a14:useLocalDpi xmlns:a14="http://schemas.microsoft.com/office/drawing/2010/main" val="0"/>
                        </a:ext>
                      </a:extLst>
                    </a:blip>
                    <a:srcRect t="10794" b="12224"/>
                    <a:stretch/>
                  </pic:blipFill>
                  <pic:spPr bwMode="auto">
                    <a:xfrm>
                      <a:off x="0" y="0"/>
                      <a:ext cx="4973975" cy="3685739"/>
                    </a:xfrm>
                    <a:prstGeom prst="rect">
                      <a:avLst/>
                    </a:prstGeom>
                    <a:ln>
                      <a:noFill/>
                    </a:ln>
                    <a:extLst>
                      <a:ext uri="{53640926-AAD7-44D8-BBD7-CCE9431645EC}">
                        <a14:shadowObscured xmlns:a14="http://schemas.microsoft.com/office/drawing/2010/main"/>
                      </a:ext>
                    </a:extLst>
                  </pic:spPr>
                </pic:pic>
              </a:graphicData>
            </a:graphic>
          </wp:inline>
        </w:drawing>
      </w:r>
    </w:p>
    <w:p w:rsidR="00051A35" w:rsidRDefault="00051A35" w:rsidP="00B6426B">
      <w:pPr>
        <w:ind w:firstLine="0"/>
      </w:pPr>
      <w:r>
        <w:rPr>
          <w:noProof/>
          <w:lang w:eastAsia="pl-PL"/>
        </w:rPr>
        <w:lastRenderedPageBreak/>
        <w:drawing>
          <wp:inline distT="0" distB="0" distL="0" distR="0" wp14:anchorId="5FBB9901" wp14:editId="3AE9B7AC">
            <wp:extent cx="5756564" cy="3352800"/>
            <wp:effectExtent l="0" t="0" r="0" b="0"/>
            <wp:docPr id="293" name="Obraz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rotWithShape="1">
                    <a:blip r:embed="rId55" cstate="print">
                      <a:extLst>
                        <a:ext uri="{28A0092B-C50C-407E-A947-70E740481C1C}">
                          <a14:useLocalDpi xmlns:a14="http://schemas.microsoft.com/office/drawing/2010/main" val="0"/>
                        </a:ext>
                      </a:extLst>
                    </a:blip>
                    <a:srcRect t="10668" b="12229"/>
                    <a:stretch/>
                  </pic:blipFill>
                  <pic:spPr bwMode="auto">
                    <a:xfrm>
                      <a:off x="0" y="0"/>
                      <a:ext cx="5760720" cy="3355221"/>
                    </a:xfrm>
                    <a:prstGeom prst="rect">
                      <a:avLst/>
                    </a:prstGeom>
                    <a:ln>
                      <a:noFill/>
                    </a:ln>
                    <a:extLst>
                      <a:ext uri="{53640926-AAD7-44D8-BBD7-CCE9431645EC}">
                        <a14:shadowObscured xmlns:a14="http://schemas.microsoft.com/office/drawing/2010/main"/>
                      </a:ext>
                    </a:extLst>
                  </pic:spPr>
                </pic:pic>
              </a:graphicData>
            </a:graphic>
          </wp:inline>
        </w:drawing>
      </w:r>
    </w:p>
    <w:p w:rsidR="00051A35" w:rsidRPr="00051A35" w:rsidRDefault="00051A35" w:rsidP="00B6426B">
      <w:pPr>
        <w:ind w:firstLine="0"/>
        <w:rPr>
          <w:i/>
          <w:sz w:val="18"/>
        </w:rPr>
      </w:pPr>
      <w:r>
        <w:rPr>
          <w:i/>
          <w:sz w:val="18"/>
        </w:rPr>
        <w:t>Ź</w:t>
      </w:r>
      <w:r w:rsidRPr="00051A35">
        <w:rPr>
          <w:i/>
          <w:sz w:val="18"/>
        </w:rPr>
        <w:t>ródło: Opracowanie własne</w:t>
      </w:r>
    </w:p>
    <w:p w:rsidR="00EA280C" w:rsidRDefault="00EA280C" w:rsidP="00800714">
      <w:r w:rsidRPr="004A5343">
        <w:t>Wykonane analizy pozwoliły zdiagnozować jednostki pomocnicze, w których występuje kumulacja negatywnych zjawisk przedstawiająca stan kryzysowy. Głównymi aspektami branymi pod uwagę przy wyznaczeniu obszaru zdegradowanego są: najwyższa koncentracja negatywnych zjawisk społecznych, występowanie minimum jednego dodatkowego negatywnego zjawiska w sferze gospodarczej, środowiskowej, przestrzenno-funkcjonalnej lub technicznej. Zwrócono również uwagę na wyniki analizy jakościowej (ankieta dla mieszkańców, wywiad pogłębiony z lokalnymi d</w:t>
      </w:r>
      <w:r w:rsidR="00374D31">
        <w:t>ziałaczami społecznymi) oraz na </w:t>
      </w:r>
      <w:r w:rsidRPr="004A5343">
        <w:t xml:space="preserve">tereny charakteryzujące się wysoką liczbą mieszkańców ze szczególnymi potrzebami. Jednostki tworzące </w:t>
      </w:r>
      <w:r w:rsidRPr="00EA280C">
        <w:rPr>
          <w:rStyle w:val="Wyrnienieintensywne"/>
        </w:rPr>
        <w:t xml:space="preserve">obszar zdegradowany </w:t>
      </w:r>
      <w:r w:rsidRPr="004A5343">
        <w:t>na terenie Gminy</w:t>
      </w:r>
      <w:r>
        <w:t xml:space="preserve"> Hrubieszów to:</w:t>
      </w:r>
    </w:p>
    <w:p w:rsidR="0006161F" w:rsidRDefault="0006161F" w:rsidP="00EE2D98">
      <w:pPr>
        <w:pStyle w:val="punktowanie"/>
        <w:numPr>
          <w:ilvl w:val="0"/>
          <w:numId w:val="38"/>
        </w:numPr>
        <w:ind w:left="709"/>
      </w:pPr>
      <w:r>
        <w:t>Cichobórz,</w:t>
      </w:r>
    </w:p>
    <w:p w:rsidR="0006161F" w:rsidRDefault="0006161F" w:rsidP="0006161F">
      <w:pPr>
        <w:pStyle w:val="punktowanie"/>
      </w:pPr>
      <w:r>
        <w:t>Czumów,</w:t>
      </w:r>
    </w:p>
    <w:p w:rsidR="0006161F" w:rsidRDefault="0006161F" w:rsidP="0006161F">
      <w:pPr>
        <w:pStyle w:val="punktowanie"/>
      </w:pPr>
      <w:r>
        <w:t>Husynne,</w:t>
      </w:r>
    </w:p>
    <w:p w:rsidR="0006161F" w:rsidRDefault="0006161F" w:rsidP="0006161F">
      <w:pPr>
        <w:pStyle w:val="punktowanie"/>
      </w:pPr>
      <w:r>
        <w:t>Kobło,</w:t>
      </w:r>
    </w:p>
    <w:p w:rsidR="0006161F" w:rsidRDefault="0006161F" w:rsidP="0006161F">
      <w:pPr>
        <w:pStyle w:val="punktowanie"/>
      </w:pPr>
      <w:r>
        <w:t>Kosmów,</w:t>
      </w:r>
    </w:p>
    <w:p w:rsidR="0006161F" w:rsidRDefault="0006161F" w:rsidP="0006161F">
      <w:pPr>
        <w:pStyle w:val="punktowanie"/>
      </w:pPr>
      <w:proofErr w:type="spellStart"/>
      <w:r>
        <w:t>Masłomęcz</w:t>
      </w:r>
      <w:proofErr w:type="spellEnd"/>
      <w:r>
        <w:t>,</w:t>
      </w:r>
    </w:p>
    <w:p w:rsidR="0006161F" w:rsidRDefault="0006161F" w:rsidP="0006161F">
      <w:pPr>
        <w:pStyle w:val="punktowanie"/>
      </w:pPr>
      <w:r>
        <w:t>Metelin,</w:t>
      </w:r>
    </w:p>
    <w:p w:rsidR="0006161F" w:rsidRDefault="0006161F" w:rsidP="0006161F">
      <w:pPr>
        <w:pStyle w:val="punktowanie"/>
      </w:pPr>
      <w:r>
        <w:t>Mieniany,</w:t>
      </w:r>
    </w:p>
    <w:p w:rsidR="0006161F" w:rsidRDefault="0006161F" w:rsidP="0006161F">
      <w:pPr>
        <w:pStyle w:val="punktowanie"/>
      </w:pPr>
      <w:r>
        <w:t>Moroczyn,</w:t>
      </w:r>
    </w:p>
    <w:p w:rsidR="0006161F" w:rsidRDefault="0006161F" w:rsidP="0006161F">
      <w:pPr>
        <w:pStyle w:val="punktowanie"/>
      </w:pPr>
      <w:r>
        <w:t>Stefankowice.</w:t>
      </w:r>
    </w:p>
    <w:p w:rsidR="008D3C1D" w:rsidRDefault="008D3C1D" w:rsidP="008D3C1D">
      <w:pPr>
        <w:pStyle w:val="Legenda"/>
        <w:keepNext/>
        <w:jc w:val="left"/>
      </w:pPr>
      <w:r>
        <w:lastRenderedPageBreak/>
        <w:t xml:space="preserve">Ryc. </w:t>
      </w:r>
      <w:fldSimple w:instr=" SEQ Ryc. \* ARABIC ">
        <w:r w:rsidR="004E0A50">
          <w:rPr>
            <w:noProof/>
          </w:rPr>
          <w:t>9</w:t>
        </w:r>
      </w:fldSimple>
      <w:r>
        <w:t>. Obszar zdegradowany</w:t>
      </w:r>
      <w:r w:rsidR="009B6AEE">
        <w:t xml:space="preserve"> w Gminie Hrubieszów</w:t>
      </w:r>
      <w:r w:rsidR="00336257">
        <w:rPr>
          <w:rStyle w:val="Odwoanieprzypisudolnego"/>
        </w:rPr>
        <w:footnoteReference w:id="1"/>
      </w:r>
    </w:p>
    <w:p w:rsidR="008D3C1D" w:rsidRDefault="008D3C1D" w:rsidP="009B6AEE">
      <w:pPr>
        <w:spacing w:after="0"/>
        <w:ind w:firstLine="0"/>
        <w:jc w:val="center"/>
      </w:pPr>
      <w:r>
        <w:rPr>
          <w:noProof/>
          <w:lang w:eastAsia="pl-PL"/>
        </w:rPr>
        <w:drawing>
          <wp:inline distT="0" distB="0" distL="0" distR="0" wp14:anchorId="33380213" wp14:editId="06B45C69">
            <wp:extent cx="5646081" cy="4793673"/>
            <wp:effectExtent l="0" t="0" r="0" b="6985"/>
            <wp:docPr id="294" name="Obraz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degradowany.jpg"/>
                    <pic:cNvPicPr/>
                  </pic:nvPicPr>
                  <pic:blipFill rotWithShape="1">
                    <a:blip r:embed="rId56" cstate="print">
                      <a:extLst>
                        <a:ext uri="{28A0092B-C50C-407E-A947-70E740481C1C}">
                          <a14:useLocalDpi xmlns:a14="http://schemas.microsoft.com/office/drawing/2010/main" val="0"/>
                        </a:ext>
                      </a:extLst>
                    </a:blip>
                    <a:srcRect l="11062" t="6208" b="40391"/>
                    <a:stretch/>
                  </pic:blipFill>
                  <pic:spPr bwMode="auto">
                    <a:xfrm>
                      <a:off x="0" y="0"/>
                      <a:ext cx="5645601" cy="4793265"/>
                    </a:xfrm>
                    <a:prstGeom prst="rect">
                      <a:avLst/>
                    </a:prstGeom>
                    <a:ln>
                      <a:noFill/>
                    </a:ln>
                    <a:extLst>
                      <a:ext uri="{53640926-AAD7-44D8-BBD7-CCE9431645EC}">
                        <a14:shadowObscured xmlns:a14="http://schemas.microsoft.com/office/drawing/2010/main"/>
                      </a:ext>
                    </a:extLst>
                  </pic:spPr>
                </pic:pic>
              </a:graphicData>
            </a:graphic>
          </wp:inline>
        </w:drawing>
      </w:r>
    </w:p>
    <w:p w:rsidR="008D3C1D" w:rsidRPr="008D3C1D" w:rsidRDefault="008D3C1D" w:rsidP="008D3C1D">
      <w:pPr>
        <w:tabs>
          <w:tab w:val="left" w:pos="3033"/>
          <w:tab w:val="center" w:pos="4536"/>
        </w:tabs>
        <w:ind w:firstLine="0"/>
        <w:rPr>
          <w:i/>
        </w:rPr>
      </w:pPr>
      <w:r w:rsidRPr="008D3C1D">
        <w:rPr>
          <w:i/>
          <w:sz w:val="18"/>
        </w:rPr>
        <w:t>Źródło: Opracowanie własne</w:t>
      </w:r>
    </w:p>
    <w:p w:rsidR="00EA280C" w:rsidRDefault="00EA280C" w:rsidP="00EA280C">
      <w:r>
        <w:t xml:space="preserve">Wyznaczony obszar zdegradowany obejmuje </w:t>
      </w:r>
      <w:r w:rsidR="008D3C1D">
        <w:t>10</w:t>
      </w:r>
      <w:r>
        <w:t xml:space="preserve"> jednostek pomocniczych Gminy Hrubieszów i zajmuje </w:t>
      </w:r>
      <w:r w:rsidR="00F562AE">
        <w:t>87,39</w:t>
      </w:r>
      <w:r w:rsidR="00241623">
        <w:t xml:space="preserve"> km²</w:t>
      </w:r>
      <w:r>
        <w:t xml:space="preserve"> oraz zamieszkały jest przez </w:t>
      </w:r>
      <w:r w:rsidR="00241623" w:rsidRPr="00241623">
        <w:t>3</w:t>
      </w:r>
      <w:r w:rsidR="00333C8C">
        <w:t xml:space="preserve"> </w:t>
      </w:r>
      <w:r w:rsidR="00241623" w:rsidRPr="00241623">
        <w:t>316</w:t>
      </w:r>
      <w:r>
        <w:t xml:space="preserve"> osób.</w:t>
      </w:r>
      <w:r w:rsidR="00F948DC">
        <w:t xml:space="preserve"> Ze względu na brak wspólnych granic obszar zdegradowany został podzielony na 3 podobszary.</w:t>
      </w:r>
    </w:p>
    <w:p w:rsidR="00B62C52" w:rsidRPr="00B62C52" w:rsidRDefault="00B62C52" w:rsidP="00B62C52">
      <w:pPr>
        <w:pStyle w:val="Akapitzlist"/>
        <w:numPr>
          <w:ilvl w:val="0"/>
          <w:numId w:val="40"/>
        </w:numPr>
        <w:spacing w:after="120"/>
        <w:rPr>
          <w:rFonts w:ascii="Helvetica" w:hAnsi="Helvetica" w:cs="Helvetica"/>
        </w:rPr>
      </w:pPr>
      <w:r w:rsidRPr="00B62C52">
        <w:rPr>
          <w:rFonts w:ascii="Helvetica" w:hAnsi="Helvetica" w:cs="Helvetica"/>
        </w:rPr>
        <w:t>Podobszar I – sołectwo Stefankowice;</w:t>
      </w:r>
    </w:p>
    <w:p w:rsidR="00B62C52" w:rsidRPr="00B62C52" w:rsidRDefault="00B62C52" w:rsidP="00B62C52">
      <w:pPr>
        <w:pStyle w:val="Akapitzlist"/>
        <w:numPr>
          <w:ilvl w:val="0"/>
          <w:numId w:val="40"/>
        </w:numPr>
        <w:spacing w:after="120"/>
        <w:rPr>
          <w:rFonts w:ascii="Helvetica" w:hAnsi="Helvetica" w:cs="Helvetica"/>
        </w:rPr>
      </w:pPr>
      <w:r w:rsidRPr="00B62C52">
        <w:rPr>
          <w:rFonts w:ascii="Helvetica" w:hAnsi="Helvetica" w:cs="Helvetica"/>
        </w:rPr>
        <w:t>Podobszar II – sołectwa: Kobło, Moroczyn, Husynne;</w:t>
      </w:r>
    </w:p>
    <w:p w:rsidR="00B62C52" w:rsidRPr="000E2173" w:rsidRDefault="00B62C52" w:rsidP="00B62C52">
      <w:pPr>
        <w:pStyle w:val="Akapitzlist"/>
        <w:numPr>
          <w:ilvl w:val="0"/>
          <w:numId w:val="40"/>
        </w:numPr>
        <w:spacing w:after="120"/>
        <w:rPr>
          <w:rFonts w:cs="Arial"/>
        </w:rPr>
      </w:pPr>
      <w:r w:rsidRPr="00B62C52">
        <w:rPr>
          <w:rFonts w:ascii="Helvetica" w:hAnsi="Helvetica" w:cs="Helvetica"/>
        </w:rPr>
        <w:t xml:space="preserve">Podobszar III – sołectwa: Metelin, Czumów, </w:t>
      </w:r>
      <w:proofErr w:type="spellStart"/>
      <w:r w:rsidRPr="00B62C52">
        <w:rPr>
          <w:rFonts w:ascii="Helvetica" w:hAnsi="Helvetica" w:cs="Helvetica"/>
        </w:rPr>
        <w:t>Masłomęcz</w:t>
      </w:r>
      <w:proofErr w:type="spellEnd"/>
      <w:r w:rsidRPr="00B62C52">
        <w:rPr>
          <w:rFonts w:ascii="Helvetica" w:hAnsi="Helvetica" w:cs="Helvetica"/>
        </w:rPr>
        <w:t>, Mieniany, Cichobórz, Kosmów.</w:t>
      </w:r>
    </w:p>
    <w:p w:rsidR="00B62C52" w:rsidRDefault="00B62C52" w:rsidP="00EA280C"/>
    <w:p w:rsidR="006F1C58" w:rsidRDefault="006F1C58">
      <w:pPr>
        <w:ind w:firstLine="0"/>
        <w:jc w:val="left"/>
      </w:pPr>
      <w:r>
        <w:br w:type="page"/>
      </w:r>
    </w:p>
    <w:p w:rsidR="00EA280C" w:rsidRDefault="00EA280C" w:rsidP="00EA280C">
      <w:pPr>
        <w:pStyle w:val="Nagwek1"/>
      </w:pPr>
      <w:bookmarkStart w:id="14" w:name="_Toc134439211"/>
      <w:r>
        <w:lastRenderedPageBreak/>
        <w:t>Delimitacja obszaru rewitalizacji</w:t>
      </w:r>
      <w:bookmarkEnd w:id="14"/>
    </w:p>
    <w:p w:rsidR="003732BF" w:rsidRDefault="003732BF" w:rsidP="00F6280B">
      <w:r w:rsidRPr="00885AB9">
        <w:t>W procesie delimitacji zostały zgromadzone liczne wyniki analiz, które pozwoliły wskazać tereny zdegradowane na obszarze Gminy</w:t>
      </w:r>
      <w:r>
        <w:t xml:space="preserve"> Hrubieszów. Obszar ten objął 33,73% powierzchni Gminy i zamieszkany jest przez 32,9% mieszkańców Gminy. </w:t>
      </w:r>
      <w:r w:rsidRPr="00885AB9">
        <w:t xml:space="preserve">Następnym etapem jest wskazanie obszaru rewitalizacji, który zgodnie z </w:t>
      </w:r>
      <w:r w:rsidR="00374D31">
        <w:t>Ustawą o rewitalizacji z dnia 9 </w:t>
      </w:r>
      <w:r w:rsidRPr="00885AB9">
        <w:t>października 2015 r.</w:t>
      </w:r>
      <w:r w:rsidR="00B01B88">
        <w:t xml:space="preserve"> (tekst jedn. z 2021 r. poz. 485 ze zm.)</w:t>
      </w:r>
      <w:r w:rsidRPr="00885AB9">
        <w:t xml:space="preserve"> </w:t>
      </w:r>
      <w:r>
        <w:t xml:space="preserve">obejmuje fragment lub całość obszaru zdegradowanego, lecz nie </w:t>
      </w:r>
      <w:r w:rsidR="00374D31">
        <w:t> </w:t>
      </w:r>
      <w:r>
        <w:t xml:space="preserve">może zajmować więcej niż 20% powierzchni </w:t>
      </w:r>
      <w:r w:rsidR="00F6280B">
        <w:t>G</w:t>
      </w:r>
      <w:r>
        <w:t>miny oraz odsetek ludności nie może przekroczyć 30% wszystkich mieszkańców Gminy.  Ponadto obszar rewitalizacji musi charakteryzować się znaczną koncentracją negatywnych z</w:t>
      </w:r>
      <w:r w:rsidR="00374D31">
        <w:t>jawisk, w co najmniej jednej ze </w:t>
      </w:r>
      <w:r>
        <w:t xml:space="preserve">sfer tj. gospodarczej, przestrzenno-funkcjonalnej, technicznej, środowiskowej oraz obligatoryjnie w sferze społecznej oraz stanowić obszar </w:t>
      </w:r>
      <w:r w:rsidR="00374D31">
        <w:t>o dużym potencjale rozwojowym w </w:t>
      </w:r>
      <w:r>
        <w:t xml:space="preserve">kontekście całej Gminy. </w:t>
      </w:r>
      <w:r w:rsidR="00F6280B">
        <w:t xml:space="preserve">Każda z wytypowanych jednostek pomocniczych została również poparta potrzebą rewitalizacji zgłoszoną przez mieszkańców, co było widoczne w wynikach badań przeprowadzonych metodą jakościowej analizy sytuacji w Gminie. </w:t>
      </w:r>
      <w:r w:rsidRPr="007B280A">
        <w:t xml:space="preserve">Po dokonaniu dogłębnych analiz obszaru, które pozwoliły na wskazanie obszarów znacząco istotnych dla </w:t>
      </w:r>
      <w:r>
        <w:t>miejscowej</w:t>
      </w:r>
      <w:r w:rsidRPr="007B280A">
        <w:t xml:space="preserve"> społeczności z punktu widzenia lokalnego rozwoju, </w:t>
      </w:r>
      <w:r>
        <w:t xml:space="preserve">wybrano 6 jednostek pomocniczych </w:t>
      </w:r>
      <w:r w:rsidRPr="00BE5219">
        <w:t>cechując</w:t>
      </w:r>
      <w:r>
        <w:t>ych</w:t>
      </w:r>
      <w:r w:rsidRPr="00BE5219">
        <w:t xml:space="preserve"> się nagromadzeniem negatywnych zjawisk:</w:t>
      </w:r>
    </w:p>
    <w:p w:rsidR="00647694" w:rsidRDefault="00647694" w:rsidP="00EE2D98">
      <w:pPr>
        <w:pStyle w:val="punktowanie"/>
        <w:numPr>
          <w:ilvl w:val="0"/>
          <w:numId w:val="37"/>
        </w:numPr>
        <w:ind w:left="709"/>
      </w:pPr>
      <w:r>
        <w:t>Czumów,</w:t>
      </w:r>
    </w:p>
    <w:p w:rsidR="00647694" w:rsidRDefault="00647694" w:rsidP="00B62C52">
      <w:pPr>
        <w:pStyle w:val="punktowanie"/>
        <w:ind w:left="709"/>
      </w:pPr>
      <w:r>
        <w:t>Kobło,</w:t>
      </w:r>
    </w:p>
    <w:p w:rsidR="00647694" w:rsidRDefault="00647694" w:rsidP="00B62C52">
      <w:pPr>
        <w:pStyle w:val="punktowanie"/>
        <w:ind w:left="709"/>
      </w:pPr>
      <w:r>
        <w:t>Kosmów,</w:t>
      </w:r>
    </w:p>
    <w:p w:rsidR="00647694" w:rsidRDefault="00DA74D2" w:rsidP="00B62C52">
      <w:pPr>
        <w:pStyle w:val="punktowanie"/>
        <w:ind w:left="709"/>
      </w:pPr>
      <w:r>
        <w:t>Mieniany,</w:t>
      </w:r>
    </w:p>
    <w:p w:rsidR="00DA74D2" w:rsidRDefault="00DA74D2" w:rsidP="00B62C52">
      <w:pPr>
        <w:pStyle w:val="punktowanie"/>
        <w:ind w:left="709"/>
      </w:pPr>
      <w:r>
        <w:t>Moroczyn,</w:t>
      </w:r>
    </w:p>
    <w:p w:rsidR="00DA74D2" w:rsidRDefault="00DA74D2" w:rsidP="00B62C52">
      <w:pPr>
        <w:pStyle w:val="punktowanie"/>
        <w:ind w:left="709"/>
      </w:pPr>
      <w:r>
        <w:t>Stefankowice.</w:t>
      </w:r>
    </w:p>
    <w:p w:rsidR="009B6AEE" w:rsidRDefault="009B6AEE" w:rsidP="009B6AEE">
      <w:pPr>
        <w:pStyle w:val="Legenda"/>
        <w:keepNext/>
        <w:jc w:val="left"/>
      </w:pPr>
      <w:r>
        <w:lastRenderedPageBreak/>
        <w:t xml:space="preserve">Ryc. </w:t>
      </w:r>
      <w:fldSimple w:instr=" SEQ Ryc. \* ARABIC ">
        <w:r w:rsidR="004E0A50">
          <w:rPr>
            <w:noProof/>
          </w:rPr>
          <w:t>10</w:t>
        </w:r>
      </w:fldSimple>
      <w:r>
        <w:t xml:space="preserve">. Obszar </w:t>
      </w:r>
      <w:r w:rsidR="00336257">
        <w:t xml:space="preserve">do </w:t>
      </w:r>
      <w:r>
        <w:t>rewitalizacji w Gminie Hrubieszów</w:t>
      </w:r>
      <w:r w:rsidR="00336257">
        <w:rPr>
          <w:rStyle w:val="Odwoanieprzypisudolnego"/>
        </w:rPr>
        <w:footnoteReference w:id="2"/>
      </w:r>
    </w:p>
    <w:p w:rsidR="009B6AEE" w:rsidRDefault="009B6AEE" w:rsidP="009B6AEE">
      <w:pPr>
        <w:spacing w:after="0"/>
        <w:ind w:firstLine="0"/>
        <w:jc w:val="center"/>
      </w:pPr>
      <w:r>
        <w:rPr>
          <w:noProof/>
          <w:lang w:eastAsia="pl-PL"/>
        </w:rPr>
        <w:drawing>
          <wp:inline distT="0" distB="0" distL="0" distR="0" wp14:anchorId="5049E2E3" wp14:editId="3D9207E4">
            <wp:extent cx="5285510" cy="5313219"/>
            <wp:effectExtent l="0" t="0" r="0" b="1905"/>
            <wp:docPr id="295" name="Obraz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witalizacji.jpg"/>
                    <pic:cNvPicPr/>
                  </pic:nvPicPr>
                  <pic:blipFill rotWithShape="1">
                    <a:blip r:embed="rId57" cstate="print">
                      <a:extLst>
                        <a:ext uri="{28A0092B-C50C-407E-A947-70E740481C1C}">
                          <a14:useLocalDpi xmlns:a14="http://schemas.microsoft.com/office/drawing/2010/main" val="0"/>
                        </a:ext>
                      </a:extLst>
                    </a:blip>
                    <a:srcRect l="5651" t="4337" r="2605" b="30441"/>
                    <a:stretch/>
                  </pic:blipFill>
                  <pic:spPr bwMode="auto">
                    <a:xfrm>
                      <a:off x="0" y="0"/>
                      <a:ext cx="5285060" cy="5312767"/>
                    </a:xfrm>
                    <a:prstGeom prst="rect">
                      <a:avLst/>
                    </a:prstGeom>
                    <a:ln>
                      <a:noFill/>
                    </a:ln>
                    <a:extLst>
                      <a:ext uri="{53640926-AAD7-44D8-BBD7-CCE9431645EC}">
                        <a14:shadowObscured xmlns:a14="http://schemas.microsoft.com/office/drawing/2010/main"/>
                      </a:ext>
                    </a:extLst>
                  </pic:spPr>
                </pic:pic>
              </a:graphicData>
            </a:graphic>
          </wp:inline>
        </w:drawing>
      </w:r>
    </w:p>
    <w:p w:rsidR="009B6AEE" w:rsidRPr="008D3C1D" w:rsidRDefault="009B6AEE" w:rsidP="009B6AEE">
      <w:pPr>
        <w:tabs>
          <w:tab w:val="left" w:pos="3033"/>
          <w:tab w:val="center" w:pos="4536"/>
        </w:tabs>
        <w:ind w:firstLine="0"/>
        <w:rPr>
          <w:i/>
        </w:rPr>
      </w:pPr>
      <w:r w:rsidRPr="008D3C1D">
        <w:rPr>
          <w:i/>
          <w:sz w:val="18"/>
        </w:rPr>
        <w:t>Źródło: Opracowanie własne</w:t>
      </w:r>
    </w:p>
    <w:p w:rsidR="001C6BAB" w:rsidRPr="001C6BAB" w:rsidRDefault="001C6BAB" w:rsidP="003732BF">
      <w:pPr>
        <w:rPr>
          <w:b/>
        </w:rPr>
      </w:pPr>
      <w:r>
        <w:t xml:space="preserve">Jako że, zarówno powierzchnia jak i liczba mieszkańców wybranego obszaru rewitalizacji spełnia wymogi ustawowe, włączone zostały pełne obszary sołectw o granicach wyznaczonych w drodze uchwał Rady </w:t>
      </w:r>
      <w:proofErr w:type="gramStart"/>
      <w:r>
        <w:t xml:space="preserve">Gminy. </w:t>
      </w:r>
      <w:proofErr w:type="gramEnd"/>
      <w:r w:rsidRPr="001C6BAB">
        <w:rPr>
          <w:b/>
        </w:rPr>
        <w:t>Wybrany obszar rewitalizacji w Gminie Hrubieszów obejmuje 17,6% powierzchni (45,6 km²) oraz zamieszkany jest przez 18,55% mieszkańców Gminy (1870 osób).</w:t>
      </w:r>
    </w:p>
    <w:p w:rsidR="00F6280B" w:rsidRPr="00ED109B" w:rsidRDefault="00F6280B" w:rsidP="00F6280B">
      <w:r>
        <w:t xml:space="preserve">Obszar rewitalizacji Gminy Hrubieszów, </w:t>
      </w:r>
      <w:r w:rsidRPr="00ED109B">
        <w:t>ze względu na brak wspólnych granic podzielony został na</w:t>
      </w:r>
      <w:r>
        <w:t xml:space="preserve"> cztery podobszary. </w:t>
      </w:r>
      <w:r w:rsidRPr="00ED109B">
        <w:t>Poniżej wyszczególniono problemy, które dotykają poniższe podobszary:</w:t>
      </w:r>
    </w:p>
    <w:tbl>
      <w:tblPr>
        <w:tblStyle w:val="Tabela-Siatka"/>
        <w:tblW w:w="0" w:type="auto"/>
        <w:tblBorders>
          <w:top w:val="single" w:sz="4" w:space="0" w:color="E40059" w:themeColor="accent2"/>
          <w:left w:val="single" w:sz="4" w:space="0" w:color="E40059" w:themeColor="accent2"/>
          <w:bottom w:val="single" w:sz="4" w:space="0" w:color="E40059" w:themeColor="accent2"/>
          <w:right w:val="single" w:sz="4" w:space="0" w:color="E40059" w:themeColor="accent2"/>
          <w:insideH w:val="single" w:sz="4" w:space="0" w:color="E40059" w:themeColor="accent2"/>
          <w:insideV w:val="single" w:sz="4" w:space="0" w:color="E40059" w:themeColor="accent2"/>
        </w:tblBorders>
        <w:tblLook w:val="04A0" w:firstRow="1" w:lastRow="0" w:firstColumn="1" w:lastColumn="0" w:noHBand="0" w:noVBand="1"/>
      </w:tblPr>
      <w:tblGrid>
        <w:gridCol w:w="9212"/>
      </w:tblGrid>
      <w:tr w:rsidR="006420A9" w:rsidTr="00DE0559">
        <w:tc>
          <w:tcPr>
            <w:tcW w:w="5670" w:type="dxa"/>
            <w:tcBorders>
              <w:top w:val="triple" w:sz="4" w:space="0" w:color="E40059" w:themeColor="accent2"/>
              <w:left w:val="triple" w:sz="4" w:space="0" w:color="E40059" w:themeColor="accent2"/>
              <w:right w:val="triple" w:sz="4" w:space="0" w:color="E40059" w:themeColor="accent2"/>
            </w:tcBorders>
            <w:shd w:val="clear" w:color="auto" w:fill="FF6FE7"/>
          </w:tcPr>
          <w:p w:rsidR="006420A9" w:rsidRPr="006420A9" w:rsidRDefault="006420A9" w:rsidP="006420A9">
            <w:pPr>
              <w:ind w:firstLine="0"/>
              <w:jc w:val="center"/>
              <w:rPr>
                <w:b/>
              </w:rPr>
            </w:pPr>
            <w:r w:rsidRPr="006420A9">
              <w:rPr>
                <w:b/>
              </w:rPr>
              <w:t>Podobszar I – sołectwo Stefankowice</w:t>
            </w:r>
          </w:p>
        </w:tc>
      </w:tr>
      <w:tr w:rsidR="006420A9" w:rsidTr="00DE0559">
        <w:tc>
          <w:tcPr>
            <w:tcW w:w="9212" w:type="dxa"/>
            <w:tcBorders>
              <w:left w:val="triple" w:sz="4" w:space="0" w:color="E40059" w:themeColor="accent2"/>
              <w:bottom w:val="triple" w:sz="4" w:space="0" w:color="E40059" w:themeColor="accent2"/>
              <w:right w:val="triple" w:sz="4" w:space="0" w:color="E40059" w:themeColor="accent2"/>
            </w:tcBorders>
          </w:tcPr>
          <w:p w:rsidR="006420A9" w:rsidRDefault="0000266F" w:rsidP="00374D31">
            <w:pPr>
              <w:spacing w:before="240" w:line="276" w:lineRule="auto"/>
            </w:pPr>
            <w:r>
              <w:t>Obszar o powierzchni 5,8 km² (2,3% powierzchni Gminy), zamieszkany przez 208 osób (2,06% mieszkańców Gminy).</w:t>
            </w:r>
            <w:r w:rsidR="0062632E">
              <w:t xml:space="preserve"> Podobszar I charakteryzuje się bardzo wysoką </w:t>
            </w:r>
            <w:r w:rsidR="0062632E">
              <w:lastRenderedPageBreak/>
              <w:t>wartością wskaźnika: udział osób korzystających ze św</w:t>
            </w:r>
            <w:r w:rsidR="00374D31">
              <w:t>iadczenia z pomocy społecznej z </w:t>
            </w:r>
            <w:r w:rsidR="0062632E">
              <w:t>powodu długotrwałej i ciężkiej choroby w ogólnej liczbie mieszkańców sołectwa.</w:t>
            </w:r>
            <w:r w:rsidR="0047688D">
              <w:t xml:space="preserve"> </w:t>
            </w:r>
            <w:r w:rsidR="000E7590">
              <w:t>Ponadto</w:t>
            </w:r>
            <w:r w:rsidR="001F5AEC">
              <w:t xml:space="preserve"> wskaźniki analizujące udział dzieci w wi</w:t>
            </w:r>
            <w:r w:rsidR="00374D31">
              <w:t>eku żłobkowym czy udział osób z </w:t>
            </w:r>
            <w:r w:rsidR="001F5AEC">
              <w:t xml:space="preserve">niepełnosprawnościami osiągają wysokie wartości. </w:t>
            </w:r>
            <w:r w:rsidR="0047688D">
              <w:t>A</w:t>
            </w:r>
            <w:r w:rsidR="00374D31">
              <w:t>naliza wskaźnikowa pozwoliła na </w:t>
            </w:r>
            <w:r w:rsidR="0047688D">
              <w:t>unaocznienie kwestii zasadniczego udziału osób ze szczególnymi potrzebami</w:t>
            </w:r>
            <w:r w:rsidR="00CF142F">
              <w:t xml:space="preserve"> w liczbie mieszkańców sołectwa</w:t>
            </w:r>
            <w:r w:rsidR="0047688D">
              <w:t>, co przekłada się na konieczność dostosowani</w:t>
            </w:r>
            <w:r w:rsidR="00E64693">
              <w:t>a</w:t>
            </w:r>
            <w:r w:rsidR="0047688D">
              <w:t xml:space="preserve"> przestrzeni p</w:t>
            </w:r>
            <w:r w:rsidR="001F5AEC">
              <w:t>ublicznych do potrzeb tych osób jak również zapewnienia odpowiednich warunków życia (nauka, leczenie, szeroko pojęta pomoc, rehabilitacja).</w:t>
            </w:r>
            <w:r w:rsidR="0062632E">
              <w:t xml:space="preserve"> </w:t>
            </w:r>
            <w:r w:rsidR="00CF142F">
              <w:t xml:space="preserve">Na omawianym podobszarze </w:t>
            </w:r>
            <w:r w:rsidR="00C85973">
              <w:t>zanotowano</w:t>
            </w:r>
            <w:r w:rsidR="00CF142F">
              <w:t xml:space="preserve"> jedną z najwyższych wartości wskaźnika: liczba odnotowanych przestępstw popełnionych na terenie sołectwa na 1000 mieszkańców. </w:t>
            </w:r>
            <w:r w:rsidR="00CF142F" w:rsidRPr="00CF142F">
              <w:t xml:space="preserve">Problemem podobszaru jest </w:t>
            </w:r>
            <w:r w:rsidR="000E7590">
              <w:t>także</w:t>
            </w:r>
            <w:r w:rsidR="00CF142F" w:rsidRPr="00CF142F">
              <w:t xml:space="preserve"> przemoc w rodzinie, o czym świadczy </w:t>
            </w:r>
            <w:r w:rsidR="00CF142F">
              <w:t>w miarę wysoka</w:t>
            </w:r>
            <w:r w:rsidR="00CF142F" w:rsidRPr="00CF142F">
              <w:t xml:space="preserve"> liczba „Niebieskich kart” zakładanych rodzinom zamieszkującym</w:t>
            </w:r>
            <w:r w:rsidR="00CF142F">
              <w:t xml:space="preserve"> teren sołectwa Stefankowice. Są to poważne problemy sygnalizujące występowanie </w:t>
            </w:r>
            <w:r w:rsidR="00C85973">
              <w:t xml:space="preserve">sytuacji kryzysowych w sferze społecznej na tym obszarze. Dodatkowo może to </w:t>
            </w:r>
            <w:r w:rsidR="00CF142F">
              <w:t>świadczyć o występowaniu problemów towarzyszących, czy wręcz patologii społecznych.</w:t>
            </w:r>
          </w:p>
          <w:p w:rsidR="002B3B90" w:rsidRDefault="002B3B90" w:rsidP="00374D31">
            <w:pPr>
              <w:spacing w:before="240" w:line="276" w:lineRule="auto"/>
            </w:pPr>
            <w:r>
              <w:t xml:space="preserve">Poważnym problemem w podobszarze I jest wysoki poziom bezrobocia, w tym znaczna liczba osób po 50 roku życia borykających się z tym problemem oraz wysoka liczba osób długotrwale bezrobotnych. </w:t>
            </w:r>
            <w:r w:rsidR="000E7590">
              <w:t>Co więcej p</w:t>
            </w:r>
            <w:r w:rsidR="001F5AEC">
              <w:t xml:space="preserve">roblem bezrobocia </w:t>
            </w:r>
            <w:r w:rsidR="00374D31">
              <w:t>został potwierdzony w </w:t>
            </w:r>
            <w:r w:rsidR="001F5AEC">
              <w:t xml:space="preserve">badaniu </w:t>
            </w:r>
            <w:proofErr w:type="gramStart"/>
            <w:r w:rsidR="001F5AEC">
              <w:t xml:space="preserve">jakościowym. </w:t>
            </w:r>
            <w:proofErr w:type="gramEnd"/>
            <w:r>
              <w:t>Może być to jedną z przyczyn niskiej atrakcyjności osiedleńczej obszaru i dość wysokiego natężenia problemu emigracji ludzi młodych i wykształconych, wskazywanego przez mieszkańców w badaniu ankietowym i wywiadach pogłębionych.</w:t>
            </w:r>
            <w:r w:rsidR="00D06298">
              <w:t xml:space="preserve"> </w:t>
            </w:r>
            <w:r w:rsidR="001F5AEC">
              <w:t xml:space="preserve">Spadek liczby osób w wieku przedprodukcyjnym w stopniu problemowym wykazany został również w analizie wskaźnikowej. </w:t>
            </w:r>
            <w:r w:rsidR="00D06298">
              <w:t xml:space="preserve">Są to poważne problemy </w:t>
            </w:r>
            <w:r w:rsidR="00374D31">
              <w:t>z pogranicza sfery społecznej i </w:t>
            </w:r>
            <w:r w:rsidR="00D06298">
              <w:t>gospodarczej, które rzutować będą na możliwości rozwojowe Gminy Hrubieszów.</w:t>
            </w:r>
          </w:p>
          <w:p w:rsidR="00D06298" w:rsidRDefault="00D06298" w:rsidP="00374D31">
            <w:pPr>
              <w:spacing w:before="240" w:line="276" w:lineRule="auto"/>
            </w:pPr>
            <w:r>
              <w:t xml:space="preserve">Podobszar I </w:t>
            </w:r>
            <w:r w:rsidR="00294795">
              <w:t xml:space="preserve">napotyka trudności także w </w:t>
            </w:r>
            <w:r>
              <w:t xml:space="preserve">sferze technicznej. Mieszkańcy borykają się z problemem </w:t>
            </w:r>
            <w:r w:rsidR="00E64693">
              <w:t>wysokiego</w:t>
            </w:r>
            <w:r>
              <w:t xml:space="preserve"> udziału obiektów użyteczności publicznej</w:t>
            </w:r>
            <w:r w:rsidR="00374D31">
              <w:t xml:space="preserve"> niedostosowanych do </w:t>
            </w:r>
            <w:r w:rsidR="00E64693">
              <w:t xml:space="preserve">potrzeb osób niepełnosprawnych. Sołectwo Stefankowice </w:t>
            </w:r>
            <w:r w:rsidR="00294795">
              <w:t>charakteryzuje się małą</w:t>
            </w:r>
            <w:r w:rsidR="00E64693">
              <w:t xml:space="preserve"> intensywności</w:t>
            </w:r>
            <w:r w:rsidR="00294795">
              <w:t>ą</w:t>
            </w:r>
            <w:r w:rsidR="00E64693">
              <w:t xml:space="preserve"> zabudowy mieszkalnej. Na terenach o</w:t>
            </w:r>
            <w:r w:rsidR="00294795">
              <w:t xml:space="preserve"> małej intensywności zabudowy, dużo trudniej jest</w:t>
            </w:r>
            <w:r w:rsidR="00E64693">
              <w:t xml:space="preserve"> </w:t>
            </w:r>
            <w:r w:rsidR="00294795">
              <w:t>zapewnić mieszkańcom dostęp do infrastruktury sieciowej czy chociażby</w:t>
            </w:r>
            <w:r w:rsidR="00E64693">
              <w:t xml:space="preserve"> wprowadzić i utrzymać ład przestrzenny</w:t>
            </w:r>
            <w:r w:rsidR="000E7590">
              <w:t xml:space="preserve">. </w:t>
            </w:r>
            <w:r w:rsidR="00E64693">
              <w:t xml:space="preserve">Przy dużym rozproszeniu zabudowy </w:t>
            </w:r>
            <w:r w:rsidR="000E7590">
              <w:t>przyłączenie szerokiego grona odbiorców</w:t>
            </w:r>
            <w:r w:rsidR="00E64693">
              <w:t xml:space="preserve"> do infrastruktury jest bardzo kosztowne. W badaniu ankietowym mieszkańcy zwracają uwagę na zły stan obiektów zabytkowych na terenie sołectwa.</w:t>
            </w:r>
          </w:p>
          <w:p w:rsidR="001F5AEC" w:rsidRDefault="001F5AEC" w:rsidP="00374D31">
            <w:pPr>
              <w:spacing w:before="240" w:line="276" w:lineRule="auto"/>
            </w:pPr>
            <w:r>
              <w:t>Sołectwo Stefankowice pomimo szeregu problemów, z którymi się boryka, charakteryzuje się dużym potencjałem, który może zostać pozytywnie wykorzystany w celu zapewnienia rozwoju.</w:t>
            </w:r>
            <w:r w:rsidR="0055022A">
              <w:t xml:space="preserve"> W Stefankowicach prężnie działa Koło Gospodyń Wiejskich, Ochotnicza Straż Pożarna</w:t>
            </w:r>
            <w:r w:rsidR="000A1502">
              <w:t xml:space="preserve"> czy choci</w:t>
            </w:r>
            <w:r w:rsidR="001C316F">
              <w:t>ażby Stowarzyszenie „Sose</w:t>
            </w:r>
            <w:r w:rsidR="000E7590">
              <w:t>nka”. Ponadto f</w:t>
            </w:r>
            <w:r w:rsidR="000A1502">
              <w:t xml:space="preserve">unkcjonuje tu Biblioteka Publiczna. Stefankowice charakteryzują się wysokim wskaźnikiem udziału czytelników biblioteki publicznej w ogólnej liczbie mieszkańców sołectwa. Na terenie sołectwa znajduje się zabytek wpisany do rejestru zabytków nieruchomych województwa lubelskiego – park dworski, kuźnia i aleja lipowa (poza parkiem). Park obecnie zagospodarowany </w:t>
            </w:r>
            <w:proofErr w:type="gramStart"/>
            <w:r w:rsidR="000A1502">
              <w:t>jest jako</w:t>
            </w:r>
            <w:proofErr w:type="gramEnd"/>
            <w:r w:rsidR="000A1502">
              <w:t xml:space="preserve"> boisko sportowe do piłki nożnej. </w:t>
            </w:r>
            <w:r w:rsidR="002B01E8">
              <w:t>Poza budynkiem kuźni z</w:t>
            </w:r>
            <w:r w:rsidR="000A1502">
              <w:t>abudowa dworska już nie istnieje.</w:t>
            </w:r>
            <w:r w:rsidR="006922B3">
              <w:t xml:space="preserve"> Dużym walorem</w:t>
            </w:r>
            <w:r w:rsidR="002B01E8">
              <w:t>, k</w:t>
            </w:r>
            <w:r w:rsidR="00374D31">
              <w:t>tóry jest istotny ze względu na </w:t>
            </w:r>
            <w:r w:rsidR="002B01E8">
              <w:t>możliwości</w:t>
            </w:r>
            <w:r w:rsidR="000E7590">
              <w:t xml:space="preserve"> pod kątem</w:t>
            </w:r>
            <w:r w:rsidR="006922B3">
              <w:t xml:space="preserve"> promocji oraz rozwoju turystyki jest </w:t>
            </w:r>
            <w:r w:rsidR="002B01E8">
              <w:t xml:space="preserve">rekonstrukcja Bitwy pod Stefankowicami z 1920 roku, która odbywa </w:t>
            </w:r>
            <w:proofErr w:type="gramStart"/>
            <w:r w:rsidR="002B01E8">
              <w:t xml:space="preserve">się </w:t>
            </w:r>
            <w:r w:rsidR="006922B3">
              <w:t>co</w:t>
            </w:r>
            <w:proofErr w:type="gramEnd"/>
            <w:r w:rsidR="006922B3">
              <w:t xml:space="preserve"> roku </w:t>
            </w:r>
            <w:r w:rsidR="002B01E8">
              <w:t>na terenie</w:t>
            </w:r>
            <w:r w:rsidR="006922B3">
              <w:t xml:space="preserve"> parku.</w:t>
            </w:r>
          </w:p>
        </w:tc>
      </w:tr>
      <w:tr w:rsidR="006420A9" w:rsidTr="00DE0559">
        <w:tc>
          <w:tcPr>
            <w:tcW w:w="9212" w:type="dxa"/>
            <w:tcBorders>
              <w:top w:val="triple" w:sz="4" w:space="0" w:color="E40059" w:themeColor="accent2"/>
              <w:left w:val="triple" w:sz="4" w:space="0" w:color="E40059" w:themeColor="accent2"/>
              <w:right w:val="triple" w:sz="4" w:space="0" w:color="E40059" w:themeColor="accent2"/>
            </w:tcBorders>
            <w:shd w:val="clear" w:color="auto" w:fill="E149CD"/>
          </w:tcPr>
          <w:p w:rsidR="006420A9" w:rsidRPr="006420A9" w:rsidRDefault="006420A9" w:rsidP="006420A9">
            <w:pPr>
              <w:ind w:firstLine="0"/>
              <w:jc w:val="center"/>
              <w:rPr>
                <w:b/>
              </w:rPr>
            </w:pPr>
            <w:r w:rsidRPr="006420A9">
              <w:rPr>
                <w:b/>
              </w:rPr>
              <w:lastRenderedPageBreak/>
              <w:t>Podobszar II – sołectwa Kobło i Moroczyn</w:t>
            </w:r>
          </w:p>
        </w:tc>
      </w:tr>
      <w:tr w:rsidR="006420A9" w:rsidTr="00DE0559">
        <w:trPr>
          <w:trHeight w:val="262"/>
        </w:trPr>
        <w:tc>
          <w:tcPr>
            <w:tcW w:w="9212" w:type="dxa"/>
            <w:tcBorders>
              <w:left w:val="triple" w:sz="4" w:space="0" w:color="E40059" w:themeColor="accent2"/>
              <w:bottom w:val="triple" w:sz="4" w:space="0" w:color="E40059" w:themeColor="accent2"/>
              <w:right w:val="triple" w:sz="4" w:space="0" w:color="E40059" w:themeColor="accent2"/>
            </w:tcBorders>
          </w:tcPr>
          <w:p w:rsidR="005A33E7" w:rsidRDefault="005A33E7" w:rsidP="00374D31">
            <w:pPr>
              <w:spacing w:before="240" w:line="276" w:lineRule="auto"/>
            </w:pPr>
            <w:r w:rsidRPr="00A57931">
              <w:t xml:space="preserve">Obszar o powierzchni </w:t>
            </w:r>
            <w:r>
              <w:t xml:space="preserve">11,72 km² </w:t>
            </w:r>
            <w:r w:rsidRPr="00A57931">
              <w:t>(</w:t>
            </w:r>
            <w:r>
              <w:t>4,5</w:t>
            </w:r>
            <w:r w:rsidRPr="00A57931">
              <w:t xml:space="preserve">% powierzchni Gminy), zamieszkiwany przez </w:t>
            </w:r>
            <w:r>
              <w:t>564 osoby</w:t>
            </w:r>
            <w:r w:rsidRPr="00A57931">
              <w:t xml:space="preserve">, co stanowi </w:t>
            </w:r>
            <w:r>
              <w:t>5,6</w:t>
            </w:r>
            <w:r w:rsidRPr="00A57931">
              <w:t xml:space="preserve">% wszystkich mieszkańców. </w:t>
            </w:r>
            <w:r>
              <w:t xml:space="preserve">Sołectwa połączone </w:t>
            </w:r>
            <w:proofErr w:type="gramStart"/>
            <w:r>
              <w:t>zostały jako</w:t>
            </w:r>
            <w:proofErr w:type="gramEnd"/>
            <w:r>
              <w:t xml:space="preserve"> jeden podobszar ze względu na wspólną granicę.</w:t>
            </w:r>
          </w:p>
          <w:p w:rsidR="00CB7CB0" w:rsidRDefault="0062632E" w:rsidP="00374D31">
            <w:pPr>
              <w:spacing w:before="240" w:line="276" w:lineRule="auto"/>
            </w:pPr>
            <w:r>
              <w:t>Analiza wskaźnikowa pozwoliła na unaocznienie znacznego problemu uzależnienia od pomocy spo</w:t>
            </w:r>
            <w:r w:rsidR="0017743A">
              <w:t xml:space="preserve">łecznej. Sołectwo Kobło charakteryzuje się najwyższą wartością wskaźnika: udział osób w rodzinach pobierających zasiłki z pomocy społecznej w ogólnej liczbie mieszkańców. Mieszkańcy często korzystają z pomocy społecznej z powodu ubóstwa, ale również z powodu długotrwałej i ciężkiej choroby. W sołectwie Moroczyn odnotowano sytuację kryzysową w tych </w:t>
            </w:r>
            <w:r w:rsidR="0046192D">
              <w:t xml:space="preserve">samych </w:t>
            </w:r>
            <w:r w:rsidR="0017743A">
              <w:t>aspektach. Probl</w:t>
            </w:r>
            <w:r w:rsidR="00374D31">
              <w:t>em ubóstwa oraz uzależnienia od </w:t>
            </w:r>
            <w:r w:rsidR="0017743A">
              <w:t xml:space="preserve">wsparcia z pomocy społecznej potwierdzają </w:t>
            </w:r>
            <w:r w:rsidR="0046192D">
              <w:t>także</w:t>
            </w:r>
            <w:r w:rsidR="0017743A">
              <w:t xml:space="preserve"> wyniki analizy jakościowej (ankiety).</w:t>
            </w:r>
          </w:p>
          <w:p w:rsidR="006420A9" w:rsidRDefault="00CB7CB0" w:rsidP="00374D31">
            <w:pPr>
              <w:spacing w:before="240" w:line="276" w:lineRule="auto"/>
            </w:pPr>
            <w:r>
              <w:t xml:space="preserve">Na całym podobszarze odnotowano problem dotyczący poziomu edukacji. W obu sołectwach </w:t>
            </w:r>
            <w:r w:rsidR="00435654">
              <w:t xml:space="preserve">(w szczególności Kobło) </w:t>
            </w:r>
            <w:r>
              <w:t>wysokie wartości osiągną</w:t>
            </w:r>
            <w:r w:rsidR="00435654">
              <w:t>ł</w:t>
            </w:r>
            <w:r>
              <w:t xml:space="preserve"> wskaźnik dotyczący udziału uczniów z problemami w nauce w całkowitej liczbie uczniów szkoły podstawowej. Wskaźnik ten nie tylko stanowi </w:t>
            </w:r>
            <w:r w:rsidRPr="00B46469">
              <w:t xml:space="preserve">odzwierciedlenie poziomu nauczania w danej placówce, </w:t>
            </w:r>
            <w:r>
              <w:t xml:space="preserve">ale </w:t>
            </w:r>
            <w:r w:rsidR="0046192D">
              <w:t>może świadczyć</w:t>
            </w:r>
            <w:r>
              <w:t xml:space="preserve"> o sytuacjach</w:t>
            </w:r>
            <w:r w:rsidRPr="00B46469">
              <w:t xml:space="preserve"> rodzinnych uczniów </w:t>
            </w:r>
            <w:r>
              <w:t>czy wpływie</w:t>
            </w:r>
            <w:r w:rsidRPr="00B46469">
              <w:t xml:space="preserve"> najbliższego otoczenia</w:t>
            </w:r>
            <w:r>
              <w:t>, jak chociażby wpływie negatywnych czy stresujących sytuacji w życiu ucznia.</w:t>
            </w:r>
            <w:r w:rsidRPr="00B46469">
              <w:t xml:space="preserve"> </w:t>
            </w:r>
            <w:r w:rsidR="00374D31">
              <w:t>Oba sołectwa (w </w:t>
            </w:r>
            <w:r>
              <w:t>szczególności Kobło) charakteryzują się małym udziałem czytelników bibliotek publicznych, co poza zobrazowaniem niewielkiego uc</w:t>
            </w:r>
            <w:r w:rsidR="00374D31">
              <w:t>zestnictwa w życiu publicznym i </w:t>
            </w:r>
            <w:r>
              <w:t xml:space="preserve">kulturowym przekładać się może na problemy w edukacji. </w:t>
            </w:r>
            <w:r w:rsidR="00435654">
              <w:t xml:space="preserve">Warto </w:t>
            </w:r>
            <w:r w:rsidR="0046192D">
              <w:t xml:space="preserve">ponownie </w:t>
            </w:r>
            <w:r w:rsidR="00435654">
              <w:t xml:space="preserve">zwrócić uwagę na problem wykształcenia również w aspekcie bezrobocia. </w:t>
            </w:r>
            <w:r w:rsidR="001C316F">
              <w:t xml:space="preserve">Sołectwo Kobło charakteryzuje się najwyższą w gminie wartością wskaźnika: udział osób bezrobotnych z wykształceniem gimnazjalnym i niższym w ogólnej liczbie ludności sołectwa. Wpływ na poziom nauki ma także poczucie bezpieczeństwa dzieci. </w:t>
            </w:r>
            <w:r w:rsidR="00435654">
              <w:t xml:space="preserve"> O ile sytuację kryzysową w aspekcie przestępczości odnotowano tylko na terenie jednego sołectwa w podobszarze II – Moroczyn, to już cały podobszar boryka się z problemem większej niż średnia wartość dla gminy, liczby </w:t>
            </w:r>
            <w:r w:rsidR="00B01B88">
              <w:t>sporządzonych</w:t>
            </w:r>
            <w:r w:rsidR="00435654">
              <w:t xml:space="preserve"> niebieskich kart na 1000 ludności.</w:t>
            </w:r>
          </w:p>
          <w:p w:rsidR="00435654" w:rsidRDefault="00435654" w:rsidP="00374D31">
            <w:pPr>
              <w:spacing w:before="240" w:line="276" w:lineRule="auto"/>
            </w:pPr>
            <w:r>
              <w:t>Problemy w edukacji w późniejszym czas</w:t>
            </w:r>
            <w:r w:rsidR="00374D31">
              <w:t>ie mogą rzutować na trudności w </w:t>
            </w:r>
            <w:r>
              <w:t xml:space="preserve">znalezieniu pracy i na wzrost bezrobocia. Podobszar II boryka się ze znacznym udziałem osób bezrobotnych, </w:t>
            </w:r>
            <w:r w:rsidR="0046192D">
              <w:t xml:space="preserve">w tym </w:t>
            </w:r>
            <w:r>
              <w:t xml:space="preserve">osób bezrobotnych w wieku powyżej 50 lat. </w:t>
            </w:r>
            <w:r w:rsidR="00374D31">
              <w:t>Przedstawia to </w:t>
            </w:r>
            <w:r w:rsidR="00627D14">
              <w:t>sytuację</w:t>
            </w:r>
            <w:r w:rsidR="00627D14" w:rsidRPr="00FF3EA2">
              <w:t xml:space="preserve"> kryzysową </w:t>
            </w:r>
            <w:r w:rsidR="00627D14">
              <w:t xml:space="preserve">nie tylko w sferze społecznej, ale pośrednio </w:t>
            </w:r>
            <w:r w:rsidR="0046192D">
              <w:t>też</w:t>
            </w:r>
            <w:r w:rsidR="00627D14">
              <w:t xml:space="preserve"> </w:t>
            </w:r>
            <w:r w:rsidR="00627D14" w:rsidRPr="00FF3EA2">
              <w:t>w sferze gospodarczej tego podobszaru</w:t>
            </w:r>
            <w:r w:rsidR="00627D14">
              <w:t>.</w:t>
            </w:r>
          </w:p>
          <w:p w:rsidR="00627D14" w:rsidRDefault="00627D14" w:rsidP="00374D31">
            <w:pPr>
              <w:spacing w:before="240" w:line="276" w:lineRule="auto"/>
            </w:pPr>
            <w:r w:rsidRPr="00FF3EA2">
              <w:t xml:space="preserve">Dla tych sołectw odnotowano </w:t>
            </w:r>
            <w:r w:rsidR="0046192D">
              <w:t>także</w:t>
            </w:r>
            <w:r w:rsidRPr="00FF3EA2">
              <w:t xml:space="preserve"> problemy indywidualne.</w:t>
            </w:r>
            <w:r>
              <w:t xml:space="preserve"> W sołectwie Kobło występują m.in. kwestie znacznego udziału dzieci w wieku żłobkowym w ogólnej liczbie mieszkańców, co świadczy o konieczności prowadzenia działań na rze</w:t>
            </w:r>
            <w:r w:rsidR="00374D31">
              <w:t>cz osób ze </w:t>
            </w:r>
            <w:r>
              <w:t>szczególnymi potrzebami i zapewnieni</w:t>
            </w:r>
            <w:r w:rsidR="006E2842">
              <w:t xml:space="preserve">a </w:t>
            </w:r>
            <w:r>
              <w:t xml:space="preserve">dostępności. Analiza wskaźnikowa unaoczniła również problem starzenia się społeczeństwa, o czym świadczy ujemna wartość wskaźnika: zmiana liczby osób w wieku przedprodukcyjnym w latach 2015-2020. </w:t>
            </w:r>
            <w:r w:rsidR="0046192D">
              <w:t xml:space="preserve">Wskazuje to na słaby potencjał </w:t>
            </w:r>
            <w:r w:rsidRPr="00F5362A">
              <w:t>demograficzny</w:t>
            </w:r>
            <w:r>
              <w:t xml:space="preserve"> podobszaru II</w:t>
            </w:r>
            <w:r w:rsidRPr="00F5362A">
              <w:t>, który warunkuje przyszłe możliwości rozwojowe jednostki samorządu.  Warto zwrócić uwagę na to</w:t>
            </w:r>
            <w:r>
              <w:t>,</w:t>
            </w:r>
            <w:r w:rsidRPr="00F5362A">
              <w:t xml:space="preserve"> aby nie tylko zapewnić dogodne warunki do rozwoju najmłodszej części społeczeństwa</w:t>
            </w:r>
            <w:r>
              <w:t>,</w:t>
            </w:r>
            <w:r w:rsidRPr="00F5362A">
              <w:t xml:space="preserve"> ale również zminimalizować powody, które determinują młodych ludzi do migracji (brak miejsc pracy i możliwości rozwoju).</w:t>
            </w:r>
            <w:r>
              <w:t xml:space="preserve"> </w:t>
            </w:r>
            <w:r w:rsidR="00C80549">
              <w:t>W</w:t>
            </w:r>
            <w:r>
              <w:t xml:space="preserve">yniki badań ankietowych potwierdzają </w:t>
            </w:r>
            <w:r w:rsidR="00C85973">
              <w:t>występowanie problemu</w:t>
            </w:r>
            <w:r w:rsidR="006E2842">
              <w:t xml:space="preserve"> emigracji ludzi młodych </w:t>
            </w:r>
            <w:r w:rsidR="006E2842">
              <w:lastRenderedPageBreak/>
              <w:t>i</w:t>
            </w:r>
            <w:r w:rsidR="00374D31">
              <w:t> </w:t>
            </w:r>
            <w:r w:rsidR="006E2842">
              <w:t>wykształconych z terenu podobszaru II.</w:t>
            </w:r>
          </w:p>
          <w:p w:rsidR="00C85973" w:rsidRDefault="00C85973" w:rsidP="00374D31">
            <w:pPr>
              <w:spacing w:before="240" w:line="276" w:lineRule="auto"/>
            </w:pPr>
            <w:r>
              <w:t>W sołectwie Moro</w:t>
            </w:r>
            <w:r w:rsidR="00C80549">
              <w:t>czyn analizy wskaźnikowe</w:t>
            </w:r>
            <w:r>
              <w:t xml:space="preserve"> potwierdziły wysoką liczbę mieszkańców będących osobami ze szczególnymi potrzebami, w tym wypadku znaczny udział osób z niepełnosprawnościami w ogólnej </w:t>
            </w:r>
            <w:r w:rsidR="00374D31">
              <w:t>liczbie mieszkańców sołectwa. W </w:t>
            </w:r>
            <w:r>
              <w:t xml:space="preserve">Moroczynie odnotowano </w:t>
            </w:r>
            <w:r w:rsidR="00C80549">
              <w:t>też</w:t>
            </w:r>
            <w:r>
              <w:t xml:space="preserve"> sytuację kryzysową w a</w:t>
            </w:r>
            <w:r w:rsidR="00374D31">
              <w:t>spekcie kapitału społecznego, o </w:t>
            </w:r>
            <w:r>
              <w:t>czym może świadczyć mała liczba zarejestrowanych organizacji pozarządowych posiadających wpis do KRS na 1000 mieszkańców.</w:t>
            </w:r>
          </w:p>
          <w:p w:rsidR="002B01E8" w:rsidRDefault="00C80549" w:rsidP="00374D31">
            <w:pPr>
              <w:spacing w:before="240" w:line="276" w:lineRule="auto"/>
            </w:pPr>
            <w:r>
              <w:t>Co więcej p</w:t>
            </w:r>
            <w:r w:rsidR="002B01E8">
              <w:t>odobszar II boryka się z problemami</w:t>
            </w:r>
            <w:r w:rsidR="006E5EB0">
              <w:t xml:space="preserve"> w sferach poza sferą społeczną:</w:t>
            </w:r>
            <w:r w:rsidR="002B01E8">
              <w:t xml:space="preserve"> Kobło w sferze gospodarczej, przestrzenno-funkcjonalnej i technicznej, natomiast Moroczyn w sferze gospodarczej i </w:t>
            </w:r>
            <w:proofErr w:type="gramStart"/>
            <w:r w:rsidR="002B01E8">
              <w:t xml:space="preserve">przestrzenno-funkcjonalnej. </w:t>
            </w:r>
            <w:proofErr w:type="gramEnd"/>
            <w:r w:rsidR="000A232C">
              <w:t xml:space="preserve">Podobszar II </w:t>
            </w:r>
            <w:r w:rsidR="00C03CAB">
              <w:t>zmaga</w:t>
            </w:r>
            <w:r w:rsidR="000A232C">
              <w:t xml:space="preserve"> się z problemem stosunkowo niskiej liczby zarejestrowanych działając</w:t>
            </w:r>
            <w:r w:rsidR="00374D31">
              <w:t>ych podmiotów gospodarczych, co </w:t>
            </w:r>
            <w:r w:rsidR="000A232C">
              <w:t xml:space="preserve">świadczy o niskim poziomie przedsiębiorczości mieszkańców. Dodatkowo w Koble analiza wskaźnikowa zobrazowała małe zainteresowanie </w:t>
            </w:r>
            <w:r w:rsidR="000A232C" w:rsidRPr="0074014D">
              <w:t>przedsiębiorców do lokalizowania firm na t</w:t>
            </w:r>
            <w:r w:rsidR="000A232C">
              <w:t>ym t</w:t>
            </w:r>
            <w:r w:rsidR="000A232C" w:rsidRPr="0074014D">
              <w:t>erenie</w:t>
            </w:r>
            <w:r w:rsidR="000A232C">
              <w:t xml:space="preserve">. Udział </w:t>
            </w:r>
            <w:r w:rsidR="000A232C" w:rsidRPr="000A1A71">
              <w:t>nowo zarejestrowanych podmiotów gospodarczych w 2020 roku w liczbie zarejestrowanych działających podmiotów gospodarczych</w:t>
            </w:r>
            <w:r w:rsidR="000A232C">
              <w:t xml:space="preserve"> jest zerowy.</w:t>
            </w:r>
            <w:r w:rsidR="00F47D91">
              <w:t xml:space="preserve"> Niski poziom przedsiębiorczości n</w:t>
            </w:r>
            <w:r>
              <w:t xml:space="preserve">a podobszarze II został </w:t>
            </w:r>
            <w:r w:rsidR="00F47D91">
              <w:t>zauważony przez ankietowanych. Mieszkańcy Gminy dostrzegają problem braku wsparcia dla nowych przedsiębiorców.</w:t>
            </w:r>
            <w:r w:rsidR="000A232C">
              <w:t xml:space="preserve"> Nowo zarejestrowane podmioty stanowią jeden z czynników sprzy</w:t>
            </w:r>
            <w:r w:rsidR="00374D31">
              <w:t>jających rozwojowi gospodarki w </w:t>
            </w:r>
            <w:r w:rsidR="000A232C">
              <w:t>ujęciu lokalnym, gdyż dzięki nim rozwija się przedsiębiorczość, wzrasta poziom zatrudnienia, zmniejsza się bezrobocie, rosną dochody JST itp. Warto prowadzić działania zmierzające do upowszechnienia przedsiębiorczości na terenie podobszaru II.</w:t>
            </w:r>
          </w:p>
          <w:p w:rsidR="000A232C" w:rsidRDefault="000A232C" w:rsidP="00374D31">
            <w:pPr>
              <w:spacing w:before="240" w:line="276" w:lineRule="auto"/>
            </w:pPr>
            <w:r>
              <w:t>Elementem, który wiąże się z rozwojem gospodar</w:t>
            </w:r>
            <w:r w:rsidR="00374D31">
              <w:t>czym są tereny inwestycyjne. Na </w:t>
            </w:r>
            <w:r>
              <w:t>podobszarze II nie występują wyznaczone tereny inwestycyjne.</w:t>
            </w:r>
            <w:r w:rsidR="00F47D91">
              <w:t xml:space="preserve"> Problem ten został również zauważony przez uczestników ankiety.</w:t>
            </w:r>
            <w:r>
              <w:t xml:space="preserve"> Kolejnym </w:t>
            </w:r>
            <w:r w:rsidR="001A7B88">
              <w:t>problemem, z którym</w:t>
            </w:r>
            <w:r>
              <w:t xml:space="preserve"> boryka się podobszar II jest </w:t>
            </w:r>
            <w:r w:rsidR="001A7B88">
              <w:t>znaczna wartość wskaźnika: liczba osób przypadających na jedno mieszkanie. Na tej podstawie można wysnuć wnioski, iż poziom rozwoju i dostępność budownictwa mieszkalnego jest na niewystarczającym poziomie. Jednocześnie w obu sołectwach udział budynków mieszkalnych podłączonych do sieci wodociągowej w liczbie budynków ogółem jest poniżej wartości średniej dla gminy, co świadczy o sytuacji kryzysowej.</w:t>
            </w:r>
            <w:r w:rsidR="00833DC5">
              <w:t xml:space="preserve"> Dodatkowo</w:t>
            </w:r>
            <w:r w:rsidR="002D5DA7">
              <w:t xml:space="preserve"> w</w:t>
            </w:r>
            <w:r w:rsidR="00833DC5">
              <w:t xml:space="preserve"> sferze technicznej s</w:t>
            </w:r>
            <w:r w:rsidR="002D5DA7">
              <w:t>ołectwo Kobło boryka się</w:t>
            </w:r>
            <w:r w:rsidR="00833DC5">
              <w:t xml:space="preserve"> z problemem niskiej intensywności zabudowy mieszkaniowej, co niekorzystnie wpływa na zapewnienie dostępu do infrastruktury sieciowej i powoduje dużo wyższe koszty podłączeń. Zauważalnym problemem jest </w:t>
            </w:r>
            <w:r w:rsidR="002D5DA7">
              <w:t>także</w:t>
            </w:r>
            <w:r w:rsidR="00833DC5">
              <w:t xml:space="preserve"> niedostosowanie obiektów użytecznoś</w:t>
            </w:r>
            <w:r w:rsidR="00374D31">
              <w:t>ci publicznej do potrzeb osób z </w:t>
            </w:r>
            <w:r w:rsidR="00833DC5">
              <w:t xml:space="preserve">niepełnosprawnościami. </w:t>
            </w:r>
            <w:r w:rsidR="006E5EB0">
              <w:t xml:space="preserve">Ankietowani zwracają również uwagę na zły stan obiektów zabytkowych, szczególnie w sołectwie Moroczyn. </w:t>
            </w:r>
            <w:r w:rsidR="00833DC5">
              <w:t xml:space="preserve">Wszystkie te problemy, z którymi boryka się podobszar II mogą </w:t>
            </w:r>
            <w:r w:rsidR="001A7B88">
              <w:t>negatywnie wpływać na atrakcyjność osiedleńczą</w:t>
            </w:r>
            <w:r w:rsidR="00833DC5">
              <w:t xml:space="preserve"> oraz na poziom życia mieszkańców.</w:t>
            </w:r>
          </w:p>
          <w:p w:rsidR="00F47D91" w:rsidRDefault="00F47D91" w:rsidP="00374D31">
            <w:pPr>
              <w:spacing w:before="240" w:line="276" w:lineRule="auto"/>
            </w:pPr>
            <w:r>
              <w:t xml:space="preserve">Głównym potencjałem Podobszaru II </w:t>
            </w:r>
            <w:r w:rsidR="005E1935">
              <w:t>są zab</w:t>
            </w:r>
            <w:r w:rsidR="00374D31">
              <w:t>ytki (m.in. park i dwór w </w:t>
            </w:r>
            <w:r w:rsidR="00441006">
              <w:t>Moroczynie)</w:t>
            </w:r>
            <w:r w:rsidR="005E1935">
              <w:t xml:space="preserve"> Niestety są to budowle zaniedbane i wymagające pilnie remontu, jednakże </w:t>
            </w:r>
            <w:r w:rsidR="00441006">
              <w:t>charakteryzują się dużym walorem</w:t>
            </w:r>
            <w:r w:rsidR="005E1935">
              <w:t xml:space="preserve"> historycznym i turystycznym. Dzięki zabytkom, pięknemu krajobrazowi</w:t>
            </w:r>
            <w:r w:rsidR="00441006">
              <w:t>, walorom przyrodniczym</w:t>
            </w:r>
            <w:r w:rsidR="005E1935">
              <w:t xml:space="preserve"> i obecności miejsc </w:t>
            </w:r>
            <w:r w:rsidR="00374D31">
              <w:t>i przestrzeni nadających się do </w:t>
            </w:r>
            <w:r w:rsidR="005E1935">
              <w:t>wykorzystania na cele rekreacyjno-turystyczne podobszar II charakteryzuje się dużą atrakcyjnością turystyczną. Dodatkowo na podobszarze nie stwierdzono występowania kryzysu w sferze środowiskowej. Również ankietowani oceniają tą sferę bardzo dobrze.</w:t>
            </w:r>
            <w:r w:rsidR="002D5DA7">
              <w:t xml:space="preserve"> Podobszar ten </w:t>
            </w:r>
            <w:r w:rsidR="002D5DA7">
              <w:lastRenderedPageBreak/>
              <w:t>posiada</w:t>
            </w:r>
            <w:r w:rsidR="001A2C68">
              <w:t xml:space="preserve"> duży potencjał do tworzenia sieci ścieżek rowerowych, których wyraźnie brakuje w okolicy, co potwierdzają wyniki badań jakościowych.</w:t>
            </w:r>
          </w:p>
          <w:p w:rsidR="005E1935" w:rsidRDefault="005E1935" w:rsidP="00374D31">
            <w:pPr>
              <w:spacing w:before="240" w:line="276" w:lineRule="auto"/>
            </w:pPr>
            <w:r w:rsidRPr="00FF3EA2">
              <w:t xml:space="preserve">Atutem podobszaru jest ponadto </w:t>
            </w:r>
            <w:r w:rsidR="00441006">
              <w:t>zaangażowanie</w:t>
            </w:r>
            <w:r w:rsidRPr="00FF3EA2">
              <w:t xml:space="preserve"> </w:t>
            </w:r>
            <w:r w:rsidR="00441006" w:rsidRPr="00FF3EA2">
              <w:t xml:space="preserve">mieszkańców </w:t>
            </w:r>
            <w:r w:rsidRPr="00FF3EA2">
              <w:t>w sprawy lokalne</w:t>
            </w:r>
            <w:r w:rsidR="00374D31">
              <w:t>. Na </w:t>
            </w:r>
            <w:r>
              <w:t>podobszarze II prężnie działają</w:t>
            </w:r>
            <w:r w:rsidR="005972BD">
              <w:t>:</w:t>
            </w:r>
            <w:r>
              <w:t xml:space="preserve"> Koło Gospodyń Wiejskich, świetlica wiejska, </w:t>
            </w:r>
            <w:r w:rsidR="00441006">
              <w:t xml:space="preserve">OSP Kobło, której członkami są młodzi ludzie. Drużyna OSP wygrywa </w:t>
            </w:r>
            <w:r w:rsidR="00D924B9">
              <w:t>zawody na szczeblu wojewódzkim</w:t>
            </w:r>
            <w:r w:rsidR="00441006">
              <w:t xml:space="preserve">. Świetlica wiejska po </w:t>
            </w:r>
            <w:r w:rsidR="00374D31">
              <w:t>rozbudowie ma duży potencjał do </w:t>
            </w:r>
            <w:r w:rsidR="00441006">
              <w:t>prowadzenia działalności kulturalno-rekreacyjnej na szerszą skalę.</w:t>
            </w:r>
            <w:r w:rsidR="00374D31">
              <w:t xml:space="preserve"> Mieszkańcy w </w:t>
            </w:r>
            <w:r w:rsidR="001A2C68">
              <w:t xml:space="preserve">wywiadach pogłębionych oraz ankietach zwracają uwagę na </w:t>
            </w:r>
            <w:r w:rsidR="001A2C68" w:rsidRPr="001A2C68">
              <w:t>za małą liczbę wydarzeń kulturalnych i integracyjnych</w:t>
            </w:r>
            <w:r w:rsidR="001A2C68">
              <w:t>, co wyraźnie świadczy o potrzebie rozwoju tej oferty. Dobre efekty mogą przynieść działania polegające na zagospodarowaniu przestrzeni wokół świetlicy oraz remizy.</w:t>
            </w:r>
          </w:p>
          <w:p w:rsidR="000A232C" w:rsidRDefault="001A2C68" w:rsidP="00374D31">
            <w:pPr>
              <w:spacing w:before="240" w:line="276" w:lineRule="auto"/>
            </w:pPr>
            <w:r>
              <w:t>Warto wykorzystać potencjał działającej tu Ochotniczej Straży Pożarnej. Strażacy odnoszą wiele sukcesów w zawodach. Poprzez twor</w:t>
            </w:r>
            <w:r w:rsidR="00374D31">
              <w:t>zenie np. oferty szkoleniowej i </w:t>
            </w:r>
            <w:r>
              <w:t xml:space="preserve">możliwość przeprowadzania różnych form szkoleń i warsztatów z działań ratowniczo-gaśniczych można wyróżnić podobszar II na tle gminy i powiatu oraz zapewnić innym drużynom OSP dostęp do szkoleń. </w:t>
            </w:r>
          </w:p>
        </w:tc>
      </w:tr>
      <w:tr w:rsidR="006420A9" w:rsidTr="00DE0559">
        <w:tc>
          <w:tcPr>
            <w:tcW w:w="9212" w:type="dxa"/>
            <w:tcBorders>
              <w:top w:val="triple" w:sz="4" w:space="0" w:color="E40059" w:themeColor="accent2"/>
              <w:left w:val="triple" w:sz="4" w:space="0" w:color="E40059" w:themeColor="accent2"/>
              <w:right w:val="triple" w:sz="4" w:space="0" w:color="E40059" w:themeColor="accent2"/>
            </w:tcBorders>
            <w:shd w:val="clear" w:color="auto" w:fill="E12B95"/>
          </w:tcPr>
          <w:p w:rsidR="006420A9" w:rsidRPr="006420A9" w:rsidRDefault="006420A9" w:rsidP="006420A9">
            <w:pPr>
              <w:ind w:firstLine="0"/>
              <w:jc w:val="center"/>
              <w:rPr>
                <w:b/>
              </w:rPr>
            </w:pPr>
            <w:r w:rsidRPr="006420A9">
              <w:rPr>
                <w:b/>
              </w:rPr>
              <w:lastRenderedPageBreak/>
              <w:t>Podobszar III – sołectwa Czumów i Mieniany</w:t>
            </w:r>
          </w:p>
        </w:tc>
      </w:tr>
      <w:tr w:rsidR="006420A9" w:rsidTr="00DE0559">
        <w:tc>
          <w:tcPr>
            <w:tcW w:w="9212" w:type="dxa"/>
            <w:tcBorders>
              <w:left w:val="triple" w:sz="4" w:space="0" w:color="E40059" w:themeColor="accent2"/>
              <w:bottom w:val="triple" w:sz="4" w:space="0" w:color="E40059" w:themeColor="accent2"/>
              <w:right w:val="triple" w:sz="4" w:space="0" w:color="E40059" w:themeColor="accent2"/>
            </w:tcBorders>
          </w:tcPr>
          <w:p w:rsidR="00522AF3" w:rsidRDefault="007761AD" w:rsidP="00374D31">
            <w:pPr>
              <w:spacing w:before="240" w:line="276" w:lineRule="auto"/>
            </w:pPr>
            <w:r w:rsidRPr="007761AD">
              <w:t xml:space="preserve">Obszar o powierzchni </w:t>
            </w:r>
            <w:r>
              <w:t>18,68</w:t>
            </w:r>
            <w:r w:rsidRPr="007761AD">
              <w:t xml:space="preserve"> km² (</w:t>
            </w:r>
            <w:r>
              <w:t>7,2</w:t>
            </w:r>
            <w:r w:rsidRPr="007761AD">
              <w:t xml:space="preserve">% powierzchni Gminy), zamieszkiwany przez </w:t>
            </w:r>
            <w:r>
              <w:t>763</w:t>
            </w:r>
            <w:r w:rsidRPr="007761AD">
              <w:t xml:space="preserve"> osoby, co stanowi </w:t>
            </w:r>
            <w:r>
              <w:t>7,6</w:t>
            </w:r>
            <w:r w:rsidRPr="007761AD">
              <w:t xml:space="preserve">% wszystkich mieszkańców. Sołectwa połączone </w:t>
            </w:r>
            <w:proofErr w:type="gramStart"/>
            <w:r w:rsidRPr="007761AD">
              <w:t>zostały jako</w:t>
            </w:r>
            <w:proofErr w:type="gramEnd"/>
            <w:r w:rsidRPr="007761AD">
              <w:t xml:space="preserve"> jeden podobszar ze względu na wspólną granicę.</w:t>
            </w:r>
            <w:r w:rsidR="00B91ACA">
              <w:t xml:space="preserve"> W analiz</w:t>
            </w:r>
            <w:r w:rsidR="00374D31">
              <w:t>ie wskaźnikowej na podobszarze III </w:t>
            </w:r>
            <w:r w:rsidR="00B91ACA">
              <w:t>zidentyfikowano problem małej liczby zarejestrowanych organizacji pozarządowych posiadających wpis do KRS, co świadczyć może o niskim stopniu przywiązania mieszkańców do zamieszkiwanego terenu oraz o nietrwałych relacjach międzyludzkich.</w:t>
            </w:r>
            <w:r w:rsidR="00712C81">
              <w:t xml:space="preserve"> Analiza wykazała </w:t>
            </w:r>
            <w:r w:rsidR="00C938B1">
              <w:t>także</w:t>
            </w:r>
            <w:r w:rsidR="00712C81">
              <w:t xml:space="preserve"> problemy z przestępczością. W obu sołectwach podobszaru III wartość wskaźnika: liczba odnotowanych przestępstw popełnionych na terenie sołectwa była wyższa od wartości średniej dla Gminy.</w:t>
            </w:r>
            <w:r w:rsidR="00522AF3">
              <w:t xml:space="preserve"> Podobszar ten charakteryzuje się niskim udziałem czytelników bibliotek publicznych w ogólnej liczbie mieszkańców.</w:t>
            </w:r>
          </w:p>
          <w:p w:rsidR="00712C81" w:rsidRDefault="00B91ACA" w:rsidP="00374D31">
            <w:pPr>
              <w:spacing w:before="240" w:line="276" w:lineRule="auto"/>
            </w:pPr>
            <w:r>
              <w:t>Podobszar III charakteryzuje się dużą liczbą osób</w:t>
            </w:r>
            <w:r w:rsidR="00374D31">
              <w:t xml:space="preserve"> ze szczególnymi potrzebami, co </w:t>
            </w:r>
            <w:r>
              <w:t xml:space="preserve">skutkuje pilną potrzebą dostosowania infrastruktury publicznej do potrzeb tej grupy mieszkańców. </w:t>
            </w:r>
            <w:r w:rsidR="001D35D6">
              <w:t>Znaczący</w:t>
            </w:r>
            <w:r>
              <w:t xml:space="preserve"> udział </w:t>
            </w:r>
            <w:r w:rsidR="00712C81">
              <w:t>osób długotrwale bezrobotnych wskazuje problem na rynku pracy. Na danym obszarze problemem jest również wysoki wskaźnik udziału osób bezrobotnych z wykształceniem gimnazjalnym i niższym w ogólnej liczbie ludności so</w:t>
            </w:r>
            <w:r w:rsidR="00C938B1">
              <w:t>łectwa. Problem bezrobocia był</w:t>
            </w:r>
            <w:r w:rsidR="00712C81">
              <w:t xml:space="preserve"> wyraźnie podkreślany przez mieszkańców w badaniach jakościowych. </w:t>
            </w:r>
            <w:r w:rsidR="001D35D6">
              <w:t>Poza tym, w</w:t>
            </w:r>
            <w:r w:rsidR="00712C81">
              <w:t xml:space="preserve"> procesie analizy jakoś</w:t>
            </w:r>
            <w:r w:rsidR="00374D31">
              <w:t>ciowej mieszkańcy wskazywali na </w:t>
            </w:r>
            <w:r w:rsidR="00712C81">
              <w:t>najwyższe natężenie problemów zwi</w:t>
            </w:r>
            <w:r w:rsidR="00522AF3">
              <w:t>ązanych ze starzeniem się społeczeństwa oraz emigracją ludzi młodych i wykształconych, a także z niskim poziomem integracji lokalnej.</w:t>
            </w:r>
            <w:r w:rsidR="00994766">
              <w:t xml:space="preserve"> Mieszkańcy zgłaszają brak przestrzeni publicznej, w której mogłyby odbywać się wszelkiego rodzaju spotkania, działania i imprezy integracyjne (np. altanki).</w:t>
            </w:r>
          </w:p>
          <w:p w:rsidR="00712C81" w:rsidRDefault="00522AF3" w:rsidP="00374D31">
            <w:pPr>
              <w:spacing w:before="240" w:line="276" w:lineRule="auto"/>
            </w:pPr>
            <w:r>
              <w:t xml:space="preserve">Dla </w:t>
            </w:r>
            <w:r w:rsidRPr="00FF3EA2">
              <w:t>sołectw</w:t>
            </w:r>
            <w:r>
              <w:t xml:space="preserve"> podobszaru III</w:t>
            </w:r>
            <w:r w:rsidRPr="00FF3EA2">
              <w:t xml:space="preserve"> odnotowano również problemy indywidualne.</w:t>
            </w:r>
            <w:r>
              <w:t xml:space="preserve"> Sołectwo Czumów charakteryzuje się znacznym udziałem osób </w:t>
            </w:r>
            <w:r w:rsidR="00374D31">
              <w:t>korzystających ze świadczenia z </w:t>
            </w:r>
            <w:r>
              <w:t>pomocy społecznej z powodu ubóstwa w ogólnej liczbie mieszkańców, co może świadczyć o uzależnieniu od wsparcia finansowego z pomocy społecznej.</w:t>
            </w:r>
          </w:p>
          <w:p w:rsidR="00522AF3" w:rsidRDefault="00522AF3" w:rsidP="00374D31">
            <w:pPr>
              <w:spacing w:before="240" w:line="276" w:lineRule="auto"/>
            </w:pPr>
            <w:r>
              <w:lastRenderedPageBreak/>
              <w:t xml:space="preserve">Sołectwo Mieniany charakteryzuje się znacznym udziałem osób w rodzinach pobierających zasiłki z pomocy społecznej w ogólnej liczbie mieszkańców. </w:t>
            </w:r>
            <w:r w:rsidR="001D35D6">
              <w:t>Na danym obszar</w:t>
            </w:r>
            <w:r w:rsidR="00C938B1">
              <w:t xml:space="preserve">ze problemem jest </w:t>
            </w:r>
            <w:r w:rsidR="001D35D6">
              <w:t xml:space="preserve">wysoki wskaźnik </w:t>
            </w:r>
            <w:r w:rsidR="00B01B88">
              <w:t>sporządzonych</w:t>
            </w:r>
            <w:r w:rsidR="001D35D6">
              <w:t xml:space="preserve"> niebieskich kart na 1000 ludności. Kwestię starzenia się społeczeństwa pośrednio obrazuje </w:t>
            </w:r>
            <w:r w:rsidR="00A72334">
              <w:t xml:space="preserve">też </w:t>
            </w:r>
            <w:r w:rsidR="001D35D6">
              <w:t>wskaźnik: zmiana liczby osób w wieku przedprodukcyjnym w latach 2015-2020, który w sołectwie Mieniany osiąga wartość ujemną, niższą od wartości średniej dla Gminy.</w:t>
            </w:r>
          </w:p>
          <w:p w:rsidR="001D35D6" w:rsidRDefault="001D35D6" w:rsidP="00374D31">
            <w:pPr>
              <w:spacing w:before="240" w:line="276" w:lineRule="auto"/>
            </w:pPr>
            <w:r>
              <w:t>Podobszar III boryka się z problemami w sferach</w:t>
            </w:r>
            <w:r w:rsidR="00374D31">
              <w:t xml:space="preserve"> poza sferą społeczną: Czumów w </w:t>
            </w:r>
            <w:r>
              <w:t xml:space="preserve">sferze przestrzenno-funkcjonalnej i technicznej, natomiast Mieniany w sferze przestrzenno-funkcjonalnej. Na podobszarze III nie występują wyznaczone tereny inwestycyjne. Problem ten został </w:t>
            </w:r>
            <w:r w:rsidR="00A72334">
              <w:t>także</w:t>
            </w:r>
            <w:r>
              <w:t xml:space="preserve"> zauważony przez uczestników ankiety. Kolejnym problemem, z którym </w:t>
            </w:r>
            <w:r w:rsidR="001C316F">
              <w:t>mierzy</w:t>
            </w:r>
            <w:r>
              <w:t xml:space="preserve"> się podobszar I</w:t>
            </w:r>
            <w:r w:rsidR="001C316F">
              <w:t>II</w:t>
            </w:r>
            <w:r>
              <w:t xml:space="preserve"> jest znaczna wartość wskaźnika: liczba osób przypadających na jedno mieszkanie. Na tej podstawie można wysnuć wnioski, iż poziom rozwoju i dostępność budownictwa mieszkalnego jest na niewystarczającym poziomie</w:t>
            </w:r>
            <w:r w:rsidRPr="00F35DD7">
              <w:t>.</w:t>
            </w:r>
            <w:r>
              <w:t xml:space="preserve"> </w:t>
            </w:r>
            <w:r w:rsidR="00A72334">
              <w:t>Ponadto m</w:t>
            </w:r>
            <w:r>
              <w:t xml:space="preserve">ieszkańcy podobszaru III w ankiecie w natężeniu średnim i wyższym zgłaszali utrudnienia w połączeniach z większymi ośrodkami oraz </w:t>
            </w:r>
            <w:proofErr w:type="gramStart"/>
            <w:r>
              <w:t>niską jakość</w:t>
            </w:r>
            <w:proofErr w:type="gramEnd"/>
            <w:r>
              <w:t xml:space="preserve"> infrastruktury drogowej i pieszej. Zwrócono również uwagę na niedostateczną dostępność ścieżek rowerowych.</w:t>
            </w:r>
          </w:p>
          <w:p w:rsidR="001D35D6" w:rsidRDefault="001D35D6" w:rsidP="00374D31">
            <w:pPr>
              <w:spacing w:before="240" w:line="276" w:lineRule="auto"/>
            </w:pPr>
            <w:r>
              <w:t>W Czumowie w sferze technicznej analiza wskaźnikowa wykazała znaczny udział obiektów użyteczności publicznej, które są nied</w:t>
            </w:r>
            <w:r w:rsidR="00374D31">
              <w:t>ostosowane do potrzeb osób z </w:t>
            </w:r>
            <w:r>
              <w:t xml:space="preserve">niepełnosprawnościami. </w:t>
            </w:r>
            <w:r w:rsidR="00A72334">
              <w:t>Co więcej p</w:t>
            </w:r>
            <w:r w:rsidR="00DD6395">
              <w:t xml:space="preserve">roblemem jest niższy od średniej dla Gminy udział budynków mieszkalnych niepodłączonych do sieci wodociągowej jak również niższa intensywność zabudowy </w:t>
            </w:r>
            <w:proofErr w:type="gramStart"/>
            <w:r w:rsidR="00DD6395">
              <w:t xml:space="preserve">mieszkalnej. </w:t>
            </w:r>
            <w:proofErr w:type="gramEnd"/>
            <w:r w:rsidR="00DD6395">
              <w:t>Oba aspekty mogą być ze sobą po</w:t>
            </w:r>
            <w:r w:rsidR="00374D31">
              <w:t>wiązane. Na </w:t>
            </w:r>
            <w:r w:rsidR="00DD6395">
              <w:t>terenach o małej intensywności zabudowy zapewnienie dostępu do infrastruktury sieciowej pociąga za sobą dużo wyższe koszty.</w:t>
            </w:r>
          </w:p>
          <w:p w:rsidR="001D35D6" w:rsidRDefault="00DD6395" w:rsidP="00374D31">
            <w:pPr>
              <w:spacing w:before="240" w:line="276" w:lineRule="auto"/>
            </w:pPr>
            <w:r w:rsidRPr="00FF3EA2">
              <w:t>Głównym potencjałem</w:t>
            </w:r>
            <w:r>
              <w:t xml:space="preserve"> podobszaru III jest budynek na terenie byłego PGR, który można wykorzystać w celu integracji osób zamie</w:t>
            </w:r>
            <w:r w:rsidR="00374D31">
              <w:t>szkujących okoliczne tereny. Na </w:t>
            </w:r>
            <w:r>
              <w:t>podobszarze prężnie działa KGW, OSP oraz Zespół Muzyczny „Na Jeden Raz”. Ponadto podobszar charakteryzuje się czystym środowiskiem, położeniem w atrakcyjnej okolicy nad Bugiem, pięknymi krajobrazami, co pociąga za sobą możliwości agroturystyczne i rozwoju turystyki oraz wypoczynku aktywnego. Przez obszar sołectwa Czumó</w:t>
            </w:r>
            <w:r w:rsidR="00BC3B05">
              <w:t>w przebiega ścieżka rowerowa orz kilka ścieżek turystycznych. Z</w:t>
            </w:r>
            <w:r>
              <w:t xml:space="preserve">najduje się tu </w:t>
            </w:r>
            <w:r w:rsidR="00A72334">
              <w:t>także</w:t>
            </w:r>
            <w:r>
              <w:t xml:space="preserve"> wieża widokowa.</w:t>
            </w:r>
            <w:r w:rsidR="00BC3B05">
              <w:t xml:space="preserve"> Potencjałem rozwojowym mogą być również zabytki, m.in. XIX w. </w:t>
            </w:r>
            <w:proofErr w:type="gramStart"/>
            <w:r w:rsidR="00BC3B05">
              <w:t>pałacyk</w:t>
            </w:r>
            <w:proofErr w:type="gramEnd"/>
            <w:r w:rsidR="00BC3B05">
              <w:t xml:space="preserve"> z Izbą Regionalną.</w:t>
            </w:r>
            <w:r>
              <w:t xml:space="preserve"> </w:t>
            </w:r>
            <w:r w:rsidR="00994766">
              <w:t>Potencjałem charakteryzuje się również duży plac przy świetlicy wiejskiej w Czumowie, który po odpowiednim zagospodarowaniu mógłby stać się miejscem integracji, aktywnego wypoczynku oraz miejscem stacjonowania turystów (plac dla kamperów).</w:t>
            </w:r>
            <w:r w:rsidR="00BC3B05">
              <w:t xml:space="preserve"> W tzw. „</w:t>
            </w:r>
            <w:proofErr w:type="gramStart"/>
            <w:r w:rsidR="00BC3B05">
              <w:t>Lasku</w:t>
            </w:r>
            <w:proofErr w:type="gramEnd"/>
            <w:r w:rsidR="00BC3B05">
              <w:t xml:space="preserve"> </w:t>
            </w:r>
            <w:proofErr w:type="spellStart"/>
            <w:r w:rsidR="00BC3B05">
              <w:t>Czumowskim</w:t>
            </w:r>
            <w:proofErr w:type="spellEnd"/>
            <w:r w:rsidR="00BC3B05">
              <w:t>” znajduje się działka zabudowana małą infrastrukturą turystyczną, która wykorzystywana jest corocznie podczas Dnia Samorządowca, a stale w celach rekreacyjnych.</w:t>
            </w:r>
          </w:p>
        </w:tc>
      </w:tr>
      <w:tr w:rsidR="006420A9" w:rsidTr="00DE0559">
        <w:tc>
          <w:tcPr>
            <w:tcW w:w="9212" w:type="dxa"/>
            <w:tcBorders>
              <w:top w:val="triple" w:sz="4" w:space="0" w:color="E40059" w:themeColor="accent2"/>
              <w:left w:val="triple" w:sz="4" w:space="0" w:color="E40059" w:themeColor="accent2"/>
              <w:right w:val="triple" w:sz="4" w:space="0" w:color="E40059" w:themeColor="accent2"/>
            </w:tcBorders>
            <w:shd w:val="clear" w:color="auto" w:fill="E10656"/>
          </w:tcPr>
          <w:p w:rsidR="006420A9" w:rsidRPr="006420A9" w:rsidRDefault="006420A9" w:rsidP="006420A9">
            <w:pPr>
              <w:ind w:firstLine="0"/>
              <w:jc w:val="center"/>
              <w:rPr>
                <w:b/>
              </w:rPr>
            </w:pPr>
            <w:r w:rsidRPr="006420A9">
              <w:rPr>
                <w:b/>
              </w:rPr>
              <w:lastRenderedPageBreak/>
              <w:t>Podobszar IV – sołectwo Kosmów</w:t>
            </w:r>
          </w:p>
        </w:tc>
      </w:tr>
      <w:tr w:rsidR="006420A9" w:rsidTr="00DE0559">
        <w:tc>
          <w:tcPr>
            <w:tcW w:w="9212" w:type="dxa"/>
            <w:tcBorders>
              <w:left w:val="triple" w:sz="4" w:space="0" w:color="E40059" w:themeColor="accent2"/>
              <w:bottom w:val="triple" w:sz="4" w:space="0" w:color="E40059" w:themeColor="accent2"/>
              <w:right w:val="triple" w:sz="4" w:space="0" w:color="E40059" w:themeColor="accent2"/>
            </w:tcBorders>
          </w:tcPr>
          <w:p w:rsidR="006420A9" w:rsidRDefault="007761AD" w:rsidP="00374D31">
            <w:pPr>
              <w:spacing w:before="240" w:line="276" w:lineRule="auto"/>
            </w:pPr>
            <w:r w:rsidRPr="007761AD">
              <w:t xml:space="preserve">Obszar o powierzchni </w:t>
            </w:r>
            <w:r>
              <w:t xml:space="preserve">9,2 </w:t>
            </w:r>
            <w:r w:rsidRPr="007761AD">
              <w:t>km² (</w:t>
            </w:r>
            <w:r>
              <w:t>3,56</w:t>
            </w:r>
            <w:r w:rsidRPr="007761AD">
              <w:t xml:space="preserve">% powierzchni Gminy), zamieszkiwany przez </w:t>
            </w:r>
            <w:r>
              <w:t>335 osób</w:t>
            </w:r>
            <w:r w:rsidRPr="007761AD">
              <w:t xml:space="preserve">, co stanowi </w:t>
            </w:r>
            <w:r>
              <w:t>3,3</w:t>
            </w:r>
            <w:r w:rsidRPr="007761AD">
              <w:t>% wszystkich mieszkańców.</w:t>
            </w:r>
            <w:r w:rsidR="00A776D5">
              <w:t xml:space="preserve"> </w:t>
            </w:r>
            <w:r w:rsidR="003A3427">
              <w:t xml:space="preserve">Podobszar IV </w:t>
            </w:r>
            <w:r w:rsidR="003A3427" w:rsidRPr="004A5343">
              <w:t>charakteryzujące się wysoką liczbą mieszkańców ze szczególnymi potrzebami</w:t>
            </w:r>
            <w:r w:rsidR="003A3427">
              <w:t xml:space="preserve">, co przekłada się na konieczność dostosowania przestrzeni publicznych do potrzeb tych osób </w:t>
            </w:r>
            <w:r w:rsidR="00A72334">
              <w:t>oraz</w:t>
            </w:r>
            <w:r w:rsidR="003A3427">
              <w:t xml:space="preserve"> zapewnienia odpowiednich </w:t>
            </w:r>
            <w:r w:rsidR="003A3427">
              <w:lastRenderedPageBreak/>
              <w:t xml:space="preserve">warunków życia (nauka, leczenie, szeroko pojęta pomoc, rehabilitacja). Poważnym problemem w podobszarze IV jest wysoki poziom bezrobocia, w tym znaczna liczba osób po </w:t>
            </w:r>
            <w:r w:rsidR="00374D31">
              <w:t> </w:t>
            </w:r>
            <w:r w:rsidR="003A3427">
              <w:t xml:space="preserve">50 roku życia borykających się z tym problemem oraz wysoka liczba osób długotrwale bezrobotnych. Problem bezrobocia został potwierdzony w badaniu jakościowym. Może być to jedną z przyczyn niskiej atrakcyjności osiedleńczej obszaru i dość wysokiego natężenia problemu emigracji ludzi młodych i wykształconych, wskazywanego </w:t>
            </w:r>
            <w:r w:rsidR="00374D31">
              <w:t>przez mieszkańców w </w:t>
            </w:r>
            <w:r w:rsidR="003A3427">
              <w:t>badaniu ankietowym</w:t>
            </w:r>
            <w:r w:rsidR="00C16C02">
              <w:t xml:space="preserve">. Podobszar IV boryka się nie tylko z problemem odpływu ludności, lecz </w:t>
            </w:r>
            <w:r w:rsidR="00A72334">
              <w:t xml:space="preserve">także </w:t>
            </w:r>
            <w:r w:rsidR="00C16C02">
              <w:t>z dużą zmianą liczby osób w wieku przedprodukcyjnym w latach 2015 - 2020 – zmianą na niekorzyść. Poza wcześniej zaprezentowanymi wnioskami może to również świadczyć o występowaniu problemu starzejącego się społeczeństwa, który respondenci wskazywali w badaniu jakościowym, jako występujący w wysokim natężeniu na tym obszarze.</w:t>
            </w:r>
            <w:r w:rsidR="009E1AF0">
              <w:t xml:space="preserve"> Na podobszarze IV </w:t>
            </w:r>
            <w:r w:rsidR="009E1AF0" w:rsidRPr="009E1AF0">
              <w:t>odnotowano niską wartość wskaźnika Liczba zarejestrowanych organizacji pozarządowych</w:t>
            </w:r>
            <w:r w:rsidR="009E1AF0">
              <w:t xml:space="preserve"> posiadających wpis do KRS</w:t>
            </w:r>
            <w:r w:rsidR="009E1AF0" w:rsidRPr="009E1AF0">
              <w:t xml:space="preserve"> na 1000 mieszkańców</w:t>
            </w:r>
            <w:r w:rsidR="009E1AF0">
              <w:t xml:space="preserve">, co może potwierdzać problem niskiej aktywności społecznej i integracji mieszkańców, wskazywany, jako zjawisko o znacznym </w:t>
            </w:r>
            <w:r w:rsidR="00374D31">
              <w:t>natężeniu przez ankietowanych w </w:t>
            </w:r>
            <w:r w:rsidR="009E1AF0">
              <w:t xml:space="preserve">ramach analizy jakościowej. </w:t>
            </w:r>
            <w:r w:rsidR="00EB7C8C">
              <w:t>Co więcej a</w:t>
            </w:r>
            <w:r w:rsidR="009E1AF0">
              <w:t xml:space="preserve">naliza wskaźnikowa wykazała występowanie problemów w obszarze przestępczości, sołectwo charakteryzuje się wysoką liczbą odnotowanych przestępstw popełnionych na terenie sołectwa na 1000 </w:t>
            </w:r>
            <w:proofErr w:type="gramStart"/>
            <w:r w:rsidR="009E1AF0">
              <w:t xml:space="preserve">mieszkańców. </w:t>
            </w:r>
            <w:proofErr w:type="gramEnd"/>
            <w:r w:rsidR="00A72334">
              <w:t xml:space="preserve">W </w:t>
            </w:r>
            <w:r w:rsidR="00374D31">
              <w:t> </w:t>
            </w:r>
            <w:r w:rsidR="00A72334">
              <w:t>podobny sposób wygląda kwestia</w:t>
            </w:r>
            <w:r w:rsidR="009E1AF0">
              <w:t xml:space="preserve"> liczb</w:t>
            </w:r>
            <w:r w:rsidR="00A72334">
              <w:t>y</w:t>
            </w:r>
            <w:r w:rsidR="009E1AF0">
              <w:t xml:space="preserve"> </w:t>
            </w:r>
            <w:r w:rsidR="00B01B88">
              <w:t>sporządzonych</w:t>
            </w:r>
            <w:r w:rsidR="009E1AF0">
              <w:t xml:space="preserve"> niebieskich kart na 1000 ludności</w:t>
            </w:r>
            <w:r w:rsidR="00A72334">
              <w:t>, która</w:t>
            </w:r>
            <w:r w:rsidR="009E1AF0">
              <w:t xml:space="preserve"> była znacząca i wskazywała na sytuację kryzysową w tym aspekcie.</w:t>
            </w:r>
          </w:p>
          <w:p w:rsidR="009E2F2A" w:rsidRDefault="009E2F2A" w:rsidP="00374D31">
            <w:pPr>
              <w:spacing w:before="240" w:line="276" w:lineRule="auto"/>
            </w:pPr>
            <w:r>
              <w:t>Podobszar IV boryka się z problemami w każdej z pozostałych sfer. Kosmów charakteryzuje się zerowym udziałem nowo zarejestrow</w:t>
            </w:r>
            <w:r w:rsidR="00821997">
              <w:t>anych podmiotów gospodarczych w </w:t>
            </w:r>
            <w:r>
              <w:t xml:space="preserve">2020 roku w liczbie zarejestrowanych działających podmiotów. Również </w:t>
            </w:r>
            <w:r w:rsidR="00EB7C8C">
              <w:t>l</w:t>
            </w:r>
            <w:r>
              <w:t xml:space="preserve">iczba zarejestrowanych działających podmiotów gospodarczych na 1000 mieszkańców jest niższa od średniej dla Gminy. </w:t>
            </w:r>
            <w:r w:rsidR="0042646C">
              <w:t>Wyniki analiz wskaźnikowych obrazują słaby stopień upowszechnienia</w:t>
            </w:r>
            <w:r w:rsidR="0042646C" w:rsidRPr="00FC7C50">
              <w:t xml:space="preserve"> przedsiębiorczości</w:t>
            </w:r>
            <w:r w:rsidR="0042646C">
              <w:t xml:space="preserve"> oraz słaby stopień przedsiębiorczości </w:t>
            </w:r>
            <w:r w:rsidR="000E7590">
              <w:t>mieszkańców sołectwa</w:t>
            </w:r>
            <w:r w:rsidR="0042646C">
              <w:t>.</w:t>
            </w:r>
          </w:p>
          <w:p w:rsidR="009E2F2A" w:rsidRDefault="009E2F2A" w:rsidP="00374D31">
            <w:pPr>
              <w:spacing w:before="240" w:line="276" w:lineRule="auto"/>
            </w:pPr>
            <w:r>
              <w:t>W sferze technicznej</w:t>
            </w:r>
            <w:r w:rsidR="00771002">
              <w:t xml:space="preserve"> sytuacja kryzysowa przejawia się w niskiej intensywności</w:t>
            </w:r>
            <w:r>
              <w:t xml:space="preserve"> zabudowy mieszkalnej. Jak już wcześniej zauważono, </w:t>
            </w:r>
            <w:r w:rsidR="00F35DD7">
              <w:t xml:space="preserve">na terenach o małej intensywności zabudowy, trudno jest wprowadzić i utrzymać ład </w:t>
            </w:r>
            <w:proofErr w:type="gramStart"/>
            <w:r w:rsidR="00F35DD7">
              <w:t xml:space="preserve">przestrzenny. </w:t>
            </w:r>
            <w:proofErr w:type="gramEnd"/>
            <w:r w:rsidR="00F35DD7">
              <w:t>W ankiecie mieszkańcy zwrócili uwagę na dużą liczbę obiektów zdegradowanych oraz na zły stan obiektów zabytkowych. Na sytuację kryzysową w sferze technicznej wpływa również znaczny udział obiektów użyteczności publicznej, które są niedostosowane do potrzeb osób z</w:t>
            </w:r>
            <w:r w:rsidR="00821997">
              <w:t> </w:t>
            </w:r>
            <w:r w:rsidR="00F35DD7">
              <w:t>niepełnosprawnościami.</w:t>
            </w:r>
          </w:p>
          <w:p w:rsidR="00F35DD7" w:rsidRDefault="0042646C" w:rsidP="00374D31">
            <w:pPr>
              <w:spacing w:before="240" w:line="276" w:lineRule="auto"/>
            </w:pPr>
            <w:r>
              <w:t xml:space="preserve">Na podobszarze IV nie występują wyznaczone tereny inwestycyjne. </w:t>
            </w:r>
            <w:r w:rsidR="00EB7C8C">
              <w:t>Dodatkowo p</w:t>
            </w:r>
            <w:r>
              <w:t xml:space="preserve">roblem ten został zauważony przez uczestników ankiety. Kolejnym problemem, z którym boryka się podobszar IV jest znaczna wartość wskaźnika: liczba osób </w:t>
            </w:r>
            <w:r w:rsidR="00821997">
              <w:t>przypadających na </w:t>
            </w:r>
            <w:r>
              <w:t>jedno mieszkanie. Na tej podstawie można wysn</w:t>
            </w:r>
            <w:r w:rsidR="00821997">
              <w:t>uć wnioski, iż poziom rozwoju i </w:t>
            </w:r>
            <w:r>
              <w:t>dostępność budownictwa mieszkalnego jest na niewystarczającym poziomie</w:t>
            </w:r>
            <w:r w:rsidR="00F35DD7" w:rsidRPr="00F35DD7">
              <w:t xml:space="preserve">. W sferze przestrzenno-funkcjonalnej </w:t>
            </w:r>
            <w:r w:rsidR="00F35DD7">
              <w:t xml:space="preserve">mieszkańcy </w:t>
            </w:r>
            <w:r w:rsidR="00F35DD7" w:rsidRPr="00F35DD7">
              <w:t xml:space="preserve">wskazywali również na problem </w:t>
            </w:r>
            <w:proofErr w:type="gramStart"/>
            <w:r w:rsidR="00F35DD7" w:rsidRPr="00F35DD7">
              <w:t>niskiej jakości</w:t>
            </w:r>
            <w:proofErr w:type="gramEnd"/>
            <w:r w:rsidR="00F35DD7" w:rsidRPr="00F35DD7">
              <w:t xml:space="preserve"> infrastruktury drogowej, </w:t>
            </w:r>
            <w:r>
              <w:t>oraz na utrudnienia w połączeniach z większymi ośrodkami</w:t>
            </w:r>
            <w:r w:rsidRPr="00F35DD7">
              <w:t xml:space="preserve"> </w:t>
            </w:r>
            <w:r w:rsidR="00F35DD7" w:rsidRPr="00F35DD7">
              <w:t>jako występując</w:t>
            </w:r>
            <w:r>
              <w:t>e</w:t>
            </w:r>
            <w:r w:rsidR="00F35DD7">
              <w:t xml:space="preserve"> w średnim i wysokim natężeniu.</w:t>
            </w:r>
          </w:p>
          <w:p w:rsidR="009E2F2A" w:rsidRDefault="009E2F2A" w:rsidP="00374D31">
            <w:pPr>
              <w:spacing w:before="240" w:line="276" w:lineRule="auto"/>
            </w:pPr>
            <w:r>
              <w:t xml:space="preserve">W sferze środowiskowej na terenie sołectwa odnotowano duży udział powierzchni pokrytych wyrobami zawierającymi azbest </w:t>
            </w:r>
            <w:r w:rsidR="00EB7C8C">
              <w:t xml:space="preserve">oraz </w:t>
            </w:r>
            <w:r>
              <w:t xml:space="preserve">znaczną ilość wyrobów azbestowych </w:t>
            </w:r>
            <w:r>
              <w:lastRenderedPageBreak/>
              <w:t xml:space="preserve">pozostałych do unieszkodliwienia.  </w:t>
            </w:r>
          </w:p>
          <w:p w:rsidR="0042646C" w:rsidRDefault="000144BE" w:rsidP="00374D31">
            <w:pPr>
              <w:spacing w:before="240" w:line="276" w:lineRule="auto"/>
            </w:pPr>
            <w:r>
              <w:t>Podkreślenia wymaga fakt, iż podobszar IV posiada duży potencjał w postaci budynku świetlicy. Budynek ten ma ogromne możliwości</w:t>
            </w:r>
            <w:r w:rsidR="00821997">
              <w:t xml:space="preserve"> adaptacji na miejsce spotkań i </w:t>
            </w:r>
            <w:r>
              <w:t>integracji społeczności lokalnej na dużą skalę.</w:t>
            </w:r>
          </w:p>
          <w:p w:rsidR="000144BE" w:rsidRDefault="000144BE" w:rsidP="00374D31">
            <w:pPr>
              <w:spacing w:before="240" w:line="276" w:lineRule="auto"/>
            </w:pPr>
            <w:r>
              <w:t>Potencjał podobszaru stanowi prężnie działające Koło Gospodyń Wiejskich, zespół muzyczny grający na bębnach, młodzieżowa grupa muzyczna „Załoga Kosmos” oraz zespół śpiewaczy.</w:t>
            </w:r>
          </w:p>
          <w:p w:rsidR="0042646C" w:rsidRDefault="000144BE" w:rsidP="00374D31">
            <w:pPr>
              <w:spacing w:before="240" w:line="276" w:lineRule="auto"/>
            </w:pPr>
            <w:r>
              <w:t xml:space="preserve">Dużym atutem Sołectwa Kosmów są </w:t>
            </w:r>
            <w:r w:rsidR="00EB7C8C">
              <w:t>także</w:t>
            </w:r>
            <w:r>
              <w:t xml:space="preserve"> piękne krajobrazy oraz bliskość natury. Sołectwo graniczy z rzeką Bug, co daje duże możliwości pod kątem rekreacji oraz aktywnego wypoczynku i kontaktu z przyrodą. </w:t>
            </w:r>
          </w:p>
        </w:tc>
      </w:tr>
    </w:tbl>
    <w:p w:rsidR="009B7B80" w:rsidRDefault="009B7B80" w:rsidP="009B7B80"/>
    <w:p w:rsidR="006F1C58" w:rsidRDefault="006F1C58">
      <w:pPr>
        <w:ind w:firstLine="0"/>
        <w:jc w:val="left"/>
      </w:pPr>
      <w:r>
        <w:br w:type="page"/>
      </w:r>
    </w:p>
    <w:p w:rsidR="009B7B80" w:rsidRDefault="009B7B80" w:rsidP="009B7B80">
      <w:pPr>
        <w:pStyle w:val="Nagwek1"/>
      </w:pPr>
      <w:bookmarkStart w:id="15" w:name="_Toc134439212"/>
      <w:r>
        <w:lastRenderedPageBreak/>
        <w:t>Metodyka wyliczania wartości wskaźników</w:t>
      </w:r>
      <w:bookmarkEnd w:id="15"/>
    </w:p>
    <w:p w:rsidR="00D044B1" w:rsidRPr="00D044B1" w:rsidRDefault="00D6092A" w:rsidP="00D044B1">
      <w:r w:rsidRPr="00D6092A">
        <w:t>Zgodnie z art. 4 ust. 1 Ustawy o rewitalizacji, w celu opracowania diagnoz służących wyznaczeniu obszaru zdegradowanego i obszaru rewitaliza</w:t>
      </w:r>
      <w:r w:rsidR="00374D31">
        <w:t>cji Gmina prowadziła analizy, w </w:t>
      </w:r>
      <w:r w:rsidRPr="00D6092A">
        <w:t>których wykorzystano obiektywne i weryfikowalne mierniki i metody badawcze dostosowane do lokalnych uwarunkowań.</w:t>
      </w:r>
    </w:p>
    <w:tbl>
      <w:tblPr>
        <w:tblStyle w:val="Jasnalistaakcent2"/>
        <w:tblW w:w="0" w:type="auto"/>
        <w:tblLook w:val="04A0" w:firstRow="1" w:lastRow="0" w:firstColumn="1" w:lastColumn="0" w:noHBand="0" w:noVBand="1"/>
      </w:tblPr>
      <w:tblGrid>
        <w:gridCol w:w="2576"/>
        <w:gridCol w:w="2835"/>
        <w:gridCol w:w="3859"/>
      </w:tblGrid>
      <w:tr w:rsidR="009B7B80" w:rsidRPr="003C4729" w:rsidTr="009B7B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9B7B80" w:rsidRPr="003C4729" w:rsidRDefault="009B7B80" w:rsidP="009B7B80">
            <w:pPr>
              <w:ind w:firstLine="0"/>
              <w:jc w:val="center"/>
              <w:rPr>
                <w:rFonts w:cstheme="minorHAnsi"/>
              </w:rPr>
            </w:pPr>
            <w:r w:rsidRPr="003C4729">
              <w:rPr>
                <w:rFonts w:cstheme="minorHAnsi"/>
              </w:rPr>
              <w:t>WSKAŹNIK</w:t>
            </w:r>
          </w:p>
        </w:tc>
        <w:tc>
          <w:tcPr>
            <w:tcW w:w="2835" w:type="dxa"/>
          </w:tcPr>
          <w:p w:rsidR="009B7B80" w:rsidRPr="003C4729" w:rsidRDefault="009B7B80" w:rsidP="009B7B80">
            <w:pPr>
              <w:ind w:firstLine="0"/>
              <w:jc w:val="center"/>
              <w:cnfStyle w:val="100000000000" w:firstRow="1" w:lastRow="0" w:firstColumn="0" w:lastColumn="0" w:oddVBand="0" w:evenVBand="0" w:oddHBand="0" w:evenHBand="0" w:firstRowFirstColumn="0" w:firstRowLastColumn="0" w:lastRowFirstColumn="0" w:lastRowLastColumn="0"/>
              <w:rPr>
                <w:rFonts w:cstheme="minorHAnsi"/>
              </w:rPr>
            </w:pPr>
            <w:r w:rsidRPr="003C4729">
              <w:rPr>
                <w:rFonts w:cstheme="minorHAnsi"/>
              </w:rPr>
              <w:t>ŹRÓDŁO DANYCH</w:t>
            </w:r>
          </w:p>
        </w:tc>
        <w:tc>
          <w:tcPr>
            <w:tcW w:w="3859" w:type="dxa"/>
          </w:tcPr>
          <w:p w:rsidR="009B7B80" w:rsidRPr="003C4729" w:rsidRDefault="009B7B80" w:rsidP="009B7B80">
            <w:pPr>
              <w:ind w:firstLine="34"/>
              <w:jc w:val="center"/>
              <w:cnfStyle w:val="100000000000" w:firstRow="1" w:lastRow="0" w:firstColumn="0" w:lastColumn="0" w:oddVBand="0" w:evenVBand="0" w:oddHBand="0" w:evenHBand="0" w:firstRowFirstColumn="0" w:firstRowLastColumn="0" w:lastRowFirstColumn="0" w:lastRowLastColumn="0"/>
              <w:rPr>
                <w:rFonts w:cstheme="minorHAnsi"/>
              </w:rPr>
            </w:pPr>
            <w:r w:rsidRPr="003C4729">
              <w:rPr>
                <w:rFonts w:cstheme="minorHAnsi"/>
              </w:rPr>
              <w:t>METODYKA</w:t>
            </w:r>
          </w:p>
        </w:tc>
      </w:tr>
      <w:tr w:rsidR="009B7B80" w:rsidRPr="003C4729" w:rsidTr="009B7B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3"/>
            <w:shd w:val="clear" w:color="auto" w:fill="FF5597" w:themeFill="accent2" w:themeFillTint="99"/>
          </w:tcPr>
          <w:p w:rsidR="009B7B80" w:rsidRPr="003C4729" w:rsidRDefault="009B7B80" w:rsidP="00B57033">
            <w:pPr>
              <w:jc w:val="center"/>
              <w:rPr>
                <w:rFonts w:cstheme="minorHAnsi"/>
              </w:rPr>
            </w:pPr>
            <w:r w:rsidRPr="003C4729">
              <w:rPr>
                <w:rFonts w:cstheme="minorHAnsi"/>
              </w:rPr>
              <w:t>Sfera społeczna</w:t>
            </w:r>
          </w:p>
        </w:tc>
      </w:tr>
      <w:tr w:rsidR="009B7B80" w:rsidRPr="003C4729" w:rsidTr="001747E4">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9B7B80" w:rsidRPr="003C4729" w:rsidRDefault="00695AC5" w:rsidP="009B7B80">
            <w:pPr>
              <w:ind w:firstLine="0"/>
              <w:rPr>
                <w:rFonts w:cstheme="minorHAnsi"/>
                <w:b w:val="0"/>
              </w:rPr>
            </w:pPr>
            <w:r w:rsidRPr="003C4729">
              <w:rPr>
                <w:rFonts w:cstheme="minorHAnsi"/>
                <w:b w:val="0"/>
              </w:rPr>
              <w:t>Udział dzieci w wieku żłobkowym (0 – 3 lata) w ogólnej liczbie mieszkańców sołectwa w 2020 roku (%)</w:t>
            </w:r>
          </w:p>
        </w:tc>
        <w:tc>
          <w:tcPr>
            <w:tcW w:w="2835" w:type="dxa"/>
            <w:tcBorders>
              <w:top w:val="single" w:sz="4" w:space="0" w:color="E40059" w:themeColor="accent2"/>
              <w:left w:val="single" w:sz="4" w:space="0" w:color="E40059" w:themeColor="accent2"/>
              <w:right w:val="single" w:sz="4" w:space="0" w:color="E40059" w:themeColor="accent2"/>
            </w:tcBorders>
          </w:tcPr>
          <w:p w:rsidR="009B7B80" w:rsidRPr="003C4729" w:rsidRDefault="00695AC5" w:rsidP="009B7B80">
            <w:pPr>
              <w:ind w:firstLine="0"/>
              <w:cnfStyle w:val="000000000000" w:firstRow="0" w:lastRow="0" w:firstColumn="0" w:lastColumn="0" w:oddVBand="0" w:evenVBand="0" w:oddHBand="0" w:evenHBand="0" w:firstRowFirstColumn="0" w:firstRowLastColumn="0" w:lastRowFirstColumn="0" w:lastRowLastColumn="0"/>
              <w:rPr>
                <w:rFonts w:cstheme="minorHAnsi"/>
              </w:rPr>
            </w:pPr>
            <w:r w:rsidRPr="003C4729">
              <w:rPr>
                <w:rFonts w:cstheme="minorHAnsi"/>
              </w:rPr>
              <w:t>Potrzebne dane do wyliczenia wskaźnika zostały pozyskane z Urzędu Gminy Hrubieszów – ewidencja ludności</w:t>
            </w:r>
          </w:p>
        </w:tc>
        <w:tc>
          <w:tcPr>
            <w:tcW w:w="3859" w:type="dxa"/>
            <w:tcBorders>
              <w:left w:val="single" w:sz="4" w:space="0" w:color="E40059" w:themeColor="accent2"/>
            </w:tcBorders>
          </w:tcPr>
          <w:p w:rsidR="009B7B80" w:rsidRPr="003C4729" w:rsidRDefault="00695AC5" w:rsidP="009B7B80">
            <w:pPr>
              <w:ind w:firstLine="0"/>
              <w:cnfStyle w:val="000000000000" w:firstRow="0" w:lastRow="0" w:firstColumn="0" w:lastColumn="0" w:oddVBand="0" w:evenVBand="0" w:oddHBand="0" w:evenHBand="0" w:firstRowFirstColumn="0" w:firstRowLastColumn="0" w:lastRowFirstColumn="0" w:lastRowLastColumn="0"/>
              <w:rPr>
                <w:rFonts w:cstheme="minorHAnsi"/>
              </w:rPr>
            </w:pPr>
            <w:r w:rsidRPr="003C4729">
              <w:rPr>
                <w:rFonts w:cstheme="minorHAnsi"/>
              </w:rPr>
              <w:t>Iloraz liczby dzieci w wieku 0-3 lata w 2020 roku w podziale na jednostki pomocnicze (sołectwa) i liczby ludności ogółem w danej jednostce pomocniczej (sołectwa) pomnożony przez 100</w:t>
            </w:r>
          </w:p>
        </w:tc>
      </w:tr>
      <w:tr w:rsidR="009B7B80" w:rsidRPr="003C4729" w:rsidTr="00174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9B7B80" w:rsidRPr="003C4729" w:rsidRDefault="00D6092A" w:rsidP="009B7B80">
            <w:pPr>
              <w:ind w:firstLine="0"/>
              <w:rPr>
                <w:rFonts w:cstheme="minorHAnsi"/>
                <w:b w:val="0"/>
              </w:rPr>
            </w:pPr>
            <w:r w:rsidRPr="003C4729">
              <w:rPr>
                <w:rFonts w:cstheme="minorHAnsi"/>
                <w:b w:val="0"/>
              </w:rPr>
              <w:t>Udział osób z niepełnosprawnościami</w:t>
            </w:r>
            <w:r w:rsidRPr="003C4729">
              <w:rPr>
                <w:rStyle w:val="Odwoanieprzypisudolnego"/>
                <w:rFonts w:cstheme="minorHAnsi"/>
                <w:b w:val="0"/>
              </w:rPr>
              <w:footnoteReference w:id="3"/>
            </w:r>
            <w:r w:rsidRPr="003C4729">
              <w:rPr>
                <w:rFonts w:cstheme="minorHAnsi"/>
                <w:b w:val="0"/>
              </w:rPr>
              <w:t xml:space="preserve"> w ogólnej liczbie mieszkańców sołectwa w 2020 roku (%)</w:t>
            </w:r>
          </w:p>
        </w:tc>
        <w:tc>
          <w:tcPr>
            <w:tcW w:w="2835" w:type="dxa"/>
            <w:tcBorders>
              <w:left w:val="single" w:sz="4" w:space="0" w:color="E40059" w:themeColor="accent2"/>
              <w:right w:val="single" w:sz="4" w:space="0" w:color="E40059" w:themeColor="accent2"/>
            </w:tcBorders>
          </w:tcPr>
          <w:p w:rsidR="009B7B80" w:rsidRPr="003C4729" w:rsidRDefault="009B7B80" w:rsidP="00695AC5">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t xml:space="preserve">Potrzebne dane do wyliczenia wskaźnika zostały pozyskane z </w:t>
            </w:r>
            <w:r w:rsidR="00D6092A" w:rsidRPr="003C4729">
              <w:rPr>
                <w:rFonts w:cstheme="minorHAnsi"/>
              </w:rPr>
              <w:t xml:space="preserve">Gminnego </w:t>
            </w:r>
            <w:r w:rsidRPr="003C4729">
              <w:rPr>
                <w:rFonts w:cstheme="minorHAnsi"/>
              </w:rPr>
              <w:t xml:space="preserve">Ośrodka Pomocy Społecznej w </w:t>
            </w:r>
            <w:r w:rsidR="00D6092A" w:rsidRPr="003C4729">
              <w:rPr>
                <w:rFonts w:cstheme="minorHAnsi"/>
              </w:rPr>
              <w:t>Hrubieszowie</w:t>
            </w:r>
            <w:r w:rsidRPr="003C4729">
              <w:rPr>
                <w:rFonts w:cstheme="minorHAnsi"/>
              </w:rPr>
              <w:t xml:space="preserve"> i przekazan</w:t>
            </w:r>
            <w:r w:rsidR="00695AC5" w:rsidRPr="003C4729">
              <w:rPr>
                <w:rFonts w:cstheme="minorHAnsi"/>
              </w:rPr>
              <w:t>e</w:t>
            </w:r>
            <w:r w:rsidRPr="003C4729">
              <w:rPr>
                <w:rFonts w:cstheme="minorHAnsi"/>
              </w:rPr>
              <w:t xml:space="preserve"> przez Urząd </w:t>
            </w:r>
            <w:r w:rsidR="00D6092A" w:rsidRPr="003C4729">
              <w:rPr>
                <w:rFonts w:cstheme="minorHAnsi"/>
              </w:rPr>
              <w:t>Gminy Hrubieszów</w:t>
            </w:r>
          </w:p>
        </w:tc>
        <w:tc>
          <w:tcPr>
            <w:tcW w:w="3859" w:type="dxa"/>
            <w:tcBorders>
              <w:left w:val="single" w:sz="4" w:space="0" w:color="E40059" w:themeColor="accent2"/>
            </w:tcBorders>
          </w:tcPr>
          <w:p w:rsidR="009B7B80" w:rsidRPr="003C4729" w:rsidRDefault="009B7B80" w:rsidP="00695AC5">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t xml:space="preserve">Iloraz liczby osób z niepełnosprawnościami (osoby pobierające świadczenia z OPS) z 2020 roku w podziale na jednostki pomocnicze (sołectwa) </w:t>
            </w:r>
            <w:r w:rsidR="00D6092A" w:rsidRPr="003C4729">
              <w:rPr>
                <w:rFonts w:cstheme="minorHAnsi"/>
              </w:rPr>
              <w:t>i liczby ludności ogółem w danej jednostce pomocniczej (sołectwa</w:t>
            </w:r>
            <w:r w:rsidR="00695AC5" w:rsidRPr="003C4729">
              <w:rPr>
                <w:rFonts w:cstheme="minorHAnsi"/>
              </w:rPr>
              <w:t>) pomnożony przez 100</w:t>
            </w:r>
          </w:p>
        </w:tc>
      </w:tr>
      <w:tr w:rsidR="009B7B80" w:rsidRPr="003C4729" w:rsidTr="001747E4">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9B7B80" w:rsidRPr="003C4729" w:rsidRDefault="00695AC5" w:rsidP="00695AC5">
            <w:pPr>
              <w:ind w:firstLine="0"/>
              <w:rPr>
                <w:rFonts w:cstheme="minorHAnsi"/>
                <w:b w:val="0"/>
              </w:rPr>
            </w:pPr>
            <w:r w:rsidRPr="003C4729">
              <w:rPr>
                <w:rFonts w:cstheme="minorHAnsi"/>
                <w:b w:val="0"/>
              </w:rPr>
              <w:t>Udział osób korzystających ze świadczenia z pomocy społecznej z powodu długotrwałej i ciężkiej choroby</w:t>
            </w:r>
            <w:r w:rsidRPr="003C4729">
              <w:rPr>
                <w:rStyle w:val="Odwoanieprzypisudolnego"/>
                <w:rFonts w:cstheme="minorHAnsi"/>
                <w:b w:val="0"/>
              </w:rPr>
              <w:footnoteReference w:id="4"/>
            </w:r>
            <w:r w:rsidRPr="003C4729">
              <w:rPr>
                <w:rFonts w:cstheme="minorHAnsi"/>
                <w:b w:val="0"/>
              </w:rPr>
              <w:t xml:space="preserve"> w ogólnej liczbie mieszkańców sołectwa w 2020 roku (%)</w:t>
            </w:r>
          </w:p>
        </w:tc>
        <w:tc>
          <w:tcPr>
            <w:tcW w:w="2835" w:type="dxa"/>
            <w:tcBorders>
              <w:left w:val="single" w:sz="4" w:space="0" w:color="E40059" w:themeColor="accent2"/>
              <w:right w:val="single" w:sz="4" w:space="0" w:color="E40059" w:themeColor="accent2"/>
            </w:tcBorders>
          </w:tcPr>
          <w:p w:rsidR="009B7B80" w:rsidRPr="003C4729" w:rsidRDefault="00695AC5" w:rsidP="00695AC5">
            <w:pPr>
              <w:ind w:firstLine="0"/>
              <w:cnfStyle w:val="000000000000" w:firstRow="0" w:lastRow="0" w:firstColumn="0" w:lastColumn="0" w:oddVBand="0" w:evenVBand="0" w:oddHBand="0" w:evenHBand="0" w:firstRowFirstColumn="0" w:firstRowLastColumn="0" w:lastRowFirstColumn="0" w:lastRowLastColumn="0"/>
              <w:rPr>
                <w:rFonts w:cstheme="minorHAnsi"/>
              </w:rPr>
            </w:pPr>
            <w:r w:rsidRPr="003C4729">
              <w:rPr>
                <w:rFonts w:cstheme="minorHAnsi"/>
              </w:rPr>
              <w:t>Potrzebne dane do wyliczenia wskaźnika zostały pozyskane z Gminnego Ośrodka Pomocy Społecznej w Hrubieszowie i przekazane przez Urząd Gminy Hrubieszów</w:t>
            </w:r>
          </w:p>
        </w:tc>
        <w:tc>
          <w:tcPr>
            <w:tcW w:w="3859" w:type="dxa"/>
            <w:tcBorders>
              <w:left w:val="single" w:sz="4" w:space="0" w:color="E40059" w:themeColor="accent2"/>
            </w:tcBorders>
          </w:tcPr>
          <w:p w:rsidR="009B7B80" w:rsidRPr="003C4729" w:rsidRDefault="00695AC5" w:rsidP="00695AC5">
            <w:pPr>
              <w:ind w:firstLine="0"/>
              <w:cnfStyle w:val="000000000000" w:firstRow="0" w:lastRow="0" w:firstColumn="0" w:lastColumn="0" w:oddVBand="0" w:evenVBand="0" w:oddHBand="0" w:evenHBand="0" w:firstRowFirstColumn="0" w:firstRowLastColumn="0" w:lastRowFirstColumn="0" w:lastRowLastColumn="0"/>
              <w:rPr>
                <w:rFonts w:cstheme="minorHAnsi"/>
              </w:rPr>
            </w:pPr>
            <w:r w:rsidRPr="003C4729">
              <w:rPr>
                <w:rFonts w:cstheme="minorHAnsi"/>
              </w:rPr>
              <w:t>Iloraz liczby osób korzystających ze świadczenia z pomocy społecznej z powodu długotrwałej lub ciężkiej choroby w 2020 roku w podziale na jednostki pomocnicze (sołectwa) i liczby ludności ogółem w danej jednostce pomocniczej (sołectwa) pomnożony przez 100</w:t>
            </w:r>
          </w:p>
        </w:tc>
      </w:tr>
      <w:tr w:rsidR="00695AC5" w:rsidRPr="003C4729" w:rsidTr="00174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695AC5" w:rsidRPr="003C4729" w:rsidRDefault="00695AC5" w:rsidP="00695AC5">
            <w:pPr>
              <w:ind w:firstLine="0"/>
              <w:rPr>
                <w:rFonts w:cstheme="minorHAnsi"/>
                <w:b w:val="0"/>
              </w:rPr>
            </w:pPr>
            <w:r w:rsidRPr="003C4729">
              <w:rPr>
                <w:rFonts w:cstheme="minorHAnsi"/>
                <w:b w:val="0"/>
              </w:rPr>
              <w:t>Udział osób w rodzinach pobierających zasiłki z pomocy społecznej w ogólnej liczbie mieszkańców sołectwa w 2020 roku (%)</w:t>
            </w:r>
          </w:p>
        </w:tc>
        <w:tc>
          <w:tcPr>
            <w:tcW w:w="2835" w:type="dxa"/>
            <w:tcBorders>
              <w:left w:val="single" w:sz="4" w:space="0" w:color="E40059" w:themeColor="accent2"/>
              <w:right w:val="single" w:sz="4" w:space="0" w:color="E40059" w:themeColor="accent2"/>
            </w:tcBorders>
          </w:tcPr>
          <w:p w:rsidR="00695AC5" w:rsidRPr="003C4729" w:rsidRDefault="00420EB3" w:rsidP="00695AC5">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t>Potrzebne dane do wyliczenia wskaźnika zostały pozyskane z Gminnego Ośrodka Pomocy Społecznej w Hrubieszowie i przekazane przez Urząd Gminy Hrubieszów</w:t>
            </w:r>
          </w:p>
        </w:tc>
        <w:tc>
          <w:tcPr>
            <w:tcW w:w="3859" w:type="dxa"/>
            <w:tcBorders>
              <w:left w:val="single" w:sz="4" w:space="0" w:color="E40059" w:themeColor="accent2"/>
            </w:tcBorders>
          </w:tcPr>
          <w:p w:rsidR="00695AC5" w:rsidRPr="003C4729" w:rsidRDefault="00420EB3" w:rsidP="00695AC5">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t>Iloraz liczby osób w rodzinach pobierających zasiłki z pomocy społecznej w 2020 roku w podziale na jednostki pomocnicze (sołectwa) i liczby ludności ogółem w danej jednostce pomocniczej (sołectwa) pomnożony przez 100</w:t>
            </w:r>
          </w:p>
        </w:tc>
      </w:tr>
      <w:tr w:rsidR="00695AC5" w:rsidRPr="003C4729" w:rsidTr="001747E4">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695AC5" w:rsidRPr="003C4729" w:rsidRDefault="00695AC5" w:rsidP="00695AC5">
            <w:pPr>
              <w:ind w:firstLine="0"/>
              <w:rPr>
                <w:rFonts w:cstheme="minorHAnsi"/>
                <w:b w:val="0"/>
              </w:rPr>
            </w:pPr>
            <w:r w:rsidRPr="003C4729">
              <w:rPr>
                <w:rFonts w:cstheme="minorHAnsi"/>
                <w:b w:val="0"/>
              </w:rPr>
              <w:t>Udział osób korzystających ze świadczenia z pomocy społecznej z powodu ubóstwa</w:t>
            </w:r>
            <w:r w:rsidRPr="003C4729">
              <w:rPr>
                <w:rStyle w:val="Odwoanieprzypisudolnego"/>
                <w:rFonts w:cstheme="minorHAnsi"/>
                <w:b w:val="0"/>
              </w:rPr>
              <w:footnoteReference w:id="5"/>
            </w:r>
            <w:r w:rsidRPr="003C4729">
              <w:rPr>
                <w:rFonts w:cstheme="minorHAnsi"/>
                <w:b w:val="0"/>
              </w:rPr>
              <w:t xml:space="preserve"> w ogólnej liczbie mieszkańców sołectwa w 2020 roku </w:t>
            </w:r>
            <w:r w:rsidRPr="003C4729">
              <w:rPr>
                <w:rFonts w:cstheme="minorHAnsi"/>
                <w:b w:val="0"/>
              </w:rPr>
              <w:lastRenderedPageBreak/>
              <w:t>(%)</w:t>
            </w:r>
          </w:p>
        </w:tc>
        <w:tc>
          <w:tcPr>
            <w:tcW w:w="2835" w:type="dxa"/>
            <w:tcBorders>
              <w:left w:val="single" w:sz="4" w:space="0" w:color="E40059" w:themeColor="accent2"/>
              <w:right w:val="single" w:sz="4" w:space="0" w:color="E40059" w:themeColor="accent2"/>
            </w:tcBorders>
          </w:tcPr>
          <w:p w:rsidR="00695AC5" w:rsidRPr="003C4729" w:rsidRDefault="00695AC5" w:rsidP="00695AC5">
            <w:pPr>
              <w:ind w:firstLine="0"/>
              <w:cnfStyle w:val="000000000000" w:firstRow="0" w:lastRow="0" w:firstColumn="0" w:lastColumn="0" w:oddVBand="0" w:evenVBand="0" w:oddHBand="0" w:evenHBand="0" w:firstRowFirstColumn="0" w:firstRowLastColumn="0" w:lastRowFirstColumn="0" w:lastRowLastColumn="0"/>
              <w:rPr>
                <w:rFonts w:cstheme="minorHAnsi"/>
              </w:rPr>
            </w:pPr>
            <w:r w:rsidRPr="003C4729">
              <w:rPr>
                <w:rFonts w:cstheme="minorHAnsi"/>
              </w:rPr>
              <w:lastRenderedPageBreak/>
              <w:t xml:space="preserve">Potrzebne dane do wyliczenia wskaźnika zostały pozyskane z Gminnego Ośrodka Pomocy Społecznej w Hrubieszowie i przekazane przez Urząd </w:t>
            </w:r>
            <w:r w:rsidRPr="003C4729">
              <w:rPr>
                <w:rFonts w:cstheme="minorHAnsi"/>
              </w:rPr>
              <w:lastRenderedPageBreak/>
              <w:t>Gminy Hrubieszów</w:t>
            </w:r>
          </w:p>
        </w:tc>
        <w:tc>
          <w:tcPr>
            <w:tcW w:w="3859" w:type="dxa"/>
            <w:tcBorders>
              <w:left w:val="single" w:sz="4" w:space="0" w:color="E40059" w:themeColor="accent2"/>
            </w:tcBorders>
          </w:tcPr>
          <w:p w:rsidR="00695AC5" w:rsidRPr="003C4729" w:rsidRDefault="00420EB3" w:rsidP="00420EB3">
            <w:pPr>
              <w:ind w:firstLine="0"/>
              <w:cnfStyle w:val="000000000000" w:firstRow="0" w:lastRow="0" w:firstColumn="0" w:lastColumn="0" w:oddVBand="0" w:evenVBand="0" w:oddHBand="0" w:evenHBand="0" w:firstRowFirstColumn="0" w:firstRowLastColumn="0" w:lastRowFirstColumn="0" w:lastRowLastColumn="0"/>
              <w:rPr>
                <w:rFonts w:cstheme="minorHAnsi"/>
              </w:rPr>
            </w:pPr>
            <w:r w:rsidRPr="003C4729">
              <w:rPr>
                <w:rFonts w:cstheme="minorHAnsi"/>
              </w:rPr>
              <w:lastRenderedPageBreak/>
              <w:t>Iloraz liczby osób korzystających ze świadczenia z pomocy społecznej z powodu ubóstwa w 2020 roku w podziale na jednostki pomocnicze (sołectwa) i liczby ludności ogółem w danej jednostce pomocniczej (sołectwa) pomnożony przez 100</w:t>
            </w:r>
          </w:p>
        </w:tc>
      </w:tr>
      <w:tr w:rsidR="00420EB3" w:rsidRPr="003C4729" w:rsidTr="00174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420EB3" w:rsidRPr="003C4729" w:rsidRDefault="00420EB3" w:rsidP="00695AC5">
            <w:pPr>
              <w:ind w:firstLine="0"/>
              <w:rPr>
                <w:rFonts w:cstheme="minorHAnsi"/>
                <w:b w:val="0"/>
              </w:rPr>
            </w:pPr>
            <w:r w:rsidRPr="003C4729">
              <w:rPr>
                <w:rFonts w:cstheme="minorHAnsi"/>
                <w:b w:val="0"/>
              </w:rPr>
              <w:lastRenderedPageBreak/>
              <w:t>Liczba zarejestrowanych organizacji pozarządowych</w:t>
            </w:r>
            <w:r w:rsidRPr="003C4729">
              <w:rPr>
                <w:rStyle w:val="Odwoanieprzypisudolnego"/>
                <w:rFonts w:cstheme="minorHAnsi"/>
                <w:b w:val="0"/>
              </w:rPr>
              <w:footnoteReference w:id="6"/>
            </w:r>
            <w:r w:rsidRPr="003C4729">
              <w:rPr>
                <w:rFonts w:cstheme="minorHAnsi"/>
                <w:b w:val="0"/>
              </w:rPr>
              <w:t xml:space="preserve"> posiadających wpis do KRS na 1000 mieszkańców sołectwa w 2020 roku</w:t>
            </w:r>
          </w:p>
        </w:tc>
        <w:tc>
          <w:tcPr>
            <w:tcW w:w="2835" w:type="dxa"/>
            <w:tcBorders>
              <w:left w:val="single" w:sz="4" w:space="0" w:color="E40059" w:themeColor="accent2"/>
              <w:right w:val="single" w:sz="4" w:space="0" w:color="E40059" w:themeColor="accent2"/>
            </w:tcBorders>
          </w:tcPr>
          <w:p w:rsidR="00420EB3" w:rsidRPr="003C4729" w:rsidRDefault="00420EB3" w:rsidP="00695AC5">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t>Potrzebne dane do wyliczenia wskaźnika zostały pozyskane z Urzędu Gminy Hrubieszów</w:t>
            </w:r>
          </w:p>
        </w:tc>
        <w:tc>
          <w:tcPr>
            <w:tcW w:w="3859" w:type="dxa"/>
            <w:tcBorders>
              <w:left w:val="single" w:sz="4" w:space="0" w:color="E40059" w:themeColor="accent2"/>
            </w:tcBorders>
          </w:tcPr>
          <w:p w:rsidR="00420EB3" w:rsidRPr="003C4729" w:rsidRDefault="00420EB3" w:rsidP="00420EB3">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t>Iloraz liczby zarejestrowanych organizacji pozarządowych posiadających wpis do KRS</w:t>
            </w:r>
            <w:r w:rsidRPr="003C4729">
              <w:rPr>
                <w:rFonts w:cstheme="minorHAnsi"/>
                <w:b/>
              </w:rPr>
              <w:t xml:space="preserve"> </w:t>
            </w:r>
            <w:r w:rsidRPr="003C4729">
              <w:rPr>
                <w:rFonts w:cstheme="minorHAnsi"/>
              </w:rPr>
              <w:t>na terenie jednostki pomocniczej (stan na 2020 r.) i liczby ludności ogółem w danej jednostce pomocniczej (sołectwa) pomnożony przez 1000</w:t>
            </w:r>
          </w:p>
        </w:tc>
      </w:tr>
      <w:tr w:rsidR="0086744C" w:rsidRPr="003C4729" w:rsidTr="001747E4">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86744C" w:rsidRPr="003C4729" w:rsidRDefault="0086744C" w:rsidP="0086744C">
            <w:pPr>
              <w:ind w:firstLine="0"/>
              <w:rPr>
                <w:rFonts w:cstheme="minorHAnsi"/>
                <w:b w:val="0"/>
              </w:rPr>
            </w:pPr>
            <w:r w:rsidRPr="003C4729">
              <w:rPr>
                <w:rFonts w:cstheme="minorHAnsi"/>
                <w:b w:val="0"/>
              </w:rPr>
              <w:t>Udział uczniów z problemami w nauce w całkowitej liczbie uczniów szkoły podstawowej (%)</w:t>
            </w:r>
          </w:p>
        </w:tc>
        <w:tc>
          <w:tcPr>
            <w:tcW w:w="2835" w:type="dxa"/>
            <w:tcBorders>
              <w:left w:val="single" w:sz="4" w:space="0" w:color="E40059" w:themeColor="accent2"/>
              <w:right w:val="single" w:sz="4" w:space="0" w:color="E40059" w:themeColor="accent2"/>
            </w:tcBorders>
          </w:tcPr>
          <w:p w:rsidR="0086744C" w:rsidRPr="003C4729" w:rsidRDefault="0086744C" w:rsidP="0086744C">
            <w:pPr>
              <w:ind w:firstLine="0"/>
              <w:cnfStyle w:val="000000000000" w:firstRow="0" w:lastRow="0" w:firstColumn="0" w:lastColumn="0" w:oddVBand="0" w:evenVBand="0" w:oddHBand="0" w:evenHBand="0" w:firstRowFirstColumn="0" w:firstRowLastColumn="0" w:lastRowFirstColumn="0" w:lastRowLastColumn="0"/>
              <w:rPr>
                <w:rFonts w:cstheme="minorHAnsi"/>
              </w:rPr>
            </w:pPr>
            <w:r w:rsidRPr="003C4729">
              <w:rPr>
                <w:rFonts w:cstheme="minorHAnsi"/>
              </w:rPr>
              <w:t>Potrzebne dane zostały pobrane z każdej szkoły podstawowej na terenie gminy Hrubieszów i przekazane przez Urząd Gminy Hrubieszów</w:t>
            </w:r>
          </w:p>
        </w:tc>
        <w:tc>
          <w:tcPr>
            <w:tcW w:w="3859" w:type="dxa"/>
            <w:tcBorders>
              <w:left w:val="single" w:sz="4" w:space="0" w:color="E40059" w:themeColor="accent2"/>
            </w:tcBorders>
          </w:tcPr>
          <w:p w:rsidR="0086744C" w:rsidRPr="003C4729" w:rsidRDefault="00132155" w:rsidP="00132155">
            <w:pPr>
              <w:ind w:firstLine="0"/>
              <w:cnfStyle w:val="000000000000" w:firstRow="0" w:lastRow="0" w:firstColumn="0" w:lastColumn="0" w:oddVBand="0" w:evenVBand="0" w:oddHBand="0" w:evenHBand="0" w:firstRowFirstColumn="0" w:firstRowLastColumn="0" w:lastRowFirstColumn="0" w:lastRowLastColumn="0"/>
              <w:rPr>
                <w:rFonts w:cstheme="minorHAnsi"/>
              </w:rPr>
            </w:pPr>
            <w:r w:rsidRPr="003C4729">
              <w:rPr>
                <w:rFonts w:cstheme="minorHAnsi"/>
              </w:rPr>
              <w:t>Iloraz liczby uczniów z problemami w nauce w 2020 roku w podziale na jednostki pomocnicze (sołectwa) i liczby uczniów ogółem w danej jednostce pomocniczej (sołectwa) pomnożony przez 100</w:t>
            </w:r>
          </w:p>
        </w:tc>
      </w:tr>
      <w:tr w:rsidR="002619EC" w:rsidRPr="003C4729" w:rsidTr="00174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2619EC" w:rsidRPr="003C4729" w:rsidRDefault="002619EC" w:rsidP="0086744C">
            <w:pPr>
              <w:ind w:firstLine="0"/>
              <w:rPr>
                <w:rFonts w:cstheme="minorHAnsi"/>
                <w:b w:val="0"/>
              </w:rPr>
            </w:pPr>
            <w:r w:rsidRPr="003C4729">
              <w:rPr>
                <w:rFonts w:cstheme="minorHAnsi"/>
                <w:b w:val="0"/>
              </w:rPr>
              <w:t>Udział czytelników bibliotek publicznych w ogólnej liczbie mieszkańców sołectwa w 2020 roku (%)</w:t>
            </w:r>
          </w:p>
        </w:tc>
        <w:tc>
          <w:tcPr>
            <w:tcW w:w="2835" w:type="dxa"/>
            <w:tcBorders>
              <w:left w:val="single" w:sz="4" w:space="0" w:color="E40059" w:themeColor="accent2"/>
              <w:right w:val="single" w:sz="4" w:space="0" w:color="E40059" w:themeColor="accent2"/>
            </w:tcBorders>
          </w:tcPr>
          <w:p w:rsidR="002619EC" w:rsidRPr="003C4729" w:rsidRDefault="002619EC" w:rsidP="0086744C">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t xml:space="preserve">Potrzebne dane do wyliczenia wskaźnika zostały pozyskane z Biblioteki </w:t>
            </w:r>
            <w:r w:rsidR="00132155" w:rsidRPr="003C4729">
              <w:rPr>
                <w:rFonts w:cstheme="minorHAnsi"/>
              </w:rPr>
              <w:t>Publicznej i filii i przekazane przez Urząd Gminy Hrubieszów</w:t>
            </w:r>
          </w:p>
        </w:tc>
        <w:tc>
          <w:tcPr>
            <w:tcW w:w="3859" w:type="dxa"/>
            <w:tcBorders>
              <w:left w:val="single" w:sz="4" w:space="0" w:color="E40059" w:themeColor="accent2"/>
            </w:tcBorders>
          </w:tcPr>
          <w:p w:rsidR="002619EC" w:rsidRPr="003C4729" w:rsidRDefault="00132155" w:rsidP="00132155">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t>Iloraz liczby czytelników bibliotek publicznych Pracy w 2020 roku w podziale na jednostki pomocnicze (sołectwa) i liczby ludności ogółem w danej jednostce pomocniczej (sołectwa) pomnożony przez 100</w:t>
            </w:r>
          </w:p>
        </w:tc>
      </w:tr>
      <w:tr w:rsidR="002619EC" w:rsidRPr="003C4729" w:rsidTr="001747E4">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2619EC" w:rsidRPr="003C4729" w:rsidRDefault="002619EC" w:rsidP="0086744C">
            <w:pPr>
              <w:ind w:firstLine="0"/>
              <w:rPr>
                <w:rFonts w:cstheme="minorHAnsi"/>
                <w:b w:val="0"/>
              </w:rPr>
            </w:pPr>
            <w:r w:rsidRPr="003C4729">
              <w:rPr>
                <w:rFonts w:cstheme="minorHAnsi"/>
                <w:b w:val="0"/>
              </w:rPr>
              <w:t>Liczba odnotowanych przestępstw popełnionych na terenie sołectwa na 1000 mieszkańców w 2020 roku</w:t>
            </w:r>
          </w:p>
        </w:tc>
        <w:tc>
          <w:tcPr>
            <w:tcW w:w="2835" w:type="dxa"/>
            <w:tcBorders>
              <w:left w:val="single" w:sz="4" w:space="0" w:color="E40059" w:themeColor="accent2"/>
              <w:right w:val="single" w:sz="4" w:space="0" w:color="E40059" w:themeColor="accent2"/>
            </w:tcBorders>
          </w:tcPr>
          <w:p w:rsidR="002619EC" w:rsidRPr="003C4729" w:rsidRDefault="002619EC" w:rsidP="0086744C">
            <w:pPr>
              <w:ind w:firstLine="0"/>
              <w:cnfStyle w:val="000000000000" w:firstRow="0" w:lastRow="0" w:firstColumn="0" w:lastColumn="0" w:oddVBand="0" w:evenVBand="0" w:oddHBand="0" w:evenHBand="0" w:firstRowFirstColumn="0" w:firstRowLastColumn="0" w:lastRowFirstColumn="0" w:lastRowLastColumn="0"/>
              <w:rPr>
                <w:rFonts w:cstheme="minorHAnsi"/>
              </w:rPr>
            </w:pPr>
            <w:r w:rsidRPr="003C4729">
              <w:rPr>
                <w:rFonts w:cstheme="minorHAnsi"/>
              </w:rPr>
              <w:t>Potrzebne dane do wyliczenia wskaźnika zostały pozyskane z Komisariatu Policji w Hrubieszowie i przekazane przez Urząd Gminy Hrubieszów</w:t>
            </w:r>
          </w:p>
        </w:tc>
        <w:tc>
          <w:tcPr>
            <w:tcW w:w="3859" w:type="dxa"/>
            <w:tcBorders>
              <w:left w:val="single" w:sz="4" w:space="0" w:color="E40059" w:themeColor="accent2"/>
            </w:tcBorders>
          </w:tcPr>
          <w:p w:rsidR="002619EC" w:rsidRPr="003C4729" w:rsidRDefault="00132155" w:rsidP="00420EB3">
            <w:pPr>
              <w:ind w:firstLine="0"/>
              <w:cnfStyle w:val="000000000000" w:firstRow="0" w:lastRow="0" w:firstColumn="0" w:lastColumn="0" w:oddVBand="0" w:evenVBand="0" w:oddHBand="0" w:evenHBand="0" w:firstRowFirstColumn="0" w:firstRowLastColumn="0" w:lastRowFirstColumn="0" w:lastRowLastColumn="0"/>
              <w:rPr>
                <w:rFonts w:cstheme="minorHAnsi"/>
              </w:rPr>
            </w:pPr>
            <w:r w:rsidRPr="003C4729">
              <w:rPr>
                <w:rFonts w:cstheme="minorHAnsi"/>
              </w:rPr>
              <w:t>Iloraz liczby odnotowanych przestępstw popełnionych na terenie jednostki pomocniczej (stan na 2020 r.) i liczby ludności ogółem w danej jednostce pomocniczej (sołectwa) pomnożony przez 1000</w:t>
            </w:r>
          </w:p>
        </w:tc>
      </w:tr>
      <w:tr w:rsidR="00420EB3" w:rsidRPr="003C4729" w:rsidTr="00174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420EB3" w:rsidRPr="003C4729" w:rsidRDefault="00420EB3" w:rsidP="00695AC5">
            <w:pPr>
              <w:ind w:firstLine="0"/>
              <w:rPr>
                <w:rFonts w:cstheme="minorHAnsi"/>
                <w:b w:val="0"/>
              </w:rPr>
            </w:pPr>
            <w:r w:rsidRPr="003C4729">
              <w:rPr>
                <w:rFonts w:cstheme="minorHAnsi"/>
                <w:b w:val="0"/>
              </w:rPr>
              <w:t>Udział osób długotrwale bezrobotnych</w:t>
            </w:r>
            <w:r w:rsidRPr="003C4729">
              <w:rPr>
                <w:rStyle w:val="Odwoanieprzypisudolnego"/>
                <w:rFonts w:cstheme="minorHAnsi"/>
                <w:b w:val="0"/>
              </w:rPr>
              <w:footnoteReference w:id="7"/>
            </w:r>
            <w:r w:rsidRPr="003C4729">
              <w:rPr>
                <w:rFonts w:cstheme="minorHAnsi"/>
                <w:b w:val="0"/>
              </w:rPr>
              <w:t xml:space="preserve"> zarejestrowanych w ogólnej liczbie ludności sołectwa w 2020 (%)</w:t>
            </w:r>
          </w:p>
        </w:tc>
        <w:tc>
          <w:tcPr>
            <w:tcW w:w="2835" w:type="dxa"/>
            <w:tcBorders>
              <w:left w:val="single" w:sz="4" w:space="0" w:color="E40059" w:themeColor="accent2"/>
              <w:right w:val="single" w:sz="4" w:space="0" w:color="E40059" w:themeColor="accent2"/>
            </w:tcBorders>
          </w:tcPr>
          <w:p w:rsidR="00420EB3" w:rsidRPr="003C4729" w:rsidRDefault="00420EB3" w:rsidP="00695AC5">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t>Potrzebne dane do wyliczenia wskaźnika zostały pozyskane z Powiatowego Urzędu Pracy w Hrubieszowie i przekazane przez Urząd Gminy Hrubieszów</w:t>
            </w:r>
          </w:p>
        </w:tc>
        <w:tc>
          <w:tcPr>
            <w:tcW w:w="3859" w:type="dxa"/>
            <w:tcBorders>
              <w:left w:val="single" w:sz="4" w:space="0" w:color="E40059" w:themeColor="accent2"/>
            </w:tcBorders>
          </w:tcPr>
          <w:p w:rsidR="00420EB3" w:rsidRPr="003C4729" w:rsidRDefault="00420EB3" w:rsidP="00420EB3">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t>Iloraz liczby osób długotrwale bezrobotnych zarejestrowanych w Powiatowym Urzędzie Pracy w 2020 roku w podziale na jednostki pomocnicze (sołectwa) i liczby ludności ogółem w danej jednostce pomocniczej (sołectwa) pomnożony przez 100</w:t>
            </w:r>
          </w:p>
        </w:tc>
      </w:tr>
      <w:tr w:rsidR="00695AC5" w:rsidRPr="003C4729" w:rsidTr="001747E4">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695AC5" w:rsidRPr="003C4729" w:rsidRDefault="00420EB3" w:rsidP="00695AC5">
            <w:pPr>
              <w:ind w:firstLine="0"/>
              <w:rPr>
                <w:rFonts w:cstheme="minorHAnsi"/>
              </w:rPr>
            </w:pPr>
            <w:r w:rsidRPr="003C4729">
              <w:rPr>
                <w:rFonts w:cstheme="minorHAnsi"/>
                <w:b w:val="0"/>
              </w:rPr>
              <w:t>Udział osób bezrobotnych w wieku powyżej 50 roku życia w ogólnej liczbie ludności sołectwa w 2020 roku (%)</w:t>
            </w:r>
          </w:p>
        </w:tc>
        <w:tc>
          <w:tcPr>
            <w:tcW w:w="2835" w:type="dxa"/>
            <w:tcBorders>
              <w:left w:val="single" w:sz="4" w:space="0" w:color="E40059" w:themeColor="accent2"/>
              <w:right w:val="single" w:sz="4" w:space="0" w:color="E40059" w:themeColor="accent2"/>
            </w:tcBorders>
          </w:tcPr>
          <w:p w:rsidR="00695AC5" w:rsidRPr="003C4729" w:rsidRDefault="00420EB3" w:rsidP="00695AC5">
            <w:pPr>
              <w:ind w:firstLine="0"/>
              <w:cnfStyle w:val="000000000000" w:firstRow="0" w:lastRow="0" w:firstColumn="0" w:lastColumn="0" w:oddVBand="0" w:evenVBand="0" w:oddHBand="0" w:evenHBand="0" w:firstRowFirstColumn="0" w:firstRowLastColumn="0" w:lastRowFirstColumn="0" w:lastRowLastColumn="0"/>
              <w:rPr>
                <w:rFonts w:cstheme="minorHAnsi"/>
              </w:rPr>
            </w:pPr>
            <w:r w:rsidRPr="003C4729">
              <w:rPr>
                <w:rFonts w:cstheme="minorHAnsi"/>
              </w:rPr>
              <w:t>Potrzebne dane do wyliczenia wskaźnika zostały pozyskane z Powiatowego Urzędu Pracy w Hrubieszowie i przekazane przez Urząd Gminy Hrubieszów</w:t>
            </w:r>
          </w:p>
        </w:tc>
        <w:tc>
          <w:tcPr>
            <w:tcW w:w="3859" w:type="dxa"/>
            <w:tcBorders>
              <w:left w:val="single" w:sz="4" w:space="0" w:color="E40059" w:themeColor="accent2"/>
            </w:tcBorders>
          </w:tcPr>
          <w:p w:rsidR="00695AC5" w:rsidRPr="003C4729" w:rsidRDefault="00420EB3" w:rsidP="00420EB3">
            <w:pPr>
              <w:ind w:firstLine="0"/>
              <w:cnfStyle w:val="000000000000" w:firstRow="0" w:lastRow="0" w:firstColumn="0" w:lastColumn="0" w:oddVBand="0" w:evenVBand="0" w:oddHBand="0" w:evenHBand="0" w:firstRowFirstColumn="0" w:firstRowLastColumn="0" w:lastRowFirstColumn="0" w:lastRowLastColumn="0"/>
              <w:rPr>
                <w:rFonts w:cstheme="minorHAnsi"/>
              </w:rPr>
            </w:pPr>
            <w:r w:rsidRPr="003C4729">
              <w:rPr>
                <w:rFonts w:cstheme="minorHAnsi"/>
              </w:rPr>
              <w:t>Iloraz liczby osób bezrobotnych powyżej 50 roku życia zarejestrowanych w Powiatowym Urzędzie Pracy w 2020 roku w podziale na jednostki pomocnicze (sołectwa) i liczby ludności ogółem w danej jednostce pomocniczej (sołectwa) pomnożony przez 100</w:t>
            </w:r>
          </w:p>
        </w:tc>
      </w:tr>
      <w:tr w:rsidR="009B7B80" w:rsidRPr="003C4729" w:rsidTr="00174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9B7B80" w:rsidRPr="003C4729" w:rsidRDefault="00A93641" w:rsidP="00A93641">
            <w:pPr>
              <w:ind w:firstLine="0"/>
              <w:rPr>
                <w:rFonts w:cstheme="minorHAnsi"/>
                <w:b w:val="0"/>
              </w:rPr>
            </w:pPr>
            <w:r w:rsidRPr="003C4729">
              <w:rPr>
                <w:b w:val="0"/>
              </w:rPr>
              <w:t xml:space="preserve">Udział osób bezrobotnych z wykształceniem gimnazjalnym i niższym w ogólnej liczbie ludności sołectwa w </w:t>
            </w:r>
            <w:r w:rsidRPr="003C4729">
              <w:rPr>
                <w:b w:val="0"/>
              </w:rPr>
              <w:lastRenderedPageBreak/>
              <w:t>2020 roku (%)</w:t>
            </w:r>
          </w:p>
        </w:tc>
        <w:tc>
          <w:tcPr>
            <w:tcW w:w="2835" w:type="dxa"/>
            <w:tcBorders>
              <w:left w:val="single" w:sz="4" w:space="0" w:color="E40059" w:themeColor="accent2"/>
              <w:right w:val="single" w:sz="4" w:space="0" w:color="E40059" w:themeColor="accent2"/>
            </w:tcBorders>
          </w:tcPr>
          <w:p w:rsidR="009B7B80" w:rsidRPr="003C4729" w:rsidRDefault="00A93641" w:rsidP="009B7B80">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lastRenderedPageBreak/>
              <w:t xml:space="preserve">Potrzebne dane do wyliczenia wskaźnika zostały pozyskane z Powiatowego Urzędu Pracy w Hrubieszowie i przekazane przez Urząd </w:t>
            </w:r>
            <w:r w:rsidRPr="003C4729">
              <w:rPr>
                <w:rFonts w:cstheme="minorHAnsi"/>
              </w:rPr>
              <w:lastRenderedPageBreak/>
              <w:t>Gminy Hrubieszów</w:t>
            </w:r>
          </w:p>
        </w:tc>
        <w:tc>
          <w:tcPr>
            <w:tcW w:w="3859" w:type="dxa"/>
            <w:tcBorders>
              <w:left w:val="single" w:sz="4" w:space="0" w:color="E40059" w:themeColor="accent2"/>
            </w:tcBorders>
          </w:tcPr>
          <w:p w:rsidR="009B7B80" w:rsidRPr="003C4729" w:rsidRDefault="00A93641" w:rsidP="009B7B80">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lastRenderedPageBreak/>
              <w:t xml:space="preserve">Iloraz liczby osób bezrobotnych z wykształceniem gimnazjalnym i niższym zarejestrowanych w Powiatowym Urzędzie Pracy w 2020 roku w podziale na jednostki pomocnicze (sołectwa) i liczby </w:t>
            </w:r>
            <w:r w:rsidRPr="003C4729">
              <w:rPr>
                <w:rFonts w:cstheme="minorHAnsi"/>
              </w:rPr>
              <w:lastRenderedPageBreak/>
              <w:t>ludności ogółem w danej jednostce pomocniczej (sołectwa) pomnożony przez 100</w:t>
            </w:r>
          </w:p>
        </w:tc>
      </w:tr>
      <w:tr w:rsidR="009B7B80" w:rsidRPr="003C4729" w:rsidTr="001747E4">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9B7B80" w:rsidRPr="003C4729" w:rsidRDefault="00A93641" w:rsidP="00B01B88">
            <w:pPr>
              <w:ind w:firstLine="0"/>
              <w:rPr>
                <w:rFonts w:cstheme="minorHAnsi"/>
                <w:b w:val="0"/>
              </w:rPr>
            </w:pPr>
            <w:r w:rsidRPr="003C4729">
              <w:rPr>
                <w:rFonts w:cstheme="minorHAnsi"/>
                <w:b w:val="0"/>
              </w:rPr>
              <w:lastRenderedPageBreak/>
              <w:t xml:space="preserve">Liczba </w:t>
            </w:r>
            <w:r w:rsidR="00B01B88">
              <w:rPr>
                <w:rFonts w:cstheme="minorHAnsi"/>
                <w:b w:val="0"/>
              </w:rPr>
              <w:t>sporządzonych</w:t>
            </w:r>
            <w:r w:rsidRPr="003C4729">
              <w:rPr>
                <w:rFonts w:cstheme="minorHAnsi"/>
                <w:b w:val="0"/>
              </w:rPr>
              <w:t xml:space="preserve"> niebieskich kart na 1000 ludności w 2020 roku</w:t>
            </w:r>
          </w:p>
        </w:tc>
        <w:tc>
          <w:tcPr>
            <w:tcW w:w="2835" w:type="dxa"/>
            <w:tcBorders>
              <w:left w:val="single" w:sz="4" w:space="0" w:color="E40059" w:themeColor="accent2"/>
              <w:right w:val="single" w:sz="4" w:space="0" w:color="E40059" w:themeColor="accent2"/>
            </w:tcBorders>
          </w:tcPr>
          <w:p w:rsidR="009B7B80" w:rsidRPr="003C4729" w:rsidRDefault="002619EC" w:rsidP="00B8420E">
            <w:pPr>
              <w:ind w:firstLine="0"/>
              <w:cnfStyle w:val="000000000000" w:firstRow="0" w:lastRow="0" w:firstColumn="0" w:lastColumn="0" w:oddVBand="0" w:evenVBand="0" w:oddHBand="0" w:evenHBand="0" w:firstRowFirstColumn="0" w:firstRowLastColumn="0" w:lastRowFirstColumn="0" w:lastRowLastColumn="0"/>
              <w:rPr>
                <w:rFonts w:cstheme="minorHAnsi"/>
              </w:rPr>
            </w:pPr>
            <w:r w:rsidRPr="003C4729">
              <w:rPr>
                <w:rFonts w:cstheme="minorHAnsi"/>
              </w:rPr>
              <w:t>Potrzebne dane do wyliczenia wskaźnika zostały pozyskane z Gminnego Ośrodka Pomocy Społecznej w Hrubieszowie i przekazane przez Urząd Gminy Hrubieszów</w:t>
            </w:r>
          </w:p>
        </w:tc>
        <w:tc>
          <w:tcPr>
            <w:tcW w:w="3859" w:type="dxa"/>
            <w:tcBorders>
              <w:left w:val="single" w:sz="4" w:space="0" w:color="E40059" w:themeColor="accent2"/>
            </w:tcBorders>
          </w:tcPr>
          <w:p w:rsidR="009B7B80" w:rsidRPr="003C4729" w:rsidRDefault="00B01B88" w:rsidP="00B01B88">
            <w:pPr>
              <w:ind w:firstLine="0"/>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Iloraz liczby sporządzonych</w:t>
            </w:r>
            <w:r w:rsidR="00B8420E" w:rsidRPr="003C4729">
              <w:rPr>
                <w:rFonts w:cstheme="minorHAnsi"/>
              </w:rPr>
              <w:t xml:space="preserve"> niebieskich kart na terenie jednostki pomocniczej (stan na 2020 r.) i liczby ludności ogółem w danej jednostce pomocniczej (sołectwa) pomnożony przez 1000</w:t>
            </w:r>
          </w:p>
        </w:tc>
      </w:tr>
      <w:tr w:rsidR="00A93641" w:rsidRPr="003C4729" w:rsidTr="00174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A93641" w:rsidRPr="003C4729" w:rsidRDefault="00A93641" w:rsidP="009B7B80">
            <w:pPr>
              <w:ind w:firstLine="0"/>
              <w:rPr>
                <w:rFonts w:cstheme="minorHAnsi"/>
                <w:b w:val="0"/>
              </w:rPr>
            </w:pPr>
            <w:r w:rsidRPr="003C4729">
              <w:rPr>
                <w:rFonts w:cstheme="minorHAnsi"/>
                <w:b w:val="0"/>
              </w:rPr>
              <w:t>Zmiana liczby osób w wieku przedprodukcyjnym w latach 2015 - 2020 (os.)</w:t>
            </w:r>
          </w:p>
        </w:tc>
        <w:tc>
          <w:tcPr>
            <w:tcW w:w="2835" w:type="dxa"/>
            <w:tcBorders>
              <w:left w:val="single" w:sz="4" w:space="0" w:color="E40059" w:themeColor="accent2"/>
              <w:right w:val="single" w:sz="4" w:space="0" w:color="E40059" w:themeColor="accent2"/>
            </w:tcBorders>
          </w:tcPr>
          <w:p w:rsidR="00A93641" w:rsidRPr="003C4729" w:rsidRDefault="00B8420E" w:rsidP="009B7B80">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t>Potrzebne dane do wyliczenia wskaźnika zostały pozyskane z Urzędu Gminy Hrubieszów – ewidencja ludności</w:t>
            </w:r>
          </w:p>
        </w:tc>
        <w:tc>
          <w:tcPr>
            <w:tcW w:w="3859" w:type="dxa"/>
            <w:tcBorders>
              <w:left w:val="single" w:sz="4" w:space="0" w:color="E40059" w:themeColor="accent2"/>
            </w:tcBorders>
          </w:tcPr>
          <w:p w:rsidR="00A93641" w:rsidRPr="003C4729" w:rsidRDefault="00B8420E" w:rsidP="009B7B80">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t>Zebrane zostały dane dotyczące liczby osób w wieku przedprodukcyjnym w latach: 2015 i 2020 r.</w:t>
            </w:r>
            <w:r w:rsidR="007E5839" w:rsidRPr="003C4729">
              <w:rPr>
                <w:rFonts w:cstheme="minorHAnsi"/>
              </w:rPr>
              <w:t xml:space="preserve"> w danej jednostce pomocniczej (sołectwa).</w:t>
            </w:r>
            <w:r w:rsidRPr="003C4729">
              <w:rPr>
                <w:rFonts w:cstheme="minorHAnsi"/>
              </w:rPr>
              <w:t xml:space="preserve"> Za stan wyjściowy uznano rok 2015. Stan z roku 2020 został przyrównany do stanu wyjściowego 2015 roku.</w:t>
            </w:r>
          </w:p>
        </w:tc>
      </w:tr>
      <w:tr w:rsidR="009B7B80" w:rsidRPr="003C4729" w:rsidTr="009B7B80">
        <w:tc>
          <w:tcPr>
            <w:cnfStyle w:val="001000000000" w:firstRow="0" w:lastRow="0" w:firstColumn="1" w:lastColumn="0" w:oddVBand="0" w:evenVBand="0" w:oddHBand="0" w:evenHBand="0" w:firstRowFirstColumn="0" w:firstRowLastColumn="0" w:lastRowFirstColumn="0" w:lastRowLastColumn="0"/>
            <w:tcW w:w="9212" w:type="dxa"/>
            <w:gridSpan w:val="3"/>
            <w:shd w:val="clear" w:color="auto" w:fill="FF5597" w:themeFill="accent2" w:themeFillTint="99"/>
          </w:tcPr>
          <w:p w:rsidR="009B7B80" w:rsidRPr="003C4729" w:rsidRDefault="009B7B80" w:rsidP="009B7B80">
            <w:pPr>
              <w:ind w:firstLine="0"/>
              <w:jc w:val="center"/>
              <w:rPr>
                <w:rFonts w:cstheme="minorHAnsi"/>
              </w:rPr>
            </w:pPr>
            <w:r w:rsidRPr="003C4729">
              <w:rPr>
                <w:rFonts w:cstheme="minorHAnsi"/>
              </w:rPr>
              <w:t>Sfera gospodarcza</w:t>
            </w:r>
          </w:p>
        </w:tc>
      </w:tr>
      <w:tr w:rsidR="009B7B80" w:rsidRPr="003C4729" w:rsidTr="00174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9B7B80" w:rsidRPr="003C4729" w:rsidRDefault="004E7DF4" w:rsidP="009B7B80">
            <w:pPr>
              <w:ind w:firstLine="0"/>
              <w:rPr>
                <w:rFonts w:cstheme="minorHAnsi"/>
                <w:b w:val="0"/>
              </w:rPr>
            </w:pPr>
            <w:r w:rsidRPr="003C4729">
              <w:rPr>
                <w:rFonts w:cstheme="minorHAnsi"/>
                <w:b w:val="0"/>
              </w:rPr>
              <w:t>Liczba zarejestrowanych działających podmiotów gospodarczych na 1000 mieszkańców sołectwa w 2020 roku</w:t>
            </w:r>
          </w:p>
        </w:tc>
        <w:tc>
          <w:tcPr>
            <w:tcW w:w="2835" w:type="dxa"/>
            <w:tcBorders>
              <w:left w:val="single" w:sz="4" w:space="0" w:color="E40059" w:themeColor="accent2"/>
              <w:right w:val="single" w:sz="4" w:space="0" w:color="E40059" w:themeColor="accent2"/>
            </w:tcBorders>
          </w:tcPr>
          <w:p w:rsidR="009B7B80" w:rsidRPr="003C4729" w:rsidRDefault="004E7DF4" w:rsidP="007E5839">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t xml:space="preserve">Potrzebne dane do wyliczenia wskaźnika zostały pozyskane z Urzędu </w:t>
            </w:r>
            <w:r w:rsidR="007E5839" w:rsidRPr="003C4729">
              <w:rPr>
                <w:rFonts w:cstheme="minorHAnsi"/>
              </w:rPr>
              <w:t>Gminy Hrubieszów</w:t>
            </w:r>
            <w:r w:rsidRPr="003C4729">
              <w:rPr>
                <w:rFonts w:cstheme="minorHAnsi"/>
              </w:rPr>
              <w:t xml:space="preserve"> (CEIDG).</w:t>
            </w:r>
          </w:p>
        </w:tc>
        <w:tc>
          <w:tcPr>
            <w:tcW w:w="3859" w:type="dxa"/>
            <w:tcBorders>
              <w:left w:val="single" w:sz="4" w:space="0" w:color="E40059" w:themeColor="accent2"/>
            </w:tcBorders>
          </w:tcPr>
          <w:p w:rsidR="009B7B80" w:rsidRPr="003C4729" w:rsidRDefault="007E5839" w:rsidP="007E5839">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t>Iloraz liczby zarejestrowanych działających podmiotów gospodarczych na terenie jednostki pomocniczej (stan na 2020 r.) i liczby ludności ogółem w danej jednostce pomocniczej (sołectwa) pomnożony przez 1000</w:t>
            </w:r>
          </w:p>
        </w:tc>
      </w:tr>
      <w:tr w:rsidR="007E5839" w:rsidRPr="003C4729" w:rsidTr="001747E4">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7E5839" w:rsidRPr="003C4729" w:rsidRDefault="007E5839" w:rsidP="009B7B80">
            <w:pPr>
              <w:ind w:firstLine="0"/>
              <w:rPr>
                <w:rFonts w:cstheme="minorHAnsi"/>
                <w:b w:val="0"/>
              </w:rPr>
            </w:pPr>
            <w:r w:rsidRPr="003C4729">
              <w:rPr>
                <w:rFonts w:cstheme="minorHAnsi"/>
                <w:b w:val="0"/>
              </w:rPr>
              <w:t>Udział nowo zarejestrowanych podmiotów gospodarczych w 2020 roku w liczbie zarejestrowanych działających podmiotów gospodarczych  (%)</w:t>
            </w:r>
          </w:p>
        </w:tc>
        <w:tc>
          <w:tcPr>
            <w:tcW w:w="2835" w:type="dxa"/>
            <w:tcBorders>
              <w:left w:val="single" w:sz="4" w:space="0" w:color="E40059" w:themeColor="accent2"/>
              <w:right w:val="single" w:sz="4" w:space="0" w:color="E40059" w:themeColor="accent2"/>
            </w:tcBorders>
          </w:tcPr>
          <w:p w:rsidR="007E5839" w:rsidRPr="003C4729" w:rsidRDefault="007E5839" w:rsidP="009942B4">
            <w:pPr>
              <w:ind w:firstLine="0"/>
              <w:cnfStyle w:val="000000000000" w:firstRow="0" w:lastRow="0" w:firstColumn="0" w:lastColumn="0" w:oddVBand="0" w:evenVBand="0" w:oddHBand="0" w:evenHBand="0" w:firstRowFirstColumn="0" w:firstRowLastColumn="0" w:lastRowFirstColumn="0" w:lastRowLastColumn="0"/>
              <w:rPr>
                <w:rFonts w:cstheme="minorHAnsi"/>
              </w:rPr>
            </w:pPr>
            <w:r w:rsidRPr="003C4729">
              <w:rPr>
                <w:rFonts w:cstheme="minorHAnsi"/>
              </w:rPr>
              <w:t>Potrzebne dane do wyliczenia wskaźnika zostały pozyskane z Urzędu Gminy Hrubieszów (CEIDG).</w:t>
            </w:r>
          </w:p>
        </w:tc>
        <w:tc>
          <w:tcPr>
            <w:tcW w:w="3859" w:type="dxa"/>
            <w:tcBorders>
              <w:left w:val="single" w:sz="4" w:space="0" w:color="E40059" w:themeColor="accent2"/>
            </w:tcBorders>
          </w:tcPr>
          <w:p w:rsidR="007E5839" w:rsidRPr="003C4729" w:rsidRDefault="007E5839" w:rsidP="009B7B80">
            <w:pPr>
              <w:ind w:firstLine="0"/>
              <w:cnfStyle w:val="000000000000" w:firstRow="0" w:lastRow="0" w:firstColumn="0" w:lastColumn="0" w:oddVBand="0" w:evenVBand="0" w:oddHBand="0" w:evenHBand="0" w:firstRowFirstColumn="0" w:firstRowLastColumn="0" w:lastRowFirstColumn="0" w:lastRowLastColumn="0"/>
              <w:rPr>
                <w:rFonts w:cstheme="minorHAnsi"/>
              </w:rPr>
            </w:pPr>
            <w:r w:rsidRPr="003C4729">
              <w:rPr>
                <w:rFonts w:cstheme="minorHAnsi"/>
              </w:rPr>
              <w:t>Iloraz liczby nowo zarejestrowanych podmiotów gospodarczych w 2020 roku w podziale na jednostki pomocnicze (sołectwa) i liczby zarejestrowanych działających podmiotów gospodarczych w danej jednostce pomocniczej (sołectwa) pomnożony przez 100.</w:t>
            </w:r>
          </w:p>
        </w:tc>
      </w:tr>
      <w:tr w:rsidR="007E5839" w:rsidRPr="003C4729" w:rsidTr="00174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7E5839" w:rsidRPr="003C4729" w:rsidRDefault="007E5839" w:rsidP="004E7DF4">
            <w:pPr>
              <w:ind w:firstLine="0"/>
              <w:rPr>
                <w:rFonts w:cstheme="minorHAnsi"/>
                <w:b w:val="0"/>
              </w:rPr>
            </w:pPr>
            <w:r w:rsidRPr="003C4729">
              <w:rPr>
                <w:rFonts w:cstheme="minorHAnsi"/>
                <w:b w:val="0"/>
              </w:rPr>
              <w:t>Zmiana liczby nowo zarejestrowanych podmiotów gospodarczych w sołectwie w latach 2015-2020 (podmioty)</w:t>
            </w:r>
          </w:p>
        </w:tc>
        <w:tc>
          <w:tcPr>
            <w:tcW w:w="2835" w:type="dxa"/>
            <w:tcBorders>
              <w:left w:val="single" w:sz="4" w:space="0" w:color="E40059" w:themeColor="accent2"/>
              <w:right w:val="single" w:sz="4" w:space="0" w:color="E40059" w:themeColor="accent2"/>
            </w:tcBorders>
          </w:tcPr>
          <w:p w:rsidR="007E5839" w:rsidRPr="003C4729" w:rsidRDefault="007E5839" w:rsidP="009942B4">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t>Potrzebne dane do wyliczenia wskaźnika zostały pozyskane z Urzędu Gminy Hrubieszów (CEIDG).</w:t>
            </w:r>
          </w:p>
        </w:tc>
        <w:tc>
          <w:tcPr>
            <w:tcW w:w="3859" w:type="dxa"/>
            <w:tcBorders>
              <w:left w:val="single" w:sz="4" w:space="0" w:color="E40059" w:themeColor="accent2"/>
            </w:tcBorders>
          </w:tcPr>
          <w:p w:rsidR="007E5839" w:rsidRPr="003C4729" w:rsidRDefault="007E5839" w:rsidP="009B7B80">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t>Zebrane zostały dane dotyczące liczby nowo zarejestrowanych podmiotów gospodarczych</w:t>
            </w:r>
            <w:r w:rsidRPr="003C4729">
              <w:rPr>
                <w:rFonts w:cstheme="minorHAnsi"/>
                <w:b/>
              </w:rPr>
              <w:t xml:space="preserve"> </w:t>
            </w:r>
            <w:r w:rsidRPr="003C4729">
              <w:rPr>
                <w:rFonts w:cstheme="minorHAnsi"/>
              </w:rPr>
              <w:t>w latach: 2015 i 2020 r. w podziale na miejsce prowadzenia działalności w danej jednostce pomocniczej (sołectwa). Za stan wyjściowy uznano rok 2015. Stan z roku 2020 został przyrównany do stanu wyjściowego z 2015 roku.</w:t>
            </w:r>
          </w:p>
        </w:tc>
      </w:tr>
      <w:tr w:rsidR="007E5839" w:rsidRPr="003C4729" w:rsidTr="009B7B80">
        <w:tc>
          <w:tcPr>
            <w:cnfStyle w:val="001000000000" w:firstRow="0" w:lastRow="0" w:firstColumn="1" w:lastColumn="0" w:oddVBand="0" w:evenVBand="0" w:oddHBand="0" w:evenHBand="0" w:firstRowFirstColumn="0" w:firstRowLastColumn="0" w:lastRowFirstColumn="0" w:lastRowLastColumn="0"/>
            <w:tcW w:w="9212" w:type="dxa"/>
            <w:gridSpan w:val="3"/>
            <w:shd w:val="clear" w:color="auto" w:fill="FF5597" w:themeFill="accent2" w:themeFillTint="99"/>
          </w:tcPr>
          <w:p w:rsidR="007E5839" w:rsidRPr="003C4729" w:rsidRDefault="007E5839" w:rsidP="009B7B80">
            <w:pPr>
              <w:ind w:firstLine="0"/>
              <w:jc w:val="center"/>
              <w:rPr>
                <w:rFonts w:cstheme="minorHAnsi"/>
              </w:rPr>
            </w:pPr>
            <w:r w:rsidRPr="003C4729">
              <w:rPr>
                <w:rFonts w:cstheme="minorHAnsi"/>
              </w:rPr>
              <w:t>Sfera środowiskowa</w:t>
            </w:r>
          </w:p>
        </w:tc>
      </w:tr>
      <w:tr w:rsidR="007E5839" w:rsidRPr="003C4729" w:rsidTr="00174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7E5839" w:rsidRPr="003C4729" w:rsidRDefault="007E5839" w:rsidP="009B7B80">
            <w:pPr>
              <w:ind w:firstLine="0"/>
              <w:rPr>
                <w:rFonts w:cstheme="minorHAnsi"/>
                <w:b w:val="0"/>
              </w:rPr>
            </w:pPr>
            <w:r w:rsidRPr="003C4729">
              <w:rPr>
                <w:rFonts w:cstheme="minorHAnsi"/>
                <w:b w:val="0"/>
              </w:rPr>
              <w:t>Udział powierzchni pokrytych wyrobami zawierającymi azbest</w:t>
            </w:r>
            <w:r w:rsidR="001A0075" w:rsidRPr="003C4729">
              <w:rPr>
                <w:rStyle w:val="Odwoanieprzypisudolnego"/>
                <w:rFonts w:cstheme="minorHAnsi"/>
                <w:b w:val="0"/>
              </w:rPr>
              <w:footnoteReference w:id="8"/>
            </w:r>
            <w:r w:rsidRPr="003C4729">
              <w:rPr>
                <w:rFonts w:cstheme="minorHAnsi"/>
                <w:b w:val="0"/>
              </w:rPr>
              <w:t xml:space="preserve"> w powierzchni sołectwa w 2020 r. (%)</w:t>
            </w:r>
          </w:p>
        </w:tc>
        <w:tc>
          <w:tcPr>
            <w:tcW w:w="2835" w:type="dxa"/>
            <w:tcBorders>
              <w:left w:val="single" w:sz="4" w:space="0" w:color="E40059" w:themeColor="accent2"/>
              <w:right w:val="single" w:sz="4" w:space="0" w:color="E40059" w:themeColor="accent2"/>
            </w:tcBorders>
          </w:tcPr>
          <w:p w:rsidR="007E5839" w:rsidRPr="003C4729" w:rsidRDefault="001A0075" w:rsidP="009B7B80">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t>Potrzebne dane do wyliczenia wskaźnika zostały pozyskane z Urzędu Gminy Hrubieszów</w:t>
            </w:r>
          </w:p>
        </w:tc>
        <w:tc>
          <w:tcPr>
            <w:tcW w:w="3859" w:type="dxa"/>
            <w:tcBorders>
              <w:left w:val="single" w:sz="4" w:space="0" w:color="E40059" w:themeColor="accent2"/>
            </w:tcBorders>
          </w:tcPr>
          <w:p w:rsidR="007E5839" w:rsidRPr="003C4729" w:rsidRDefault="001A0075" w:rsidP="001A0075">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t>Iloraz liczby wyrobów zawierających azbest (w m</w:t>
            </w:r>
            <w:r w:rsidRPr="003C4729">
              <w:rPr>
                <w:rFonts w:cstheme="minorHAnsi"/>
                <w:vertAlign w:val="superscript"/>
              </w:rPr>
              <w:t>2</w:t>
            </w:r>
            <w:r w:rsidRPr="003C4729">
              <w:rPr>
                <w:rFonts w:cstheme="minorHAnsi"/>
              </w:rPr>
              <w:t>) z 2020 roku w podziale na jednostki pomocnicze (sołectwa) i wartości powierzchni jednostek pomocniczych wyrażonej w m</w:t>
            </w:r>
            <w:r w:rsidRPr="003C4729">
              <w:rPr>
                <w:rFonts w:cstheme="minorHAnsi"/>
                <w:vertAlign w:val="superscript"/>
              </w:rPr>
              <w:t>2</w:t>
            </w:r>
            <w:r w:rsidRPr="003C4729">
              <w:rPr>
                <w:rFonts w:cstheme="minorHAnsi"/>
              </w:rPr>
              <w:t xml:space="preserve"> pomnożony przez 100</w:t>
            </w:r>
          </w:p>
        </w:tc>
      </w:tr>
      <w:tr w:rsidR="007E5839" w:rsidRPr="003C4729" w:rsidTr="001747E4">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7E5839" w:rsidRPr="003C4729" w:rsidRDefault="007E5839" w:rsidP="009B7B80">
            <w:pPr>
              <w:ind w:firstLine="0"/>
              <w:rPr>
                <w:rFonts w:cstheme="minorHAnsi"/>
                <w:b w:val="0"/>
              </w:rPr>
            </w:pPr>
            <w:r w:rsidRPr="003C4729">
              <w:rPr>
                <w:rFonts w:cstheme="minorHAnsi"/>
                <w:b w:val="0"/>
              </w:rPr>
              <w:t xml:space="preserve">Ilość wyrobów </w:t>
            </w:r>
            <w:r w:rsidRPr="003C4729">
              <w:rPr>
                <w:rFonts w:cstheme="minorHAnsi"/>
                <w:b w:val="0"/>
              </w:rPr>
              <w:lastRenderedPageBreak/>
              <w:t>azbestowych pozostałych do unieszkodliwienia na 1000 mieszkańców w 2020 r.</w:t>
            </w:r>
          </w:p>
        </w:tc>
        <w:tc>
          <w:tcPr>
            <w:tcW w:w="2835" w:type="dxa"/>
            <w:tcBorders>
              <w:left w:val="single" w:sz="4" w:space="0" w:color="E40059" w:themeColor="accent2"/>
              <w:right w:val="single" w:sz="4" w:space="0" w:color="E40059" w:themeColor="accent2"/>
            </w:tcBorders>
          </w:tcPr>
          <w:p w:rsidR="007E5839" w:rsidRPr="003C4729" w:rsidRDefault="001A0075" w:rsidP="009B7B80">
            <w:pPr>
              <w:ind w:firstLine="0"/>
              <w:cnfStyle w:val="000000000000" w:firstRow="0" w:lastRow="0" w:firstColumn="0" w:lastColumn="0" w:oddVBand="0" w:evenVBand="0" w:oddHBand="0" w:evenHBand="0" w:firstRowFirstColumn="0" w:firstRowLastColumn="0" w:lastRowFirstColumn="0" w:lastRowLastColumn="0"/>
              <w:rPr>
                <w:rFonts w:cstheme="minorHAnsi"/>
              </w:rPr>
            </w:pPr>
            <w:r w:rsidRPr="003C4729">
              <w:rPr>
                <w:rFonts w:cstheme="minorHAnsi"/>
              </w:rPr>
              <w:lastRenderedPageBreak/>
              <w:t xml:space="preserve">Potrzebne dane do </w:t>
            </w:r>
            <w:r w:rsidRPr="003C4729">
              <w:rPr>
                <w:rFonts w:cstheme="minorHAnsi"/>
              </w:rPr>
              <w:lastRenderedPageBreak/>
              <w:t>wyliczenia wskaźnika zostały pozyskane z Urzędu Gminy Hrubieszów</w:t>
            </w:r>
          </w:p>
        </w:tc>
        <w:tc>
          <w:tcPr>
            <w:tcW w:w="3859" w:type="dxa"/>
            <w:tcBorders>
              <w:left w:val="single" w:sz="4" w:space="0" w:color="E40059" w:themeColor="accent2"/>
            </w:tcBorders>
          </w:tcPr>
          <w:p w:rsidR="007E5839" w:rsidRPr="003C4729" w:rsidRDefault="001A0075" w:rsidP="009B7B80">
            <w:pPr>
              <w:ind w:firstLine="0"/>
              <w:cnfStyle w:val="000000000000" w:firstRow="0" w:lastRow="0" w:firstColumn="0" w:lastColumn="0" w:oddVBand="0" w:evenVBand="0" w:oddHBand="0" w:evenHBand="0" w:firstRowFirstColumn="0" w:firstRowLastColumn="0" w:lastRowFirstColumn="0" w:lastRowLastColumn="0"/>
              <w:rPr>
                <w:rFonts w:cstheme="minorHAnsi"/>
              </w:rPr>
            </w:pPr>
            <w:r w:rsidRPr="003C4729">
              <w:rPr>
                <w:rFonts w:cstheme="minorHAnsi"/>
              </w:rPr>
              <w:lastRenderedPageBreak/>
              <w:t xml:space="preserve">Iloraz liczby </w:t>
            </w:r>
            <w:r w:rsidR="007D1C05" w:rsidRPr="003C4729">
              <w:rPr>
                <w:rFonts w:cstheme="minorHAnsi"/>
              </w:rPr>
              <w:t xml:space="preserve">wyrobów azbestowych </w:t>
            </w:r>
            <w:r w:rsidR="007D1C05" w:rsidRPr="003C4729">
              <w:rPr>
                <w:rFonts w:cstheme="minorHAnsi"/>
              </w:rPr>
              <w:lastRenderedPageBreak/>
              <w:t>pozostałych do unieszkodliwienia</w:t>
            </w:r>
            <w:r w:rsidRPr="003C4729">
              <w:rPr>
                <w:rFonts w:cstheme="minorHAnsi"/>
              </w:rPr>
              <w:t xml:space="preserve"> na terenie jednostki pomocniczej (stan na 2020 r.) i liczby ludności ogółem w danej jednostce pomocniczej (sołectwa) pomnożony przez 1000</w:t>
            </w:r>
          </w:p>
        </w:tc>
      </w:tr>
      <w:tr w:rsidR="007E5839" w:rsidRPr="003C4729" w:rsidTr="009B7B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3"/>
            <w:shd w:val="clear" w:color="auto" w:fill="FF5597" w:themeFill="accent2" w:themeFillTint="99"/>
          </w:tcPr>
          <w:p w:rsidR="007E5839" w:rsidRPr="003C4729" w:rsidRDefault="007E5839" w:rsidP="009B7B80">
            <w:pPr>
              <w:ind w:firstLine="0"/>
              <w:jc w:val="center"/>
              <w:rPr>
                <w:rFonts w:cstheme="minorHAnsi"/>
              </w:rPr>
            </w:pPr>
            <w:r w:rsidRPr="003C4729">
              <w:rPr>
                <w:rFonts w:cstheme="minorHAnsi"/>
              </w:rPr>
              <w:lastRenderedPageBreak/>
              <w:t>Sfera techniczna</w:t>
            </w:r>
          </w:p>
        </w:tc>
      </w:tr>
      <w:tr w:rsidR="007D1C05" w:rsidRPr="003C4729" w:rsidTr="001747E4">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7D1C05" w:rsidRPr="003C4729" w:rsidRDefault="007D1C05" w:rsidP="009B7B80">
            <w:pPr>
              <w:ind w:firstLine="0"/>
              <w:rPr>
                <w:rFonts w:cstheme="minorHAnsi"/>
                <w:b w:val="0"/>
              </w:rPr>
            </w:pPr>
            <w:r w:rsidRPr="003C4729">
              <w:rPr>
                <w:rFonts w:cstheme="minorHAnsi"/>
                <w:b w:val="0"/>
              </w:rPr>
              <w:t>Intensywność zabudowy mieszkalnej (liczba budynków mieszkalnych na 1 km²)</w:t>
            </w:r>
          </w:p>
        </w:tc>
        <w:tc>
          <w:tcPr>
            <w:tcW w:w="2835" w:type="dxa"/>
            <w:tcBorders>
              <w:left w:val="single" w:sz="4" w:space="0" w:color="E40059" w:themeColor="accent2"/>
              <w:right w:val="single" w:sz="4" w:space="0" w:color="E40059" w:themeColor="accent2"/>
            </w:tcBorders>
          </w:tcPr>
          <w:p w:rsidR="007D1C05" w:rsidRPr="003C4729" w:rsidRDefault="007D1C05" w:rsidP="009942B4">
            <w:pPr>
              <w:ind w:firstLine="0"/>
              <w:cnfStyle w:val="000000000000" w:firstRow="0" w:lastRow="0" w:firstColumn="0" w:lastColumn="0" w:oddVBand="0" w:evenVBand="0" w:oddHBand="0" w:evenHBand="0" w:firstRowFirstColumn="0" w:firstRowLastColumn="0" w:lastRowFirstColumn="0" w:lastRowLastColumn="0"/>
              <w:rPr>
                <w:rFonts w:cstheme="minorHAnsi"/>
              </w:rPr>
            </w:pPr>
            <w:r w:rsidRPr="003C4729">
              <w:rPr>
                <w:rFonts w:cstheme="minorHAnsi"/>
              </w:rPr>
              <w:t>Potrzebne dane do wyliczenia wskaźnika zostały pozyskane z Urzędu Gminy Hrubieszów</w:t>
            </w:r>
          </w:p>
        </w:tc>
        <w:tc>
          <w:tcPr>
            <w:tcW w:w="3859" w:type="dxa"/>
            <w:tcBorders>
              <w:left w:val="single" w:sz="4" w:space="0" w:color="E40059" w:themeColor="accent2"/>
            </w:tcBorders>
          </w:tcPr>
          <w:p w:rsidR="007D1C05" w:rsidRPr="003C4729" w:rsidRDefault="00DF4CE7" w:rsidP="009B7B80">
            <w:pPr>
              <w:ind w:firstLine="0"/>
              <w:cnfStyle w:val="000000000000" w:firstRow="0" w:lastRow="0" w:firstColumn="0" w:lastColumn="0" w:oddVBand="0" w:evenVBand="0" w:oddHBand="0" w:evenHBand="0" w:firstRowFirstColumn="0" w:firstRowLastColumn="0" w:lastRowFirstColumn="0" w:lastRowLastColumn="0"/>
              <w:rPr>
                <w:rFonts w:cstheme="minorHAnsi"/>
              </w:rPr>
            </w:pPr>
            <w:r w:rsidRPr="003C4729">
              <w:rPr>
                <w:rFonts w:cstheme="minorHAnsi"/>
              </w:rPr>
              <w:t>Iloraz liczby budynków mieszkalnych w 2020 roku w podziale na jednostki pomocnicze (sołectwa) i powierzchni całkowitej danej jednostki pomocniczej (sołectwa)</w:t>
            </w:r>
            <w:r w:rsidR="00DA22C2" w:rsidRPr="003C4729">
              <w:rPr>
                <w:rFonts w:cstheme="minorHAnsi"/>
              </w:rPr>
              <w:t xml:space="preserve"> wyrażonych w km</w:t>
            </w:r>
            <w:r w:rsidR="00DA22C2" w:rsidRPr="003C4729">
              <w:rPr>
                <w:rFonts w:cstheme="minorHAnsi"/>
                <w:vertAlign w:val="superscript"/>
              </w:rPr>
              <w:t>2</w:t>
            </w:r>
          </w:p>
        </w:tc>
      </w:tr>
      <w:tr w:rsidR="007D1C05" w:rsidRPr="003C4729" w:rsidTr="00174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7D1C05" w:rsidRPr="003C4729" w:rsidRDefault="007D1C05" w:rsidP="009B7B80">
            <w:pPr>
              <w:ind w:firstLine="0"/>
              <w:rPr>
                <w:rFonts w:cstheme="minorHAnsi"/>
                <w:b w:val="0"/>
              </w:rPr>
            </w:pPr>
            <w:r w:rsidRPr="003C4729">
              <w:rPr>
                <w:rFonts w:cstheme="minorHAnsi"/>
                <w:b w:val="0"/>
              </w:rPr>
              <w:t>Udział budynków mieszkalnych podłączonych do sieci wodociągowej w budynkach ogółem (%)</w:t>
            </w:r>
          </w:p>
        </w:tc>
        <w:tc>
          <w:tcPr>
            <w:tcW w:w="2835" w:type="dxa"/>
            <w:tcBorders>
              <w:left w:val="single" w:sz="4" w:space="0" w:color="E40059" w:themeColor="accent2"/>
              <w:right w:val="single" w:sz="4" w:space="0" w:color="E40059" w:themeColor="accent2"/>
            </w:tcBorders>
          </w:tcPr>
          <w:p w:rsidR="007D1C05" w:rsidRPr="003C4729" w:rsidRDefault="007D1C05" w:rsidP="009B7B80">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t>Potrzebne dane do wyliczenia wskaźnika zostały pozyskane z Urzędu Gminy Hrubieszów</w:t>
            </w:r>
          </w:p>
        </w:tc>
        <w:tc>
          <w:tcPr>
            <w:tcW w:w="3859" w:type="dxa"/>
            <w:tcBorders>
              <w:left w:val="single" w:sz="4" w:space="0" w:color="E40059" w:themeColor="accent2"/>
            </w:tcBorders>
          </w:tcPr>
          <w:p w:rsidR="007D1C05" w:rsidRPr="003C4729" w:rsidRDefault="007D1C05" w:rsidP="007D1C05">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t>Iloraz liczby budynków mieszkalnych podłączonych do sieci wodociągowej z 2020 roku w podziale na jednostki pomocnicze (sołectwa) i liczby budynków ogółem w 2020 roku w jednostkach pomocniczych (sołectwo) pomnożony przez 100</w:t>
            </w:r>
          </w:p>
        </w:tc>
      </w:tr>
      <w:tr w:rsidR="007D1C05" w:rsidRPr="003C4729" w:rsidTr="001747E4">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7D1C05" w:rsidRPr="003C4729" w:rsidRDefault="007D1C05" w:rsidP="007D1C05">
            <w:pPr>
              <w:ind w:firstLine="0"/>
              <w:rPr>
                <w:rFonts w:cstheme="minorHAnsi"/>
                <w:b w:val="0"/>
              </w:rPr>
            </w:pPr>
            <w:r w:rsidRPr="003C4729">
              <w:rPr>
                <w:rFonts w:cstheme="minorHAnsi"/>
                <w:b w:val="0"/>
              </w:rPr>
              <w:t>Liczba obiektów użyteczności publicznej</w:t>
            </w:r>
            <w:r w:rsidRPr="003C4729">
              <w:rPr>
                <w:rStyle w:val="Odwoanieprzypisudolnego"/>
                <w:rFonts w:cstheme="minorHAnsi"/>
                <w:b w:val="0"/>
              </w:rPr>
              <w:footnoteReference w:id="9"/>
            </w:r>
            <w:r w:rsidRPr="003C4729">
              <w:rPr>
                <w:rFonts w:cstheme="minorHAnsi"/>
                <w:b w:val="0"/>
              </w:rPr>
              <w:t>, które są niedostosowane do potrzeb osób z niepełnosprawnościami (brak windy, podjazdów itp.) na 1000 mieszkańców sołectwa</w:t>
            </w:r>
          </w:p>
        </w:tc>
        <w:tc>
          <w:tcPr>
            <w:tcW w:w="2835" w:type="dxa"/>
            <w:tcBorders>
              <w:left w:val="single" w:sz="4" w:space="0" w:color="E40059" w:themeColor="accent2"/>
              <w:right w:val="single" w:sz="4" w:space="0" w:color="E40059" w:themeColor="accent2"/>
            </w:tcBorders>
          </w:tcPr>
          <w:p w:rsidR="007D1C05" w:rsidRPr="003C4729" w:rsidRDefault="007D1C05" w:rsidP="009942B4">
            <w:pPr>
              <w:ind w:firstLine="0"/>
              <w:cnfStyle w:val="000000000000" w:firstRow="0" w:lastRow="0" w:firstColumn="0" w:lastColumn="0" w:oddVBand="0" w:evenVBand="0" w:oddHBand="0" w:evenHBand="0" w:firstRowFirstColumn="0" w:firstRowLastColumn="0" w:lastRowFirstColumn="0" w:lastRowLastColumn="0"/>
              <w:rPr>
                <w:rFonts w:cstheme="minorHAnsi"/>
              </w:rPr>
            </w:pPr>
            <w:r w:rsidRPr="003C4729">
              <w:rPr>
                <w:rFonts w:cstheme="minorHAnsi"/>
              </w:rPr>
              <w:t>Potrzebne dane do wyliczenia wskaźnika zostały pozyskane z Urzędu Gminy Hrubieszów</w:t>
            </w:r>
          </w:p>
        </w:tc>
        <w:tc>
          <w:tcPr>
            <w:tcW w:w="3859" w:type="dxa"/>
            <w:tcBorders>
              <w:left w:val="single" w:sz="4" w:space="0" w:color="E40059" w:themeColor="accent2"/>
            </w:tcBorders>
          </w:tcPr>
          <w:p w:rsidR="007D1C05" w:rsidRPr="003C4729" w:rsidRDefault="00DF4CE7" w:rsidP="00DF4CE7">
            <w:pPr>
              <w:ind w:firstLine="0"/>
              <w:cnfStyle w:val="000000000000" w:firstRow="0" w:lastRow="0" w:firstColumn="0" w:lastColumn="0" w:oddVBand="0" w:evenVBand="0" w:oddHBand="0" w:evenHBand="0" w:firstRowFirstColumn="0" w:firstRowLastColumn="0" w:lastRowFirstColumn="0" w:lastRowLastColumn="0"/>
              <w:rPr>
                <w:rFonts w:cstheme="minorHAnsi"/>
              </w:rPr>
            </w:pPr>
            <w:r w:rsidRPr="003C4729">
              <w:rPr>
                <w:rFonts w:cstheme="minorHAnsi"/>
              </w:rPr>
              <w:t>Iloraz liczby obiektów użyteczności publicznej</w:t>
            </w:r>
            <w:r w:rsidR="003E344C" w:rsidRPr="003C4729">
              <w:rPr>
                <w:rFonts w:cstheme="minorHAnsi"/>
              </w:rPr>
              <w:t>,</w:t>
            </w:r>
            <w:r w:rsidRPr="003C4729">
              <w:rPr>
                <w:rFonts w:cstheme="minorHAnsi"/>
              </w:rPr>
              <w:t xml:space="preserve"> które są niedostosowane do potrzeb osób z niepełnosprawnościami w 2020 roku w podziale na jednostki pomocnicze (sołectwa) i liczby ludności ogółem w danej jednostce pomocniczej (sołectwa) pomnożony przez 1000</w:t>
            </w:r>
          </w:p>
        </w:tc>
      </w:tr>
      <w:tr w:rsidR="007D1C05" w:rsidRPr="003C4729" w:rsidTr="009B7B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3"/>
            <w:shd w:val="clear" w:color="auto" w:fill="FF5597" w:themeFill="accent2" w:themeFillTint="99"/>
          </w:tcPr>
          <w:p w:rsidR="007D1C05" w:rsidRPr="003C4729" w:rsidRDefault="007D1C05" w:rsidP="009B7B80">
            <w:pPr>
              <w:ind w:firstLine="0"/>
              <w:jc w:val="center"/>
              <w:rPr>
                <w:rFonts w:cstheme="minorHAnsi"/>
              </w:rPr>
            </w:pPr>
            <w:r w:rsidRPr="003C4729">
              <w:rPr>
                <w:rFonts w:cstheme="minorHAnsi"/>
              </w:rPr>
              <w:t>Sfera przestrzenno-funkcjonalna</w:t>
            </w:r>
          </w:p>
        </w:tc>
      </w:tr>
      <w:tr w:rsidR="007D1C05" w:rsidRPr="003C4729" w:rsidTr="001747E4">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7D1C05" w:rsidRPr="003C4729" w:rsidRDefault="003E344C" w:rsidP="009B7B80">
            <w:pPr>
              <w:ind w:firstLine="0"/>
              <w:rPr>
                <w:rFonts w:cstheme="minorHAnsi"/>
                <w:b w:val="0"/>
              </w:rPr>
            </w:pPr>
            <w:r w:rsidRPr="003C4729">
              <w:rPr>
                <w:rFonts w:cstheme="minorHAnsi"/>
                <w:b w:val="0"/>
              </w:rPr>
              <w:t>Liczba osób przypadających na jedno mieszkanie</w:t>
            </w:r>
          </w:p>
        </w:tc>
        <w:tc>
          <w:tcPr>
            <w:tcW w:w="2835" w:type="dxa"/>
            <w:tcBorders>
              <w:left w:val="single" w:sz="4" w:space="0" w:color="E40059" w:themeColor="accent2"/>
              <w:right w:val="single" w:sz="4" w:space="0" w:color="E40059" w:themeColor="accent2"/>
            </w:tcBorders>
          </w:tcPr>
          <w:p w:rsidR="007D1C05" w:rsidRPr="003C4729" w:rsidRDefault="00DA22C2" w:rsidP="009B7B80">
            <w:pPr>
              <w:ind w:firstLine="0"/>
              <w:cnfStyle w:val="000000000000" w:firstRow="0" w:lastRow="0" w:firstColumn="0" w:lastColumn="0" w:oddVBand="0" w:evenVBand="0" w:oddHBand="0" w:evenHBand="0" w:firstRowFirstColumn="0" w:firstRowLastColumn="0" w:lastRowFirstColumn="0" w:lastRowLastColumn="0"/>
              <w:rPr>
                <w:rFonts w:cstheme="minorHAnsi"/>
              </w:rPr>
            </w:pPr>
            <w:r w:rsidRPr="003C4729">
              <w:rPr>
                <w:rFonts w:cstheme="minorHAnsi"/>
              </w:rPr>
              <w:t>Potrzebne dane do wyliczenia wskaźnika zostały pozyskane z Urzędu Gminy Hrubieszów</w:t>
            </w:r>
          </w:p>
        </w:tc>
        <w:tc>
          <w:tcPr>
            <w:tcW w:w="3859" w:type="dxa"/>
            <w:tcBorders>
              <w:left w:val="single" w:sz="4" w:space="0" w:color="E40059" w:themeColor="accent2"/>
            </w:tcBorders>
          </w:tcPr>
          <w:p w:rsidR="007D1C05" w:rsidRPr="003C4729" w:rsidRDefault="00DA22C2" w:rsidP="00DA22C2">
            <w:pPr>
              <w:ind w:firstLine="0"/>
              <w:cnfStyle w:val="000000000000" w:firstRow="0" w:lastRow="0" w:firstColumn="0" w:lastColumn="0" w:oddVBand="0" w:evenVBand="0" w:oddHBand="0" w:evenHBand="0" w:firstRowFirstColumn="0" w:firstRowLastColumn="0" w:lastRowFirstColumn="0" w:lastRowLastColumn="0"/>
              <w:rPr>
                <w:rFonts w:cstheme="minorHAnsi"/>
              </w:rPr>
            </w:pPr>
            <w:r w:rsidRPr="003C4729">
              <w:rPr>
                <w:rFonts w:cstheme="minorHAnsi"/>
              </w:rPr>
              <w:t>Iloraz liczby mieszkańców w 2020 roku w podziale na jednostki pomocnicze (sołectwa) i liczby mieszkań w podziale na jednostki pomocnicze (sołectwa) w 2020 r.</w:t>
            </w:r>
          </w:p>
        </w:tc>
      </w:tr>
      <w:tr w:rsidR="003E344C" w:rsidRPr="003C4729" w:rsidTr="00174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right w:val="single" w:sz="4" w:space="0" w:color="E40059" w:themeColor="accent2"/>
            </w:tcBorders>
          </w:tcPr>
          <w:p w:rsidR="003E344C" w:rsidRPr="003C4729" w:rsidRDefault="003E344C" w:rsidP="009B7B80">
            <w:pPr>
              <w:ind w:firstLine="0"/>
              <w:rPr>
                <w:rFonts w:cstheme="minorHAnsi"/>
                <w:b w:val="0"/>
              </w:rPr>
            </w:pPr>
            <w:r w:rsidRPr="003C4729">
              <w:rPr>
                <w:rFonts w:cstheme="minorHAnsi"/>
                <w:b w:val="0"/>
              </w:rPr>
              <w:t>Występowanie terenów inwestycyjnych (tak/nie)</w:t>
            </w:r>
          </w:p>
        </w:tc>
        <w:tc>
          <w:tcPr>
            <w:tcW w:w="2835" w:type="dxa"/>
            <w:tcBorders>
              <w:left w:val="single" w:sz="4" w:space="0" w:color="E40059" w:themeColor="accent2"/>
              <w:right w:val="single" w:sz="4" w:space="0" w:color="E40059" w:themeColor="accent2"/>
            </w:tcBorders>
          </w:tcPr>
          <w:p w:rsidR="003E344C" w:rsidRPr="003C4729" w:rsidRDefault="00DA22C2" w:rsidP="009B7B80">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t>Potrzebne dane do wyliczenia wskaźnika zostały pozyskane z Urzędu Gminy Hrubieszów</w:t>
            </w:r>
          </w:p>
        </w:tc>
        <w:tc>
          <w:tcPr>
            <w:tcW w:w="3859" w:type="dxa"/>
            <w:tcBorders>
              <w:left w:val="single" w:sz="4" w:space="0" w:color="E40059" w:themeColor="accent2"/>
            </w:tcBorders>
          </w:tcPr>
          <w:p w:rsidR="003E344C" w:rsidRPr="003C4729" w:rsidRDefault="00DA22C2" w:rsidP="009B7B80">
            <w:pPr>
              <w:ind w:firstLine="0"/>
              <w:cnfStyle w:val="000000100000" w:firstRow="0" w:lastRow="0" w:firstColumn="0" w:lastColumn="0" w:oddVBand="0" w:evenVBand="0" w:oddHBand="1" w:evenHBand="0" w:firstRowFirstColumn="0" w:firstRowLastColumn="0" w:lastRowFirstColumn="0" w:lastRowLastColumn="0"/>
              <w:rPr>
                <w:rFonts w:cstheme="minorHAnsi"/>
              </w:rPr>
            </w:pPr>
            <w:r w:rsidRPr="003C4729">
              <w:rPr>
                <w:rFonts w:cstheme="minorHAnsi"/>
              </w:rPr>
              <w:t>Analiza występowania terenów inwestycyjnych w 2020 roku w podziale na jednostki pomocnicze (sołectwa).</w:t>
            </w:r>
          </w:p>
        </w:tc>
      </w:tr>
    </w:tbl>
    <w:p w:rsidR="009B7B80" w:rsidRPr="009B7B80" w:rsidRDefault="009B7B80" w:rsidP="009B7B80"/>
    <w:sectPr w:rsidR="009B7B80" w:rsidRPr="009B7B80" w:rsidSect="00343BC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3E7F" w:rsidRDefault="00A83E7F" w:rsidP="007D59A0">
      <w:pPr>
        <w:spacing w:after="0" w:line="240" w:lineRule="auto"/>
      </w:pPr>
      <w:r>
        <w:separator/>
      </w:r>
    </w:p>
  </w:endnote>
  <w:endnote w:type="continuationSeparator" w:id="0">
    <w:p w:rsidR="00A83E7F" w:rsidRDefault="00A83E7F" w:rsidP="007D59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EE"/>
    <w:family w:val="swiss"/>
    <w:pitch w:val="variable"/>
    <w:sig w:usb0="00000287" w:usb1="00000000" w:usb2="00000000" w:usb3="00000000" w:csb0="0000009F" w:csb1="00000000"/>
  </w:font>
  <w:font w:name="Helvetica">
    <w:panose1 w:val="020B0604020202020204"/>
    <w:charset w:val="EE"/>
    <w:family w:val="swiss"/>
    <w:pitch w:val="variable"/>
    <w:sig w:usb0="00000007" w:usb1="00000000" w:usb2="00000000" w:usb3="00000000" w:csb0="00000093"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6194980"/>
      <w:docPartObj>
        <w:docPartGallery w:val="Page Numbers (Bottom of Page)"/>
        <w:docPartUnique/>
      </w:docPartObj>
    </w:sdtPr>
    <w:sdtContent>
      <w:p w:rsidR="00320ABF" w:rsidRDefault="00320ABF">
        <w:pPr>
          <w:pStyle w:val="Stopka"/>
          <w:jc w:val="right"/>
        </w:pPr>
        <w:sdt>
          <w:sdtPr>
            <w:rPr>
              <w:rStyle w:val="TytuZnak"/>
              <w:color w:val="74005E" w:themeColor="accent3" w:themeShade="BF"/>
              <w:sz w:val="16"/>
              <w:szCs w:val="16"/>
            </w:rPr>
            <w:alias w:val="Tytuł"/>
            <w:id w:val="1083729803"/>
            <w:dataBinding w:prefixMappings="xmlns:ns0='http://schemas.openxmlformats.org/package/2006/metadata/core-properties' xmlns:ns1='http://purl.org/dc/elements/1.1/'" w:xpath="/ns0:coreProperties[1]/ns1:title[1]" w:storeItemID="{6C3C8BC8-F283-45AE-878A-BAB7291924A1}"/>
            <w:text/>
          </w:sdtPr>
          <w:sdtContent>
            <w:r w:rsidRPr="007D59A0">
              <w:rPr>
                <w:rStyle w:val="TytuZnak"/>
                <w:color w:val="74005E" w:themeColor="accent3" w:themeShade="BF"/>
                <w:sz w:val="16"/>
                <w:szCs w:val="16"/>
              </w:rPr>
              <w:t>Diagnoza i delimitacja obszaru zdegradowanego i obszaru do rewitalizacji w Gminie Hrubieszów</w:t>
            </w:r>
          </w:sdtContent>
        </w:sdt>
        <w:r>
          <w:t xml:space="preserve"> </w:t>
        </w:r>
        <w:r w:rsidRPr="007D59A0">
          <w:rPr>
            <w:color w:val="74005E" w:themeColor="accent3" w:themeShade="BF"/>
          </w:rPr>
          <w:fldChar w:fldCharType="begin"/>
        </w:r>
        <w:r w:rsidRPr="007D59A0">
          <w:rPr>
            <w:color w:val="74005E" w:themeColor="accent3" w:themeShade="BF"/>
          </w:rPr>
          <w:instrText>PAGE   \* MERGEFORMAT</w:instrText>
        </w:r>
        <w:r w:rsidRPr="007D59A0">
          <w:rPr>
            <w:color w:val="74005E" w:themeColor="accent3" w:themeShade="BF"/>
          </w:rPr>
          <w:fldChar w:fldCharType="separate"/>
        </w:r>
        <w:r w:rsidR="0047431C">
          <w:rPr>
            <w:noProof/>
            <w:color w:val="74005E" w:themeColor="accent3" w:themeShade="BF"/>
          </w:rPr>
          <w:t>13</w:t>
        </w:r>
        <w:r w:rsidRPr="007D59A0">
          <w:rPr>
            <w:color w:val="74005E" w:themeColor="accent3" w:themeShade="BF"/>
          </w:rPr>
          <w:fldChar w:fldCharType="end"/>
        </w:r>
      </w:p>
    </w:sdtContent>
  </w:sdt>
  <w:p w:rsidR="00320ABF" w:rsidRDefault="00320ABF">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51745718"/>
      <w:docPartObj>
        <w:docPartGallery w:val="Page Numbers (Bottom of Page)"/>
        <w:docPartUnique/>
      </w:docPartObj>
    </w:sdtPr>
    <w:sdtContent>
      <w:p w:rsidR="00320ABF" w:rsidRDefault="00320ABF">
        <w:pPr>
          <w:pStyle w:val="Stopka"/>
          <w:jc w:val="right"/>
        </w:pPr>
        <w:r>
          <w:fldChar w:fldCharType="begin"/>
        </w:r>
        <w:r>
          <w:instrText>PAGE   \* MERGEFORMAT</w:instrText>
        </w:r>
        <w:r>
          <w:fldChar w:fldCharType="separate"/>
        </w:r>
        <w:r w:rsidR="0047431C">
          <w:rPr>
            <w:noProof/>
          </w:rPr>
          <w:t>0</w:t>
        </w:r>
        <w:r>
          <w:fldChar w:fldCharType="end"/>
        </w:r>
      </w:p>
    </w:sdtContent>
  </w:sdt>
  <w:p w:rsidR="00320ABF" w:rsidRDefault="00320ABF">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4854719"/>
      <w:docPartObj>
        <w:docPartGallery w:val="Page Numbers (Bottom of Page)"/>
        <w:docPartUnique/>
      </w:docPartObj>
    </w:sdtPr>
    <w:sdtContent>
      <w:p w:rsidR="00320ABF" w:rsidRDefault="00320ABF">
        <w:pPr>
          <w:pStyle w:val="Stopka"/>
          <w:jc w:val="right"/>
        </w:pPr>
        <w:sdt>
          <w:sdtPr>
            <w:rPr>
              <w:rStyle w:val="TytuZnak"/>
              <w:color w:val="74005E" w:themeColor="accent3" w:themeShade="BF"/>
              <w:sz w:val="16"/>
              <w:szCs w:val="16"/>
            </w:rPr>
            <w:alias w:val="Tytuł"/>
            <w:id w:val="238301269"/>
            <w:dataBinding w:prefixMappings="xmlns:ns0='http://schemas.openxmlformats.org/package/2006/metadata/core-properties' xmlns:ns1='http://purl.org/dc/elements/1.1/'" w:xpath="/ns0:coreProperties[1]/ns1:title[1]" w:storeItemID="{6C3C8BC8-F283-45AE-878A-BAB7291924A1}"/>
            <w:text/>
          </w:sdtPr>
          <w:sdtContent>
            <w:r w:rsidRPr="007D59A0">
              <w:rPr>
                <w:rStyle w:val="TytuZnak"/>
                <w:color w:val="74005E" w:themeColor="accent3" w:themeShade="BF"/>
                <w:sz w:val="16"/>
                <w:szCs w:val="16"/>
              </w:rPr>
              <w:t>Diagnoza i delimitacja obszaru zdegradowanego i obszaru do rewitalizacji w Gminie Hrubieszów</w:t>
            </w:r>
          </w:sdtContent>
        </w:sdt>
        <w:r>
          <w:t xml:space="preserve"> </w:t>
        </w:r>
        <w:r w:rsidRPr="007D59A0">
          <w:rPr>
            <w:color w:val="74005E" w:themeColor="accent3" w:themeShade="BF"/>
          </w:rPr>
          <w:fldChar w:fldCharType="begin"/>
        </w:r>
        <w:r w:rsidRPr="007D59A0">
          <w:rPr>
            <w:color w:val="74005E" w:themeColor="accent3" w:themeShade="BF"/>
          </w:rPr>
          <w:instrText>PAGE   \* MERGEFORMAT</w:instrText>
        </w:r>
        <w:r w:rsidRPr="007D59A0">
          <w:rPr>
            <w:color w:val="74005E" w:themeColor="accent3" w:themeShade="BF"/>
          </w:rPr>
          <w:fldChar w:fldCharType="separate"/>
        </w:r>
        <w:r w:rsidR="0047431C">
          <w:rPr>
            <w:noProof/>
            <w:color w:val="74005E" w:themeColor="accent3" w:themeShade="BF"/>
          </w:rPr>
          <w:t>104</w:t>
        </w:r>
        <w:r w:rsidRPr="007D59A0">
          <w:rPr>
            <w:color w:val="74005E" w:themeColor="accent3" w:themeShade="BF"/>
          </w:rPr>
          <w:fldChar w:fldCharType="end"/>
        </w:r>
      </w:p>
    </w:sdtContent>
  </w:sdt>
  <w:p w:rsidR="00320ABF" w:rsidRDefault="00320ABF">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3E7F" w:rsidRDefault="00A83E7F" w:rsidP="007D59A0">
      <w:pPr>
        <w:spacing w:after="0" w:line="240" w:lineRule="auto"/>
      </w:pPr>
      <w:r>
        <w:separator/>
      </w:r>
    </w:p>
  </w:footnote>
  <w:footnote w:type="continuationSeparator" w:id="0">
    <w:p w:rsidR="00A83E7F" w:rsidRDefault="00A83E7F" w:rsidP="007D59A0">
      <w:pPr>
        <w:spacing w:after="0" w:line="240" w:lineRule="auto"/>
      </w:pPr>
      <w:r>
        <w:continuationSeparator/>
      </w:r>
    </w:p>
  </w:footnote>
  <w:footnote w:id="1">
    <w:p w:rsidR="00320ABF" w:rsidRDefault="00320ABF">
      <w:pPr>
        <w:pStyle w:val="Tekstprzypisudolnego"/>
      </w:pPr>
      <w:r>
        <w:rPr>
          <w:rStyle w:val="Odwoanieprzypisudolnego"/>
        </w:rPr>
        <w:footnoteRef/>
      </w:r>
      <w:r>
        <w:t xml:space="preserve"> Mapa przedstawiona w treści dokumentu ma charakter poglądowy. Mapa w skali wymaganej ustawą, stanowi załącznik do niniejszego dokumentu.</w:t>
      </w:r>
    </w:p>
  </w:footnote>
  <w:footnote w:id="2">
    <w:p w:rsidR="00320ABF" w:rsidRDefault="00320ABF">
      <w:pPr>
        <w:pStyle w:val="Tekstprzypisudolnego"/>
      </w:pPr>
      <w:r>
        <w:rPr>
          <w:rStyle w:val="Odwoanieprzypisudolnego"/>
        </w:rPr>
        <w:footnoteRef/>
      </w:r>
      <w:r>
        <w:t xml:space="preserve"> Mapa przedstawiona w treści dokumentu ma charakter poglądowy. Mapa w skali wymaganej ustawą, stanowi załącznik do niniejszego dokumentu.</w:t>
      </w:r>
    </w:p>
  </w:footnote>
  <w:footnote w:id="3">
    <w:p w:rsidR="00320ABF" w:rsidRPr="00695AC5" w:rsidRDefault="00320ABF" w:rsidP="00695AC5">
      <w:pPr>
        <w:spacing w:after="0"/>
        <w:ind w:firstLine="0"/>
        <w:rPr>
          <w:sz w:val="16"/>
        </w:rPr>
      </w:pPr>
      <w:r>
        <w:rPr>
          <w:rStyle w:val="Odwoanieprzypisudolnego"/>
        </w:rPr>
        <w:footnoteRef/>
      </w:r>
      <w:r>
        <w:t xml:space="preserve"> </w:t>
      </w:r>
      <w:r w:rsidRPr="000134A5">
        <w:rPr>
          <w:b/>
          <w:sz w:val="16"/>
        </w:rPr>
        <w:t>Definicja osoby niepełnosprawnej</w:t>
      </w:r>
      <w:r w:rsidRPr="000134A5">
        <w:rPr>
          <w:sz w:val="16"/>
        </w:rPr>
        <w:t xml:space="preserve"> - Ustawa z dnia 27 sierpnia 1997 r. o rehabilitacji zawodowej i społecznej oraz zatrudnianiu osób niepełnosprawnych (</w:t>
      </w:r>
      <w:r w:rsidRPr="009750AC">
        <w:rPr>
          <w:sz w:val="16"/>
        </w:rPr>
        <w:t>Dz. U. 1997 Nr 123 poz. 776</w:t>
      </w:r>
      <w:r>
        <w:rPr>
          <w:sz w:val="16"/>
        </w:rPr>
        <w:t xml:space="preserve"> z </w:t>
      </w:r>
      <w:proofErr w:type="spellStart"/>
      <w:r>
        <w:rPr>
          <w:sz w:val="16"/>
        </w:rPr>
        <w:t>późn</w:t>
      </w:r>
      <w:proofErr w:type="spellEnd"/>
      <w:r>
        <w:rPr>
          <w:sz w:val="16"/>
        </w:rPr>
        <w:t xml:space="preserve">. </w:t>
      </w:r>
      <w:proofErr w:type="gramStart"/>
      <w:r>
        <w:rPr>
          <w:sz w:val="16"/>
        </w:rPr>
        <w:t>zm</w:t>
      </w:r>
      <w:proofErr w:type="gramEnd"/>
      <w:r>
        <w:rPr>
          <w:sz w:val="16"/>
        </w:rPr>
        <w:t>.</w:t>
      </w:r>
      <w:r w:rsidRPr="000134A5">
        <w:rPr>
          <w:sz w:val="16"/>
        </w:rPr>
        <w:t>)</w:t>
      </w:r>
      <w:r>
        <w:rPr>
          <w:sz w:val="16"/>
        </w:rPr>
        <w:t>;</w:t>
      </w:r>
    </w:p>
  </w:footnote>
  <w:footnote w:id="4">
    <w:p w:rsidR="00320ABF" w:rsidRDefault="00320ABF">
      <w:pPr>
        <w:pStyle w:val="Tekstprzypisudolnego"/>
      </w:pPr>
      <w:r>
        <w:rPr>
          <w:rStyle w:val="Odwoanieprzypisudolnego"/>
        </w:rPr>
        <w:footnoteRef/>
      </w:r>
      <w:r>
        <w:t xml:space="preserve"> </w:t>
      </w:r>
      <w:r w:rsidRPr="00192EA1">
        <w:rPr>
          <w:b/>
          <w:sz w:val="16"/>
        </w:rPr>
        <w:t>Osoby korzystające ze świadczenia z p</w:t>
      </w:r>
      <w:r>
        <w:rPr>
          <w:b/>
          <w:sz w:val="16"/>
        </w:rPr>
        <w:t>omocy społecznej z powodu</w:t>
      </w:r>
      <w:r w:rsidRPr="00192EA1">
        <w:rPr>
          <w:b/>
          <w:sz w:val="16"/>
        </w:rPr>
        <w:t xml:space="preserve"> długotrwałej lub ciężkiej choroby</w:t>
      </w:r>
      <w:r w:rsidRPr="00192EA1">
        <w:rPr>
          <w:sz w:val="16"/>
        </w:rPr>
        <w:t>. Zasady określa Ustawa z dnia 12 marca 2004 r. o pomocy społecznej (</w:t>
      </w:r>
      <w:r w:rsidRPr="009750AC">
        <w:rPr>
          <w:sz w:val="16"/>
        </w:rPr>
        <w:t>Dz. U. 2004 Nr 64 poz. 593</w:t>
      </w:r>
      <w:r>
        <w:rPr>
          <w:sz w:val="16"/>
        </w:rPr>
        <w:t xml:space="preserve"> z </w:t>
      </w:r>
      <w:proofErr w:type="spellStart"/>
      <w:r>
        <w:rPr>
          <w:sz w:val="16"/>
        </w:rPr>
        <w:t>późn</w:t>
      </w:r>
      <w:proofErr w:type="spellEnd"/>
      <w:r>
        <w:rPr>
          <w:sz w:val="16"/>
        </w:rPr>
        <w:t xml:space="preserve">. </w:t>
      </w:r>
      <w:proofErr w:type="gramStart"/>
      <w:r>
        <w:rPr>
          <w:sz w:val="16"/>
        </w:rPr>
        <w:t>zm</w:t>
      </w:r>
      <w:proofErr w:type="gramEnd"/>
      <w:r w:rsidRPr="00192EA1">
        <w:rPr>
          <w:sz w:val="16"/>
        </w:rPr>
        <w:t>.)</w:t>
      </w:r>
      <w:r>
        <w:rPr>
          <w:sz w:val="16"/>
        </w:rPr>
        <w:t>;</w:t>
      </w:r>
    </w:p>
  </w:footnote>
  <w:footnote w:id="5">
    <w:p w:rsidR="00320ABF" w:rsidRDefault="00320ABF">
      <w:pPr>
        <w:pStyle w:val="Tekstprzypisudolnego"/>
      </w:pPr>
      <w:r>
        <w:rPr>
          <w:rStyle w:val="Odwoanieprzypisudolnego"/>
        </w:rPr>
        <w:footnoteRef/>
      </w:r>
      <w:r>
        <w:t xml:space="preserve"> </w:t>
      </w:r>
      <w:r w:rsidRPr="00192EA1">
        <w:rPr>
          <w:b/>
          <w:sz w:val="16"/>
        </w:rPr>
        <w:t>Osoby korzystające ze świadczenia z pomocy społecznej z powodu ubóstw</w:t>
      </w:r>
      <w:r>
        <w:rPr>
          <w:b/>
          <w:sz w:val="16"/>
        </w:rPr>
        <w:t>a</w:t>
      </w:r>
      <w:r w:rsidRPr="00192EA1">
        <w:rPr>
          <w:sz w:val="16"/>
        </w:rPr>
        <w:t xml:space="preserve">. Zasady określa </w:t>
      </w:r>
      <w:proofErr w:type="gramStart"/>
      <w:r w:rsidRPr="00192EA1">
        <w:rPr>
          <w:sz w:val="16"/>
        </w:rPr>
        <w:t>Ustawa  z</w:t>
      </w:r>
      <w:proofErr w:type="gramEnd"/>
      <w:r w:rsidRPr="00192EA1">
        <w:rPr>
          <w:sz w:val="16"/>
        </w:rPr>
        <w:t xml:space="preserve"> dnia 12 marca 2004 r. o pomocy społecznej (</w:t>
      </w:r>
      <w:r w:rsidRPr="009750AC">
        <w:rPr>
          <w:sz w:val="16"/>
        </w:rPr>
        <w:t>Dz. U. 2004 Nr 64 poz. 593</w:t>
      </w:r>
      <w:r>
        <w:rPr>
          <w:sz w:val="16"/>
        </w:rPr>
        <w:t xml:space="preserve"> z </w:t>
      </w:r>
      <w:proofErr w:type="spellStart"/>
      <w:r>
        <w:rPr>
          <w:sz w:val="16"/>
        </w:rPr>
        <w:t>późn</w:t>
      </w:r>
      <w:proofErr w:type="spellEnd"/>
      <w:r>
        <w:rPr>
          <w:sz w:val="16"/>
        </w:rPr>
        <w:t xml:space="preserve">. </w:t>
      </w:r>
      <w:proofErr w:type="gramStart"/>
      <w:r>
        <w:rPr>
          <w:sz w:val="16"/>
        </w:rPr>
        <w:t>zm</w:t>
      </w:r>
      <w:proofErr w:type="gramEnd"/>
      <w:r w:rsidRPr="00192EA1">
        <w:rPr>
          <w:sz w:val="16"/>
        </w:rPr>
        <w:t>.)</w:t>
      </w:r>
      <w:r>
        <w:rPr>
          <w:sz w:val="16"/>
        </w:rPr>
        <w:t>;</w:t>
      </w:r>
    </w:p>
  </w:footnote>
  <w:footnote w:id="6">
    <w:p w:rsidR="00320ABF" w:rsidRDefault="00320ABF">
      <w:pPr>
        <w:pStyle w:val="Tekstprzypisudolnego"/>
      </w:pPr>
      <w:r>
        <w:rPr>
          <w:rStyle w:val="Odwoanieprzypisudolnego"/>
        </w:rPr>
        <w:footnoteRef/>
      </w:r>
      <w:r>
        <w:t xml:space="preserve"> </w:t>
      </w:r>
      <w:r w:rsidRPr="000134A5">
        <w:rPr>
          <w:b/>
          <w:sz w:val="16"/>
        </w:rPr>
        <w:t>Definicja organizacji pozarządowych</w:t>
      </w:r>
      <w:r w:rsidRPr="000134A5">
        <w:rPr>
          <w:sz w:val="16"/>
        </w:rPr>
        <w:t xml:space="preserve"> </w:t>
      </w:r>
      <w:r>
        <w:rPr>
          <w:sz w:val="16"/>
        </w:rPr>
        <w:t>–</w:t>
      </w:r>
      <w:r w:rsidRPr="000134A5">
        <w:rPr>
          <w:sz w:val="16"/>
        </w:rPr>
        <w:t xml:space="preserve"> </w:t>
      </w:r>
      <w:r>
        <w:rPr>
          <w:sz w:val="16"/>
        </w:rPr>
        <w:t xml:space="preserve">Ustawa z dnia 24 kwietnia 2003 r. </w:t>
      </w:r>
      <w:r w:rsidRPr="00891556">
        <w:rPr>
          <w:sz w:val="16"/>
        </w:rPr>
        <w:t>o działalności pożytku publicznego i o wolontariacie</w:t>
      </w:r>
      <w:r>
        <w:rPr>
          <w:sz w:val="16"/>
        </w:rPr>
        <w:t xml:space="preserve"> (Dz. U. 2003 Nr 96 poz. 873 z </w:t>
      </w:r>
      <w:proofErr w:type="spellStart"/>
      <w:r>
        <w:rPr>
          <w:sz w:val="16"/>
        </w:rPr>
        <w:t>późn</w:t>
      </w:r>
      <w:proofErr w:type="spellEnd"/>
      <w:r>
        <w:rPr>
          <w:sz w:val="16"/>
        </w:rPr>
        <w:t xml:space="preserve">. </w:t>
      </w:r>
      <w:proofErr w:type="gramStart"/>
      <w:r>
        <w:rPr>
          <w:sz w:val="16"/>
        </w:rPr>
        <w:t>zm</w:t>
      </w:r>
      <w:proofErr w:type="gramEnd"/>
      <w:r w:rsidRPr="00891556">
        <w:rPr>
          <w:sz w:val="16"/>
        </w:rPr>
        <w:t>.</w:t>
      </w:r>
      <w:r>
        <w:rPr>
          <w:sz w:val="16"/>
        </w:rPr>
        <w:t>);</w:t>
      </w:r>
    </w:p>
  </w:footnote>
  <w:footnote w:id="7">
    <w:p w:rsidR="00320ABF" w:rsidRDefault="00320ABF">
      <w:pPr>
        <w:pStyle w:val="Tekstprzypisudolnego"/>
      </w:pPr>
      <w:r>
        <w:rPr>
          <w:rStyle w:val="Odwoanieprzypisudolnego"/>
        </w:rPr>
        <w:footnoteRef/>
      </w:r>
      <w:r>
        <w:t xml:space="preserve"> </w:t>
      </w:r>
      <w:r w:rsidRPr="00705C01">
        <w:rPr>
          <w:b/>
          <w:sz w:val="16"/>
        </w:rPr>
        <w:t>Definicje bezrobotnych</w:t>
      </w:r>
      <w:r w:rsidRPr="00705C01">
        <w:rPr>
          <w:sz w:val="16"/>
        </w:rPr>
        <w:t xml:space="preserve"> – Ustawa z dnia 20 kwietnia 2004 r. o promocji zatrudnienia i instytucjach rynku pracy (Dz. U. 2022 </w:t>
      </w:r>
      <w:proofErr w:type="gramStart"/>
      <w:r w:rsidRPr="00705C01">
        <w:rPr>
          <w:sz w:val="16"/>
        </w:rPr>
        <w:t>poz</w:t>
      </w:r>
      <w:proofErr w:type="gramEnd"/>
      <w:r w:rsidRPr="00705C01">
        <w:rPr>
          <w:sz w:val="16"/>
        </w:rPr>
        <w:t>. 690)</w:t>
      </w:r>
      <w:r>
        <w:rPr>
          <w:sz w:val="16"/>
        </w:rPr>
        <w:t>;</w:t>
      </w:r>
    </w:p>
  </w:footnote>
  <w:footnote w:id="8">
    <w:p w:rsidR="00320ABF" w:rsidRDefault="00320ABF">
      <w:pPr>
        <w:pStyle w:val="Tekstprzypisudolnego"/>
      </w:pPr>
      <w:r>
        <w:rPr>
          <w:rStyle w:val="Odwoanieprzypisudolnego"/>
        </w:rPr>
        <w:footnoteRef/>
      </w:r>
      <w:r>
        <w:t xml:space="preserve"> </w:t>
      </w:r>
      <w:r w:rsidRPr="009B599C">
        <w:rPr>
          <w:b/>
          <w:sz w:val="16"/>
        </w:rPr>
        <w:t>Definicja azbestu</w:t>
      </w:r>
      <w:r w:rsidRPr="009B599C">
        <w:rPr>
          <w:sz w:val="16"/>
        </w:rPr>
        <w:t xml:space="preserve"> – www.</w:t>
      </w:r>
      <w:proofErr w:type="gramStart"/>
      <w:r w:rsidRPr="009B599C">
        <w:rPr>
          <w:sz w:val="16"/>
        </w:rPr>
        <w:t>bazaazbestowa</w:t>
      </w:r>
      <w:proofErr w:type="gramEnd"/>
      <w:r w:rsidRPr="009B599C">
        <w:rPr>
          <w:sz w:val="16"/>
        </w:rPr>
        <w:t>.</w:t>
      </w:r>
      <w:proofErr w:type="gramStart"/>
      <w:r w:rsidRPr="009B599C">
        <w:rPr>
          <w:sz w:val="16"/>
        </w:rPr>
        <w:t>gov</w:t>
      </w:r>
      <w:proofErr w:type="gramEnd"/>
      <w:r w:rsidRPr="009B599C">
        <w:rPr>
          <w:sz w:val="16"/>
        </w:rPr>
        <w:t>.</w:t>
      </w:r>
      <w:proofErr w:type="gramStart"/>
      <w:r w:rsidRPr="009B599C">
        <w:rPr>
          <w:sz w:val="16"/>
        </w:rPr>
        <w:t>pl</w:t>
      </w:r>
      <w:proofErr w:type="gramEnd"/>
      <w:r>
        <w:rPr>
          <w:sz w:val="16"/>
        </w:rPr>
        <w:t>;</w:t>
      </w:r>
    </w:p>
  </w:footnote>
  <w:footnote w:id="9">
    <w:p w:rsidR="00320ABF" w:rsidRDefault="00320ABF" w:rsidP="007D1C05">
      <w:pPr>
        <w:pStyle w:val="Tekstprzypisudolnego"/>
      </w:pPr>
      <w:r>
        <w:rPr>
          <w:rStyle w:val="Odwoanieprzypisudolnego"/>
        </w:rPr>
        <w:footnoteRef/>
      </w:r>
      <w:r>
        <w:t xml:space="preserve"> </w:t>
      </w:r>
      <w:r w:rsidRPr="00304D48">
        <w:rPr>
          <w:b/>
          <w:sz w:val="16"/>
        </w:rPr>
        <w:t>Definicja budynku użyteczności publicznej</w:t>
      </w:r>
      <w:r w:rsidRPr="00304D48">
        <w:rPr>
          <w:sz w:val="16"/>
        </w:rPr>
        <w:t xml:space="preserve"> - ROZPORZĄDZENIE MINISTRA INFRASTRUKTURY z dnia 12 kwietnia 2002 r. w sprawie warunków technicznych, jakim powinny odpowiadać budynki i ich usytuowanie.</w:t>
      </w:r>
    </w:p>
    <w:p w:rsidR="00320ABF" w:rsidRDefault="00320ABF">
      <w:pPr>
        <w:pStyle w:val="Tekstprzypisudolneg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77" type="#_x0000_t75" style="width:11.25pt;height:11.25pt" o:bullet="t">
        <v:imagedata r:id="rId1" o:title="msoB4A5"/>
      </v:shape>
    </w:pict>
  </w:numPicBullet>
  <w:abstractNum w:abstractNumId="0">
    <w:nsid w:val="00A035F9"/>
    <w:multiLevelType w:val="hybridMultilevel"/>
    <w:tmpl w:val="7F1A68B0"/>
    <w:lvl w:ilvl="0" w:tplc="CB96E0DC">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395199E"/>
    <w:multiLevelType w:val="hybridMultilevel"/>
    <w:tmpl w:val="49DA903E"/>
    <w:lvl w:ilvl="0" w:tplc="49C6A9BC">
      <w:start w:val="1"/>
      <w:numFmt w:val="bullet"/>
      <w:lvlText w:val=""/>
      <w:lvlJc w:val="left"/>
      <w:pPr>
        <w:ind w:left="3054" w:hanging="360"/>
      </w:pPr>
      <w:rPr>
        <w:rFonts w:ascii="Wingdings" w:hAnsi="Wingdings" w:hint="default"/>
        <w:color w:val="666666" w:themeColor="text2"/>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6F922ED"/>
    <w:multiLevelType w:val="hybridMultilevel"/>
    <w:tmpl w:val="53EABE0E"/>
    <w:lvl w:ilvl="0" w:tplc="D5E6684E">
      <w:start w:val="1"/>
      <w:numFmt w:val="bullet"/>
      <w:lvlText w:val="-"/>
      <w:lvlJc w:val="left"/>
      <w:pPr>
        <w:ind w:left="895" w:hanging="360"/>
      </w:pPr>
      <w:rPr>
        <w:rFonts w:ascii="Calibri" w:hAnsi="Calibri" w:hint="default"/>
        <w:color w:val="auto"/>
      </w:rPr>
    </w:lvl>
    <w:lvl w:ilvl="1" w:tplc="04150003" w:tentative="1">
      <w:start w:val="1"/>
      <w:numFmt w:val="bullet"/>
      <w:lvlText w:val="o"/>
      <w:lvlJc w:val="left"/>
      <w:pPr>
        <w:ind w:left="1615" w:hanging="360"/>
      </w:pPr>
      <w:rPr>
        <w:rFonts w:ascii="Courier New" w:hAnsi="Courier New" w:cs="Courier New" w:hint="default"/>
      </w:rPr>
    </w:lvl>
    <w:lvl w:ilvl="2" w:tplc="04150005" w:tentative="1">
      <w:start w:val="1"/>
      <w:numFmt w:val="bullet"/>
      <w:lvlText w:val=""/>
      <w:lvlJc w:val="left"/>
      <w:pPr>
        <w:ind w:left="2335" w:hanging="360"/>
      </w:pPr>
      <w:rPr>
        <w:rFonts w:ascii="Wingdings" w:hAnsi="Wingdings" w:hint="default"/>
      </w:rPr>
    </w:lvl>
    <w:lvl w:ilvl="3" w:tplc="04150001" w:tentative="1">
      <w:start w:val="1"/>
      <w:numFmt w:val="bullet"/>
      <w:lvlText w:val=""/>
      <w:lvlJc w:val="left"/>
      <w:pPr>
        <w:ind w:left="3055" w:hanging="360"/>
      </w:pPr>
      <w:rPr>
        <w:rFonts w:ascii="Symbol" w:hAnsi="Symbol" w:hint="default"/>
      </w:rPr>
    </w:lvl>
    <w:lvl w:ilvl="4" w:tplc="04150003" w:tentative="1">
      <w:start w:val="1"/>
      <w:numFmt w:val="bullet"/>
      <w:lvlText w:val="o"/>
      <w:lvlJc w:val="left"/>
      <w:pPr>
        <w:ind w:left="3775" w:hanging="360"/>
      </w:pPr>
      <w:rPr>
        <w:rFonts w:ascii="Courier New" w:hAnsi="Courier New" w:cs="Courier New" w:hint="default"/>
      </w:rPr>
    </w:lvl>
    <w:lvl w:ilvl="5" w:tplc="04150005" w:tentative="1">
      <w:start w:val="1"/>
      <w:numFmt w:val="bullet"/>
      <w:lvlText w:val=""/>
      <w:lvlJc w:val="left"/>
      <w:pPr>
        <w:ind w:left="4495" w:hanging="360"/>
      </w:pPr>
      <w:rPr>
        <w:rFonts w:ascii="Wingdings" w:hAnsi="Wingdings" w:hint="default"/>
      </w:rPr>
    </w:lvl>
    <w:lvl w:ilvl="6" w:tplc="04150001" w:tentative="1">
      <w:start w:val="1"/>
      <w:numFmt w:val="bullet"/>
      <w:lvlText w:val=""/>
      <w:lvlJc w:val="left"/>
      <w:pPr>
        <w:ind w:left="5215" w:hanging="360"/>
      </w:pPr>
      <w:rPr>
        <w:rFonts w:ascii="Symbol" w:hAnsi="Symbol" w:hint="default"/>
      </w:rPr>
    </w:lvl>
    <w:lvl w:ilvl="7" w:tplc="04150003" w:tentative="1">
      <w:start w:val="1"/>
      <w:numFmt w:val="bullet"/>
      <w:lvlText w:val="o"/>
      <w:lvlJc w:val="left"/>
      <w:pPr>
        <w:ind w:left="5935" w:hanging="360"/>
      </w:pPr>
      <w:rPr>
        <w:rFonts w:ascii="Courier New" w:hAnsi="Courier New" w:cs="Courier New" w:hint="default"/>
      </w:rPr>
    </w:lvl>
    <w:lvl w:ilvl="8" w:tplc="04150005" w:tentative="1">
      <w:start w:val="1"/>
      <w:numFmt w:val="bullet"/>
      <w:lvlText w:val=""/>
      <w:lvlJc w:val="left"/>
      <w:pPr>
        <w:ind w:left="6655" w:hanging="360"/>
      </w:pPr>
      <w:rPr>
        <w:rFonts w:ascii="Wingdings" w:hAnsi="Wingdings" w:hint="default"/>
      </w:rPr>
    </w:lvl>
  </w:abstractNum>
  <w:abstractNum w:abstractNumId="3">
    <w:nsid w:val="0B4B7D58"/>
    <w:multiLevelType w:val="multilevel"/>
    <w:tmpl w:val="8792758E"/>
    <w:lvl w:ilvl="0">
      <w:start w:val="1"/>
      <w:numFmt w:val="decimal"/>
      <w:pStyle w:val="Nagwek1"/>
      <w:lvlText w:val="%1."/>
      <w:lvlJc w:val="left"/>
      <w:pPr>
        <w:ind w:left="1429" w:hanging="360"/>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4">
    <w:nsid w:val="0D191DA7"/>
    <w:multiLevelType w:val="hybridMultilevel"/>
    <w:tmpl w:val="69A2D5C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178344BA"/>
    <w:multiLevelType w:val="hybridMultilevel"/>
    <w:tmpl w:val="8B826A90"/>
    <w:lvl w:ilvl="0" w:tplc="CB96E0DC">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17B771CC"/>
    <w:multiLevelType w:val="hybridMultilevel"/>
    <w:tmpl w:val="CB4CBFA0"/>
    <w:lvl w:ilvl="0" w:tplc="CB96E0DC">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28DE193B"/>
    <w:multiLevelType w:val="hybridMultilevel"/>
    <w:tmpl w:val="55CE319C"/>
    <w:lvl w:ilvl="0" w:tplc="779ABFB2">
      <w:start w:val="1"/>
      <w:numFmt w:val="decimal"/>
      <w:pStyle w:val="punktowanie"/>
      <w:lvlText w:val="%1."/>
      <w:lvlJc w:val="left"/>
      <w:pPr>
        <w:ind w:left="786" w:hanging="360"/>
      </w:pPr>
      <w:rPr>
        <w:rFonts w:hint="default"/>
        <w:b/>
        <w:color w:val="FF388C" w:themeColor="accent1"/>
        <w:sz w:val="20"/>
        <w:szCs w:val="22"/>
      </w:rPr>
    </w:lvl>
    <w:lvl w:ilvl="1" w:tplc="04150003">
      <w:start w:val="1"/>
      <w:numFmt w:val="bullet"/>
      <w:lvlText w:val="o"/>
      <w:lvlJc w:val="left"/>
      <w:pPr>
        <w:ind w:left="2149" w:hanging="360"/>
      </w:pPr>
      <w:rPr>
        <w:rFonts w:ascii="Courier New" w:hAnsi="Courier New" w:cs="Courier New" w:hint="default"/>
        <w:color w:val="9C007F" w:themeColor="accent3"/>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
    <w:nsid w:val="30810E7C"/>
    <w:multiLevelType w:val="hybridMultilevel"/>
    <w:tmpl w:val="A99C6F9C"/>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37AC6D3E"/>
    <w:multiLevelType w:val="hybridMultilevel"/>
    <w:tmpl w:val="73D4F0FE"/>
    <w:lvl w:ilvl="0" w:tplc="411AE0C2">
      <w:start w:val="1"/>
      <w:numFmt w:val="decimal"/>
      <w:lvlText w:val="%1."/>
      <w:lvlJc w:val="left"/>
      <w:pPr>
        <w:ind w:left="712" w:hanging="360"/>
      </w:pPr>
      <w:rPr>
        <w:rFonts w:hint="default"/>
        <w:color w:val="FF388C" w:themeColor="accent1"/>
        <w:sz w:val="20"/>
        <w:szCs w:val="22"/>
      </w:rPr>
    </w:lvl>
    <w:lvl w:ilvl="1" w:tplc="04150019">
      <w:start w:val="1"/>
      <w:numFmt w:val="lowerLetter"/>
      <w:lvlText w:val="%2."/>
      <w:lvlJc w:val="left"/>
      <w:pPr>
        <w:ind w:left="2149" w:hanging="360"/>
      </w:pPr>
      <w:rPr>
        <w:rFonts w:hint="default"/>
        <w:color w:val="9C007F" w:themeColor="accent3"/>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0">
    <w:nsid w:val="3AD65E07"/>
    <w:multiLevelType w:val="hybridMultilevel"/>
    <w:tmpl w:val="F4E6BDE8"/>
    <w:lvl w:ilvl="0" w:tplc="D5E6684E">
      <w:start w:val="1"/>
      <w:numFmt w:val="bullet"/>
      <w:lvlText w:val="-"/>
      <w:lvlJc w:val="left"/>
      <w:pPr>
        <w:ind w:left="720" w:hanging="360"/>
      </w:pPr>
      <w:rPr>
        <w:rFonts w:ascii="Calibri" w:hAnsi="Calibri"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3E7E2EE0"/>
    <w:multiLevelType w:val="hybridMultilevel"/>
    <w:tmpl w:val="0C4AEF1A"/>
    <w:lvl w:ilvl="0" w:tplc="49C6A9BC">
      <w:start w:val="1"/>
      <w:numFmt w:val="bullet"/>
      <w:lvlText w:val=""/>
      <w:lvlJc w:val="left"/>
      <w:pPr>
        <w:ind w:left="720" w:hanging="360"/>
      </w:pPr>
      <w:rPr>
        <w:rFonts w:ascii="Wingdings" w:hAnsi="Wingdings" w:hint="default"/>
        <w:color w:val="666666"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44D906BF"/>
    <w:multiLevelType w:val="hybridMultilevel"/>
    <w:tmpl w:val="DE26F7B4"/>
    <w:lvl w:ilvl="0" w:tplc="D5E6684E">
      <w:start w:val="1"/>
      <w:numFmt w:val="bullet"/>
      <w:lvlText w:val="-"/>
      <w:lvlJc w:val="left"/>
      <w:pPr>
        <w:ind w:left="720" w:hanging="360"/>
      </w:pPr>
      <w:rPr>
        <w:rFonts w:ascii="Calibri" w:hAnsi="Calibri"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44F95533"/>
    <w:multiLevelType w:val="hybridMultilevel"/>
    <w:tmpl w:val="AE9075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4536620A"/>
    <w:multiLevelType w:val="hybridMultilevel"/>
    <w:tmpl w:val="CA5476F6"/>
    <w:lvl w:ilvl="0" w:tplc="CB96E0DC">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46D63893"/>
    <w:multiLevelType w:val="hybridMultilevel"/>
    <w:tmpl w:val="33D24572"/>
    <w:lvl w:ilvl="0" w:tplc="114251AE">
      <w:start w:val="1"/>
      <w:numFmt w:val="decimal"/>
      <w:lvlText w:val="%1."/>
      <w:lvlJc w:val="left"/>
      <w:pPr>
        <w:ind w:left="720" w:hanging="360"/>
      </w:pPr>
      <w:rPr>
        <w:rFonts w:hint="default"/>
        <w:color w:val="FF388C" w:themeColor="accent1"/>
        <w:sz w:val="20"/>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48CB53EC"/>
    <w:multiLevelType w:val="hybridMultilevel"/>
    <w:tmpl w:val="1FE03DA6"/>
    <w:lvl w:ilvl="0" w:tplc="CB96E0DC">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492B32FD"/>
    <w:multiLevelType w:val="hybridMultilevel"/>
    <w:tmpl w:val="9F40CDA4"/>
    <w:lvl w:ilvl="0" w:tplc="CB96E0DC">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56B806BC"/>
    <w:multiLevelType w:val="hybridMultilevel"/>
    <w:tmpl w:val="098A57A8"/>
    <w:lvl w:ilvl="0" w:tplc="CB96E0DC">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59F43F8B"/>
    <w:multiLevelType w:val="hybridMultilevel"/>
    <w:tmpl w:val="6A5EF248"/>
    <w:lvl w:ilvl="0" w:tplc="49C6A9BC">
      <w:start w:val="1"/>
      <w:numFmt w:val="bullet"/>
      <w:lvlText w:val=""/>
      <w:lvlJc w:val="left"/>
      <w:pPr>
        <w:ind w:left="720" w:hanging="360"/>
      </w:pPr>
      <w:rPr>
        <w:rFonts w:ascii="Wingdings" w:hAnsi="Wingdings" w:hint="default"/>
        <w:color w:val="666666"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5CB01A6D"/>
    <w:multiLevelType w:val="hybridMultilevel"/>
    <w:tmpl w:val="1A5801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5D3C7FD6"/>
    <w:multiLevelType w:val="hybridMultilevel"/>
    <w:tmpl w:val="1ADCE5F0"/>
    <w:lvl w:ilvl="0" w:tplc="49C6A9BC">
      <w:start w:val="1"/>
      <w:numFmt w:val="bullet"/>
      <w:lvlText w:val=""/>
      <w:lvlJc w:val="left"/>
      <w:pPr>
        <w:ind w:left="720" w:hanging="360"/>
      </w:pPr>
      <w:rPr>
        <w:rFonts w:ascii="Wingdings" w:hAnsi="Wingdings" w:hint="default"/>
        <w:color w:val="666666"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618276FB"/>
    <w:multiLevelType w:val="hybridMultilevel"/>
    <w:tmpl w:val="AC3ACDEE"/>
    <w:lvl w:ilvl="0" w:tplc="CB96E0DC">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621051F1"/>
    <w:multiLevelType w:val="hybridMultilevel"/>
    <w:tmpl w:val="ADC046EC"/>
    <w:lvl w:ilvl="0" w:tplc="D5E6684E">
      <w:start w:val="1"/>
      <w:numFmt w:val="bullet"/>
      <w:lvlText w:val="-"/>
      <w:lvlJc w:val="left"/>
      <w:pPr>
        <w:ind w:left="720" w:hanging="360"/>
      </w:pPr>
      <w:rPr>
        <w:rFonts w:ascii="Calibri" w:hAnsi="Calibri"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67DD476D"/>
    <w:multiLevelType w:val="hybridMultilevel"/>
    <w:tmpl w:val="B0AEA902"/>
    <w:lvl w:ilvl="0" w:tplc="CB96E0DC">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67DE0B30"/>
    <w:multiLevelType w:val="hybridMultilevel"/>
    <w:tmpl w:val="BA0277B8"/>
    <w:lvl w:ilvl="0" w:tplc="C840D0B8">
      <w:start w:val="1"/>
      <w:numFmt w:val="decimal"/>
      <w:pStyle w:val="Nagwek2"/>
      <w:lvlText w:val="4.%1"/>
      <w:lvlJc w:val="left"/>
      <w:pPr>
        <w:ind w:left="1429" w:hanging="360"/>
      </w:pPr>
      <w:rPr>
        <w:rFonts w:hint="default"/>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26">
    <w:nsid w:val="6A9B7EA3"/>
    <w:multiLevelType w:val="hybridMultilevel"/>
    <w:tmpl w:val="92E85C2A"/>
    <w:lvl w:ilvl="0" w:tplc="49C6A9BC">
      <w:start w:val="1"/>
      <w:numFmt w:val="bullet"/>
      <w:lvlText w:val=""/>
      <w:lvlJc w:val="left"/>
      <w:pPr>
        <w:ind w:left="720" w:hanging="360"/>
      </w:pPr>
      <w:rPr>
        <w:rFonts w:ascii="Wingdings" w:hAnsi="Wingdings" w:hint="default"/>
        <w:color w:val="666666"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6F834B92"/>
    <w:multiLevelType w:val="hybridMultilevel"/>
    <w:tmpl w:val="8662CA3E"/>
    <w:lvl w:ilvl="0" w:tplc="CB96E0DC">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7561663E"/>
    <w:multiLevelType w:val="hybridMultilevel"/>
    <w:tmpl w:val="6A8AADBA"/>
    <w:lvl w:ilvl="0" w:tplc="CB96E0DC">
      <w:start w:val="1"/>
      <w:numFmt w:val="bullet"/>
      <w:lvlText w:val="-"/>
      <w:lvlJc w:val="left"/>
      <w:pPr>
        <w:ind w:left="776" w:hanging="360"/>
      </w:pPr>
      <w:rPr>
        <w:rFonts w:ascii="Calibri" w:hAnsi="Calibri" w:hint="default"/>
      </w:rPr>
    </w:lvl>
    <w:lvl w:ilvl="1" w:tplc="04150003" w:tentative="1">
      <w:start w:val="1"/>
      <w:numFmt w:val="bullet"/>
      <w:lvlText w:val="o"/>
      <w:lvlJc w:val="left"/>
      <w:pPr>
        <w:ind w:left="1496" w:hanging="360"/>
      </w:pPr>
      <w:rPr>
        <w:rFonts w:ascii="Courier New" w:hAnsi="Courier New" w:cs="Courier New" w:hint="default"/>
      </w:rPr>
    </w:lvl>
    <w:lvl w:ilvl="2" w:tplc="04150005" w:tentative="1">
      <w:start w:val="1"/>
      <w:numFmt w:val="bullet"/>
      <w:lvlText w:val=""/>
      <w:lvlJc w:val="left"/>
      <w:pPr>
        <w:ind w:left="2216" w:hanging="360"/>
      </w:pPr>
      <w:rPr>
        <w:rFonts w:ascii="Wingdings" w:hAnsi="Wingdings" w:hint="default"/>
      </w:rPr>
    </w:lvl>
    <w:lvl w:ilvl="3" w:tplc="04150001" w:tentative="1">
      <w:start w:val="1"/>
      <w:numFmt w:val="bullet"/>
      <w:lvlText w:val=""/>
      <w:lvlJc w:val="left"/>
      <w:pPr>
        <w:ind w:left="2936" w:hanging="360"/>
      </w:pPr>
      <w:rPr>
        <w:rFonts w:ascii="Symbol" w:hAnsi="Symbol" w:hint="default"/>
      </w:rPr>
    </w:lvl>
    <w:lvl w:ilvl="4" w:tplc="04150003" w:tentative="1">
      <w:start w:val="1"/>
      <w:numFmt w:val="bullet"/>
      <w:lvlText w:val="o"/>
      <w:lvlJc w:val="left"/>
      <w:pPr>
        <w:ind w:left="3656" w:hanging="360"/>
      </w:pPr>
      <w:rPr>
        <w:rFonts w:ascii="Courier New" w:hAnsi="Courier New" w:cs="Courier New" w:hint="default"/>
      </w:rPr>
    </w:lvl>
    <w:lvl w:ilvl="5" w:tplc="04150005" w:tentative="1">
      <w:start w:val="1"/>
      <w:numFmt w:val="bullet"/>
      <w:lvlText w:val=""/>
      <w:lvlJc w:val="left"/>
      <w:pPr>
        <w:ind w:left="4376" w:hanging="360"/>
      </w:pPr>
      <w:rPr>
        <w:rFonts w:ascii="Wingdings" w:hAnsi="Wingdings" w:hint="default"/>
      </w:rPr>
    </w:lvl>
    <w:lvl w:ilvl="6" w:tplc="04150001" w:tentative="1">
      <w:start w:val="1"/>
      <w:numFmt w:val="bullet"/>
      <w:lvlText w:val=""/>
      <w:lvlJc w:val="left"/>
      <w:pPr>
        <w:ind w:left="5096" w:hanging="360"/>
      </w:pPr>
      <w:rPr>
        <w:rFonts w:ascii="Symbol" w:hAnsi="Symbol" w:hint="default"/>
      </w:rPr>
    </w:lvl>
    <w:lvl w:ilvl="7" w:tplc="04150003" w:tentative="1">
      <w:start w:val="1"/>
      <w:numFmt w:val="bullet"/>
      <w:lvlText w:val="o"/>
      <w:lvlJc w:val="left"/>
      <w:pPr>
        <w:ind w:left="5816" w:hanging="360"/>
      </w:pPr>
      <w:rPr>
        <w:rFonts w:ascii="Courier New" w:hAnsi="Courier New" w:cs="Courier New" w:hint="default"/>
      </w:rPr>
    </w:lvl>
    <w:lvl w:ilvl="8" w:tplc="04150005" w:tentative="1">
      <w:start w:val="1"/>
      <w:numFmt w:val="bullet"/>
      <w:lvlText w:val=""/>
      <w:lvlJc w:val="left"/>
      <w:pPr>
        <w:ind w:left="6536" w:hanging="360"/>
      </w:pPr>
      <w:rPr>
        <w:rFonts w:ascii="Wingdings" w:hAnsi="Wingdings" w:hint="default"/>
      </w:rPr>
    </w:lvl>
  </w:abstractNum>
  <w:abstractNum w:abstractNumId="29">
    <w:nsid w:val="75725EAB"/>
    <w:multiLevelType w:val="hybridMultilevel"/>
    <w:tmpl w:val="79F06224"/>
    <w:lvl w:ilvl="0" w:tplc="49C6A9BC">
      <w:start w:val="1"/>
      <w:numFmt w:val="bullet"/>
      <w:lvlText w:val=""/>
      <w:lvlJc w:val="left"/>
      <w:pPr>
        <w:ind w:left="720" w:hanging="360"/>
      </w:pPr>
      <w:rPr>
        <w:rFonts w:ascii="Wingdings" w:hAnsi="Wingdings" w:hint="default"/>
        <w:color w:val="666666"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76124F87"/>
    <w:multiLevelType w:val="hybridMultilevel"/>
    <w:tmpl w:val="40F68BBA"/>
    <w:lvl w:ilvl="0" w:tplc="04150013">
      <w:start w:val="1"/>
      <w:numFmt w:val="upperRoman"/>
      <w:lvlText w:val="%1."/>
      <w:lvlJc w:val="right"/>
      <w:pPr>
        <w:ind w:left="1429" w:hanging="360"/>
      </w:pPr>
      <w:rPr>
        <w:rFonts w:hint="default"/>
        <w:color w:val="E80061" w:themeColor="accent1" w:themeShade="BF"/>
      </w:rPr>
    </w:lvl>
    <w:lvl w:ilvl="1" w:tplc="04150003">
      <w:start w:val="1"/>
      <w:numFmt w:val="bullet"/>
      <w:lvlText w:val="o"/>
      <w:lvlJc w:val="left"/>
      <w:pPr>
        <w:ind w:left="2149" w:hanging="360"/>
      </w:pPr>
      <w:rPr>
        <w:rFonts w:ascii="Courier New" w:hAnsi="Courier New" w:cs="Courier New" w:hint="default"/>
        <w:color w:val="9C007F" w:themeColor="accent3"/>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num w:numId="1">
    <w:abstractNumId w:val="3"/>
  </w:num>
  <w:num w:numId="2">
    <w:abstractNumId w:val="19"/>
  </w:num>
  <w:num w:numId="3">
    <w:abstractNumId w:val="7"/>
  </w:num>
  <w:num w:numId="4">
    <w:abstractNumId w:val="4"/>
  </w:num>
  <w:num w:numId="5">
    <w:abstractNumId w:val="1"/>
  </w:num>
  <w:num w:numId="6">
    <w:abstractNumId w:val="11"/>
  </w:num>
  <w:num w:numId="7">
    <w:abstractNumId w:val="29"/>
  </w:num>
  <w:num w:numId="8">
    <w:abstractNumId w:val="21"/>
  </w:num>
  <w:num w:numId="9">
    <w:abstractNumId w:val="26"/>
  </w:num>
  <w:num w:numId="10">
    <w:abstractNumId w:val="13"/>
  </w:num>
  <w:num w:numId="11">
    <w:abstractNumId w:val="30"/>
  </w:num>
  <w:num w:numId="12">
    <w:abstractNumId w:val="25"/>
  </w:num>
  <w:num w:numId="13">
    <w:abstractNumId w:val="8"/>
  </w:num>
  <w:num w:numId="14">
    <w:abstractNumId w:val="18"/>
  </w:num>
  <w:num w:numId="15">
    <w:abstractNumId w:val="28"/>
  </w:num>
  <w:num w:numId="16">
    <w:abstractNumId w:val="17"/>
  </w:num>
  <w:num w:numId="17">
    <w:abstractNumId w:val="14"/>
  </w:num>
  <w:num w:numId="18">
    <w:abstractNumId w:val="6"/>
  </w:num>
  <w:num w:numId="19">
    <w:abstractNumId w:val="5"/>
  </w:num>
  <w:num w:numId="20">
    <w:abstractNumId w:val="24"/>
  </w:num>
  <w:num w:numId="21">
    <w:abstractNumId w:val="22"/>
  </w:num>
  <w:num w:numId="22">
    <w:abstractNumId w:val="16"/>
  </w:num>
  <w:num w:numId="23">
    <w:abstractNumId w:val="27"/>
  </w:num>
  <w:num w:numId="24">
    <w:abstractNumId w:val="0"/>
  </w:num>
  <w:num w:numId="25">
    <w:abstractNumId w:val="12"/>
  </w:num>
  <w:num w:numId="26">
    <w:abstractNumId w:val="2"/>
  </w:num>
  <w:num w:numId="27">
    <w:abstractNumId w:val="10"/>
  </w:num>
  <w:num w:numId="28">
    <w:abstractNumId w:val="23"/>
  </w:num>
  <w:num w:numId="29">
    <w:abstractNumId w:val="9"/>
  </w:num>
  <w:num w:numId="30">
    <w:abstractNumId w:val="7"/>
    <w:lvlOverride w:ilvl="0">
      <w:startOverride w:val="1"/>
    </w:lvlOverride>
  </w:num>
  <w:num w:numId="31">
    <w:abstractNumId w:val="7"/>
    <w:lvlOverride w:ilvl="0">
      <w:startOverride w:val="1"/>
    </w:lvlOverride>
  </w:num>
  <w:num w:numId="32">
    <w:abstractNumId w:val="7"/>
    <w:lvlOverride w:ilvl="0">
      <w:startOverride w:val="1"/>
    </w:lvlOverride>
  </w:num>
  <w:num w:numId="33">
    <w:abstractNumId w:val="7"/>
    <w:lvlOverride w:ilvl="0">
      <w:startOverride w:val="1"/>
    </w:lvlOverride>
  </w:num>
  <w:num w:numId="34">
    <w:abstractNumId w:val="7"/>
    <w:lvlOverride w:ilvl="0">
      <w:startOverride w:val="1"/>
    </w:lvlOverride>
  </w:num>
  <w:num w:numId="35">
    <w:abstractNumId w:val="7"/>
    <w:lvlOverride w:ilvl="0">
      <w:startOverride w:val="1"/>
    </w:lvlOverride>
  </w:num>
  <w:num w:numId="36">
    <w:abstractNumId w:val="7"/>
    <w:lvlOverride w:ilvl="0">
      <w:startOverride w:val="1"/>
    </w:lvlOverride>
  </w:num>
  <w:num w:numId="37">
    <w:abstractNumId w:val="7"/>
    <w:lvlOverride w:ilvl="0">
      <w:startOverride w:val="1"/>
    </w:lvlOverride>
  </w:num>
  <w:num w:numId="38">
    <w:abstractNumId w:val="7"/>
    <w:lvlOverride w:ilvl="0">
      <w:startOverride w:val="1"/>
    </w:lvlOverride>
  </w:num>
  <w:num w:numId="39">
    <w:abstractNumId w:val="20"/>
  </w:num>
  <w:num w:numId="4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583A"/>
    <w:rsid w:val="0000018D"/>
    <w:rsid w:val="000001A6"/>
    <w:rsid w:val="00000822"/>
    <w:rsid w:val="0000103B"/>
    <w:rsid w:val="00001168"/>
    <w:rsid w:val="00001431"/>
    <w:rsid w:val="000016C7"/>
    <w:rsid w:val="00001A64"/>
    <w:rsid w:val="00001D5C"/>
    <w:rsid w:val="0000266F"/>
    <w:rsid w:val="00002AF3"/>
    <w:rsid w:val="00003342"/>
    <w:rsid w:val="00003F41"/>
    <w:rsid w:val="00004037"/>
    <w:rsid w:val="00004132"/>
    <w:rsid w:val="0000430B"/>
    <w:rsid w:val="000045C2"/>
    <w:rsid w:val="0000467D"/>
    <w:rsid w:val="00004E5B"/>
    <w:rsid w:val="000054B7"/>
    <w:rsid w:val="00005DA1"/>
    <w:rsid w:val="0000664B"/>
    <w:rsid w:val="00006AA5"/>
    <w:rsid w:val="000072A7"/>
    <w:rsid w:val="00007461"/>
    <w:rsid w:val="00007690"/>
    <w:rsid w:val="000079A2"/>
    <w:rsid w:val="00007A26"/>
    <w:rsid w:val="00010140"/>
    <w:rsid w:val="00010233"/>
    <w:rsid w:val="00010B11"/>
    <w:rsid w:val="00010E9B"/>
    <w:rsid w:val="00011107"/>
    <w:rsid w:val="000111BB"/>
    <w:rsid w:val="0001142C"/>
    <w:rsid w:val="00011486"/>
    <w:rsid w:val="000114D9"/>
    <w:rsid w:val="0001171B"/>
    <w:rsid w:val="00011821"/>
    <w:rsid w:val="000119AF"/>
    <w:rsid w:val="00011C53"/>
    <w:rsid w:val="00011CDB"/>
    <w:rsid w:val="00011DFD"/>
    <w:rsid w:val="0001226A"/>
    <w:rsid w:val="00012D72"/>
    <w:rsid w:val="00013371"/>
    <w:rsid w:val="00013989"/>
    <w:rsid w:val="0001424C"/>
    <w:rsid w:val="000144BE"/>
    <w:rsid w:val="000153D2"/>
    <w:rsid w:val="000154AF"/>
    <w:rsid w:val="0001585F"/>
    <w:rsid w:val="00015C7B"/>
    <w:rsid w:val="00015D0A"/>
    <w:rsid w:val="00015FD4"/>
    <w:rsid w:val="0001635C"/>
    <w:rsid w:val="000169B8"/>
    <w:rsid w:val="00016FE5"/>
    <w:rsid w:val="00017C73"/>
    <w:rsid w:val="00021038"/>
    <w:rsid w:val="0002197E"/>
    <w:rsid w:val="00021B2B"/>
    <w:rsid w:val="000228C9"/>
    <w:rsid w:val="00023102"/>
    <w:rsid w:val="000232A4"/>
    <w:rsid w:val="00023E8D"/>
    <w:rsid w:val="000243A0"/>
    <w:rsid w:val="000243A7"/>
    <w:rsid w:val="00025F98"/>
    <w:rsid w:val="00026169"/>
    <w:rsid w:val="000266C5"/>
    <w:rsid w:val="000274FC"/>
    <w:rsid w:val="00030018"/>
    <w:rsid w:val="0003048E"/>
    <w:rsid w:val="00030B50"/>
    <w:rsid w:val="00031420"/>
    <w:rsid w:val="000314EE"/>
    <w:rsid w:val="0003164B"/>
    <w:rsid w:val="000319E2"/>
    <w:rsid w:val="00031A68"/>
    <w:rsid w:val="00031E4E"/>
    <w:rsid w:val="000325E1"/>
    <w:rsid w:val="000328C5"/>
    <w:rsid w:val="0003370F"/>
    <w:rsid w:val="0003374D"/>
    <w:rsid w:val="00033A13"/>
    <w:rsid w:val="00033F01"/>
    <w:rsid w:val="000344AB"/>
    <w:rsid w:val="00034984"/>
    <w:rsid w:val="00034C01"/>
    <w:rsid w:val="0003535C"/>
    <w:rsid w:val="000357C0"/>
    <w:rsid w:val="00035B85"/>
    <w:rsid w:val="00035CA0"/>
    <w:rsid w:val="00035DBB"/>
    <w:rsid w:val="00035E07"/>
    <w:rsid w:val="000368AC"/>
    <w:rsid w:val="000368F9"/>
    <w:rsid w:val="00036920"/>
    <w:rsid w:val="00036A88"/>
    <w:rsid w:val="00036CBB"/>
    <w:rsid w:val="00037C6B"/>
    <w:rsid w:val="00037D9A"/>
    <w:rsid w:val="00037DA6"/>
    <w:rsid w:val="00037E30"/>
    <w:rsid w:val="00041301"/>
    <w:rsid w:val="000415CF"/>
    <w:rsid w:val="0004187C"/>
    <w:rsid w:val="00041C83"/>
    <w:rsid w:val="00041DB8"/>
    <w:rsid w:val="00041EE9"/>
    <w:rsid w:val="00041FB9"/>
    <w:rsid w:val="0004227F"/>
    <w:rsid w:val="00042E49"/>
    <w:rsid w:val="00043194"/>
    <w:rsid w:val="000435E9"/>
    <w:rsid w:val="00043FDE"/>
    <w:rsid w:val="00044013"/>
    <w:rsid w:val="0004405E"/>
    <w:rsid w:val="00044F59"/>
    <w:rsid w:val="0004504C"/>
    <w:rsid w:val="000451EE"/>
    <w:rsid w:val="00045597"/>
    <w:rsid w:val="0004651C"/>
    <w:rsid w:val="00046965"/>
    <w:rsid w:val="00046980"/>
    <w:rsid w:val="00046EEA"/>
    <w:rsid w:val="000470C0"/>
    <w:rsid w:val="00047220"/>
    <w:rsid w:val="000473B4"/>
    <w:rsid w:val="00047615"/>
    <w:rsid w:val="0004792D"/>
    <w:rsid w:val="0005046E"/>
    <w:rsid w:val="0005073E"/>
    <w:rsid w:val="00051128"/>
    <w:rsid w:val="000512C6"/>
    <w:rsid w:val="000517EB"/>
    <w:rsid w:val="00051A35"/>
    <w:rsid w:val="0005206E"/>
    <w:rsid w:val="000525D9"/>
    <w:rsid w:val="0005271F"/>
    <w:rsid w:val="00053F90"/>
    <w:rsid w:val="0005405F"/>
    <w:rsid w:val="000540C6"/>
    <w:rsid w:val="00054592"/>
    <w:rsid w:val="0005461E"/>
    <w:rsid w:val="00054B8E"/>
    <w:rsid w:val="00054D14"/>
    <w:rsid w:val="000556EE"/>
    <w:rsid w:val="00055861"/>
    <w:rsid w:val="00055CE4"/>
    <w:rsid w:val="00055D62"/>
    <w:rsid w:val="00055FA3"/>
    <w:rsid w:val="000569B5"/>
    <w:rsid w:val="00057154"/>
    <w:rsid w:val="00057239"/>
    <w:rsid w:val="0005792E"/>
    <w:rsid w:val="00057958"/>
    <w:rsid w:val="00057A1F"/>
    <w:rsid w:val="00057B09"/>
    <w:rsid w:val="00060546"/>
    <w:rsid w:val="00060D27"/>
    <w:rsid w:val="0006161F"/>
    <w:rsid w:val="000620BD"/>
    <w:rsid w:val="000623C4"/>
    <w:rsid w:val="00062607"/>
    <w:rsid w:val="00062B90"/>
    <w:rsid w:val="000630CC"/>
    <w:rsid w:val="00063E7B"/>
    <w:rsid w:val="00063F55"/>
    <w:rsid w:val="0006411B"/>
    <w:rsid w:val="00064150"/>
    <w:rsid w:val="00064199"/>
    <w:rsid w:val="000645AD"/>
    <w:rsid w:val="00064600"/>
    <w:rsid w:val="000647CC"/>
    <w:rsid w:val="00064815"/>
    <w:rsid w:val="000658BD"/>
    <w:rsid w:val="000658E7"/>
    <w:rsid w:val="000660E8"/>
    <w:rsid w:val="00066121"/>
    <w:rsid w:val="0006628B"/>
    <w:rsid w:val="00066DC4"/>
    <w:rsid w:val="00066EDD"/>
    <w:rsid w:val="00067292"/>
    <w:rsid w:val="000675D5"/>
    <w:rsid w:val="000701D4"/>
    <w:rsid w:val="00070949"/>
    <w:rsid w:val="00070D1D"/>
    <w:rsid w:val="0007101F"/>
    <w:rsid w:val="00071B35"/>
    <w:rsid w:val="000721A1"/>
    <w:rsid w:val="000729A9"/>
    <w:rsid w:val="00072A4F"/>
    <w:rsid w:val="00072AE8"/>
    <w:rsid w:val="00072B1C"/>
    <w:rsid w:val="00072BB6"/>
    <w:rsid w:val="00073107"/>
    <w:rsid w:val="000734C4"/>
    <w:rsid w:val="00073808"/>
    <w:rsid w:val="0007454D"/>
    <w:rsid w:val="00074851"/>
    <w:rsid w:val="00074DAD"/>
    <w:rsid w:val="0007587C"/>
    <w:rsid w:val="00075C9F"/>
    <w:rsid w:val="00075D2E"/>
    <w:rsid w:val="0007677B"/>
    <w:rsid w:val="00076BFD"/>
    <w:rsid w:val="000800F1"/>
    <w:rsid w:val="00080728"/>
    <w:rsid w:val="000810BF"/>
    <w:rsid w:val="000815F4"/>
    <w:rsid w:val="000820D1"/>
    <w:rsid w:val="00082F57"/>
    <w:rsid w:val="00083D53"/>
    <w:rsid w:val="0008423A"/>
    <w:rsid w:val="00084EF8"/>
    <w:rsid w:val="0008535C"/>
    <w:rsid w:val="00085787"/>
    <w:rsid w:val="000857D8"/>
    <w:rsid w:val="00085CC4"/>
    <w:rsid w:val="00086297"/>
    <w:rsid w:val="000862B3"/>
    <w:rsid w:val="000863D2"/>
    <w:rsid w:val="00086EF5"/>
    <w:rsid w:val="00086F70"/>
    <w:rsid w:val="00087096"/>
    <w:rsid w:val="00087B1D"/>
    <w:rsid w:val="00087CC1"/>
    <w:rsid w:val="000903AF"/>
    <w:rsid w:val="000906DB"/>
    <w:rsid w:val="0009110F"/>
    <w:rsid w:val="00092125"/>
    <w:rsid w:val="0009229D"/>
    <w:rsid w:val="000929F2"/>
    <w:rsid w:val="00092ED6"/>
    <w:rsid w:val="00093031"/>
    <w:rsid w:val="00094BE7"/>
    <w:rsid w:val="00095297"/>
    <w:rsid w:val="00095590"/>
    <w:rsid w:val="0009588A"/>
    <w:rsid w:val="00095AA7"/>
    <w:rsid w:val="0009670D"/>
    <w:rsid w:val="00096BB2"/>
    <w:rsid w:val="00096EF7"/>
    <w:rsid w:val="0009737C"/>
    <w:rsid w:val="00097F29"/>
    <w:rsid w:val="000A0008"/>
    <w:rsid w:val="000A0779"/>
    <w:rsid w:val="000A11F4"/>
    <w:rsid w:val="000A1502"/>
    <w:rsid w:val="000A166B"/>
    <w:rsid w:val="000A1A71"/>
    <w:rsid w:val="000A230D"/>
    <w:rsid w:val="000A232C"/>
    <w:rsid w:val="000A273E"/>
    <w:rsid w:val="000A29B3"/>
    <w:rsid w:val="000A2E8F"/>
    <w:rsid w:val="000A352D"/>
    <w:rsid w:val="000A356D"/>
    <w:rsid w:val="000A4D71"/>
    <w:rsid w:val="000A5A58"/>
    <w:rsid w:val="000A625D"/>
    <w:rsid w:val="000A6261"/>
    <w:rsid w:val="000A6CB6"/>
    <w:rsid w:val="000A6D1D"/>
    <w:rsid w:val="000A72D0"/>
    <w:rsid w:val="000B05B3"/>
    <w:rsid w:val="000B0D92"/>
    <w:rsid w:val="000B0E2B"/>
    <w:rsid w:val="000B123F"/>
    <w:rsid w:val="000B14E8"/>
    <w:rsid w:val="000B1A2D"/>
    <w:rsid w:val="000B1DB6"/>
    <w:rsid w:val="000B200A"/>
    <w:rsid w:val="000B248C"/>
    <w:rsid w:val="000B2555"/>
    <w:rsid w:val="000B3171"/>
    <w:rsid w:val="000B3174"/>
    <w:rsid w:val="000B3485"/>
    <w:rsid w:val="000B3681"/>
    <w:rsid w:val="000B3727"/>
    <w:rsid w:val="000B3896"/>
    <w:rsid w:val="000B40E4"/>
    <w:rsid w:val="000B4710"/>
    <w:rsid w:val="000B4A9E"/>
    <w:rsid w:val="000B53F7"/>
    <w:rsid w:val="000B5D70"/>
    <w:rsid w:val="000B61D4"/>
    <w:rsid w:val="000B6E7E"/>
    <w:rsid w:val="000B6EBD"/>
    <w:rsid w:val="000B7067"/>
    <w:rsid w:val="000B7473"/>
    <w:rsid w:val="000B74FE"/>
    <w:rsid w:val="000B7E42"/>
    <w:rsid w:val="000C08C5"/>
    <w:rsid w:val="000C0B7E"/>
    <w:rsid w:val="000C0F8F"/>
    <w:rsid w:val="000C1250"/>
    <w:rsid w:val="000C141C"/>
    <w:rsid w:val="000C17A5"/>
    <w:rsid w:val="000C17A6"/>
    <w:rsid w:val="000C1DDF"/>
    <w:rsid w:val="000C2839"/>
    <w:rsid w:val="000C2C1B"/>
    <w:rsid w:val="000C2C61"/>
    <w:rsid w:val="000C2D29"/>
    <w:rsid w:val="000C2FDB"/>
    <w:rsid w:val="000C38B3"/>
    <w:rsid w:val="000C3B23"/>
    <w:rsid w:val="000C5306"/>
    <w:rsid w:val="000C5DF1"/>
    <w:rsid w:val="000C5FF8"/>
    <w:rsid w:val="000C608D"/>
    <w:rsid w:val="000C6B1D"/>
    <w:rsid w:val="000C78ED"/>
    <w:rsid w:val="000C7C4A"/>
    <w:rsid w:val="000C7EF2"/>
    <w:rsid w:val="000D00D7"/>
    <w:rsid w:val="000D0800"/>
    <w:rsid w:val="000D09DA"/>
    <w:rsid w:val="000D0D06"/>
    <w:rsid w:val="000D1564"/>
    <w:rsid w:val="000D163D"/>
    <w:rsid w:val="000D165A"/>
    <w:rsid w:val="000D16C7"/>
    <w:rsid w:val="000D1784"/>
    <w:rsid w:val="000D19F7"/>
    <w:rsid w:val="000D1AC4"/>
    <w:rsid w:val="000D1DA1"/>
    <w:rsid w:val="000D23C2"/>
    <w:rsid w:val="000D2F89"/>
    <w:rsid w:val="000D350E"/>
    <w:rsid w:val="000D37B7"/>
    <w:rsid w:val="000D3EEF"/>
    <w:rsid w:val="000D3FBD"/>
    <w:rsid w:val="000D4015"/>
    <w:rsid w:val="000D47E9"/>
    <w:rsid w:val="000D4E8D"/>
    <w:rsid w:val="000D5DBB"/>
    <w:rsid w:val="000D617E"/>
    <w:rsid w:val="000D664F"/>
    <w:rsid w:val="000D6969"/>
    <w:rsid w:val="000D6FDD"/>
    <w:rsid w:val="000D7233"/>
    <w:rsid w:val="000D7566"/>
    <w:rsid w:val="000D7651"/>
    <w:rsid w:val="000D76A5"/>
    <w:rsid w:val="000D7737"/>
    <w:rsid w:val="000D7CB8"/>
    <w:rsid w:val="000E0C88"/>
    <w:rsid w:val="000E0EF6"/>
    <w:rsid w:val="000E15C0"/>
    <w:rsid w:val="000E1A6B"/>
    <w:rsid w:val="000E1D33"/>
    <w:rsid w:val="000E1F7B"/>
    <w:rsid w:val="000E2313"/>
    <w:rsid w:val="000E2960"/>
    <w:rsid w:val="000E2ECD"/>
    <w:rsid w:val="000E2EF6"/>
    <w:rsid w:val="000E3033"/>
    <w:rsid w:val="000E37B8"/>
    <w:rsid w:val="000E38B7"/>
    <w:rsid w:val="000E39B4"/>
    <w:rsid w:val="000E3BBE"/>
    <w:rsid w:val="000E4608"/>
    <w:rsid w:val="000E487F"/>
    <w:rsid w:val="000E4E7F"/>
    <w:rsid w:val="000E55CF"/>
    <w:rsid w:val="000E6256"/>
    <w:rsid w:val="000E66F8"/>
    <w:rsid w:val="000E681F"/>
    <w:rsid w:val="000E69C0"/>
    <w:rsid w:val="000E7186"/>
    <w:rsid w:val="000E7590"/>
    <w:rsid w:val="000E7E18"/>
    <w:rsid w:val="000F121D"/>
    <w:rsid w:val="000F1273"/>
    <w:rsid w:val="000F1370"/>
    <w:rsid w:val="000F17B9"/>
    <w:rsid w:val="000F20F4"/>
    <w:rsid w:val="000F23ED"/>
    <w:rsid w:val="000F24D7"/>
    <w:rsid w:val="000F27A6"/>
    <w:rsid w:val="000F27F2"/>
    <w:rsid w:val="000F29CE"/>
    <w:rsid w:val="000F2EC0"/>
    <w:rsid w:val="000F2F90"/>
    <w:rsid w:val="000F351D"/>
    <w:rsid w:val="000F35E1"/>
    <w:rsid w:val="000F37B0"/>
    <w:rsid w:val="000F3BBA"/>
    <w:rsid w:val="000F40BF"/>
    <w:rsid w:val="000F4785"/>
    <w:rsid w:val="000F5DA1"/>
    <w:rsid w:val="000F5F65"/>
    <w:rsid w:val="000F60F5"/>
    <w:rsid w:val="000F66C2"/>
    <w:rsid w:val="000F692F"/>
    <w:rsid w:val="000F7706"/>
    <w:rsid w:val="000F7B96"/>
    <w:rsid w:val="000F7BC7"/>
    <w:rsid w:val="000F7C38"/>
    <w:rsid w:val="000F7E80"/>
    <w:rsid w:val="000F7FA5"/>
    <w:rsid w:val="001001B2"/>
    <w:rsid w:val="00100801"/>
    <w:rsid w:val="00100905"/>
    <w:rsid w:val="001020C1"/>
    <w:rsid w:val="001020CE"/>
    <w:rsid w:val="0010272D"/>
    <w:rsid w:val="001027D7"/>
    <w:rsid w:val="001029F7"/>
    <w:rsid w:val="00102A13"/>
    <w:rsid w:val="00102B81"/>
    <w:rsid w:val="00104670"/>
    <w:rsid w:val="00104EE0"/>
    <w:rsid w:val="00105F12"/>
    <w:rsid w:val="001061B1"/>
    <w:rsid w:val="00106791"/>
    <w:rsid w:val="001067E7"/>
    <w:rsid w:val="00106A1D"/>
    <w:rsid w:val="00106B56"/>
    <w:rsid w:val="00106FB7"/>
    <w:rsid w:val="0010712A"/>
    <w:rsid w:val="00107898"/>
    <w:rsid w:val="00107AA8"/>
    <w:rsid w:val="001102DA"/>
    <w:rsid w:val="0011071D"/>
    <w:rsid w:val="0011087F"/>
    <w:rsid w:val="00111D86"/>
    <w:rsid w:val="00111E12"/>
    <w:rsid w:val="00111E15"/>
    <w:rsid w:val="001129F7"/>
    <w:rsid w:val="00112E0A"/>
    <w:rsid w:val="00112F31"/>
    <w:rsid w:val="00112F50"/>
    <w:rsid w:val="00112FC3"/>
    <w:rsid w:val="00113DFB"/>
    <w:rsid w:val="001144BD"/>
    <w:rsid w:val="00114758"/>
    <w:rsid w:val="00114F74"/>
    <w:rsid w:val="001156B6"/>
    <w:rsid w:val="00115D2C"/>
    <w:rsid w:val="001160CD"/>
    <w:rsid w:val="0011659A"/>
    <w:rsid w:val="00116826"/>
    <w:rsid w:val="00116A59"/>
    <w:rsid w:val="00116AB3"/>
    <w:rsid w:val="00116F04"/>
    <w:rsid w:val="00120292"/>
    <w:rsid w:val="00120E69"/>
    <w:rsid w:val="00122B28"/>
    <w:rsid w:val="00122E9C"/>
    <w:rsid w:val="00123391"/>
    <w:rsid w:val="001237E7"/>
    <w:rsid w:val="00123EEF"/>
    <w:rsid w:val="001245FF"/>
    <w:rsid w:val="001249CF"/>
    <w:rsid w:val="00124F1B"/>
    <w:rsid w:val="00124FE6"/>
    <w:rsid w:val="00125020"/>
    <w:rsid w:val="001250DF"/>
    <w:rsid w:val="0012596F"/>
    <w:rsid w:val="00125D21"/>
    <w:rsid w:val="00126099"/>
    <w:rsid w:val="001269B0"/>
    <w:rsid w:val="001272DA"/>
    <w:rsid w:val="00127390"/>
    <w:rsid w:val="00127BAE"/>
    <w:rsid w:val="00127BDF"/>
    <w:rsid w:val="001305CF"/>
    <w:rsid w:val="00130639"/>
    <w:rsid w:val="0013113A"/>
    <w:rsid w:val="00131243"/>
    <w:rsid w:val="00131713"/>
    <w:rsid w:val="00131B1F"/>
    <w:rsid w:val="00131CCA"/>
    <w:rsid w:val="00132155"/>
    <w:rsid w:val="001327EA"/>
    <w:rsid w:val="00132864"/>
    <w:rsid w:val="00132E83"/>
    <w:rsid w:val="00132FB4"/>
    <w:rsid w:val="00132FEA"/>
    <w:rsid w:val="00133212"/>
    <w:rsid w:val="00134C70"/>
    <w:rsid w:val="001354FE"/>
    <w:rsid w:val="0013584D"/>
    <w:rsid w:val="001359C0"/>
    <w:rsid w:val="00135C7B"/>
    <w:rsid w:val="00135DE0"/>
    <w:rsid w:val="001360F0"/>
    <w:rsid w:val="00136863"/>
    <w:rsid w:val="0013699C"/>
    <w:rsid w:val="001369BA"/>
    <w:rsid w:val="00136F57"/>
    <w:rsid w:val="001373DB"/>
    <w:rsid w:val="00137CC9"/>
    <w:rsid w:val="001405EC"/>
    <w:rsid w:val="00140CC6"/>
    <w:rsid w:val="00141807"/>
    <w:rsid w:val="001423F4"/>
    <w:rsid w:val="00142E29"/>
    <w:rsid w:val="00143546"/>
    <w:rsid w:val="00143870"/>
    <w:rsid w:val="0014403B"/>
    <w:rsid w:val="00144AE2"/>
    <w:rsid w:val="0014518B"/>
    <w:rsid w:val="001452E8"/>
    <w:rsid w:val="001462F1"/>
    <w:rsid w:val="0014644E"/>
    <w:rsid w:val="0014655F"/>
    <w:rsid w:val="00146B92"/>
    <w:rsid w:val="001471E2"/>
    <w:rsid w:val="00147E8E"/>
    <w:rsid w:val="00150530"/>
    <w:rsid w:val="0015138A"/>
    <w:rsid w:val="00151714"/>
    <w:rsid w:val="0015184A"/>
    <w:rsid w:val="00151DC9"/>
    <w:rsid w:val="001522A4"/>
    <w:rsid w:val="001523EF"/>
    <w:rsid w:val="00152C0E"/>
    <w:rsid w:val="00152D57"/>
    <w:rsid w:val="00153AF2"/>
    <w:rsid w:val="00153E65"/>
    <w:rsid w:val="00154435"/>
    <w:rsid w:val="00154671"/>
    <w:rsid w:val="00154994"/>
    <w:rsid w:val="0015529D"/>
    <w:rsid w:val="00155781"/>
    <w:rsid w:val="00155938"/>
    <w:rsid w:val="00155B7E"/>
    <w:rsid w:val="00155D9B"/>
    <w:rsid w:val="001560F7"/>
    <w:rsid w:val="0015621B"/>
    <w:rsid w:val="00156F1E"/>
    <w:rsid w:val="0015744C"/>
    <w:rsid w:val="00157545"/>
    <w:rsid w:val="00157588"/>
    <w:rsid w:val="001601A3"/>
    <w:rsid w:val="00160204"/>
    <w:rsid w:val="00160544"/>
    <w:rsid w:val="00160AF9"/>
    <w:rsid w:val="00160D80"/>
    <w:rsid w:val="00160DAD"/>
    <w:rsid w:val="00160F94"/>
    <w:rsid w:val="00161EB4"/>
    <w:rsid w:val="001625BA"/>
    <w:rsid w:val="00162C44"/>
    <w:rsid w:val="00163438"/>
    <w:rsid w:val="001634D0"/>
    <w:rsid w:val="00164407"/>
    <w:rsid w:val="00164B0B"/>
    <w:rsid w:val="001654B4"/>
    <w:rsid w:val="001654EB"/>
    <w:rsid w:val="00165B51"/>
    <w:rsid w:val="00165C7A"/>
    <w:rsid w:val="00166102"/>
    <w:rsid w:val="001667C4"/>
    <w:rsid w:val="00166C8B"/>
    <w:rsid w:val="00166E7A"/>
    <w:rsid w:val="00167395"/>
    <w:rsid w:val="001673DC"/>
    <w:rsid w:val="001673E8"/>
    <w:rsid w:val="0016764D"/>
    <w:rsid w:val="0016775A"/>
    <w:rsid w:val="001678D3"/>
    <w:rsid w:val="0017023E"/>
    <w:rsid w:val="0017052F"/>
    <w:rsid w:val="001706BE"/>
    <w:rsid w:val="00170CE0"/>
    <w:rsid w:val="00170DB6"/>
    <w:rsid w:val="00170EB7"/>
    <w:rsid w:val="00171375"/>
    <w:rsid w:val="00171384"/>
    <w:rsid w:val="001713B0"/>
    <w:rsid w:val="001714AC"/>
    <w:rsid w:val="001715F0"/>
    <w:rsid w:val="00171BDD"/>
    <w:rsid w:val="00171BF8"/>
    <w:rsid w:val="001727C7"/>
    <w:rsid w:val="00172B98"/>
    <w:rsid w:val="00172BD8"/>
    <w:rsid w:val="001738BE"/>
    <w:rsid w:val="00173C8E"/>
    <w:rsid w:val="00174031"/>
    <w:rsid w:val="001742D3"/>
    <w:rsid w:val="001743FA"/>
    <w:rsid w:val="001747E4"/>
    <w:rsid w:val="001748B2"/>
    <w:rsid w:val="00174B1A"/>
    <w:rsid w:val="00175357"/>
    <w:rsid w:val="001756CF"/>
    <w:rsid w:val="0017582D"/>
    <w:rsid w:val="00175A87"/>
    <w:rsid w:val="00176434"/>
    <w:rsid w:val="00176958"/>
    <w:rsid w:val="0017698F"/>
    <w:rsid w:val="00177108"/>
    <w:rsid w:val="0017743A"/>
    <w:rsid w:val="001776EA"/>
    <w:rsid w:val="00177972"/>
    <w:rsid w:val="00177E78"/>
    <w:rsid w:val="00180313"/>
    <w:rsid w:val="00180CA5"/>
    <w:rsid w:val="00180E37"/>
    <w:rsid w:val="001814DE"/>
    <w:rsid w:val="00181A96"/>
    <w:rsid w:val="00181E2D"/>
    <w:rsid w:val="00183510"/>
    <w:rsid w:val="0018367C"/>
    <w:rsid w:val="00184283"/>
    <w:rsid w:val="00184A1D"/>
    <w:rsid w:val="00186376"/>
    <w:rsid w:val="00186594"/>
    <w:rsid w:val="0018686F"/>
    <w:rsid w:val="001874BD"/>
    <w:rsid w:val="00187772"/>
    <w:rsid w:val="00187B18"/>
    <w:rsid w:val="001904ED"/>
    <w:rsid w:val="0019067A"/>
    <w:rsid w:val="00190E3F"/>
    <w:rsid w:val="001910BF"/>
    <w:rsid w:val="001917C8"/>
    <w:rsid w:val="001918A9"/>
    <w:rsid w:val="00191AA0"/>
    <w:rsid w:val="001924A2"/>
    <w:rsid w:val="00192733"/>
    <w:rsid w:val="001929B6"/>
    <w:rsid w:val="00192EDF"/>
    <w:rsid w:val="001934A9"/>
    <w:rsid w:val="00193553"/>
    <w:rsid w:val="0019357C"/>
    <w:rsid w:val="00193AC2"/>
    <w:rsid w:val="00193F6D"/>
    <w:rsid w:val="00194443"/>
    <w:rsid w:val="00194D41"/>
    <w:rsid w:val="0019545B"/>
    <w:rsid w:val="00195B88"/>
    <w:rsid w:val="00195BC8"/>
    <w:rsid w:val="00195E06"/>
    <w:rsid w:val="001960D2"/>
    <w:rsid w:val="0019638C"/>
    <w:rsid w:val="001965A8"/>
    <w:rsid w:val="00196835"/>
    <w:rsid w:val="00196891"/>
    <w:rsid w:val="00196D16"/>
    <w:rsid w:val="00196EDB"/>
    <w:rsid w:val="00197060"/>
    <w:rsid w:val="00197853"/>
    <w:rsid w:val="001A0002"/>
    <w:rsid w:val="001A0035"/>
    <w:rsid w:val="001A0075"/>
    <w:rsid w:val="001A00CD"/>
    <w:rsid w:val="001A02D4"/>
    <w:rsid w:val="001A1313"/>
    <w:rsid w:val="001A1458"/>
    <w:rsid w:val="001A183D"/>
    <w:rsid w:val="001A21E7"/>
    <w:rsid w:val="001A23B3"/>
    <w:rsid w:val="001A27C1"/>
    <w:rsid w:val="001A288B"/>
    <w:rsid w:val="001A2C68"/>
    <w:rsid w:val="001A329F"/>
    <w:rsid w:val="001A39FB"/>
    <w:rsid w:val="001A3B71"/>
    <w:rsid w:val="001A4340"/>
    <w:rsid w:val="001A48AA"/>
    <w:rsid w:val="001A4E51"/>
    <w:rsid w:val="001A4FBA"/>
    <w:rsid w:val="001A5C53"/>
    <w:rsid w:val="001A5F1E"/>
    <w:rsid w:val="001A6C6E"/>
    <w:rsid w:val="001A75EF"/>
    <w:rsid w:val="001A7899"/>
    <w:rsid w:val="001A797B"/>
    <w:rsid w:val="001A7B88"/>
    <w:rsid w:val="001A7C35"/>
    <w:rsid w:val="001A7EA2"/>
    <w:rsid w:val="001B06C2"/>
    <w:rsid w:val="001B06EB"/>
    <w:rsid w:val="001B08BE"/>
    <w:rsid w:val="001B0E9C"/>
    <w:rsid w:val="001B304E"/>
    <w:rsid w:val="001B401B"/>
    <w:rsid w:val="001B4455"/>
    <w:rsid w:val="001B49B4"/>
    <w:rsid w:val="001B57CE"/>
    <w:rsid w:val="001B57E4"/>
    <w:rsid w:val="001B5F0C"/>
    <w:rsid w:val="001B5F86"/>
    <w:rsid w:val="001B65FB"/>
    <w:rsid w:val="001B6696"/>
    <w:rsid w:val="001B6BCB"/>
    <w:rsid w:val="001B73D7"/>
    <w:rsid w:val="001B7823"/>
    <w:rsid w:val="001B7F3E"/>
    <w:rsid w:val="001C0270"/>
    <w:rsid w:val="001C0A08"/>
    <w:rsid w:val="001C0B23"/>
    <w:rsid w:val="001C0EF1"/>
    <w:rsid w:val="001C13AC"/>
    <w:rsid w:val="001C1435"/>
    <w:rsid w:val="001C1792"/>
    <w:rsid w:val="001C186E"/>
    <w:rsid w:val="001C27E8"/>
    <w:rsid w:val="001C29D0"/>
    <w:rsid w:val="001C2A17"/>
    <w:rsid w:val="001C2ABC"/>
    <w:rsid w:val="001C2CCC"/>
    <w:rsid w:val="001C316F"/>
    <w:rsid w:val="001C3AB9"/>
    <w:rsid w:val="001C3E39"/>
    <w:rsid w:val="001C42AB"/>
    <w:rsid w:val="001C48C2"/>
    <w:rsid w:val="001C4B8A"/>
    <w:rsid w:val="001C5B73"/>
    <w:rsid w:val="001C5DBE"/>
    <w:rsid w:val="001C5EB0"/>
    <w:rsid w:val="001C60F4"/>
    <w:rsid w:val="001C680E"/>
    <w:rsid w:val="001C6BAB"/>
    <w:rsid w:val="001C723D"/>
    <w:rsid w:val="001C7569"/>
    <w:rsid w:val="001C76E1"/>
    <w:rsid w:val="001C773F"/>
    <w:rsid w:val="001D00B8"/>
    <w:rsid w:val="001D0593"/>
    <w:rsid w:val="001D08BF"/>
    <w:rsid w:val="001D0BC4"/>
    <w:rsid w:val="001D1847"/>
    <w:rsid w:val="001D203C"/>
    <w:rsid w:val="001D25AA"/>
    <w:rsid w:val="001D2BDC"/>
    <w:rsid w:val="001D2DC1"/>
    <w:rsid w:val="001D31CB"/>
    <w:rsid w:val="001D35D6"/>
    <w:rsid w:val="001D3EBC"/>
    <w:rsid w:val="001D401E"/>
    <w:rsid w:val="001D4074"/>
    <w:rsid w:val="001D41D2"/>
    <w:rsid w:val="001D4952"/>
    <w:rsid w:val="001D4A6D"/>
    <w:rsid w:val="001D5002"/>
    <w:rsid w:val="001D5005"/>
    <w:rsid w:val="001D514B"/>
    <w:rsid w:val="001D5D74"/>
    <w:rsid w:val="001D618D"/>
    <w:rsid w:val="001D6E20"/>
    <w:rsid w:val="001D7087"/>
    <w:rsid w:val="001E06BA"/>
    <w:rsid w:val="001E0703"/>
    <w:rsid w:val="001E15F9"/>
    <w:rsid w:val="001E2247"/>
    <w:rsid w:val="001E22C1"/>
    <w:rsid w:val="001E378D"/>
    <w:rsid w:val="001E3807"/>
    <w:rsid w:val="001E3E8F"/>
    <w:rsid w:val="001E4608"/>
    <w:rsid w:val="001E4871"/>
    <w:rsid w:val="001E500D"/>
    <w:rsid w:val="001E55B9"/>
    <w:rsid w:val="001E597D"/>
    <w:rsid w:val="001E61A7"/>
    <w:rsid w:val="001E637E"/>
    <w:rsid w:val="001E7AAF"/>
    <w:rsid w:val="001E7F38"/>
    <w:rsid w:val="001F03BE"/>
    <w:rsid w:val="001F189A"/>
    <w:rsid w:val="001F23A8"/>
    <w:rsid w:val="001F27DE"/>
    <w:rsid w:val="001F2964"/>
    <w:rsid w:val="001F3006"/>
    <w:rsid w:val="001F3103"/>
    <w:rsid w:val="001F313C"/>
    <w:rsid w:val="001F316D"/>
    <w:rsid w:val="001F3730"/>
    <w:rsid w:val="001F38C2"/>
    <w:rsid w:val="001F4166"/>
    <w:rsid w:val="001F43B8"/>
    <w:rsid w:val="001F44FD"/>
    <w:rsid w:val="001F47E4"/>
    <w:rsid w:val="001F57BC"/>
    <w:rsid w:val="001F5AEC"/>
    <w:rsid w:val="001F5DE8"/>
    <w:rsid w:val="001F64B8"/>
    <w:rsid w:val="001F6525"/>
    <w:rsid w:val="001F6922"/>
    <w:rsid w:val="001F7D03"/>
    <w:rsid w:val="00200CE4"/>
    <w:rsid w:val="00201A4B"/>
    <w:rsid w:val="0020210A"/>
    <w:rsid w:val="0020281F"/>
    <w:rsid w:val="002029CD"/>
    <w:rsid w:val="00202A9A"/>
    <w:rsid w:val="00202EF7"/>
    <w:rsid w:val="00203A70"/>
    <w:rsid w:val="00203B3D"/>
    <w:rsid w:val="00204366"/>
    <w:rsid w:val="00204D66"/>
    <w:rsid w:val="00204F23"/>
    <w:rsid w:val="002051CB"/>
    <w:rsid w:val="00205738"/>
    <w:rsid w:val="00205E76"/>
    <w:rsid w:val="00206094"/>
    <w:rsid w:val="002064A4"/>
    <w:rsid w:val="002065D9"/>
    <w:rsid w:val="0020697F"/>
    <w:rsid w:val="00206D3C"/>
    <w:rsid w:val="00207A15"/>
    <w:rsid w:val="00207D9B"/>
    <w:rsid w:val="00211108"/>
    <w:rsid w:val="00211135"/>
    <w:rsid w:val="00211466"/>
    <w:rsid w:val="002115AF"/>
    <w:rsid w:val="0021183B"/>
    <w:rsid w:val="00211A21"/>
    <w:rsid w:val="00211AE7"/>
    <w:rsid w:val="002124E5"/>
    <w:rsid w:val="00212539"/>
    <w:rsid w:val="00212790"/>
    <w:rsid w:val="002128EB"/>
    <w:rsid w:val="00212968"/>
    <w:rsid w:val="002129C9"/>
    <w:rsid w:val="00212B23"/>
    <w:rsid w:val="002138E1"/>
    <w:rsid w:val="00213F66"/>
    <w:rsid w:val="0021401F"/>
    <w:rsid w:val="00214432"/>
    <w:rsid w:val="002146AF"/>
    <w:rsid w:val="00214FE9"/>
    <w:rsid w:val="00215652"/>
    <w:rsid w:val="00215B50"/>
    <w:rsid w:val="002160E8"/>
    <w:rsid w:val="0021611D"/>
    <w:rsid w:val="00216C80"/>
    <w:rsid w:val="00216C9E"/>
    <w:rsid w:val="00216F0D"/>
    <w:rsid w:val="002171F2"/>
    <w:rsid w:val="0021755F"/>
    <w:rsid w:val="0021775C"/>
    <w:rsid w:val="00217C36"/>
    <w:rsid w:val="00217D73"/>
    <w:rsid w:val="00220554"/>
    <w:rsid w:val="0022062E"/>
    <w:rsid w:val="002210C2"/>
    <w:rsid w:val="002215B6"/>
    <w:rsid w:val="00221CFD"/>
    <w:rsid w:val="002221D4"/>
    <w:rsid w:val="00222629"/>
    <w:rsid w:val="00222999"/>
    <w:rsid w:val="00222B44"/>
    <w:rsid w:val="00222BBE"/>
    <w:rsid w:val="002231DE"/>
    <w:rsid w:val="00223368"/>
    <w:rsid w:val="002235B2"/>
    <w:rsid w:val="002237AB"/>
    <w:rsid w:val="0022384E"/>
    <w:rsid w:val="0022424B"/>
    <w:rsid w:val="002243AA"/>
    <w:rsid w:val="002243B9"/>
    <w:rsid w:val="002244CB"/>
    <w:rsid w:val="00224594"/>
    <w:rsid w:val="002249A4"/>
    <w:rsid w:val="00224A6B"/>
    <w:rsid w:val="00224E20"/>
    <w:rsid w:val="00224E69"/>
    <w:rsid w:val="00224ECA"/>
    <w:rsid w:val="0022550C"/>
    <w:rsid w:val="00225643"/>
    <w:rsid w:val="00225D13"/>
    <w:rsid w:val="00225FA5"/>
    <w:rsid w:val="00226036"/>
    <w:rsid w:val="00226898"/>
    <w:rsid w:val="00230012"/>
    <w:rsid w:val="00230097"/>
    <w:rsid w:val="002301C5"/>
    <w:rsid w:val="002306AA"/>
    <w:rsid w:val="002311BE"/>
    <w:rsid w:val="0023234F"/>
    <w:rsid w:val="002329C7"/>
    <w:rsid w:val="00233E53"/>
    <w:rsid w:val="00234EA4"/>
    <w:rsid w:val="0023517B"/>
    <w:rsid w:val="002356B2"/>
    <w:rsid w:val="002356C5"/>
    <w:rsid w:val="00235AA4"/>
    <w:rsid w:val="00236DC6"/>
    <w:rsid w:val="00236E9F"/>
    <w:rsid w:val="00237AA2"/>
    <w:rsid w:val="00240348"/>
    <w:rsid w:val="00240527"/>
    <w:rsid w:val="00240552"/>
    <w:rsid w:val="0024055B"/>
    <w:rsid w:val="00240C64"/>
    <w:rsid w:val="002410DD"/>
    <w:rsid w:val="002415DA"/>
    <w:rsid w:val="00241623"/>
    <w:rsid w:val="0024178F"/>
    <w:rsid w:val="00241A80"/>
    <w:rsid w:val="00241E66"/>
    <w:rsid w:val="00241FB4"/>
    <w:rsid w:val="002427EB"/>
    <w:rsid w:val="00242B86"/>
    <w:rsid w:val="00242F4C"/>
    <w:rsid w:val="002430D5"/>
    <w:rsid w:val="002436FE"/>
    <w:rsid w:val="00243A42"/>
    <w:rsid w:val="00243AEE"/>
    <w:rsid w:val="00243DBB"/>
    <w:rsid w:val="00244B82"/>
    <w:rsid w:val="00244BFD"/>
    <w:rsid w:val="00244C05"/>
    <w:rsid w:val="0024572A"/>
    <w:rsid w:val="00245971"/>
    <w:rsid w:val="00245EBD"/>
    <w:rsid w:val="00245F02"/>
    <w:rsid w:val="00246C25"/>
    <w:rsid w:val="00246CF3"/>
    <w:rsid w:val="002470FD"/>
    <w:rsid w:val="002471BB"/>
    <w:rsid w:val="00247850"/>
    <w:rsid w:val="00247A3F"/>
    <w:rsid w:val="00247CF5"/>
    <w:rsid w:val="00250125"/>
    <w:rsid w:val="002503DC"/>
    <w:rsid w:val="00250498"/>
    <w:rsid w:val="002505F2"/>
    <w:rsid w:val="002509B4"/>
    <w:rsid w:val="00250A19"/>
    <w:rsid w:val="00251A46"/>
    <w:rsid w:val="00251EA3"/>
    <w:rsid w:val="0025208E"/>
    <w:rsid w:val="002520B6"/>
    <w:rsid w:val="00252723"/>
    <w:rsid w:val="00253821"/>
    <w:rsid w:val="00253A8A"/>
    <w:rsid w:val="00253B68"/>
    <w:rsid w:val="002541BF"/>
    <w:rsid w:val="00255312"/>
    <w:rsid w:val="00255A36"/>
    <w:rsid w:val="00255CA8"/>
    <w:rsid w:val="00255CF5"/>
    <w:rsid w:val="002567D4"/>
    <w:rsid w:val="002568D9"/>
    <w:rsid w:val="0025699A"/>
    <w:rsid w:val="0025702D"/>
    <w:rsid w:val="00257335"/>
    <w:rsid w:val="00257359"/>
    <w:rsid w:val="00257472"/>
    <w:rsid w:val="00260403"/>
    <w:rsid w:val="00260451"/>
    <w:rsid w:val="002606A3"/>
    <w:rsid w:val="00260792"/>
    <w:rsid w:val="002609EB"/>
    <w:rsid w:val="002614FF"/>
    <w:rsid w:val="002619EC"/>
    <w:rsid w:val="00262530"/>
    <w:rsid w:val="002625D2"/>
    <w:rsid w:val="00262B29"/>
    <w:rsid w:val="00262F01"/>
    <w:rsid w:val="002632ED"/>
    <w:rsid w:val="00263986"/>
    <w:rsid w:val="002640B8"/>
    <w:rsid w:val="002646E6"/>
    <w:rsid w:val="00264C6B"/>
    <w:rsid w:val="00264D8C"/>
    <w:rsid w:val="00265232"/>
    <w:rsid w:val="00265656"/>
    <w:rsid w:val="0026565B"/>
    <w:rsid w:val="0026614A"/>
    <w:rsid w:val="0026618A"/>
    <w:rsid w:val="00266746"/>
    <w:rsid w:val="00266EDA"/>
    <w:rsid w:val="00267EFE"/>
    <w:rsid w:val="0027036F"/>
    <w:rsid w:val="00270549"/>
    <w:rsid w:val="0027064C"/>
    <w:rsid w:val="00270688"/>
    <w:rsid w:val="0027099E"/>
    <w:rsid w:val="0027119F"/>
    <w:rsid w:val="00271292"/>
    <w:rsid w:val="00271587"/>
    <w:rsid w:val="002715BA"/>
    <w:rsid w:val="002719A5"/>
    <w:rsid w:val="002719FA"/>
    <w:rsid w:val="00271C18"/>
    <w:rsid w:val="002723D6"/>
    <w:rsid w:val="002726E5"/>
    <w:rsid w:val="00272E7D"/>
    <w:rsid w:val="002730D9"/>
    <w:rsid w:val="00273166"/>
    <w:rsid w:val="002735E8"/>
    <w:rsid w:val="00273ED9"/>
    <w:rsid w:val="00274003"/>
    <w:rsid w:val="00274491"/>
    <w:rsid w:val="002746F6"/>
    <w:rsid w:val="00275177"/>
    <w:rsid w:val="00275286"/>
    <w:rsid w:val="00275856"/>
    <w:rsid w:val="00275862"/>
    <w:rsid w:val="00276335"/>
    <w:rsid w:val="00276682"/>
    <w:rsid w:val="00276D01"/>
    <w:rsid w:val="00277044"/>
    <w:rsid w:val="00277482"/>
    <w:rsid w:val="00277AE5"/>
    <w:rsid w:val="00280834"/>
    <w:rsid w:val="002808B8"/>
    <w:rsid w:val="00280DE8"/>
    <w:rsid w:val="00280EF8"/>
    <w:rsid w:val="00281337"/>
    <w:rsid w:val="00281878"/>
    <w:rsid w:val="00281BB6"/>
    <w:rsid w:val="00282A3D"/>
    <w:rsid w:val="00282C62"/>
    <w:rsid w:val="0028317D"/>
    <w:rsid w:val="0028330A"/>
    <w:rsid w:val="0028344F"/>
    <w:rsid w:val="0028366E"/>
    <w:rsid w:val="00283957"/>
    <w:rsid w:val="00283958"/>
    <w:rsid w:val="00283A26"/>
    <w:rsid w:val="00283C3F"/>
    <w:rsid w:val="002841E8"/>
    <w:rsid w:val="00284B02"/>
    <w:rsid w:val="00284C33"/>
    <w:rsid w:val="00284C35"/>
    <w:rsid w:val="00284CF1"/>
    <w:rsid w:val="00284FF5"/>
    <w:rsid w:val="002854C6"/>
    <w:rsid w:val="00285A84"/>
    <w:rsid w:val="0028642C"/>
    <w:rsid w:val="00286430"/>
    <w:rsid w:val="00286578"/>
    <w:rsid w:val="0028673A"/>
    <w:rsid w:val="00286FE2"/>
    <w:rsid w:val="002876ED"/>
    <w:rsid w:val="00287A4B"/>
    <w:rsid w:val="00287F52"/>
    <w:rsid w:val="00290529"/>
    <w:rsid w:val="00290AB9"/>
    <w:rsid w:val="002912B5"/>
    <w:rsid w:val="0029156F"/>
    <w:rsid w:val="002918D6"/>
    <w:rsid w:val="00291F4B"/>
    <w:rsid w:val="00291FAE"/>
    <w:rsid w:val="0029256E"/>
    <w:rsid w:val="00292C9E"/>
    <w:rsid w:val="00292CD8"/>
    <w:rsid w:val="00292E82"/>
    <w:rsid w:val="00293594"/>
    <w:rsid w:val="00293D33"/>
    <w:rsid w:val="00294126"/>
    <w:rsid w:val="00294234"/>
    <w:rsid w:val="00294443"/>
    <w:rsid w:val="00294795"/>
    <w:rsid w:val="002947CA"/>
    <w:rsid w:val="002947CC"/>
    <w:rsid w:val="002965CC"/>
    <w:rsid w:val="0029703E"/>
    <w:rsid w:val="00297C4F"/>
    <w:rsid w:val="00297EB4"/>
    <w:rsid w:val="002A02F9"/>
    <w:rsid w:val="002A1F7F"/>
    <w:rsid w:val="002A20B2"/>
    <w:rsid w:val="002A2994"/>
    <w:rsid w:val="002A3302"/>
    <w:rsid w:val="002A349F"/>
    <w:rsid w:val="002A3977"/>
    <w:rsid w:val="002A3A2A"/>
    <w:rsid w:val="002A3F81"/>
    <w:rsid w:val="002A40E7"/>
    <w:rsid w:val="002A47E9"/>
    <w:rsid w:val="002A4803"/>
    <w:rsid w:val="002A4878"/>
    <w:rsid w:val="002A4FE0"/>
    <w:rsid w:val="002A5480"/>
    <w:rsid w:val="002A5542"/>
    <w:rsid w:val="002A5791"/>
    <w:rsid w:val="002A5DCC"/>
    <w:rsid w:val="002A6051"/>
    <w:rsid w:val="002A65C3"/>
    <w:rsid w:val="002A664B"/>
    <w:rsid w:val="002A6A17"/>
    <w:rsid w:val="002A7012"/>
    <w:rsid w:val="002A7E33"/>
    <w:rsid w:val="002B00B4"/>
    <w:rsid w:val="002B01E8"/>
    <w:rsid w:val="002B02B0"/>
    <w:rsid w:val="002B0366"/>
    <w:rsid w:val="002B0662"/>
    <w:rsid w:val="002B0B84"/>
    <w:rsid w:val="002B130C"/>
    <w:rsid w:val="002B15FE"/>
    <w:rsid w:val="002B1669"/>
    <w:rsid w:val="002B1792"/>
    <w:rsid w:val="002B1EFF"/>
    <w:rsid w:val="002B2664"/>
    <w:rsid w:val="002B29D0"/>
    <w:rsid w:val="002B29F2"/>
    <w:rsid w:val="002B2E2B"/>
    <w:rsid w:val="002B3602"/>
    <w:rsid w:val="002B392D"/>
    <w:rsid w:val="002B3B86"/>
    <w:rsid w:val="002B3B90"/>
    <w:rsid w:val="002B3EF7"/>
    <w:rsid w:val="002B45C4"/>
    <w:rsid w:val="002B4AD3"/>
    <w:rsid w:val="002B50EC"/>
    <w:rsid w:val="002B65F9"/>
    <w:rsid w:val="002B6A5E"/>
    <w:rsid w:val="002B779B"/>
    <w:rsid w:val="002B78E7"/>
    <w:rsid w:val="002B7B11"/>
    <w:rsid w:val="002B7FB2"/>
    <w:rsid w:val="002C0A18"/>
    <w:rsid w:val="002C0A2A"/>
    <w:rsid w:val="002C1198"/>
    <w:rsid w:val="002C16BB"/>
    <w:rsid w:val="002C17A2"/>
    <w:rsid w:val="002C1BCB"/>
    <w:rsid w:val="002C2501"/>
    <w:rsid w:val="002C251F"/>
    <w:rsid w:val="002C299F"/>
    <w:rsid w:val="002C2FB1"/>
    <w:rsid w:val="002C39EA"/>
    <w:rsid w:val="002C3F8F"/>
    <w:rsid w:val="002C47B0"/>
    <w:rsid w:val="002C47F4"/>
    <w:rsid w:val="002C4A3E"/>
    <w:rsid w:val="002C4B07"/>
    <w:rsid w:val="002C501F"/>
    <w:rsid w:val="002C549D"/>
    <w:rsid w:val="002C7069"/>
    <w:rsid w:val="002C7534"/>
    <w:rsid w:val="002C7EB5"/>
    <w:rsid w:val="002D093E"/>
    <w:rsid w:val="002D0E38"/>
    <w:rsid w:val="002D15F9"/>
    <w:rsid w:val="002D1974"/>
    <w:rsid w:val="002D1DDC"/>
    <w:rsid w:val="002D1FBF"/>
    <w:rsid w:val="002D28A1"/>
    <w:rsid w:val="002D2960"/>
    <w:rsid w:val="002D3075"/>
    <w:rsid w:val="002D30BD"/>
    <w:rsid w:val="002D33D8"/>
    <w:rsid w:val="002D3971"/>
    <w:rsid w:val="002D3BBE"/>
    <w:rsid w:val="002D3D80"/>
    <w:rsid w:val="002D4E65"/>
    <w:rsid w:val="002D4FC8"/>
    <w:rsid w:val="002D5C16"/>
    <w:rsid w:val="002D5D01"/>
    <w:rsid w:val="002D5DA7"/>
    <w:rsid w:val="002D6087"/>
    <w:rsid w:val="002D6100"/>
    <w:rsid w:val="002D63CE"/>
    <w:rsid w:val="002D67D8"/>
    <w:rsid w:val="002D6879"/>
    <w:rsid w:val="002D6A3A"/>
    <w:rsid w:val="002D6AB6"/>
    <w:rsid w:val="002D7571"/>
    <w:rsid w:val="002D7676"/>
    <w:rsid w:val="002D76EE"/>
    <w:rsid w:val="002D7B95"/>
    <w:rsid w:val="002D7DB3"/>
    <w:rsid w:val="002E0891"/>
    <w:rsid w:val="002E1220"/>
    <w:rsid w:val="002E1730"/>
    <w:rsid w:val="002E1954"/>
    <w:rsid w:val="002E252D"/>
    <w:rsid w:val="002E2B18"/>
    <w:rsid w:val="002E2B7C"/>
    <w:rsid w:val="002E378E"/>
    <w:rsid w:val="002E3A7E"/>
    <w:rsid w:val="002E44AF"/>
    <w:rsid w:val="002E4BD1"/>
    <w:rsid w:val="002E4F7C"/>
    <w:rsid w:val="002E50C2"/>
    <w:rsid w:val="002E51BC"/>
    <w:rsid w:val="002E5605"/>
    <w:rsid w:val="002E5912"/>
    <w:rsid w:val="002E6444"/>
    <w:rsid w:val="002E70F6"/>
    <w:rsid w:val="002E7380"/>
    <w:rsid w:val="002E740E"/>
    <w:rsid w:val="002E7501"/>
    <w:rsid w:val="002E7908"/>
    <w:rsid w:val="002E7948"/>
    <w:rsid w:val="002E79C6"/>
    <w:rsid w:val="002F02B5"/>
    <w:rsid w:val="002F0D46"/>
    <w:rsid w:val="002F11EF"/>
    <w:rsid w:val="002F1B4E"/>
    <w:rsid w:val="002F2500"/>
    <w:rsid w:val="002F261F"/>
    <w:rsid w:val="002F2B3D"/>
    <w:rsid w:val="002F2CE3"/>
    <w:rsid w:val="002F3322"/>
    <w:rsid w:val="002F37C2"/>
    <w:rsid w:val="002F45A2"/>
    <w:rsid w:val="002F4A48"/>
    <w:rsid w:val="002F55CD"/>
    <w:rsid w:val="002F5A17"/>
    <w:rsid w:val="002F5DCA"/>
    <w:rsid w:val="002F6087"/>
    <w:rsid w:val="002F6A9C"/>
    <w:rsid w:val="002F6CF6"/>
    <w:rsid w:val="002F702D"/>
    <w:rsid w:val="002F733F"/>
    <w:rsid w:val="0030014F"/>
    <w:rsid w:val="00301FD5"/>
    <w:rsid w:val="00302375"/>
    <w:rsid w:val="003033DE"/>
    <w:rsid w:val="00304279"/>
    <w:rsid w:val="00304756"/>
    <w:rsid w:val="003049D3"/>
    <w:rsid w:val="003049E3"/>
    <w:rsid w:val="0030505D"/>
    <w:rsid w:val="003053F8"/>
    <w:rsid w:val="00306172"/>
    <w:rsid w:val="00306E39"/>
    <w:rsid w:val="00306E8C"/>
    <w:rsid w:val="003074DB"/>
    <w:rsid w:val="00307704"/>
    <w:rsid w:val="003079C3"/>
    <w:rsid w:val="00310264"/>
    <w:rsid w:val="00310FF5"/>
    <w:rsid w:val="00311A21"/>
    <w:rsid w:val="00311A2D"/>
    <w:rsid w:val="00311BC4"/>
    <w:rsid w:val="00312615"/>
    <w:rsid w:val="0031310A"/>
    <w:rsid w:val="00313811"/>
    <w:rsid w:val="0031381F"/>
    <w:rsid w:val="00313EF6"/>
    <w:rsid w:val="00314088"/>
    <w:rsid w:val="00314497"/>
    <w:rsid w:val="00314833"/>
    <w:rsid w:val="003150A0"/>
    <w:rsid w:val="00315289"/>
    <w:rsid w:val="00315470"/>
    <w:rsid w:val="003155E1"/>
    <w:rsid w:val="00315AC2"/>
    <w:rsid w:val="00315B56"/>
    <w:rsid w:val="00315B62"/>
    <w:rsid w:val="0031604F"/>
    <w:rsid w:val="003162C2"/>
    <w:rsid w:val="00316466"/>
    <w:rsid w:val="003166A1"/>
    <w:rsid w:val="00316C08"/>
    <w:rsid w:val="00316D15"/>
    <w:rsid w:val="003174F4"/>
    <w:rsid w:val="0031789B"/>
    <w:rsid w:val="003179B1"/>
    <w:rsid w:val="003179C3"/>
    <w:rsid w:val="003201D8"/>
    <w:rsid w:val="00320A50"/>
    <w:rsid w:val="00320ABF"/>
    <w:rsid w:val="00320B29"/>
    <w:rsid w:val="00320E22"/>
    <w:rsid w:val="00321120"/>
    <w:rsid w:val="00321260"/>
    <w:rsid w:val="00321370"/>
    <w:rsid w:val="003216DE"/>
    <w:rsid w:val="00321A5A"/>
    <w:rsid w:val="00321E3A"/>
    <w:rsid w:val="00322A13"/>
    <w:rsid w:val="00322F22"/>
    <w:rsid w:val="003233C5"/>
    <w:rsid w:val="0032346D"/>
    <w:rsid w:val="0032356D"/>
    <w:rsid w:val="0032435E"/>
    <w:rsid w:val="00324397"/>
    <w:rsid w:val="003244F4"/>
    <w:rsid w:val="00325EEF"/>
    <w:rsid w:val="00325FB0"/>
    <w:rsid w:val="0032636A"/>
    <w:rsid w:val="003268D8"/>
    <w:rsid w:val="00326D76"/>
    <w:rsid w:val="00326E2E"/>
    <w:rsid w:val="0032715B"/>
    <w:rsid w:val="00327862"/>
    <w:rsid w:val="00327C27"/>
    <w:rsid w:val="00327E9C"/>
    <w:rsid w:val="00327F2F"/>
    <w:rsid w:val="00327FF3"/>
    <w:rsid w:val="003300C8"/>
    <w:rsid w:val="00330A5F"/>
    <w:rsid w:val="00331131"/>
    <w:rsid w:val="00333937"/>
    <w:rsid w:val="00333C8C"/>
    <w:rsid w:val="003344DB"/>
    <w:rsid w:val="0033495E"/>
    <w:rsid w:val="0033498D"/>
    <w:rsid w:val="00334A0F"/>
    <w:rsid w:val="00334ED1"/>
    <w:rsid w:val="00335239"/>
    <w:rsid w:val="0033601A"/>
    <w:rsid w:val="00336257"/>
    <w:rsid w:val="003362B6"/>
    <w:rsid w:val="00336BA4"/>
    <w:rsid w:val="00336CAC"/>
    <w:rsid w:val="00336DD1"/>
    <w:rsid w:val="0033721B"/>
    <w:rsid w:val="003377BD"/>
    <w:rsid w:val="003377FC"/>
    <w:rsid w:val="00337E08"/>
    <w:rsid w:val="003400D8"/>
    <w:rsid w:val="003400FA"/>
    <w:rsid w:val="00340487"/>
    <w:rsid w:val="003409C0"/>
    <w:rsid w:val="003411EE"/>
    <w:rsid w:val="003414D4"/>
    <w:rsid w:val="003416F6"/>
    <w:rsid w:val="00341773"/>
    <w:rsid w:val="00341B40"/>
    <w:rsid w:val="00341BF6"/>
    <w:rsid w:val="00341D48"/>
    <w:rsid w:val="00341DC6"/>
    <w:rsid w:val="003421D6"/>
    <w:rsid w:val="0034222F"/>
    <w:rsid w:val="0034260F"/>
    <w:rsid w:val="00342715"/>
    <w:rsid w:val="003429ED"/>
    <w:rsid w:val="00342F2A"/>
    <w:rsid w:val="00343419"/>
    <w:rsid w:val="00343BC4"/>
    <w:rsid w:val="0034400E"/>
    <w:rsid w:val="00344CA8"/>
    <w:rsid w:val="003450FC"/>
    <w:rsid w:val="003460AC"/>
    <w:rsid w:val="00346171"/>
    <w:rsid w:val="0034638A"/>
    <w:rsid w:val="00346405"/>
    <w:rsid w:val="00346A96"/>
    <w:rsid w:val="00346AC2"/>
    <w:rsid w:val="003470AD"/>
    <w:rsid w:val="00347FF4"/>
    <w:rsid w:val="00350673"/>
    <w:rsid w:val="003508D5"/>
    <w:rsid w:val="00350C6C"/>
    <w:rsid w:val="00350EB8"/>
    <w:rsid w:val="0035134D"/>
    <w:rsid w:val="00351913"/>
    <w:rsid w:val="00351971"/>
    <w:rsid w:val="00351A5A"/>
    <w:rsid w:val="00351A5B"/>
    <w:rsid w:val="003523C8"/>
    <w:rsid w:val="00352E83"/>
    <w:rsid w:val="00352EC5"/>
    <w:rsid w:val="00352FFB"/>
    <w:rsid w:val="0035322C"/>
    <w:rsid w:val="00354A7B"/>
    <w:rsid w:val="00354F28"/>
    <w:rsid w:val="003552D3"/>
    <w:rsid w:val="00355367"/>
    <w:rsid w:val="003557E8"/>
    <w:rsid w:val="00355A7D"/>
    <w:rsid w:val="003563C8"/>
    <w:rsid w:val="00356E2B"/>
    <w:rsid w:val="00357720"/>
    <w:rsid w:val="00357CF8"/>
    <w:rsid w:val="00357EC8"/>
    <w:rsid w:val="00360367"/>
    <w:rsid w:val="003603C1"/>
    <w:rsid w:val="0036062C"/>
    <w:rsid w:val="00360CBD"/>
    <w:rsid w:val="0036140A"/>
    <w:rsid w:val="003618F6"/>
    <w:rsid w:val="00361B4B"/>
    <w:rsid w:val="00361E46"/>
    <w:rsid w:val="00361E51"/>
    <w:rsid w:val="003621D0"/>
    <w:rsid w:val="00362591"/>
    <w:rsid w:val="00362B84"/>
    <w:rsid w:val="003634D9"/>
    <w:rsid w:val="00364649"/>
    <w:rsid w:val="003652F0"/>
    <w:rsid w:val="003657DE"/>
    <w:rsid w:val="00365ADC"/>
    <w:rsid w:val="00365B72"/>
    <w:rsid w:val="003660C1"/>
    <w:rsid w:val="003662C5"/>
    <w:rsid w:val="003668C8"/>
    <w:rsid w:val="00366E51"/>
    <w:rsid w:val="003678B1"/>
    <w:rsid w:val="00367C69"/>
    <w:rsid w:val="003703F6"/>
    <w:rsid w:val="00370B78"/>
    <w:rsid w:val="00370DE5"/>
    <w:rsid w:val="00371F71"/>
    <w:rsid w:val="003723E5"/>
    <w:rsid w:val="00372459"/>
    <w:rsid w:val="00372A3C"/>
    <w:rsid w:val="00372B0E"/>
    <w:rsid w:val="003732BF"/>
    <w:rsid w:val="00373A0C"/>
    <w:rsid w:val="00373B8A"/>
    <w:rsid w:val="00373D58"/>
    <w:rsid w:val="00373E50"/>
    <w:rsid w:val="0037424E"/>
    <w:rsid w:val="00374348"/>
    <w:rsid w:val="0037465B"/>
    <w:rsid w:val="00374D31"/>
    <w:rsid w:val="003758CE"/>
    <w:rsid w:val="003758DE"/>
    <w:rsid w:val="00375D33"/>
    <w:rsid w:val="00375E46"/>
    <w:rsid w:val="003766B6"/>
    <w:rsid w:val="00376FDF"/>
    <w:rsid w:val="00377509"/>
    <w:rsid w:val="00377848"/>
    <w:rsid w:val="003803FF"/>
    <w:rsid w:val="00380B1E"/>
    <w:rsid w:val="00381522"/>
    <w:rsid w:val="003815E4"/>
    <w:rsid w:val="00381C9D"/>
    <w:rsid w:val="0038244A"/>
    <w:rsid w:val="00382B48"/>
    <w:rsid w:val="00383017"/>
    <w:rsid w:val="003837E6"/>
    <w:rsid w:val="00383D22"/>
    <w:rsid w:val="00384294"/>
    <w:rsid w:val="003842D8"/>
    <w:rsid w:val="003843F4"/>
    <w:rsid w:val="00384547"/>
    <w:rsid w:val="00384588"/>
    <w:rsid w:val="00384B24"/>
    <w:rsid w:val="00384E58"/>
    <w:rsid w:val="00384ECB"/>
    <w:rsid w:val="00385A9E"/>
    <w:rsid w:val="00385D71"/>
    <w:rsid w:val="00385F0C"/>
    <w:rsid w:val="00385F9A"/>
    <w:rsid w:val="0038633D"/>
    <w:rsid w:val="00386A78"/>
    <w:rsid w:val="00386DA9"/>
    <w:rsid w:val="00386F3A"/>
    <w:rsid w:val="00387689"/>
    <w:rsid w:val="003876D3"/>
    <w:rsid w:val="00387AD8"/>
    <w:rsid w:val="00390142"/>
    <w:rsid w:val="00390665"/>
    <w:rsid w:val="00390B14"/>
    <w:rsid w:val="00390D29"/>
    <w:rsid w:val="003916BF"/>
    <w:rsid w:val="00391901"/>
    <w:rsid w:val="00391D2A"/>
    <w:rsid w:val="00392A18"/>
    <w:rsid w:val="00392D83"/>
    <w:rsid w:val="00392F58"/>
    <w:rsid w:val="00393104"/>
    <w:rsid w:val="003946D1"/>
    <w:rsid w:val="00394B52"/>
    <w:rsid w:val="00394CD8"/>
    <w:rsid w:val="00394CDE"/>
    <w:rsid w:val="00394FD2"/>
    <w:rsid w:val="00395CB2"/>
    <w:rsid w:val="00395D8E"/>
    <w:rsid w:val="00396898"/>
    <w:rsid w:val="00396E29"/>
    <w:rsid w:val="00396F51"/>
    <w:rsid w:val="003977D6"/>
    <w:rsid w:val="003977F9"/>
    <w:rsid w:val="0039787C"/>
    <w:rsid w:val="003978C8"/>
    <w:rsid w:val="00397957"/>
    <w:rsid w:val="003A08BF"/>
    <w:rsid w:val="003A0910"/>
    <w:rsid w:val="003A0B9E"/>
    <w:rsid w:val="003A139F"/>
    <w:rsid w:val="003A2D4F"/>
    <w:rsid w:val="003A3427"/>
    <w:rsid w:val="003A3606"/>
    <w:rsid w:val="003A50E2"/>
    <w:rsid w:val="003A5418"/>
    <w:rsid w:val="003A5593"/>
    <w:rsid w:val="003A5797"/>
    <w:rsid w:val="003A59AB"/>
    <w:rsid w:val="003A5CA1"/>
    <w:rsid w:val="003A65BE"/>
    <w:rsid w:val="003A7045"/>
    <w:rsid w:val="003A77F3"/>
    <w:rsid w:val="003A79A5"/>
    <w:rsid w:val="003B0A1B"/>
    <w:rsid w:val="003B10B4"/>
    <w:rsid w:val="003B1683"/>
    <w:rsid w:val="003B1894"/>
    <w:rsid w:val="003B1F98"/>
    <w:rsid w:val="003B1FFA"/>
    <w:rsid w:val="003B2C21"/>
    <w:rsid w:val="003B2E71"/>
    <w:rsid w:val="003B4385"/>
    <w:rsid w:val="003B4940"/>
    <w:rsid w:val="003B4AB6"/>
    <w:rsid w:val="003B51D1"/>
    <w:rsid w:val="003B5583"/>
    <w:rsid w:val="003B5E3C"/>
    <w:rsid w:val="003B6545"/>
    <w:rsid w:val="003B6731"/>
    <w:rsid w:val="003B6879"/>
    <w:rsid w:val="003B700F"/>
    <w:rsid w:val="003B7476"/>
    <w:rsid w:val="003B7C1A"/>
    <w:rsid w:val="003C04B6"/>
    <w:rsid w:val="003C0D77"/>
    <w:rsid w:val="003C14C3"/>
    <w:rsid w:val="003C14F0"/>
    <w:rsid w:val="003C2339"/>
    <w:rsid w:val="003C29F6"/>
    <w:rsid w:val="003C3426"/>
    <w:rsid w:val="003C35C4"/>
    <w:rsid w:val="003C396B"/>
    <w:rsid w:val="003C3BE7"/>
    <w:rsid w:val="003C3CBA"/>
    <w:rsid w:val="003C3D24"/>
    <w:rsid w:val="003C4729"/>
    <w:rsid w:val="003C4793"/>
    <w:rsid w:val="003C4BFD"/>
    <w:rsid w:val="003C4E9A"/>
    <w:rsid w:val="003C5C02"/>
    <w:rsid w:val="003C6241"/>
    <w:rsid w:val="003C6435"/>
    <w:rsid w:val="003C647C"/>
    <w:rsid w:val="003C6724"/>
    <w:rsid w:val="003C688C"/>
    <w:rsid w:val="003C7511"/>
    <w:rsid w:val="003C78F2"/>
    <w:rsid w:val="003C7C8C"/>
    <w:rsid w:val="003D0D4F"/>
    <w:rsid w:val="003D1664"/>
    <w:rsid w:val="003D2634"/>
    <w:rsid w:val="003D26F2"/>
    <w:rsid w:val="003D2730"/>
    <w:rsid w:val="003D2AAC"/>
    <w:rsid w:val="003D2C09"/>
    <w:rsid w:val="003D2C9B"/>
    <w:rsid w:val="003D38E5"/>
    <w:rsid w:val="003D45F1"/>
    <w:rsid w:val="003D469A"/>
    <w:rsid w:val="003D47D0"/>
    <w:rsid w:val="003D4B90"/>
    <w:rsid w:val="003D4E5C"/>
    <w:rsid w:val="003D570A"/>
    <w:rsid w:val="003D59B4"/>
    <w:rsid w:val="003D5DB7"/>
    <w:rsid w:val="003D622F"/>
    <w:rsid w:val="003D64BD"/>
    <w:rsid w:val="003D6774"/>
    <w:rsid w:val="003D6834"/>
    <w:rsid w:val="003D6A6D"/>
    <w:rsid w:val="003D6FCC"/>
    <w:rsid w:val="003D7646"/>
    <w:rsid w:val="003E00C3"/>
    <w:rsid w:val="003E059D"/>
    <w:rsid w:val="003E05D8"/>
    <w:rsid w:val="003E0F0A"/>
    <w:rsid w:val="003E1407"/>
    <w:rsid w:val="003E17FE"/>
    <w:rsid w:val="003E18DC"/>
    <w:rsid w:val="003E1FCD"/>
    <w:rsid w:val="003E2CA6"/>
    <w:rsid w:val="003E2D3F"/>
    <w:rsid w:val="003E3194"/>
    <w:rsid w:val="003E344C"/>
    <w:rsid w:val="003E34F7"/>
    <w:rsid w:val="003E3AF3"/>
    <w:rsid w:val="003E3C3A"/>
    <w:rsid w:val="003E4041"/>
    <w:rsid w:val="003E43C0"/>
    <w:rsid w:val="003E4C2F"/>
    <w:rsid w:val="003E51AA"/>
    <w:rsid w:val="003E54E5"/>
    <w:rsid w:val="003E56CA"/>
    <w:rsid w:val="003E5A91"/>
    <w:rsid w:val="003E5D21"/>
    <w:rsid w:val="003E636E"/>
    <w:rsid w:val="003E6441"/>
    <w:rsid w:val="003E6D1A"/>
    <w:rsid w:val="003E71D3"/>
    <w:rsid w:val="003E72BA"/>
    <w:rsid w:val="003E7A69"/>
    <w:rsid w:val="003F0444"/>
    <w:rsid w:val="003F0DEF"/>
    <w:rsid w:val="003F0F7B"/>
    <w:rsid w:val="003F13D6"/>
    <w:rsid w:val="003F1A06"/>
    <w:rsid w:val="003F1B5A"/>
    <w:rsid w:val="003F1B85"/>
    <w:rsid w:val="003F2623"/>
    <w:rsid w:val="003F269C"/>
    <w:rsid w:val="003F2AC5"/>
    <w:rsid w:val="003F2BA0"/>
    <w:rsid w:val="003F302F"/>
    <w:rsid w:val="003F3292"/>
    <w:rsid w:val="003F3294"/>
    <w:rsid w:val="003F35D6"/>
    <w:rsid w:val="003F39B0"/>
    <w:rsid w:val="003F3DF0"/>
    <w:rsid w:val="003F3E87"/>
    <w:rsid w:val="003F40E7"/>
    <w:rsid w:val="003F40E9"/>
    <w:rsid w:val="003F4831"/>
    <w:rsid w:val="003F486F"/>
    <w:rsid w:val="003F4885"/>
    <w:rsid w:val="003F5E34"/>
    <w:rsid w:val="003F6CAF"/>
    <w:rsid w:val="003F70E9"/>
    <w:rsid w:val="0040020E"/>
    <w:rsid w:val="004005E1"/>
    <w:rsid w:val="00400934"/>
    <w:rsid w:val="00400C94"/>
    <w:rsid w:val="0040134A"/>
    <w:rsid w:val="00401797"/>
    <w:rsid w:val="00401FD8"/>
    <w:rsid w:val="00402341"/>
    <w:rsid w:val="00402FCE"/>
    <w:rsid w:val="00403670"/>
    <w:rsid w:val="00403C44"/>
    <w:rsid w:val="00403C66"/>
    <w:rsid w:val="00404086"/>
    <w:rsid w:val="00404942"/>
    <w:rsid w:val="00404DB9"/>
    <w:rsid w:val="00405688"/>
    <w:rsid w:val="0040578C"/>
    <w:rsid w:val="00405CFB"/>
    <w:rsid w:val="0040666D"/>
    <w:rsid w:val="004067FE"/>
    <w:rsid w:val="00406A36"/>
    <w:rsid w:val="00406C10"/>
    <w:rsid w:val="00407229"/>
    <w:rsid w:val="004079B5"/>
    <w:rsid w:val="004101BC"/>
    <w:rsid w:val="00410F48"/>
    <w:rsid w:val="00411080"/>
    <w:rsid w:val="00411D17"/>
    <w:rsid w:val="00411DBC"/>
    <w:rsid w:val="00411EE0"/>
    <w:rsid w:val="00412BCE"/>
    <w:rsid w:val="004131BA"/>
    <w:rsid w:val="00413A65"/>
    <w:rsid w:val="004142C1"/>
    <w:rsid w:val="004145D0"/>
    <w:rsid w:val="00414C69"/>
    <w:rsid w:val="00414D81"/>
    <w:rsid w:val="004152C4"/>
    <w:rsid w:val="00415644"/>
    <w:rsid w:val="004156A7"/>
    <w:rsid w:val="00415E1A"/>
    <w:rsid w:val="00416A7A"/>
    <w:rsid w:val="00416A87"/>
    <w:rsid w:val="00416F10"/>
    <w:rsid w:val="00416FE0"/>
    <w:rsid w:val="0041718F"/>
    <w:rsid w:val="0041733C"/>
    <w:rsid w:val="00417C06"/>
    <w:rsid w:val="00417EAA"/>
    <w:rsid w:val="00420EB3"/>
    <w:rsid w:val="00422155"/>
    <w:rsid w:val="004222AD"/>
    <w:rsid w:val="00422689"/>
    <w:rsid w:val="00422799"/>
    <w:rsid w:val="00422E94"/>
    <w:rsid w:val="0042316D"/>
    <w:rsid w:val="004239F4"/>
    <w:rsid w:val="00423ED9"/>
    <w:rsid w:val="00423FCB"/>
    <w:rsid w:val="004240BE"/>
    <w:rsid w:val="0042452A"/>
    <w:rsid w:val="00424C86"/>
    <w:rsid w:val="00424EC1"/>
    <w:rsid w:val="0042521C"/>
    <w:rsid w:val="004256DB"/>
    <w:rsid w:val="00425D4C"/>
    <w:rsid w:val="00425F21"/>
    <w:rsid w:val="0042609B"/>
    <w:rsid w:val="0042646C"/>
    <w:rsid w:val="00426484"/>
    <w:rsid w:val="00426698"/>
    <w:rsid w:val="00427626"/>
    <w:rsid w:val="00427EEF"/>
    <w:rsid w:val="00430EE3"/>
    <w:rsid w:val="004310AE"/>
    <w:rsid w:val="00431CF6"/>
    <w:rsid w:val="0043225F"/>
    <w:rsid w:val="0043233F"/>
    <w:rsid w:val="004327D6"/>
    <w:rsid w:val="00432AB1"/>
    <w:rsid w:val="00432D01"/>
    <w:rsid w:val="004335F3"/>
    <w:rsid w:val="00434C0C"/>
    <w:rsid w:val="00434CC6"/>
    <w:rsid w:val="00434CDC"/>
    <w:rsid w:val="00434ED9"/>
    <w:rsid w:val="004351CA"/>
    <w:rsid w:val="00435450"/>
    <w:rsid w:val="0043556B"/>
    <w:rsid w:val="00435654"/>
    <w:rsid w:val="00435F0F"/>
    <w:rsid w:val="004361FE"/>
    <w:rsid w:val="0043629B"/>
    <w:rsid w:val="004364EE"/>
    <w:rsid w:val="00436802"/>
    <w:rsid w:val="00440466"/>
    <w:rsid w:val="00440648"/>
    <w:rsid w:val="00440E60"/>
    <w:rsid w:val="00440FE8"/>
    <w:rsid w:val="00441006"/>
    <w:rsid w:val="004413F8"/>
    <w:rsid w:val="004416CE"/>
    <w:rsid w:val="004417FD"/>
    <w:rsid w:val="00441A63"/>
    <w:rsid w:val="00441D9D"/>
    <w:rsid w:val="004423ED"/>
    <w:rsid w:val="00442779"/>
    <w:rsid w:val="004427A4"/>
    <w:rsid w:val="004433E4"/>
    <w:rsid w:val="0044369B"/>
    <w:rsid w:val="00443976"/>
    <w:rsid w:val="00443C6D"/>
    <w:rsid w:val="00443F6C"/>
    <w:rsid w:val="0044414B"/>
    <w:rsid w:val="004442CE"/>
    <w:rsid w:val="004449A4"/>
    <w:rsid w:val="00444F69"/>
    <w:rsid w:val="0044534C"/>
    <w:rsid w:val="00445A53"/>
    <w:rsid w:val="00445AFA"/>
    <w:rsid w:val="00445B44"/>
    <w:rsid w:val="004460A0"/>
    <w:rsid w:val="00446116"/>
    <w:rsid w:val="0044641A"/>
    <w:rsid w:val="004474F8"/>
    <w:rsid w:val="004505BB"/>
    <w:rsid w:val="00450854"/>
    <w:rsid w:val="004513BC"/>
    <w:rsid w:val="00451C67"/>
    <w:rsid w:val="00453290"/>
    <w:rsid w:val="00453549"/>
    <w:rsid w:val="00453C7B"/>
    <w:rsid w:val="004546C3"/>
    <w:rsid w:val="00454B4E"/>
    <w:rsid w:val="00454C5C"/>
    <w:rsid w:val="00454D76"/>
    <w:rsid w:val="0045589B"/>
    <w:rsid w:val="00456602"/>
    <w:rsid w:val="00456648"/>
    <w:rsid w:val="004568C9"/>
    <w:rsid w:val="00457E8A"/>
    <w:rsid w:val="004616D0"/>
    <w:rsid w:val="0046192D"/>
    <w:rsid w:val="00461C1D"/>
    <w:rsid w:val="00462127"/>
    <w:rsid w:val="004627ED"/>
    <w:rsid w:val="00462A7B"/>
    <w:rsid w:val="00462B90"/>
    <w:rsid w:val="004635FB"/>
    <w:rsid w:val="0046414C"/>
    <w:rsid w:val="00464434"/>
    <w:rsid w:val="00464A64"/>
    <w:rsid w:val="00464FF5"/>
    <w:rsid w:val="00465316"/>
    <w:rsid w:val="004657CE"/>
    <w:rsid w:val="00465804"/>
    <w:rsid w:val="00466E21"/>
    <w:rsid w:val="0047012F"/>
    <w:rsid w:val="004703E1"/>
    <w:rsid w:val="0047086E"/>
    <w:rsid w:val="00470C0D"/>
    <w:rsid w:val="00470E33"/>
    <w:rsid w:val="004711F7"/>
    <w:rsid w:val="004712CB"/>
    <w:rsid w:val="00471639"/>
    <w:rsid w:val="00471855"/>
    <w:rsid w:val="00471B73"/>
    <w:rsid w:val="00471F79"/>
    <w:rsid w:val="0047312D"/>
    <w:rsid w:val="004733EF"/>
    <w:rsid w:val="004736C1"/>
    <w:rsid w:val="004738CD"/>
    <w:rsid w:val="0047429A"/>
    <w:rsid w:val="0047431C"/>
    <w:rsid w:val="00474889"/>
    <w:rsid w:val="00474A2D"/>
    <w:rsid w:val="00474B3F"/>
    <w:rsid w:val="00475138"/>
    <w:rsid w:val="00475903"/>
    <w:rsid w:val="0047598A"/>
    <w:rsid w:val="004762FB"/>
    <w:rsid w:val="00476435"/>
    <w:rsid w:val="00476612"/>
    <w:rsid w:val="00476872"/>
    <w:rsid w:val="0047688D"/>
    <w:rsid w:val="00476C6D"/>
    <w:rsid w:val="00476E09"/>
    <w:rsid w:val="00476EF4"/>
    <w:rsid w:val="00477107"/>
    <w:rsid w:val="004771A5"/>
    <w:rsid w:val="00477CAA"/>
    <w:rsid w:val="00477E04"/>
    <w:rsid w:val="00477EAE"/>
    <w:rsid w:val="004803DF"/>
    <w:rsid w:val="0048059F"/>
    <w:rsid w:val="00480F8B"/>
    <w:rsid w:val="004811BB"/>
    <w:rsid w:val="00481734"/>
    <w:rsid w:val="00481EDE"/>
    <w:rsid w:val="00481FD4"/>
    <w:rsid w:val="00483250"/>
    <w:rsid w:val="0048386E"/>
    <w:rsid w:val="0048405E"/>
    <w:rsid w:val="00484313"/>
    <w:rsid w:val="00484866"/>
    <w:rsid w:val="00484DBB"/>
    <w:rsid w:val="00484E13"/>
    <w:rsid w:val="0048519C"/>
    <w:rsid w:val="00485815"/>
    <w:rsid w:val="0048581B"/>
    <w:rsid w:val="00486014"/>
    <w:rsid w:val="0048639C"/>
    <w:rsid w:val="00486821"/>
    <w:rsid w:val="00486A83"/>
    <w:rsid w:val="00486ED7"/>
    <w:rsid w:val="004877A9"/>
    <w:rsid w:val="00487977"/>
    <w:rsid w:val="004879C2"/>
    <w:rsid w:val="00487DA5"/>
    <w:rsid w:val="00490E20"/>
    <w:rsid w:val="00491B3D"/>
    <w:rsid w:val="00491D40"/>
    <w:rsid w:val="00491DF5"/>
    <w:rsid w:val="00491F44"/>
    <w:rsid w:val="004920C2"/>
    <w:rsid w:val="00492D0B"/>
    <w:rsid w:val="00492E4F"/>
    <w:rsid w:val="00493104"/>
    <w:rsid w:val="00493572"/>
    <w:rsid w:val="0049480D"/>
    <w:rsid w:val="00494B53"/>
    <w:rsid w:val="004950F2"/>
    <w:rsid w:val="004953D3"/>
    <w:rsid w:val="00495BB8"/>
    <w:rsid w:val="00496CBC"/>
    <w:rsid w:val="0049784F"/>
    <w:rsid w:val="00497B8A"/>
    <w:rsid w:val="00497DFB"/>
    <w:rsid w:val="00497FBC"/>
    <w:rsid w:val="004A0761"/>
    <w:rsid w:val="004A0AC2"/>
    <w:rsid w:val="004A0CA3"/>
    <w:rsid w:val="004A0CC3"/>
    <w:rsid w:val="004A0D20"/>
    <w:rsid w:val="004A0D68"/>
    <w:rsid w:val="004A0FB2"/>
    <w:rsid w:val="004A1205"/>
    <w:rsid w:val="004A1607"/>
    <w:rsid w:val="004A2814"/>
    <w:rsid w:val="004A2882"/>
    <w:rsid w:val="004A29CF"/>
    <w:rsid w:val="004A2A96"/>
    <w:rsid w:val="004A2B8B"/>
    <w:rsid w:val="004A2EF3"/>
    <w:rsid w:val="004A3462"/>
    <w:rsid w:val="004A3484"/>
    <w:rsid w:val="004A37B8"/>
    <w:rsid w:val="004A3C3F"/>
    <w:rsid w:val="004A4859"/>
    <w:rsid w:val="004A4FC6"/>
    <w:rsid w:val="004A5809"/>
    <w:rsid w:val="004A5886"/>
    <w:rsid w:val="004A5B2D"/>
    <w:rsid w:val="004A6C16"/>
    <w:rsid w:val="004A6EE7"/>
    <w:rsid w:val="004A7628"/>
    <w:rsid w:val="004A777E"/>
    <w:rsid w:val="004A7ABD"/>
    <w:rsid w:val="004B068C"/>
    <w:rsid w:val="004B0AE8"/>
    <w:rsid w:val="004B0C50"/>
    <w:rsid w:val="004B151B"/>
    <w:rsid w:val="004B15A4"/>
    <w:rsid w:val="004B18DD"/>
    <w:rsid w:val="004B190E"/>
    <w:rsid w:val="004B1917"/>
    <w:rsid w:val="004B1F3C"/>
    <w:rsid w:val="004B203B"/>
    <w:rsid w:val="004B2054"/>
    <w:rsid w:val="004B30A4"/>
    <w:rsid w:val="004B3419"/>
    <w:rsid w:val="004B34D3"/>
    <w:rsid w:val="004B3E31"/>
    <w:rsid w:val="004B3F42"/>
    <w:rsid w:val="004B4309"/>
    <w:rsid w:val="004B4DD7"/>
    <w:rsid w:val="004B4E9F"/>
    <w:rsid w:val="004B5548"/>
    <w:rsid w:val="004B58A9"/>
    <w:rsid w:val="004B68BB"/>
    <w:rsid w:val="004B6B7D"/>
    <w:rsid w:val="004B6D24"/>
    <w:rsid w:val="004B7753"/>
    <w:rsid w:val="004C0A45"/>
    <w:rsid w:val="004C1098"/>
    <w:rsid w:val="004C1163"/>
    <w:rsid w:val="004C122E"/>
    <w:rsid w:val="004C12C1"/>
    <w:rsid w:val="004C157A"/>
    <w:rsid w:val="004C1ED7"/>
    <w:rsid w:val="004C2DD5"/>
    <w:rsid w:val="004C335C"/>
    <w:rsid w:val="004C44E3"/>
    <w:rsid w:val="004C4FB4"/>
    <w:rsid w:val="004C545D"/>
    <w:rsid w:val="004C5978"/>
    <w:rsid w:val="004C59F0"/>
    <w:rsid w:val="004C6071"/>
    <w:rsid w:val="004C60DA"/>
    <w:rsid w:val="004C6773"/>
    <w:rsid w:val="004C6A93"/>
    <w:rsid w:val="004C6ACE"/>
    <w:rsid w:val="004C6F8E"/>
    <w:rsid w:val="004C7389"/>
    <w:rsid w:val="004C774B"/>
    <w:rsid w:val="004C7B4B"/>
    <w:rsid w:val="004D0720"/>
    <w:rsid w:val="004D08B8"/>
    <w:rsid w:val="004D13BC"/>
    <w:rsid w:val="004D1442"/>
    <w:rsid w:val="004D15F1"/>
    <w:rsid w:val="004D2029"/>
    <w:rsid w:val="004D21C9"/>
    <w:rsid w:val="004D2AE8"/>
    <w:rsid w:val="004D34A7"/>
    <w:rsid w:val="004D3BE7"/>
    <w:rsid w:val="004D3F38"/>
    <w:rsid w:val="004D4A17"/>
    <w:rsid w:val="004D4ACE"/>
    <w:rsid w:val="004D562F"/>
    <w:rsid w:val="004D5679"/>
    <w:rsid w:val="004D5962"/>
    <w:rsid w:val="004D5ACD"/>
    <w:rsid w:val="004D5B3A"/>
    <w:rsid w:val="004D5D03"/>
    <w:rsid w:val="004D604E"/>
    <w:rsid w:val="004D6A6F"/>
    <w:rsid w:val="004D6BCE"/>
    <w:rsid w:val="004D7489"/>
    <w:rsid w:val="004E011A"/>
    <w:rsid w:val="004E01C0"/>
    <w:rsid w:val="004E0322"/>
    <w:rsid w:val="004E068E"/>
    <w:rsid w:val="004E0A50"/>
    <w:rsid w:val="004E1266"/>
    <w:rsid w:val="004E1438"/>
    <w:rsid w:val="004E14A4"/>
    <w:rsid w:val="004E18B5"/>
    <w:rsid w:val="004E1BD5"/>
    <w:rsid w:val="004E1F42"/>
    <w:rsid w:val="004E2932"/>
    <w:rsid w:val="004E2D54"/>
    <w:rsid w:val="004E33FE"/>
    <w:rsid w:val="004E4482"/>
    <w:rsid w:val="004E4719"/>
    <w:rsid w:val="004E47BC"/>
    <w:rsid w:val="004E4810"/>
    <w:rsid w:val="004E4A1A"/>
    <w:rsid w:val="004E4A28"/>
    <w:rsid w:val="004E4BA6"/>
    <w:rsid w:val="004E4EA7"/>
    <w:rsid w:val="004E4F73"/>
    <w:rsid w:val="004E5683"/>
    <w:rsid w:val="004E56FE"/>
    <w:rsid w:val="004E59B1"/>
    <w:rsid w:val="004E5FFC"/>
    <w:rsid w:val="004E6315"/>
    <w:rsid w:val="004E69CF"/>
    <w:rsid w:val="004E703B"/>
    <w:rsid w:val="004E743B"/>
    <w:rsid w:val="004E7D07"/>
    <w:rsid w:val="004E7DF4"/>
    <w:rsid w:val="004F0043"/>
    <w:rsid w:val="004F033A"/>
    <w:rsid w:val="004F12E8"/>
    <w:rsid w:val="004F1812"/>
    <w:rsid w:val="004F19FB"/>
    <w:rsid w:val="004F1AEF"/>
    <w:rsid w:val="004F1D9F"/>
    <w:rsid w:val="004F2116"/>
    <w:rsid w:val="004F2E6C"/>
    <w:rsid w:val="004F3467"/>
    <w:rsid w:val="004F34E4"/>
    <w:rsid w:val="004F374F"/>
    <w:rsid w:val="004F3781"/>
    <w:rsid w:val="004F3970"/>
    <w:rsid w:val="004F47A2"/>
    <w:rsid w:val="004F4976"/>
    <w:rsid w:val="004F4C8A"/>
    <w:rsid w:val="004F4CCF"/>
    <w:rsid w:val="004F4E5B"/>
    <w:rsid w:val="004F5137"/>
    <w:rsid w:val="004F5171"/>
    <w:rsid w:val="004F53A3"/>
    <w:rsid w:val="004F55CE"/>
    <w:rsid w:val="004F5C4C"/>
    <w:rsid w:val="004F5E9D"/>
    <w:rsid w:val="004F6027"/>
    <w:rsid w:val="004F636D"/>
    <w:rsid w:val="004F66B8"/>
    <w:rsid w:val="004F685C"/>
    <w:rsid w:val="004F697B"/>
    <w:rsid w:val="004F75A5"/>
    <w:rsid w:val="0050128D"/>
    <w:rsid w:val="0050147F"/>
    <w:rsid w:val="00501530"/>
    <w:rsid w:val="0050183F"/>
    <w:rsid w:val="005021AF"/>
    <w:rsid w:val="00502291"/>
    <w:rsid w:val="00502397"/>
    <w:rsid w:val="00502421"/>
    <w:rsid w:val="00502804"/>
    <w:rsid w:val="005031BC"/>
    <w:rsid w:val="00503D64"/>
    <w:rsid w:val="00504049"/>
    <w:rsid w:val="005043A9"/>
    <w:rsid w:val="00504490"/>
    <w:rsid w:val="00504769"/>
    <w:rsid w:val="005047C4"/>
    <w:rsid w:val="005048E0"/>
    <w:rsid w:val="00504910"/>
    <w:rsid w:val="00505652"/>
    <w:rsid w:val="00505752"/>
    <w:rsid w:val="00505B54"/>
    <w:rsid w:val="0050609D"/>
    <w:rsid w:val="00506F15"/>
    <w:rsid w:val="005076DC"/>
    <w:rsid w:val="005078C3"/>
    <w:rsid w:val="00507C5C"/>
    <w:rsid w:val="00510BA2"/>
    <w:rsid w:val="00510DFB"/>
    <w:rsid w:val="00511BBE"/>
    <w:rsid w:val="00511CEA"/>
    <w:rsid w:val="00511DA3"/>
    <w:rsid w:val="00511F39"/>
    <w:rsid w:val="005123EA"/>
    <w:rsid w:val="005125CA"/>
    <w:rsid w:val="005132C6"/>
    <w:rsid w:val="005134F2"/>
    <w:rsid w:val="00513568"/>
    <w:rsid w:val="005135EC"/>
    <w:rsid w:val="005144BE"/>
    <w:rsid w:val="00514BF9"/>
    <w:rsid w:val="00514C6C"/>
    <w:rsid w:val="00514DC0"/>
    <w:rsid w:val="00514FC2"/>
    <w:rsid w:val="00515DDD"/>
    <w:rsid w:val="00516ADB"/>
    <w:rsid w:val="005172DE"/>
    <w:rsid w:val="00517468"/>
    <w:rsid w:val="0051773C"/>
    <w:rsid w:val="005202C2"/>
    <w:rsid w:val="00520C80"/>
    <w:rsid w:val="00521326"/>
    <w:rsid w:val="00521412"/>
    <w:rsid w:val="005222A8"/>
    <w:rsid w:val="00522898"/>
    <w:rsid w:val="005229D8"/>
    <w:rsid w:val="00522AF3"/>
    <w:rsid w:val="00522D9D"/>
    <w:rsid w:val="005230EA"/>
    <w:rsid w:val="005237B5"/>
    <w:rsid w:val="00523957"/>
    <w:rsid w:val="00523A27"/>
    <w:rsid w:val="00523C7F"/>
    <w:rsid w:val="00524585"/>
    <w:rsid w:val="00524A48"/>
    <w:rsid w:val="00524FD4"/>
    <w:rsid w:val="00525F5E"/>
    <w:rsid w:val="005268D2"/>
    <w:rsid w:val="00527786"/>
    <w:rsid w:val="00530083"/>
    <w:rsid w:val="00530204"/>
    <w:rsid w:val="0053021A"/>
    <w:rsid w:val="005303D3"/>
    <w:rsid w:val="00530811"/>
    <w:rsid w:val="00531D38"/>
    <w:rsid w:val="0053220B"/>
    <w:rsid w:val="005322E5"/>
    <w:rsid w:val="0053266D"/>
    <w:rsid w:val="00532912"/>
    <w:rsid w:val="00532B2E"/>
    <w:rsid w:val="005333B6"/>
    <w:rsid w:val="005333D6"/>
    <w:rsid w:val="005336E1"/>
    <w:rsid w:val="005340F0"/>
    <w:rsid w:val="005346A0"/>
    <w:rsid w:val="00534EE9"/>
    <w:rsid w:val="00535164"/>
    <w:rsid w:val="00535A9E"/>
    <w:rsid w:val="00535F65"/>
    <w:rsid w:val="00536269"/>
    <w:rsid w:val="005362BD"/>
    <w:rsid w:val="00536F62"/>
    <w:rsid w:val="00537652"/>
    <w:rsid w:val="00537BD7"/>
    <w:rsid w:val="00537EB7"/>
    <w:rsid w:val="00540451"/>
    <w:rsid w:val="00540B18"/>
    <w:rsid w:val="00540F03"/>
    <w:rsid w:val="005416EF"/>
    <w:rsid w:val="00541BC7"/>
    <w:rsid w:val="00541FC9"/>
    <w:rsid w:val="00542237"/>
    <w:rsid w:val="00542516"/>
    <w:rsid w:val="00542BE4"/>
    <w:rsid w:val="00542CB8"/>
    <w:rsid w:val="00542E18"/>
    <w:rsid w:val="00543056"/>
    <w:rsid w:val="005434A2"/>
    <w:rsid w:val="005437D9"/>
    <w:rsid w:val="00543D42"/>
    <w:rsid w:val="00544105"/>
    <w:rsid w:val="00544933"/>
    <w:rsid w:val="00544E12"/>
    <w:rsid w:val="0054528D"/>
    <w:rsid w:val="00545839"/>
    <w:rsid w:val="0054583A"/>
    <w:rsid w:val="00545926"/>
    <w:rsid w:val="00545ACD"/>
    <w:rsid w:val="00545BF8"/>
    <w:rsid w:val="00546135"/>
    <w:rsid w:val="00546676"/>
    <w:rsid w:val="00546679"/>
    <w:rsid w:val="00546E85"/>
    <w:rsid w:val="005473F4"/>
    <w:rsid w:val="0054751F"/>
    <w:rsid w:val="005478D0"/>
    <w:rsid w:val="0055022A"/>
    <w:rsid w:val="00550783"/>
    <w:rsid w:val="00550A27"/>
    <w:rsid w:val="00550BBC"/>
    <w:rsid w:val="00551319"/>
    <w:rsid w:val="0055145B"/>
    <w:rsid w:val="0055203B"/>
    <w:rsid w:val="00552C2C"/>
    <w:rsid w:val="00553A55"/>
    <w:rsid w:val="005541FE"/>
    <w:rsid w:val="0055436C"/>
    <w:rsid w:val="005546E0"/>
    <w:rsid w:val="00554E9F"/>
    <w:rsid w:val="00555C70"/>
    <w:rsid w:val="00555CB0"/>
    <w:rsid w:val="0055655A"/>
    <w:rsid w:val="00556797"/>
    <w:rsid w:val="005567CB"/>
    <w:rsid w:val="00556E85"/>
    <w:rsid w:val="005572FD"/>
    <w:rsid w:val="00557324"/>
    <w:rsid w:val="0055780B"/>
    <w:rsid w:val="00557931"/>
    <w:rsid w:val="00557DB4"/>
    <w:rsid w:val="00557EE2"/>
    <w:rsid w:val="0056010F"/>
    <w:rsid w:val="005608CE"/>
    <w:rsid w:val="00560A33"/>
    <w:rsid w:val="00560C2C"/>
    <w:rsid w:val="00560DAA"/>
    <w:rsid w:val="0056172F"/>
    <w:rsid w:val="00562C5C"/>
    <w:rsid w:val="005637F2"/>
    <w:rsid w:val="00563A4C"/>
    <w:rsid w:val="00563A63"/>
    <w:rsid w:val="00563DD3"/>
    <w:rsid w:val="005642BD"/>
    <w:rsid w:val="0056478F"/>
    <w:rsid w:val="005648B2"/>
    <w:rsid w:val="00564C5E"/>
    <w:rsid w:val="0056534A"/>
    <w:rsid w:val="00565854"/>
    <w:rsid w:val="00565B23"/>
    <w:rsid w:val="00565BA4"/>
    <w:rsid w:val="00565BFC"/>
    <w:rsid w:val="00565E6F"/>
    <w:rsid w:val="00566091"/>
    <w:rsid w:val="005662CE"/>
    <w:rsid w:val="00566470"/>
    <w:rsid w:val="00566992"/>
    <w:rsid w:val="00566DCF"/>
    <w:rsid w:val="00567192"/>
    <w:rsid w:val="0056727D"/>
    <w:rsid w:val="00567506"/>
    <w:rsid w:val="00567921"/>
    <w:rsid w:val="00570D82"/>
    <w:rsid w:val="00571E08"/>
    <w:rsid w:val="00572462"/>
    <w:rsid w:val="00572742"/>
    <w:rsid w:val="00572D88"/>
    <w:rsid w:val="0057398E"/>
    <w:rsid w:val="00574158"/>
    <w:rsid w:val="00574D23"/>
    <w:rsid w:val="005755CB"/>
    <w:rsid w:val="00576028"/>
    <w:rsid w:val="005766FB"/>
    <w:rsid w:val="00576A0B"/>
    <w:rsid w:val="00576C3F"/>
    <w:rsid w:val="005778CB"/>
    <w:rsid w:val="005802C1"/>
    <w:rsid w:val="00580F73"/>
    <w:rsid w:val="00582524"/>
    <w:rsid w:val="005829BB"/>
    <w:rsid w:val="00583151"/>
    <w:rsid w:val="005835CC"/>
    <w:rsid w:val="005840AE"/>
    <w:rsid w:val="0058444A"/>
    <w:rsid w:val="00584AF2"/>
    <w:rsid w:val="00584FDD"/>
    <w:rsid w:val="00585CD5"/>
    <w:rsid w:val="00586C36"/>
    <w:rsid w:val="00587055"/>
    <w:rsid w:val="005872E3"/>
    <w:rsid w:val="005905A1"/>
    <w:rsid w:val="00590674"/>
    <w:rsid w:val="00590CC4"/>
    <w:rsid w:val="00591DA7"/>
    <w:rsid w:val="00591F1A"/>
    <w:rsid w:val="005921FF"/>
    <w:rsid w:val="00592202"/>
    <w:rsid w:val="00592400"/>
    <w:rsid w:val="00592944"/>
    <w:rsid w:val="00592CAF"/>
    <w:rsid w:val="0059428F"/>
    <w:rsid w:val="0059433A"/>
    <w:rsid w:val="00594609"/>
    <w:rsid w:val="00594864"/>
    <w:rsid w:val="00595438"/>
    <w:rsid w:val="00595CD4"/>
    <w:rsid w:val="00596174"/>
    <w:rsid w:val="00596195"/>
    <w:rsid w:val="005961DB"/>
    <w:rsid w:val="005962AD"/>
    <w:rsid w:val="005965C7"/>
    <w:rsid w:val="005966FD"/>
    <w:rsid w:val="005969FB"/>
    <w:rsid w:val="00596A41"/>
    <w:rsid w:val="00596C1D"/>
    <w:rsid w:val="00596CD7"/>
    <w:rsid w:val="00597084"/>
    <w:rsid w:val="00597183"/>
    <w:rsid w:val="005972BD"/>
    <w:rsid w:val="00597AA6"/>
    <w:rsid w:val="00597D29"/>
    <w:rsid w:val="005A00A7"/>
    <w:rsid w:val="005A028F"/>
    <w:rsid w:val="005A0FA9"/>
    <w:rsid w:val="005A123B"/>
    <w:rsid w:val="005A1824"/>
    <w:rsid w:val="005A1EE2"/>
    <w:rsid w:val="005A201A"/>
    <w:rsid w:val="005A22D7"/>
    <w:rsid w:val="005A2687"/>
    <w:rsid w:val="005A31EC"/>
    <w:rsid w:val="005A33E7"/>
    <w:rsid w:val="005A3886"/>
    <w:rsid w:val="005A3CD4"/>
    <w:rsid w:val="005A3EB7"/>
    <w:rsid w:val="005A4154"/>
    <w:rsid w:val="005A41CC"/>
    <w:rsid w:val="005A4C85"/>
    <w:rsid w:val="005A59E1"/>
    <w:rsid w:val="005A6533"/>
    <w:rsid w:val="005A68B5"/>
    <w:rsid w:val="005A6BDF"/>
    <w:rsid w:val="005A6D17"/>
    <w:rsid w:val="005A6E64"/>
    <w:rsid w:val="005A7046"/>
    <w:rsid w:val="005A77C4"/>
    <w:rsid w:val="005A7892"/>
    <w:rsid w:val="005A7FBA"/>
    <w:rsid w:val="005B078B"/>
    <w:rsid w:val="005B0923"/>
    <w:rsid w:val="005B185A"/>
    <w:rsid w:val="005B1C50"/>
    <w:rsid w:val="005B1FC6"/>
    <w:rsid w:val="005B2040"/>
    <w:rsid w:val="005B207A"/>
    <w:rsid w:val="005B20F0"/>
    <w:rsid w:val="005B234C"/>
    <w:rsid w:val="005B245C"/>
    <w:rsid w:val="005B2BC3"/>
    <w:rsid w:val="005B2EA7"/>
    <w:rsid w:val="005B33F0"/>
    <w:rsid w:val="005B35A9"/>
    <w:rsid w:val="005B3665"/>
    <w:rsid w:val="005B3B7F"/>
    <w:rsid w:val="005B3DE2"/>
    <w:rsid w:val="005B41AC"/>
    <w:rsid w:val="005B4556"/>
    <w:rsid w:val="005B48C8"/>
    <w:rsid w:val="005B4D88"/>
    <w:rsid w:val="005B5B9E"/>
    <w:rsid w:val="005B6348"/>
    <w:rsid w:val="005B6414"/>
    <w:rsid w:val="005B641A"/>
    <w:rsid w:val="005B6BC4"/>
    <w:rsid w:val="005B6C35"/>
    <w:rsid w:val="005B6DAD"/>
    <w:rsid w:val="005B6E24"/>
    <w:rsid w:val="005B6E57"/>
    <w:rsid w:val="005B70AA"/>
    <w:rsid w:val="005B7BC5"/>
    <w:rsid w:val="005C0A41"/>
    <w:rsid w:val="005C1399"/>
    <w:rsid w:val="005C1655"/>
    <w:rsid w:val="005C3135"/>
    <w:rsid w:val="005C39CC"/>
    <w:rsid w:val="005C3A3E"/>
    <w:rsid w:val="005C3EC3"/>
    <w:rsid w:val="005C4177"/>
    <w:rsid w:val="005C4334"/>
    <w:rsid w:val="005C4557"/>
    <w:rsid w:val="005C521D"/>
    <w:rsid w:val="005C5986"/>
    <w:rsid w:val="005C5B44"/>
    <w:rsid w:val="005C6090"/>
    <w:rsid w:val="005C6635"/>
    <w:rsid w:val="005C665D"/>
    <w:rsid w:val="005C7243"/>
    <w:rsid w:val="005C7741"/>
    <w:rsid w:val="005C77A4"/>
    <w:rsid w:val="005D29F5"/>
    <w:rsid w:val="005D301E"/>
    <w:rsid w:val="005D32ED"/>
    <w:rsid w:val="005D3D26"/>
    <w:rsid w:val="005D3E2A"/>
    <w:rsid w:val="005D4125"/>
    <w:rsid w:val="005D4B88"/>
    <w:rsid w:val="005D4CF3"/>
    <w:rsid w:val="005D4F69"/>
    <w:rsid w:val="005D4FC0"/>
    <w:rsid w:val="005D5025"/>
    <w:rsid w:val="005D536B"/>
    <w:rsid w:val="005D57BC"/>
    <w:rsid w:val="005D586D"/>
    <w:rsid w:val="005D6167"/>
    <w:rsid w:val="005D62E9"/>
    <w:rsid w:val="005D6356"/>
    <w:rsid w:val="005D6A28"/>
    <w:rsid w:val="005D6D34"/>
    <w:rsid w:val="005D6EAB"/>
    <w:rsid w:val="005D7550"/>
    <w:rsid w:val="005D778C"/>
    <w:rsid w:val="005D7B5D"/>
    <w:rsid w:val="005D7C2D"/>
    <w:rsid w:val="005E0227"/>
    <w:rsid w:val="005E034C"/>
    <w:rsid w:val="005E0933"/>
    <w:rsid w:val="005E09C9"/>
    <w:rsid w:val="005E0BBA"/>
    <w:rsid w:val="005E1185"/>
    <w:rsid w:val="005E123D"/>
    <w:rsid w:val="005E13C9"/>
    <w:rsid w:val="005E1834"/>
    <w:rsid w:val="005E1935"/>
    <w:rsid w:val="005E2131"/>
    <w:rsid w:val="005E272B"/>
    <w:rsid w:val="005E2F2D"/>
    <w:rsid w:val="005E3C65"/>
    <w:rsid w:val="005E3E90"/>
    <w:rsid w:val="005E586F"/>
    <w:rsid w:val="005E591C"/>
    <w:rsid w:val="005E5C22"/>
    <w:rsid w:val="005E60AA"/>
    <w:rsid w:val="005E6E76"/>
    <w:rsid w:val="005E7595"/>
    <w:rsid w:val="005E786E"/>
    <w:rsid w:val="005F032C"/>
    <w:rsid w:val="005F0526"/>
    <w:rsid w:val="005F13C8"/>
    <w:rsid w:val="005F1517"/>
    <w:rsid w:val="005F1813"/>
    <w:rsid w:val="005F2137"/>
    <w:rsid w:val="005F2623"/>
    <w:rsid w:val="005F26E2"/>
    <w:rsid w:val="005F2889"/>
    <w:rsid w:val="005F3062"/>
    <w:rsid w:val="005F312A"/>
    <w:rsid w:val="005F342B"/>
    <w:rsid w:val="005F3577"/>
    <w:rsid w:val="005F3F3D"/>
    <w:rsid w:val="005F400F"/>
    <w:rsid w:val="005F4507"/>
    <w:rsid w:val="005F4A5D"/>
    <w:rsid w:val="005F5106"/>
    <w:rsid w:val="005F6356"/>
    <w:rsid w:val="005F682E"/>
    <w:rsid w:val="005F6E8F"/>
    <w:rsid w:val="005F78E1"/>
    <w:rsid w:val="005F7E50"/>
    <w:rsid w:val="005F7ED7"/>
    <w:rsid w:val="00600B15"/>
    <w:rsid w:val="00600E19"/>
    <w:rsid w:val="00601031"/>
    <w:rsid w:val="00601669"/>
    <w:rsid w:val="006018D6"/>
    <w:rsid w:val="00601D97"/>
    <w:rsid w:val="00601FFD"/>
    <w:rsid w:val="00602364"/>
    <w:rsid w:val="006023BA"/>
    <w:rsid w:val="0060251E"/>
    <w:rsid w:val="00602AC7"/>
    <w:rsid w:val="00602DEC"/>
    <w:rsid w:val="00603923"/>
    <w:rsid w:val="00603C07"/>
    <w:rsid w:val="00603F9A"/>
    <w:rsid w:val="006045D9"/>
    <w:rsid w:val="00604BEA"/>
    <w:rsid w:val="00605BC3"/>
    <w:rsid w:val="006063D4"/>
    <w:rsid w:val="0060669B"/>
    <w:rsid w:val="006075B7"/>
    <w:rsid w:val="00607872"/>
    <w:rsid w:val="00607CF1"/>
    <w:rsid w:val="0061082A"/>
    <w:rsid w:val="00610A68"/>
    <w:rsid w:val="006110ED"/>
    <w:rsid w:val="00611B11"/>
    <w:rsid w:val="00611EA3"/>
    <w:rsid w:val="00612014"/>
    <w:rsid w:val="00612317"/>
    <w:rsid w:val="00612851"/>
    <w:rsid w:val="006128D8"/>
    <w:rsid w:val="00612B56"/>
    <w:rsid w:val="0061340C"/>
    <w:rsid w:val="00613542"/>
    <w:rsid w:val="00613813"/>
    <w:rsid w:val="00613910"/>
    <w:rsid w:val="006141D3"/>
    <w:rsid w:val="006143CC"/>
    <w:rsid w:val="00614FF2"/>
    <w:rsid w:val="00615123"/>
    <w:rsid w:val="0061574B"/>
    <w:rsid w:val="0061581E"/>
    <w:rsid w:val="00615DC7"/>
    <w:rsid w:val="00615F66"/>
    <w:rsid w:val="00616805"/>
    <w:rsid w:val="00616823"/>
    <w:rsid w:val="0061698C"/>
    <w:rsid w:val="00616FD2"/>
    <w:rsid w:val="00617827"/>
    <w:rsid w:val="00617D88"/>
    <w:rsid w:val="00620455"/>
    <w:rsid w:val="0062052C"/>
    <w:rsid w:val="00620A00"/>
    <w:rsid w:val="00620D58"/>
    <w:rsid w:val="00621E07"/>
    <w:rsid w:val="006225CC"/>
    <w:rsid w:val="00622A1A"/>
    <w:rsid w:val="00622AEB"/>
    <w:rsid w:val="00623493"/>
    <w:rsid w:val="00623D53"/>
    <w:rsid w:val="00623EF0"/>
    <w:rsid w:val="006243BD"/>
    <w:rsid w:val="0062449B"/>
    <w:rsid w:val="0062460C"/>
    <w:rsid w:val="00624955"/>
    <w:rsid w:val="00624E43"/>
    <w:rsid w:val="006251B0"/>
    <w:rsid w:val="0062546A"/>
    <w:rsid w:val="00625580"/>
    <w:rsid w:val="006257D9"/>
    <w:rsid w:val="006258FD"/>
    <w:rsid w:val="00625F0C"/>
    <w:rsid w:val="0062632E"/>
    <w:rsid w:val="00626EFB"/>
    <w:rsid w:val="00627341"/>
    <w:rsid w:val="00627354"/>
    <w:rsid w:val="00627611"/>
    <w:rsid w:val="00627ABC"/>
    <w:rsid w:val="00627B89"/>
    <w:rsid w:val="00627D14"/>
    <w:rsid w:val="0063039D"/>
    <w:rsid w:val="006310D5"/>
    <w:rsid w:val="006310E5"/>
    <w:rsid w:val="00631F22"/>
    <w:rsid w:val="00632139"/>
    <w:rsid w:val="006324B3"/>
    <w:rsid w:val="00632DF0"/>
    <w:rsid w:val="00633198"/>
    <w:rsid w:val="006331F8"/>
    <w:rsid w:val="00633627"/>
    <w:rsid w:val="0063363A"/>
    <w:rsid w:val="006346AB"/>
    <w:rsid w:val="00634B6E"/>
    <w:rsid w:val="00634D33"/>
    <w:rsid w:val="0063522E"/>
    <w:rsid w:val="00635D32"/>
    <w:rsid w:val="006360DC"/>
    <w:rsid w:val="006363AA"/>
    <w:rsid w:val="006363D4"/>
    <w:rsid w:val="006365EF"/>
    <w:rsid w:val="006369BA"/>
    <w:rsid w:val="00636E48"/>
    <w:rsid w:val="00636E8D"/>
    <w:rsid w:val="00637475"/>
    <w:rsid w:val="00640267"/>
    <w:rsid w:val="00640CF7"/>
    <w:rsid w:val="00641803"/>
    <w:rsid w:val="006420A9"/>
    <w:rsid w:val="00642251"/>
    <w:rsid w:val="0064261A"/>
    <w:rsid w:val="00642AA1"/>
    <w:rsid w:val="00642DA8"/>
    <w:rsid w:val="00643B67"/>
    <w:rsid w:val="00643C63"/>
    <w:rsid w:val="00644702"/>
    <w:rsid w:val="00644A71"/>
    <w:rsid w:val="00644C48"/>
    <w:rsid w:val="00645126"/>
    <w:rsid w:val="006453D8"/>
    <w:rsid w:val="0064578E"/>
    <w:rsid w:val="00645988"/>
    <w:rsid w:val="00645BD4"/>
    <w:rsid w:val="006468C0"/>
    <w:rsid w:val="00647694"/>
    <w:rsid w:val="006479E3"/>
    <w:rsid w:val="00647A9B"/>
    <w:rsid w:val="0065037B"/>
    <w:rsid w:val="00650F1E"/>
    <w:rsid w:val="0065188A"/>
    <w:rsid w:val="00651A02"/>
    <w:rsid w:val="00651B44"/>
    <w:rsid w:val="00652088"/>
    <w:rsid w:val="0065239A"/>
    <w:rsid w:val="00652F2A"/>
    <w:rsid w:val="00653C28"/>
    <w:rsid w:val="00653F40"/>
    <w:rsid w:val="00654028"/>
    <w:rsid w:val="00654375"/>
    <w:rsid w:val="0065451A"/>
    <w:rsid w:val="006545BC"/>
    <w:rsid w:val="006546E2"/>
    <w:rsid w:val="006547BD"/>
    <w:rsid w:val="00654A6B"/>
    <w:rsid w:val="006555F4"/>
    <w:rsid w:val="006556C9"/>
    <w:rsid w:val="006560A1"/>
    <w:rsid w:val="0065613D"/>
    <w:rsid w:val="00656519"/>
    <w:rsid w:val="0065671B"/>
    <w:rsid w:val="0065677E"/>
    <w:rsid w:val="00656890"/>
    <w:rsid w:val="00656CE2"/>
    <w:rsid w:val="0065791D"/>
    <w:rsid w:val="00657FE0"/>
    <w:rsid w:val="00660049"/>
    <w:rsid w:val="006606B5"/>
    <w:rsid w:val="00660E4B"/>
    <w:rsid w:val="00661423"/>
    <w:rsid w:val="00661662"/>
    <w:rsid w:val="006619A4"/>
    <w:rsid w:val="006619BF"/>
    <w:rsid w:val="00661D10"/>
    <w:rsid w:val="00661EAA"/>
    <w:rsid w:val="006623D2"/>
    <w:rsid w:val="006626B8"/>
    <w:rsid w:val="006629BC"/>
    <w:rsid w:val="00662E7F"/>
    <w:rsid w:val="00662FF9"/>
    <w:rsid w:val="006636FB"/>
    <w:rsid w:val="00663879"/>
    <w:rsid w:val="00663939"/>
    <w:rsid w:val="006642D7"/>
    <w:rsid w:val="00664495"/>
    <w:rsid w:val="00665660"/>
    <w:rsid w:val="006659A6"/>
    <w:rsid w:val="00665F39"/>
    <w:rsid w:val="006668F8"/>
    <w:rsid w:val="00667263"/>
    <w:rsid w:val="00667BEE"/>
    <w:rsid w:val="00670102"/>
    <w:rsid w:val="00670173"/>
    <w:rsid w:val="00670768"/>
    <w:rsid w:val="006707E3"/>
    <w:rsid w:val="006707E5"/>
    <w:rsid w:val="006709C9"/>
    <w:rsid w:val="00670E26"/>
    <w:rsid w:val="00670EBA"/>
    <w:rsid w:val="00671B88"/>
    <w:rsid w:val="00671E26"/>
    <w:rsid w:val="00672ED2"/>
    <w:rsid w:val="0067313B"/>
    <w:rsid w:val="0067389F"/>
    <w:rsid w:val="00674443"/>
    <w:rsid w:val="00674A96"/>
    <w:rsid w:val="006750AA"/>
    <w:rsid w:val="006756DA"/>
    <w:rsid w:val="00675A9A"/>
    <w:rsid w:val="006763D5"/>
    <w:rsid w:val="00676C11"/>
    <w:rsid w:val="006775AE"/>
    <w:rsid w:val="0067776F"/>
    <w:rsid w:val="00677C1F"/>
    <w:rsid w:val="00677C4D"/>
    <w:rsid w:val="006801AF"/>
    <w:rsid w:val="006802FB"/>
    <w:rsid w:val="00680B81"/>
    <w:rsid w:val="00680E13"/>
    <w:rsid w:val="00680E20"/>
    <w:rsid w:val="00680EA4"/>
    <w:rsid w:val="00680F4F"/>
    <w:rsid w:val="0068190F"/>
    <w:rsid w:val="00681A6B"/>
    <w:rsid w:val="00681AFA"/>
    <w:rsid w:val="006821B1"/>
    <w:rsid w:val="00682365"/>
    <w:rsid w:val="00682490"/>
    <w:rsid w:val="00682565"/>
    <w:rsid w:val="006828F5"/>
    <w:rsid w:val="0068296A"/>
    <w:rsid w:val="0068327C"/>
    <w:rsid w:val="00683BE0"/>
    <w:rsid w:val="0068402A"/>
    <w:rsid w:val="006841F0"/>
    <w:rsid w:val="00684262"/>
    <w:rsid w:val="00684F18"/>
    <w:rsid w:val="00685C1A"/>
    <w:rsid w:val="00686127"/>
    <w:rsid w:val="00686DDC"/>
    <w:rsid w:val="006870FE"/>
    <w:rsid w:val="006872EC"/>
    <w:rsid w:val="006878DF"/>
    <w:rsid w:val="00687C1C"/>
    <w:rsid w:val="00687EF4"/>
    <w:rsid w:val="00687F39"/>
    <w:rsid w:val="006908CC"/>
    <w:rsid w:val="00690E85"/>
    <w:rsid w:val="00690EA2"/>
    <w:rsid w:val="00690EDF"/>
    <w:rsid w:val="0069117F"/>
    <w:rsid w:val="006913C0"/>
    <w:rsid w:val="00691D54"/>
    <w:rsid w:val="00691E4F"/>
    <w:rsid w:val="00691EE7"/>
    <w:rsid w:val="006922B3"/>
    <w:rsid w:val="0069298B"/>
    <w:rsid w:val="00692BF3"/>
    <w:rsid w:val="00692DE0"/>
    <w:rsid w:val="00693242"/>
    <w:rsid w:val="0069348B"/>
    <w:rsid w:val="006935FD"/>
    <w:rsid w:val="0069433B"/>
    <w:rsid w:val="00694759"/>
    <w:rsid w:val="00694AF6"/>
    <w:rsid w:val="00695070"/>
    <w:rsid w:val="00695429"/>
    <w:rsid w:val="00695AC5"/>
    <w:rsid w:val="00695B6F"/>
    <w:rsid w:val="00696247"/>
    <w:rsid w:val="006967BC"/>
    <w:rsid w:val="00696F30"/>
    <w:rsid w:val="00697A6F"/>
    <w:rsid w:val="00697AC6"/>
    <w:rsid w:val="00697DD9"/>
    <w:rsid w:val="006A0450"/>
    <w:rsid w:val="006A06AD"/>
    <w:rsid w:val="006A0853"/>
    <w:rsid w:val="006A0A68"/>
    <w:rsid w:val="006A0CF9"/>
    <w:rsid w:val="006A11F2"/>
    <w:rsid w:val="006A187D"/>
    <w:rsid w:val="006A1983"/>
    <w:rsid w:val="006A1D3A"/>
    <w:rsid w:val="006A3C78"/>
    <w:rsid w:val="006A3D2E"/>
    <w:rsid w:val="006A3F7C"/>
    <w:rsid w:val="006A406F"/>
    <w:rsid w:val="006A51E6"/>
    <w:rsid w:val="006A5508"/>
    <w:rsid w:val="006A552C"/>
    <w:rsid w:val="006A5629"/>
    <w:rsid w:val="006A5D8F"/>
    <w:rsid w:val="006A5EC9"/>
    <w:rsid w:val="006A64AE"/>
    <w:rsid w:val="006A64FC"/>
    <w:rsid w:val="006A6520"/>
    <w:rsid w:val="006A7291"/>
    <w:rsid w:val="006A72E8"/>
    <w:rsid w:val="006B049B"/>
    <w:rsid w:val="006B09AB"/>
    <w:rsid w:val="006B10E6"/>
    <w:rsid w:val="006B13DE"/>
    <w:rsid w:val="006B14E2"/>
    <w:rsid w:val="006B1F1B"/>
    <w:rsid w:val="006B1F63"/>
    <w:rsid w:val="006B206E"/>
    <w:rsid w:val="006B2571"/>
    <w:rsid w:val="006B26FC"/>
    <w:rsid w:val="006B2ABA"/>
    <w:rsid w:val="006B2B15"/>
    <w:rsid w:val="006B31C6"/>
    <w:rsid w:val="006B3B5E"/>
    <w:rsid w:val="006B3E7B"/>
    <w:rsid w:val="006B424F"/>
    <w:rsid w:val="006B4363"/>
    <w:rsid w:val="006B45F5"/>
    <w:rsid w:val="006B4B17"/>
    <w:rsid w:val="006B4B7B"/>
    <w:rsid w:val="006B4B95"/>
    <w:rsid w:val="006B51B2"/>
    <w:rsid w:val="006B548A"/>
    <w:rsid w:val="006B5F43"/>
    <w:rsid w:val="006B61F0"/>
    <w:rsid w:val="006B7DA9"/>
    <w:rsid w:val="006B7E82"/>
    <w:rsid w:val="006C0609"/>
    <w:rsid w:val="006C10D4"/>
    <w:rsid w:val="006C15DD"/>
    <w:rsid w:val="006C2CA9"/>
    <w:rsid w:val="006C2DFF"/>
    <w:rsid w:val="006C2E6A"/>
    <w:rsid w:val="006C31B8"/>
    <w:rsid w:val="006C3235"/>
    <w:rsid w:val="006C323A"/>
    <w:rsid w:val="006C3A4D"/>
    <w:rsid w:val="006C3A81"/>
    <w:rsid w:val="006C3CCF"/>
    <w:rsid w:val="006C4291"/>
    <w:rsid w:val="006C4ACE"/>
    <w:rsid w:val="006C4B60"/>
    <w:rsid w:val="006C5711"/>
    <w:rsid w:val="006C59A2"/>
    <w:rsid w:val="006C5E0C"/>
    <w:rsid w:val="006C5F8C"/>
    <w:rsid w:val="006C6118"/>
    <w:rsid w:val="006C67F9"/>
    <w:rsid w:val="006C70BD"/>
    <w:rsid w:val="006C7376"/>
    <w:rsid w:val="006C76B2"/>
    <w:rsid w:val="006C7D27"/>
    <w:rsid w:val="006D0A79"/>
    <w:rsid w:val="006D0E09"/>
    <w:rsid w:val="006D14EB"/>
    <w:rsid w:val="006D152D"/>
    <w:rsid w:val="006D226A"/>
    <w:rsid w:val="006D25FB"/>
    <w:rsid w:val="006D2BF1"/>
    <w:rsid w:val="006D2EAA"/>
    <w:rsid w:val="006D3168"/>
    <w:rsid w:val="006D3234"/>
    <w:rsid w:val="006D3509"/>
    <w:rsid w:val="006D37DB"/>
    <w:rsid w:val="006D397E"/>
    <w:rsid w:val="006D3D2E"/>
    <w:rsid w:val="006D3E68"/>
    <w:rsid w:val="006D4CE6"/>
    <w:rsid w:val="006D4DAD"/>
    <w:rsid w:val="006D4E85"/>
    <w:rsid w:val="006D4F5B"/>
    <w:rsid w:val="006D50E6"/>
    <w:rsid w:val="006D59A8"/>
    <w:rsid w:val="006D5BC3"/>
    <w:rsid w:val="006D5FC5"/>
    <w:rsid w:val="006D6408"/>
    <w:rsid w:val="006D6F33"/>
    <w:rsid w:val="006D7453"/>
    <w:rsid w:val="006D76B6"/>
    <w:rsid w:val="006D78B0"/>
    <w:rsid w:val="006E0239"/>
    <w:rsid w:val="006E058B"/>
    <w:rsid w:val="006E0978"/>
    <w:rsid w:val="006E0B4B"/>
    <w:rsid w:val="006E0EE7"/>
    <w:rsid w:val="006E1D67"/>
    <w:rsid w:val="006E2842"/>
    <w:rsid w:val="006E2AE6"/>
    <w:rsid w:val="006E31C7"/>
    <w:rsid w:val="006E3287"/>
    <w:rsid w:val="006E330D"/>
    <w:rsid w:val="006E354A"/>
    <w:rsid w:val="006E393D"/>
    <w:rsid w:val="006E3C0C"/>
    <w:rsid w:val="006E45C8"/>
    <w:rsid w:val="006E48F1"/>
    <w:rsid w:val="006E4B98"/>
    <w:rsid w:val="006E53C8"/>
    <w:rsid w:val="006E55C0"/>
    <w:rsid w:val="006E55E7"/>
    <w:rsid w:val="006E571B"/>
    <w:rsid w:val="006E5C30"/>
    <w:rsid w:val="006E5EB0"/>
    <w:rsid w:val="006E5FF8"/>
    <w:rsid w:val="006E6303"/>
    <w:rsid w:val="006E6956"/>
    <w:rsid w:val="006E6D45"/>
    <w:rsid w:val="006E6E1D"/>
    <w:rsid w:val="006E7925"/>
    <w:rsid w:val="006F00FD"/>
    <w:rsid w:val="006F08DA"/>
    <w:rsid w:val="006F0BC8"/>
    <w:rsid w:val="006F118E"/>
    <w:rsid w:val="006F1C58"/>
    <w:rsid w:val="006F2304"/>
    <w:rsid w:val="006F2F7B"/>
    <w:rsid w:val="006F3D75"/>
    <w:rsid w:val="006F3FC7"/>
    <w:rsid w:val="006F4A34"/>
    <w:rsid w:val="006F4A4B"/>
    <w:rsid w:val="006F524A"/>
    <w:rsid w:val="006F5A10"/>
    <w:rsid w:val="006F5B0A"/>
    <w:rsid w:val="006F60C2"/>
    <w:rsid w:val="006F6773"/>
    <w:rsid w:val="006F6941"/>
    <w:rsid w:val="006F6B56"/>
    <w:rsid w:val="006F7220"/>
    <w:rsid w:val="006F736F"/>
    <w:rsid w:val="0070040C"/>
    <w:rsid w:val="0070052D"/>
    <w:rsid w:val="007017F4"/>
    <w:rsid w:val="00701BBC"/>
    <w:rsid w:val="00701D2E"/>
    <w:rsid w:val="00703359"/>
    <w:rsid w:val="007041FB"/>
    <w:rsid w:val="00704516"/>
    <w:rsid w:val="00704885"/>
    <w:rsid w:val="00704FF2"/>
    <w:rsid w:val="00705526"/>
    <w:rsid w:val="00705743"/>
    <w:rsid w:val="0070592E"/>
    <w:rsid w:val="0070593A"/>
    <w:rsid w:val="0070596C"/>
    <w:rsid w:val="00706776"/>
    <w:rsid w:val="0070720E"/>
    <w:rsid w:val="007075BA"/>
    <w:rsid w:val="00707A57"/>
    <w:rsid w:val="00707D28"/>
    <w:rsid w:val="00707FB0"/>
    <w:rsid w:val="00710744"/>
    <w:rsid w:val="007108E2"/>
    <w:rsid w:val="00710C49"/>
    <w:rsid w:val="00710C7E"/>
    <w:rsid w:val="00711184"/>
    <w:rsid w:val="00711415"/>
    <w:rsid w:val="00711749"/>
    <w:rsid w:val="00712233"/>
    <w:rsid w:val="00712317"/>
    <w:rsid w:val="00712C81"/>
    <w:rsid w:val="00714308"/>
    <w:rsid w:val="00714500"/>
    <w:rsid w:val="00714995"/>
    <w:rsid w:val="007158FE"/>
    <w:rsid w:val="00715A42"/>
    <w:rsid w:val="00715B39"/>
    <w:rsid w:val="0071623D"/>
    <w:rsid w:val="00717505"/>
    <w:rsid w:val="0071755C"/>
    <w:rsid w:val="007177C5"/>
    <w:rsid w:val="00717A90"/>
    <w:rsid w:val="007207E0"/>
    <w:rsid w:val="0072083B"/>
    <w:rsid w:val="00720B74"/>
    <w:rsid w:val="00720D0E"/>
    <w:rsid w:val="00720DE2"/>
    <w:rsid w:val="0072184F"/>
    <w:rsid w:val="00721A0E"/>
    <w:rsid w:val="00721CB6"/>
    <w:rsid w:val="00721D5A"/>
    <w:rsid w:val="00721DDD"/>
    <w:rsid w:val="0072228D"/>
    <w:rsid w:val="00722493"/>
    <w:rsid w:val="00722A2D"/>
    <w:rsid w:val="00722E40"/>
    <w:rsid w:val="007233A8"/>
    <w:rsid w:val="007233F3"/>
    <w:rsid w:val="007234C0"/>
    <w:rsid w:val="007238E1"/>
    <w:rsid w:val="00723964"/>
    <w:rsid w:val="007248DF"/>
    <w:rsid w:val="00724A8A"/>
    <w:rsid w:val="00724D33"/>
    <w:rsid w:val="00725525"/>
    <w:rsid w:val="00726086"/>
    <w:rsid w:val="007266FC"/>
    <w:rsid w:val="007268F5"/>
    <w:rsid w:val="00727EC3"/>
    <w:rsid w:val="00730A83"/>
    <w:rsid w:val="007310D8"/>
    <w:rsid w:val="0073178D"/>
    <w:rsid w:val="007319CC"/>
    <w:rsid w:val="00731B6A"/>
    <w:rsid w:val="00731C06"/>
    <w:rsid w:val="00731C2B"/>
    <w:rsid w:val="00731D21"/>
    <w:rsid w:val="00731D8C"/>
    <w:rsid w:val="007328F8"/>
    <w:rsid w:val="00732AC8"/>
    <w:rsid w:val="00732B5D"/>
    <w:rsid w:val="00732E49"/>
    <w:rsid w:val="00732FA9"/>
    <w:rsid w:val="0073305F"/>
    <w:rsid w:val="00733941"/>
    <w:rsid w:val="00734168"/>
    <w:rsid w:val="00734245"/>
    <w:rsid w:val="007342BF"/>
    <w:rsid w:val="0073456C"/>
    <w:rsid w:val="007349D8"/>
    <w:rsid w:val="00734BB6"/>
    <w:rsid w:val="007350B5"/>
    <w:rsid w:val="0073604C"/>
    <w:rsid w:val="00736697"/>
    <w:rsid w:val="0073689E"/>
    <w:rsid w:val="007370DB"/>
    <w:rsid w:val="0073768A"/>
    <w:rsid w:val="007379B1"/>
    <w:rsid w:val="00737A02"/>
    <w:rsid w:val="00737D55"/>
    <w:rsid w:val="00737FDE"/>
    <w:rsid w:val="007401A5"/>
    <w:rsid w:val="00740405"/>
    <w:rsid w:val="00740A92"/>
    <w:rsid w:val="00740CC5"/>
    <w:rsid w:val="00741456"/>
    <w:rsid w:val="00741966"/>
    <w:rsid w:val="00741B90"/>
    <w:rsid w:val="00742100"/>
    <w:rsid w:val="00742518"/>
    <w:rsid w:val="0074257E"/>
    <w:rsid w:val="007436B5"/>
    <w:rsid w:val="00744005"/>
    <w:rsid w:val="0074400B"/>
    <w:rsid w:val="00744602"/>
    <w:rsid w:val="007449A9"/>
    <w:rsid w:val="007455A6"/>
    <w:rsid w:val="00746336"/>
    <w:rsid w:val="00746494"/>
    <w:rsid w:val="00746C8F"/>
    <w:rsid w:val="00746E71"/>
    <w:rsid w:val="00746F11"/>
    <w:rsid w:val="0074707C"/>
    <w:rsid w:val="00747186"/>
    <w:rsid w:val="007472C2"/>
    <w:rsid w:val="00747A37"/>
    <w:rsid w:val="00747A7E"/>
    <w:rsid w:val="00747E43"/>
    <w:rsid w:val="007503B7"/>
    <w:rsid w:val="0075045C"/>
    <w:rsid w:val="0075092E"/>
    <w:rsid w:val="00750B46"/>
    <w:rsid w:val="00750C8F"/>
    <w:rsid w:val="00751038"/>
    <w:rsid w:val="00751BAA"/>
    <w:rsid w:val="00751DF6"/>
    <w:rsid w:val="0075200A"/>
    <w:rsid w:val="007524C4"/>
    <w:rsid w:val="007527BD"/>
    <w:rsid w:val="00752F98"/>
    <w:rsid w:val="00753183"/>
    <w:rsid w:val="00753251"/>
    <w:rsid w:val="007533AB"/>
    <w:rsid w:val="007536FF"/>
    <w:rsid w:val="007540D7"/>
    <w:rsid w:val="00754CB5"/>
    <w:rsid w:val="007554B1"/>
    <w:rsid w:val="0075578E"/>
    <w:rsid w:val="00756265"/>
    <w:rsid w:val="00756B10"/>
    <w:rsid w:val="0075733A"/>
    <w:rsid w:val="00757DA2"/>
    <w:rsid w:val="00757F5D"/>
    <w:rsid w:val="00760156"/>
    <w:rsid w:val="00761781"/>
    <w:rsid w:val="00762667"/>
    <w:rsid w:val="00762AE0"/>
    <w:rsid w:val="00763885"/>
    <w:rsid w:val="007638E2"/>
    <w:rsid w:val="00763A2B"/>
    <w:rsid w:val="00763F63"/>
    <w:rsid w:val="007646EE"/>
    <w:rsid w:val="0076514E"/>
    <w:rsid w:val="00765630"/>
    <w:rsid w:val="00765B1D"/>
    <w:rsid w:val="00765BAB"/>
    <w:rsid w:val="0076610A"/>
    <w:rsid w:val="007666B9"/>
    <w:rsid w:val="007671E6"/>
    <w:rsid w:val="00767446"/>
    <w:rsid w:val="007679B1"/>
    <w:rsid w:val="00770446"/>
    <w:rsid w:val="00770962"/>
    <w:rsid w:val="00770E9A"/>
    <w:rsid w:val="00771002"/>
    <w:rsid w:val="007711CE"/>
    <w:rsid w:val="00771218"/>
    <w:rsid w:val="00771516"/>
    <w:rsid w:val="007718DA"/>
    <w:rsid w:val="007719C1"/>
    <w:rsid w:val="00771AE8"/>
    <w:rsid w:val="00771BFC"/>
    <w:rsid w:val="00771C7F"/>
    <w:rsid w:val="00771F58"/>
    <w:rsid w:val="00772ABC"/>
    <w:rsid w:val="00772B1B"/>
    <w:rsid w:val="00772B56"/>
    <w:rsid w:val="00772C7C"/>
    <w:rsid w:val="00772DE4"/>
    <w:rsid w:val="007730AE"/>
    <w:rsid w:val="00773100"/>
    <w:rsid w:val="007734ED"/>
    <w:rsid w:val="00773881"/>
    <w:rsid w:val="00773CF4"/>
    <w:rsid w:val="007743C2"/>
    <w:rsid w:val="0077468A"/>
    <w:rsid w:val="00774F80"/>
    <w:rsid w:val="00775042"/>
    <w:rsid w:val="00775077"/>
    <w:rsid w:val="00775374"/>
    <w:rsid w:val="00775CED"/>
    <w:rsid w:val="007761AD"/>
    <w:rsid w:val="0077623B"/>
    <w:rsid w:val="00776A7F"/>
    <w:rsid w:val="00777106"/>
    <w:rsid w:val="00777997"/>
    <w:rsid w:val="00780B81"/>
    <w:rsid w:val="007813FB"/>
    <w:rsid w:val="007816ED"/>
    <w:rsid w:val="00781CF1"/>
    <w:rsid w:val="00782E5A"/>
    <w:rsid w:val="00782E8C"/>
    <w:rsid w:val="007833A5"/>
    <w:rsid w:val="007838C0"/>
    <w:rsid w:val="00783A00"/>
    <w:rsid w:val="00783BE8"/>
    <w:rsid w:val="00784782"/>
    <w:rsid w:val="00784A8F"/>
    <w:rsid w:val="0078512F"/>
    <w:rsid w:val="007851C3"/>
    <w:rsid w:val="00785502"/>
    <w:rsid w:val="00785BBF"/>
    <w:rsid w:val="00785D85"/>
    <w:rsid w:val="00785FE6"/>
    <w:rsid w:val="00786117"/>
    <w:rsid w:val="00786509"/>
    <w:rsid w:val="00786A28"/>
    <w:rsid w:val="00787B6C"/>
    <w:rsid w:val="00790C3A"/>
    <w:rsid w:val="00790D86"/>
    <w:rsid w:val="007917A5"/>
    <w:rsid w:val="007918B3"/>
    <w:rsid w:val="00791C58"/>
    <w:rsid w:val="00791F90"/>
    <w:rsid w:val="00792361"/>
    <w:rsid w:val="00792B85"/>
    <w:rsid w:val="00792FA4"/>
    <w:rsid w:val="00793557"/>
    <w:rsid w:val="00793A0F"/>
    <w:rsid w:val="00793C81"/>
    <w:rsid w:val="00794683"/>
    <w:rsid w:val="00794733"/>
    <w:rsid w:val="00795386"/>
    <w:rsid w:val="00795472"/>
    <w:rsid w:val="00795C1E"/>
    <w:rsid w:val="00795DAC"/>
    <w:rsid w:val="007962A1"/>
    <w:rsid w:val="007962CD"/>
    <w:rsid w:val="007964AF"/>
    <w:rsid w:val="00796595"/>
    <w:rsid w:val="007969E7"/>
    <w:rsid w:val="00796BA5"/>
    <w:rsid w:val="007973FD"/>
    <w:rsid w:val="0079751D"/>
    <w:rsid w:val="0079763D"/>
    <w:rsid w:val="00797A31"/>
    <w:rsid w:val="007A1289"/>
    <w:rsid w:val="007A1300"/>
    <w:rsid w:val="007A157A"/>
    <w:rsid w:val="007A1FE9"/>
    <w:rsid w:val="007A26CF"/>
    <w:rsid w:val="007A26D9"/>
    <w:rsid w:val="007A2E2E"/>
    <w:rsid w:val="007A2F01"/>
    <w:rsid w:val="007A3ADF"/>
    <w:rsid w:val="007A46FB"/>
    <w:rsid w:val="007A5377"/>
    <w:rsid w:val="007A58AE"/>
    <w:rsid w:val="007A5BAA"/>
    <w:rsid w:val="007A66C9"/>
    <w:rsid w:val="007A6791"/>
    <w:rsid w:val="007A69E3"/>
    <w:rsid w:val="007A6F12"/>
    <w:rsid w:val="007A70ED"/>
    <w:rsid w:val="007A7359"/>
    <w:rsid w:val="007A739B"/>
    <w:rsid w:val="007B0938"/>
    <w:rsid w:val="007B10B0"/>
    <w:rsid w:val="007B1260"/>
    <w:rsid w:val="007B144B"/>
    <w:rsid w:val="007B1600"/>
    <w:rsid w:val="007B19D4"/>
    <w:rsid w:val="007B1CF7"/>
    <w:rsid w:val="007B1DE1"/>
    <w:rsid w:val="007B2722"/>
    <w:rsid w:val="007B47BE"/>
    <w:rsid w:val="007B4827"/>
    <w:rsid w:val="007B4CD8"/>
    <w:rsid w:val="007B5684"/>
    <w:rsid w:val="007B57FB"/>
    <w:rsid w:val="007B58B3"/>
    <w:rsid w:val="007B5CA8"/>
    <w:rsid w:val="007B6263"/>
    <w:rsid w:val="007B70A0"/>
    <w:rsid w:val="007C03CB"/>
    <w:rsid w:val="007C0A24"/>
    <w:rsid w:val="007C0CCB"/>
    <w:rsid w:val="007C1083"/>
    <w:rsid w:val="007C1222"/>
    <w:rsid w:val="007C1705"/>
    <w:rsid w:val="007C1821"/>
    <w:rsid w:val="007C1A9E"/>
    <w:rsid w:val="007C2012"/>
    <w:rsid w:val="007C2E93"/>
    <w:rsid w:val="007C3E83"/>
    <w:rsid w:val="007C4F28"/>
    <w:rsid w:val="007C4F9E"/>
    <w:rsid w:val="007C50BC"/>
    <w:rsid w:val="007C61A2"/>
    <w:rsid w:val="007C6510"/>
    <w:rsid w:val="007C659E"/>
    <w:rsid w:val="007C6667"/>
    <w:rsid w:val="007C66EE"/>
    <w:rsid w:val="007C67F0"/>
    <w:rsid w:val="007C6A4F"/>
    <w:rsid w:val="007C6B3D"/>
    <w:rsid w:val="007C752A"/>
    <w:rsid w:val="007C7EA9"/>
    <w:rsid w:val="007D0EA2"/>
    <w:rsid w:val="007D1164"/>
    <w:rsid w:val="007D11A4"/>
    <w:rsid w:val="007D1515"/>
    <w:rsid w:val="007D162E"/>
    <w:rsid w:val="007D16CD"/>
    <w:rsid w:val="007D1C05"/>
    <w:rsid w:val="007D23E3"/>
    <w:rsid w:val="007D2DDF"/>
    <w:rsid w:val="007D3163"/>
    <w:rsid w:val="007D3199"/>
    <w:rsid w:val="007D3796"/>
    <w:rsid w:val="007D4491"/>
    <w:rsid w:val="007D4BEE"/>
    <w:rsid w:val="007D4F3D"/>
    <w:rsid w:val="007D59A0"/>
    <w:rsid w:val="007D5C0F"/>
    <w:rsid w:val="007D5E2D"/>
    <w:rsid w:val="007D5FC5"/>
    <w:rsid w:val="007D645F"/>
    <w:rsid w:val="007D64E3"/>
    <w:rsid w:val="007D6ACD"/>
    <w:rsid w:val="007D7D4E"/>
    <w:rsid w:val="007E08D5"/>
    <w:rsid w:val="007E1070"/>
    <w:rsid w:val="007E1562"/>
    <w:rsid w:val="007E176C"/>
    <w:rsid w:val="007E1DDE"/>
    <w:rsid w:val="007E208D"/>
    <w:rsid w:val="007E236A"/>
    <w:rsid w:val="007E249E"/>
    <w:rsid w:val="007E28A0"/>
    <w:rsid w:val="007E2CBA"/>
    <w:rsid w:val="007E2CD1"/>
    <w:rsid w:val="007E376D"/>
    <w:rsid w:val="007E4207"/>
    <w:rsid w:val="007E4911"/>
    <w:rsid w:val="007E504A"/>
    <w:rsid w:val="007E5486"/>
    <w:rsid w:val="007E5629"/>
    <w:rsid w:val="007E5755"/>
    <w:rsid w:val="007E5839"/>
    <w:rsid w:val="007E62D1"/>
    <w:rsid w:val="007E6326"/>
    <w:rsid w:val="007E69BD"/>
    <w:rsid w:val="007E6C96"/>
    <w:rsid w:val="007E6F18"/>
    <w:rsid w:val="007E6F5D"/>
    <w:rsid w:val="007E6F6F"/>
    <w:rsid w:val="007E73A1"/>
    <w:rsid w:val="007E76C3"/>
    <w:rsid w:val="007E780A"/>
    <w:rsid w:val="007E7D92"/>
    <w:rsid w:val="007E7F79"/>
    <w:rsid w:val="007F0D92"/>
    <w:rsid w:val="007F11A5"/>
    <w:rsid w:val="007F1AE7"/>
    <w:rsid w:val="007F235E"/>
    <w:rsid w:val="007F269B"/>
    <w:rsid w:val="007F2789"/>
    <w:rsid w:val="007F27B1"/>
    <w:rsid w:val="007F29B6"/>
    <w:rsid w:val="007F2B30"/>
    <w:rsid w:val="007F2BBF"/>
    <w:rsid w:val="007F3344"/>
    <w:rsid w:val="007F3454"/>
    <w:rsid w:val="007F369A"/>
    <w:rsid w:val="007F3933"/>
    <w:rsid w:val="007F393D"/>
    <w:rsid w:val="007F4262"/>
    <w:rsid w:val="007F49A2"/>
    <w:rsid w:val="007F4AEE"/>
    <w:rsid w:val="007F50F3"/>
    <w:rsid w:val="007F515E"/>
    <w:rsid w:val="007F6AAD"/>
    <w:rsid w:val="007F6D1F"/>
    <w:rsid w:val="007F73C4"/>
    <w:rsid w:val="007F77D3"/>
    <w:rsid w:val="007F7B15"/>
    <w:rsid w:val="007F7EBE"/>
    <w:rsid w:val="00800714"/>
    <w:rsid w:val="008011BB"/>
    <w:rsid w:val="008012A9"/>
    <w:rsid w:val="008017D1"/>
    <w:rsid w:val="00801840"/>
    <w:rsid w:val="00801A1F"/>
    <w:rsid w:val="00801F56"/>
    <w:rsid w:val="008025FD"/>
    <w:rsid w:val="0080276E"/>
    <w:rsid w:val="0080295F"/>
    <w:rsid w:val="0080297E"/>
    <w:rsid w:val="00802FE5"/>
    <w:rsid w:val="0080351E"/>
    <w:rsid w:val="008037E7"/>
    <w:rsid w:val="00803CED"/>
    <w:rsid w:val="008042FC"/>
    <w:rsid w:val="00804527"/>
    <w:rsid w:val="00804F19"/>
    <w:rsid w:val="00804FF2"/>
    <w:rsid w:val="008053D4"/>
    <w:rsid w:val="0080550A"/>
    <w:rsid w:val="00805526"/>
    <w:rsid w:val="00805639"/>
    <w:rsid w:val="00805792"/>
    <w:rsid w:val="0080580E"/>
    <w:rsid w:val="00805D44"/>
    <w:rsid w:val="00806404"/>
    <w:rsid w:val="00806519"/>
    <w:rsid w:val="00806A92"/>
    <w:rsid w:val="00807507"/>
    <w:rsid w:val="008078DA"/>
    <w:rsid w:val="00807D60"/>
    <w:rsid w:val="00807DCF"/>
    <w:rsid w:val="00810113"/>
    <w:rsid w:val="00810C12"/>
    <w:rsid w:val="00811C65"/>
    <w:rsid w:val="00811F54"/>
    <w:rsid w:val="008129FB"/>
    <w:rsid w:val="00812BA5"/>
    <w:rsid w:val="00813006"/>
    <w:rsid w:val="008130B0"/>
    <w:rsid w:val="00813DD0"/>
    <w:rsid w:val="00813EED"/>
    <w:rsid w:val="0081423B"/>
    <w:rsid w:val="00814713"/>
    <w:rsid w:val="00814780"/>
    <w:rsid w:val="008147CC"/>
    <w:rsid w:val="00815010"/>
    <w:rsid w:val="008152EE"/>
    <w:rsid w:val="00815E08"/>
    <w:rsid w:val="00815E86"/>
    <w:rsid w:val="00816D9B"/>
    <w:rsid w:val="00817285"/>
    <w:rsid w:val="00817534"/>
    <w:rsid w:val="00817743"/>
    <w:rsid w:val="00817AF9"/>
    <w:rsid w:val="008200B7"/>
    <w:rsid w:val="008207D3"/>
    <w:rsid w:val="008209F2"/>
    <w:rsid w:val="00820A95"/>
    <w:rsid w:val="00821997"/>
    <w:rsid w:val="00821A94"/>
    <w:rsid w:val="0082254A"/>
    <w:rsid w:val="00822A39"/>
    <w:rsid w:val="00822D73"/>
    <w:rsid w:val="00823F0F"/>
    <w:rsid w:val="00823F1B"/>
    <w:rsid w:val="008246EB"/>
    <w:rsid w:val="0082510A"/>
    <w:rsid w:val="008259A2"/>
    <w:rsid w:val="00825C4B"/>
    <w:rsid w:val="008260E7"/>
    <w:rsid w:val="008262BB"/>
    <w:rsid w:val="0082705B"/>
    <w:rsid w:val="008276C4"/>
    <w:rsid w:val="00827AF3"/>
    <w:rsid w:val="0083067F"/>
    <w:rsid w:val="00830867"/>
    <w:rsid w:val="00830B43"/>
    <w:rsid w:val="00830E1F"/>
    <w:rsid w:val="00830F36"/>
    <w:rsid w:val="00830F76"/>
    <w:rsid w:val="008310A9"/>
    <w:rsid w:val="008311E0"/>
    <w:rsid w:val="008313F3"/>
    <w:rsid w:val="00831526"/>
    <w:rsid w:val="00831D82"/>
    <w:rsid w:val="00833327"/>
    <w:rsid w:val="00833532"/>
    <w:rsid w:val="008339B4"/>
    <w:rsid w:val="00833A6C"/>
    <w:rsid w:val="00833DC5"/>
    <w:rsid w:val="00834511"/>
    <w:rsid w:val="00834C38"/>
    <w:rsid w:val="0083532B"/>
    <w:rsid w:val="008356BB"/>
    <w:rsid w:val="00835EA7"/>
    <w:rsid w:val="00835FFE"/>
    <w:rsid w:val="00836102"/>
    <w:rsid w:val="00837DC6"/>
    <w:rsid w:val="0084058A"/>
    <w:rsid w:val="00840C6E"/>
    <w:rsid w:val="00840E1C"/>
    <w:rsid w:val="00841457"/>
    <w:rsid w:val="00841E67"/>
    <w:rsid w:val="00842941"/>
    <w:rsid w:val="00842D16"/>
    <w:rsid w:val="00843540"/>
    <w:rsid w:val="008435C0"/>
    <w:rsid w:val="00843B33"/>
    <w:rsid w:val="00843C68"/>
    <w:rsid w:val="0084403B"/>
    <w:rsid w:val="00844152"/>
    <w:rsid w:val="00844BED"/>
    <w:rsid w:val="008450E4"/>
    <w:rsid w:val="00845B68"/>
    <w:rsid w:val="00846F49"/>
    <w:rsid w:val="00846F71"/>
    <w:rsid w:val="008477EA"/>
    <w:rsid w:val="008477F4"/>
    <w:rsid w:val="0084784E"/>
    <w:rsid w:val="00847D5C"/>
    <w:rsid w:val="0085159B"/>
    <w:rsid w:val="00851730"/>
    <w:rsid w:val="00851880"/>
    <w:rsid w:val="00852561"/>
    <w:rsid w:val="00852CE2"/>
    <w:rsid w:val="008531D0"/>
    <w:rsid w:val="0085365F"/>
    <w:rsid w:val="00854C7C"/>
    <w:rsid w:val="00854E6D"/>
    <w:rsid w:val="0085504B"/>
    <w:rsid w:val="0085595D"/>
    <w:rsid w:val="00855B42"/>
    <w:rsid w:val="00855C0C"/>
    <w:rsid w:val="00856310"/>
    <w:rsid w:val="0085636B"/>
    <w:rsid w:val="008568FF"/>
    <w:rsid w:val="0085696D"/>
    <w:rsid w:val="00857311"/>
    <w:rsid w:val="0086002E"/>
    <w:rsid w:val="00860154"/>
    <w:rsid w:val="00860776"/>
    <w:rsid w:val="00861885"/>
    <w:rsid w:val="00861972"/>
    <w:rsid w:val="00861A7B"/>
    <w:rsid w:val="00861AB0"/>
    <w:rsid w:val="0086251E"/>
    <w:rsid w:val="00862843"/>
    <w:rsid w:val="0086287E"/>
    <w:rsid w:val="00862D29"/>
    <w:rsid w:val="008633E9"/>
    <w:rsid w:val="00863480"/>
    <w:rsid w:val="0086393E"/>
    <w:rsid w:val="008642C2"/>
    <w:rsid w:val="008642E8"/>
    <w:rsid w:val="0086433F"/>
    <w:rsid w:val="00864BFA"/>
    <w:rsid w:val="00865561"/>
    <w:rsid w:val="008658E2"/>
    <w:rsid w:val="00865D95"/>
    <w:rsid w:val="008660F0"/>
    <w:rsid w:val="00866169"/>
    <w:rsid w:val="008663F9"/>
    <w:rsid w:val="0086645A"/>
    <w:rsid w:val="00867344"/>
    <w:rsid w:val="0086744C"/>
    <w:rsid w:val="00867576"/>
    <w:rsid w:val="008678D9"/>
    <w:rsid w:val="00867B31"/>
    <w:rsid w:val="00870055"/>
    <w:rsid w:val="00870447"/>
    <w:rsid w:val="00870B1A"/>
    <w:rsid w:val="0087112E"/>
    <w:rsid w:val="008713A3"/>
    <w:rsid w:val="008714C1"/>
    <w:rsid w:val="00871802"/>
    <w:rsid w:val="0087203C"/>
    <w:rsid w:val="00872142"/>
    <w:rsid w:val="00872BF9"/>
    <w:rsid w:val="0087386C"/>
    <w:rsid w:val="008739D6"/>
    <w:rsid w:val="00873B8F"/>
    <w:rsid w:val="00873C7D"/>
    <w:rsid w:val="0087423F"/>
    <w:rsid w:val="0087470E"/>
    <w:rsid w:val="00875089"/>
    <w:rsid w:val="008750A9"/>
    <w:rsid w:val="0087515E"/>
    <w:rsid w:val="00875540"/>
    <w:rsid w:val="008755EC"/>
    <w:rsid w:val="00875864"/>
    <w:rsid w:val="008759C2"/>
    <w:rsid w:val="00875B65"/>
    <w:rsid w:val="00875D8A"/>
    <w:rsid w:val="008763E5"/>
    <w:rsid w:val="00876CA7"/>
    <w:rsid w:val="00876D59"/>
    <w:rsid w:val="00877432"/>
    <w:rsid w:val="00877D8D"/>
    <w:rsid w:val="008801FD"/>
    <w:rsid w:val="00880509"/>
    <w:rsid w:val="00880DB1"/>
    <w:rsid w:val="00881538"/>
    <w:rsid w:val="008818F2"/>
    <w:rsid w:val="00881A3D"/>
    <w:rsid w:val="0088207F"/>
    <w:rsid w:val="008820D4"/>
    <w:rsid w:val="0088224F"/>
    <w:rsid w:val="008824A2"/>
    <w:rsid w:val="00882553"/>
    <w:rsid w:val="00882685"/>
    <w:rsid w:val="008828AB"/>
    <w:rsid w:val="00882A2C"/>
    <w:rsid w:val="00883167"/>
    <w:rsid w:val="00884534"/>
    <w:rsid w:val="008846F1"/>
    <w:rsid w:val="008853C3"/>
    <w:rsid w:val="00885688"/>
    <w:rsid w:val="00885BD9"/>
    <w:rsid w:val="00886106"/>
    <w:rsid w:val="0088624C"/>
    <w:rsid w:val="0088630E"/>
    <w:rsid w:val="008864B8"/>
    <w:rsid w:val="00886E06"/>
    <w:rsid w:val="008902F4"/>
    <w:rsid w:val="008904BE"/>
    <w:rsid w:val="00890583"/>
    <w:rsid w:val="00890A7E"/>
    <w:rsid w:val="00890B76"/>
    <w:rsid w:val="00890E6A"/>
    <w:rsid w:val="00890ED3"/>
    <w:rsid w:val="008916EC"/>
    <w:rsid w:val="00892141"/>
    <w:rsid w:val="008925D4"/>
    <w:rsid w:val="00892DBA"/>
    <w:rsid w:val="0089324D"/>
    <w:rsid w:val="008933E6"/>
    <w:rsid w:val="008938F3"/>
    <w:rsid w:val="00893C3B"/>
    <w:rsid w:val="00893E23"/>
    <w:rsid w:val="00894BC5"/>
    <w:rsid w:val="008954C2"/>
    <w:rsid w:val="00895ED0"/>
    <w:rsid w:val="00895FF2"/>
    <w:rsid w:val="008960C0"/>
    <w:rsid w:val="00896645"/>
    <w:rsid w:val="00896897"/>
    <w:rsid w:val="00896D0F"/>
    <w:rsid w:val="00897532"/>
    <w:rsid w:val="00897716"/>
    <w:rsid w:val="00897AEA"/>
    <w:rsid w:val="00897CFB"/>
    <w:rsid w:val="008A0A40"/>
    <w:rsid w:val="008A18BB"/>
    <w:rsid w:val="008A1CCF"/>
    <w:rsid w:val="008A1F38"/>
    <w:rsid w:val="008A1FDD"/>
    <w:rsid w:val="008A2045"/>
    <w:rsid w:val="008A238A"/>
    <w:rsid w:val="008A2814"/>
    <w:rsid w:val="008A2B55"/>
    <w:rsid w:val="008A34D6"/>
    <w:rsid w:val="008A3A23"/>
    <w:rsid w:val="008A3EAF"/>
    <w:rsid w:val="008A3F47"/>
    <w:rsid w:val="008A43B0"/>
    <w:rsid w:val="008A43EB"/>
    <w:rsid w:val="008A4790"/>
    <w:rsid w:val="008A4880"/>
    <w:rsid w:val="008A48BC"/>
    <w:rsid w:val="008A4B98"/>
    <w:rsid w:val="008A4CCA"/>
    <w:rsid w:val="008A5372"/>
    <w:rsid w:val="008A5609"/>
    <w:rsid w:val="008A56C7"/>
    <w:rsid w:val="008A59BC"/>
    <w:rsid w:val="008A5C4E"/>
    <w:rsid w:val="008A6133"/>
    <w:rsid w:val="008A65DF"/>
    <w:rsid w:val="008A74F3"/>
    <w:rsid w:val="008A779B"/>
    <w:rsid w:val="008B00AF"/>
    <w:rsid w:val="008B0111"/>
    <w:rsid w:val="008B04DF"/>
    <w:rsid w:val="008B054F"/>
    <w:rsid w:val="008B0A2B"/>
    <w:rsid w:val="008B137A"/>
    <w:rsid w:val="008B1CDD"/>
    <w:rsid w:val="008B3399"/>
    <w:rsid w:val="008B35B2"/>
    <w:rsid w:val="008B35D8"/>
    <w:rsid w:val="008B3B02"/>
    <w:rsid w:val="008B4875"/>
    <w:rsid w:val="008B4B5F"/>
    <w:rsid w:val="008B4C6F"/>
    <w:rsid w:val="008B5410"/>
    <w:rsid w:val="008B5447"/>
    <w:rsid w:val="008B60E5"/>
    <w:rsid w:val="008B61B8"/>
    <w:rsid w:val="008B6230"/>
    <w:rsid w:val="008B629C"/>
    <w:rsid w:val="008B6989"/>
    <w:rsid w:val="008B6A04"/>
    <w:rsid w:val="008B6C82"/>
    <w:rsid w:val="008B6ED7"/>
    <w:rsid w:val="008B739A"/>
    <w:rsid w:val="008B7A0C"/>
    <w:rsid w:val="008C0319"/>
    <w:rsid w:val="008C0849"/>
    <w:rsid w:val="008C0C9C"/>
    <w:rsid w:val="008C1A2A"/>
    <w:rsid w:val="008C1CAB"/>
    <w:rsid w:val="008C1E0C"/>
    <w:rsid w:val="008C201C"/>
    <w:rsid w:val="008C23D7"/>
    <w:rsid w:val="008C2FE5"/>
    <w:rsid w:val="008C327C"/>
    <w:rsid w:val="008C33CD"/>
    <w:rsid w:val="008C35A8"/>
    <w:rsid w:val="008C3FE8"/>
    <w:rsid w:val="008C40F8"/>
    <w:rsid w:val="008C47A3"/>
    <w:rsid w:val="008C4D35"/>
    <w:rsid w:val="008C524C"/>
    <w:rsid w:val="008C54A3"/>
    <w:rsid w:val="008C5690"/>
    <w:rsid w:val="008C5695"/>
    <w:rsid w:val="008C5BFE"/>
    <w:rsid w:val="008C5FBE"/>
    <w:rsid w:val="008C6284"/>
    <w:rsid w:val="008C630B"/>
    <w:rsid w:val="008C6318"/>
    <w:rsid w:val="008C6610"/>
    <w:rsid w:val="008C685E"/>
    <w:rsid w:val="008C6A40"/>
    <w:rsid w:val="008C7AB3"/>
    <w:rsid w:val="008C7E57"/>
    <w:rsid w:val="008C7EC9"/>
    <w:rsid w:val="008D0160"/>
    <w:rsid w:val="008D10C7"/>
    <w:rsid w:val="008D13B1"/>
    <w:rsid w:val="008D36E8"/>
    <w:rsid w:val="008D3C1D"/>
    <w:rsid w:val="008D4733"/>
    <w:rsid w:val="008D4B0A"/>
    <w:rsid w:val="008D4BEE"/>
    <w:rsid w:val="008D5B02"/>
    <w:rsid w:val="008D6138"/>
    <w:rsid w:val="008D623F"/>
    <w:rsid w:val="008D62FA"/>
    <w:rsid w:val="008D670F"/>
    <w:rsid w:val="008D67F3"/>
    <w:rsid w:val="008D687F"/>
    <w:rsid w:val="008D6D2C"/>
    <w:rsid w:val="008D6E89"/>
    <w:rsid w:val="008D73E0"/>
    <w:rsid w:val="008D78EF"/>
    <w:rsid w:val="008D7C8F"/>
    <w:rsid w:val="008E00E0"/>
    <w:rsid w:val="008E0B85"/>
    <w:rsid w:val="008E0F94"/>
    <w:rsid w:val="008E108D"/>
    <w:rsid w:val="008E1BD5"/>
    <w:rsid w:val="008E1CA8"/>
    <w:rsid w:val="008E1CCA"/>
    <w:rsid w:val="008E1EDD"/>
    <w:rsid w:val="008E1F63"/>
    <w:rsid w:val="008E220E"/>
    <w:rsid w:val="008E22EF"/>
    <w:rsid w:val="008E252E"/>
    <w:rsid w:val="008E2931"/>
    <w:rsid w:val="008E2EA4"/>
    <w:rsid w:val="008E2EE3"/>
    <w:rsid w:val="008E2F63"/>
    <w:rsid w:val="008E3485"/>
    <w:rsid w:val="008E3C97"/>
    <w:rsid w:val="008E4069"/>
    <w:rsid w:val="008E4962"/>
    <w:rsid w:val="008E49C9"/>
    <w:rsid w:val="008E5257"/>
    <w:rsid w:val="008E5578"/>
    <w:rsid w:val="008E5E8A"/>
    <w:rsid w:val="008E5E8E"/>
    <w:rsid w:val="008E609E"/>
    <w:rsid w:val="008E703A"/>
    <w:rsid w:val="008E71CD"/>
    <w:rsid w:val="008E7BE7"/>
    <w:rsid w:val="008E7C9A"/>
    <w:rsid w:val="008E7D82"/>
    <w:rsid w:val="008F03B3"/>
    <w:rsid w:val="008F0566"/>
    <w:rsid w:val="008F079B"/>
    <w:rsid w:val="008F0B38"/>
    <w:rsid w:val="008F248D"/>
    <w:rsid w:val="008F2812"/>
    <w:rsid w:val="008F2F71"/>
    <w:rsid w:val="008F31B3"/>
    <w:rsid w:val="008F3418"/>
    <w:rsid w:val="008F36C8"/>
    <w:rsid w:val="008F3A80"/>
    <w:rsid w:val="008F44F6"/>
    <w:rsid w:val="008F4AC1"/>
    <w:rsid w:val="008F4AC3"/>
    <w:rsid w:val="008F55D5"/>
    <w:rsid w:val="008F57DC"/>
    <w:rsid w:val="008F592C"/>
    <w:rsid w:val="008F59E5"/>
    <w:rsid w:val="008F59F8"/>
    <w:rsid w:val="008F5C16"/>
    <w:rsid w:val="008F5D70"/>
    <w:rsid w:val="008F6168"/>
    <w:rsid w:val="008F6575"/>
    <w:rsid w:val="008F662D"/>
    <w:rsid w:val="009006A4"/>
    <w:rsid w:val="009007A8"/>
    <w:rsid w:val="0090097D"/>
    <w:rsid w:val="00900A5F"/>
    <w:rsid w:val="009018AC"/>
    <w:rsid w:val="00901B4A"/>
    <w:rsid w:val="00901F63"/>
    <w:rsid w:val="009025B9"/>
    <w:rsid w:val="00902EB5"/>
    <w:rsid w:val="00903977"/>
    <w:rsid w:val="00903ABF"/>
    <w:rsid w:val="00903F7E"/>
    <w:rsid w:val="00904D5A"/>
    <w:rsid w:val="0090511B"/>
    <w:rsid w:val="0090533F"/>
    <w:rsid w:val="00905C97"/>
    <w:rsid w:val="00906B34"/>
    <w:rsid w:val="00907879"/>
    <w:rsid w:val="0091079B"/>
    <w:rsid w:val="0091086C"/>
    <w:rsid w:val="00910AD4"/>
    <w:rsid w:val="00910CB3"/>
    <w:rsid w:val="00910E0E"/>
    <w:rsid w:val="0091147B"/>
    <w:rsid w:val="00911EEA"/>
    <w:rsid w:val="009121EE"/>
    <w:rsid w:val="009127AC"/>
    <w:rsid w:val="00912BF5"/>
    <w:rsid w:val="009132ED"/>
    <w:rsid w:val="0091364A"/>
    <w:rsid w:val="00913B3F"/>
    <w:rsid w:val="00913D5F"/>
    <w:rsid w:val="00913E7F"/>
    <w:rsid w:val="00914278"/>
    <w:rsid w:val="009144FC"/>
    <w:rsid w:val="00914594"/>
    <w:rsid w:val="00914658"/>
    <w:rsid w:val="00914A3C"/>
    <w:rsid w:val="00914E7E"/>
    <w:rsid w:val="00915183"/>
    <w:rsid w:val="0091534F"/>
    <w:rsid w:val="00915406"/>
    <w:rsid w:val="009160EE"/>
    <w:rsid w:val="00916116"/>
    <w:rsid w:val="00916B14"/>
    <w:rsid w:val="00916E68"/>
    <w:rsid w:val="00917070"/>
    <w:rsid w:val="0091713A"/>
    <w:rsid w:val="009176D7"/>
    <w:rsid w:val="00917DC7"/>
    <w:rsid w:val="0092026D"/>
    <w:rsid w:val="00920B8E"/>
    <w:rsid w:val="009215A7"/>
    <w:rsid w:val="009216B8"/>
    <w:rsid w:val="009220AD"/>
    <w:rsid w:val="0092247A"/>
    <w:rsid w:val="0092266D"/>
    <w:rsid w:val="009233E8"/>
    <w:rsid w:val="00923C6E"/>
    <w:rsid w:val="00923DBB"/>
    <w:rsid w:val="00923FBB"/>
    <w:rsid w:val="0092410B"/>
    <w:rsid w:val="00924272"/>
    <w:rsid w:val="0092437C"/>
    <w:rsid w:val="00924D3C"/>
    <w:rsid w:val="00924E30"/>
    <w:rsid w:val="00925001"/>
    <w:rsid w:val="00925048"/>
    <w:rsid w:val="00925668"/>
    <w:rsid w:val="00925685"/>
    <w:rsid w:val="00925917"/>
    <w:rsid w:val="00925A03"/>
    <w:rsid w:val="00925CB2"/>
    <w:rsid w:val="00925D31"/>
    <w:rsid w:val="009267F1"/>
    <w:rsid w:val="009269CC"/>
    <w:rsid w:val="00926BEC"/>
    <w:rsid w:val="009303A5"/>
    <w:rsid w:val="009303FD"/>
    <w:rsid w:val="00930AC7"/>
    <w:rsid w:val="00930C7F"/>
    <w:rsid w:val="0093125D"/>
    <w:rsid w:val="00932FA5"/>
    <w:rsid w:val="0093353C"/>
    <w:rsid w:val="009338C1"/>
    <w:rsid w:val="009361C9"/>
    <w:rsid w:val="00936FDA"/>
    <w:rsid w:val="00937C11"/>
    <w:rsid w:val="00937D8C"/>
    <w:rsid w:val="00940163"/>
    <w:rsid w:val="00940193"/>
    <w:rsid w:val="00940384"/>
    <w:rsid w:val="00940816"/>
    <w:rsid w:val="00940911"/>
    <w:rsid w:val="00940C12"/>
    <w:rsid w:val="00941920"/>
    <w:rsid w:val="00942178"/>
    <w:rsid w:val="00942663"/>
    <w:rsid w:val="009426E1"/>
    <w:rsid w:val="00942AB7"/>
    <w:rsid w:val="009435D0"/>
    <w:rsid w:val="009436CD"/>
    <w:rsid w:val="00943791"/>
    <w:rsid w:val="009438C1"/>
    <w:rsid w:val="00943EED"/>
    <w:rsid w:val="00944038"/>
    <w:rsid w:val="009444FE"/>
    <w:rsid w:val="009446A1"/>
    <w:rsid w:val="00944708"/>
    <w:rsid w:val="00944724"/>
    <w:rsid w:val="0094478F"/>
    <w:rsid w:val="00944861"/>
    <w:rsid w:val="00945416"/>
    <w:rsid w:val="009457AF"/>
    <w:rsid w:val="00946543"/>
    <w:rsid w:val="00947048"/>
    <w:rsid w:val="009474E1"/>
    <w:rsid w:val="00950527"/>
    <w:rsid w:val="009505CD"/>
    <w:rsid w:val="00950C27"/>
    <w:rsid w:val="00950C9E"/>
    <w:rsid w:val="00950E0A"/>
    <w:rsid w:val="00951F2A"/>
    <w:rsid w:val="0095233F"/>
    <w:rsid w:val="0095259B"/>
    <w:rsid w:val="00952805"/>
    <w:rsid w:val="00952C41"/>
    <w:rsid w:val="00952F31"/>
    <w:rsid w:val="00953A81"/>
    <w:rsid w:val="00953BB1"/>
    <w:rsid w:val="00954A5C"/>
    <w:rsid w:val="00954A8D"/>
    <w:rsid w:val="00955986"/>
    <w:rsid w:val="0095682F"/>
    <w:rsid w:val="00957812"/>
    <w:rsid w:val="00957EFA"/>
    <w:rsid w:val="00960F0D"/>
    <w:rsid w:val="00960FA4"/>
    <w:rsid w:val="0096149C"/>
    <w:rsid w:val="009616ED"/>
    <w:rsid w:val="00961E17"/>
    <w:rsid w:val="00961ECA"/>
    <w:rsid w:val="0096285A"/>
    <w:rsid w:val="009628A7"/>
    <w:rsid w:val="00962A67"/>
    <w:rsid w:val="00962FA4"/>
    <w:rsid w:val="00963197"/>
    <w:rsid w:val="009637A0"/>
    <w:rsid w:val="009646CB"/>
    <w:rsid w:val="009647E1"/>
    <w:rsid w:val="009658CA"/>
    <w:rsid w:val="00965CAA"/>
    <w:rsid w:val="0096628D"/>
    <w:rsid w:val="00966C14"/>
    <w:rsid w:val="0096743E"/>
    <w:rsid w:val="00967E0A"/>
    <w:rsid w:val="0097018A"/>
    <w:rsid w:val="00970247"/>
    <w:rsid w:val="0097125B"/>
    <w:rsid w:val="0097134E"/>
    <w:rsid w:val="009716E8"/>
    <w:rsid w:val="00972852"/>
    <w:rsid w:val="0097331F"/>
    <w:rsid w:val="00973D45"/>
    <w:rsid w:val="00974754"/>
    <w:rsid w:val="009748DF"/>
    <w:rsid w:val="00974C7C"/>
    <w:rsid w:val="00975055"/>
    <w:rsid w:val="009750E2"/>
    <w:rsid w:val="00975377"/>
    <w:rsid w:val="0097559A"/>
    <w:rsid w:val="009759C8"/>
    <w:rsid w:val="009761BB"/>
    <w:rsid w:val="009769B6"/>
    <w:rsid w:val="00976D75"/>
    <w:rsid w:val="0097713D"/>
    <w:rsid w:val="00977590"/>
    <w:rsid w:val="00977929"/>
    <w:rsid w:val="00980293"/>
    <w:rsid w:val="00980720"/>
    <w:rsid w:val="00980FD4"/>
    <w:rsid w:val="009813DE"/>
    <w:rsid w:val="009814D5"/>
    <w:rsid w:val="0098157B"/>
    <w:rsid w:val="00981D2E"/>
    <w:rsid w:val="0098238D"/>
    <w:rsid w:val="009824BB"/>
    <w:rsid w:val="00983044"/>
    <w:rsid w:val="00983168"/>
    <w:rsid w:val="00983236"/>
    <w:rsid w:val="00983272"/>
    <w:rsid w:val="009832B1"/>
    <w:rsid w:val="0098369A"/>
    <w:rsid w:val="00983818"/>
    <w:rsid w:val="009838E3"/>
    <w:rsid w:val="00983A43"/>
    <w:rsid w:val="0098427D"/>
    <w:rsid w:val="00985206"/>
    <w:rsid w:val="00985521"/>
    <w:rsid w:val="00985EC5"/>
    <w:rsid w:val="009869FF"/>
    <w:rsid w:val="00987096"/>
    <w:rsid w:val="00990B81"/>
    <w:rsid w:val="00990FFE"/>
    <w:rsid w:val="0099109B"/>
    <w:rsid w:val="0099223C"/>
    <w:rsid w:val="00992B05"/>
    <w:rsid w:val="00992C0D"/>
    <w:rsid w:val="00992ECA"/>
    <w:rsid w:val="00992F85"/>
    <w:rsid w:val="00993286"/>
    <w:rsid w:val="009934D9"/>
    <w:rsid w:val="0099367C"/>
    <w:rsid w:val="00994135"/>
    <w:rsid w:val="009942B4"/>
    <w:rsid w:val="00994766"/>
    <w:rsid w:val="00994864"/>
    <w:rsid w:val="00994981"/>
    <w:rsid w:val="00995023"/>
    <w:rsid w:val="0099586F"/>
    <w:rsid w:val="009959AC"/>
    <w:rsid w:val="00995A61"/>
    <w:rsid w:val="00995F06"/>
    <w:rsid w:val="00996377"/>
    <w:rsid w:val="0099676E"/>
    <w:rsid w:val="009A0012"/>
    <w:rsid w:val="009A0195"/>
    <w:rsid w:val="009A0676"/>
    <w:rsid w:val="009A0806"/>
    <w:rsid w:val="009A09C2"/>
    <w:rsid w:val="009A0D83"/>
    <w:rsid w:val="009A0DAB"/>
    <w:rsid w:val="009A10C2"/>
    <w:rsid w:val="009A1180"/>
    <w:rsid w:val="009A14E0"/>
    <w:rsid w:val="009A1800"/>
    <w:rsid w:val="009A2290"/>
    <w:rsid w:val="009A251B"/>
    <w:rsid w:val="009A256C"/>
    <w:rsid w:val="009A27FF"/>
    <w:rsid w:val="009A29AD"/>
    <w:rsid w:val="009A2DC3"/>
    <w:rsid w:val="009A301E"/>
    <w:rsid w:val="009A3114"/>
    <w:rsid w:val="009A3525"/>
    <w:rsid w:val="009A3C75"/>
    <w:rsid w:val="009A3E61"/>
    <w:rsid w:val="009A3FFE"/>
    <w:rsid w:val="009A4D12"/>
    <w:rsid w:val="009A52AA"/>
    <w:rsid w:val="009A555F"/>
    <w:rsid w:val="009A6225"/>
    <w:rsid w:val="009A6CEF"/>
    <w:rsid w:val="009A6F8D"/>
    <w:rsid w:val="009A7173"/>
    <w:rsid w:val="009A73AF"/>
    <w:rsid w:val="009A7F01"/>
    <w:rsid w:val="009B01B0"/>
    <w:rsid w:val="009B0660"/>
    <w:rsid w:val="009B0BA6"/>
    <w:rsid w:val="009B0CF0"/>
    <w:rsid w:val="009B10C2"/>
    <w:rsid w:val="009B134C"/>
    <w:rsid w:val="009B1667"/>
    <w:rsid w:val="009B16C7"/>
    <w:rsid w:val="009B1A54"/>
    <w:rsid w:val="009B25A2"/>
    <w:rsid w:val="009B27C8"/>
    <w:rsid w:val="009B2AB5"/>
    <w:rsid w:val="009B3303"/>
    <w:rsid w:val="009B3AF6"/>
    <w:rsid w:val="009B4280"/>
    <w:rsid w:val="009B4A80"/>
    <w:rsid w:val="009B4D9F"/>
    <w:rsid w:val="009B525E"/>
    <w:rsid w:val="009B619E"/>
    <w:rsid w:val="009B64FC"/>
    <w:rsid w:val="009B65B3"/>
    <w:rsid w:val="009B67E2"/>
    <w:rsid w:val="009B69B3"/>
    <w:rsid w:val="009B6AEE"/>
    <w:rsid w:val="009B7082"/>
    <w:rsid w:val="009B7147"/>
    <w:rsid w:val="009B7638"/>
    <w:rsid w:val="009B7815"/>
    <w:rsid w:val="009B7B80"/>
    <w:rsid w:val="009B7EF7"/>
    <w:rsid w:val="009B7F54"/>
    <w:rsid w:val="009C0573"/>
    <w:rsid w:val="009C0FC0"/>
    <w:rsid w:val="009C1069"/>
    <w:rsid w:val="009C162E"/>
    <w:rsid w:val="009C1809"/>
    <w:rsid w:val="009C19B3"/>
    <w:rsid w:val="009C1A59"/>
    <w:rsid w:val="009C20B3"/>
    <w:rsid w:val="009C361D"/>
    <w:rsid w:val="009C36E0"/>
    <w:rsid w:val="009C3988"/>
    <w:rsid w:val="009C3B44"/>
    <w:rsid w:val="009C3F38"/>
    <w:rsid w:val="009C4383"/>
    <w:rsid w:val="009C491A"/>
    <w:rsid w:val="009C5480"/>
    <w:rsid w:val="009C5DF8"/>
    <w:rsid w:val="009C61D4"/>
    <w:rsid w:val="009C662E"/>
    <w:rsid w:val="009C6756"/>
    <w:rsid w:val="009C68BC"/>
    <w:rsid w:val="009C7361"/>
    <w:rsid w:val="009C73E5"/>
    <w:rsid w:val="009C75B9"/>
    <w:rsid w:val="009C7992"/>
    <w:rsid w:val="009D02BC"/>
    <w:rsid w:val="009D02E6"/>
    <w:rsid w:val="009D0997"/>
    <w:rsid w:val="009D09E7"/>
    <w:rsid w:val="009D0BC7"/>
    <w:rsid w:val="009D0FDB"/>
    <w:rsid w:val="009D1694"/>
    <w:rsid w:val="009D1B20"/>
    <w:rsid w:val="009D1FC5"/>
    <w:rsid w:val="009D23B6"/>
    <w:rsid w:val="009D2625"/>
    <w:rsid w:val="009D29B2"/>
    <w:rsid w:val="009D2AFE"/>
    <w:rsid w:val="009D2C89"/>
    <w:rsid w:val="009D3358"/>
    <w:rsid w:val="009D35C8"/>
    <w:rsid w:val="009D36D1"/>
    <w:rsid w:val="009D3765"/>
    <w:rsid w:val="009D59D1"/>
    <w:rsid w:val="009D5EC5"/>
    <w:rsid w:val="009D6A14"/>
    <w:rsid w:val="009D6FD4"/>
    <w:rsid w:val="009D7009"/>
    <w:rsid w:val="009D7552"/>
    <w:rsid w:val="009D7637"/>
    <w:rsid w:val="009D777D"/>
    <w:rsid w:val="009D78FA"/>
    <w:rsid w:val="009D7AB5"/>
    <w:rsid w:val="009E0470"/>
    <w:rsid w:val="009E04EB"/>
    <w:rsid w:val="009E0CBF"/>
    <w:rsid w:val="009E1ABB"/>
    <w:rsid w:val="009E1AF0"/>
    <w:rsid w:val="009E1DA2"/>
    <w:rsid w:val="009E257C"/>
    <w:rsid w:val="009E2970"/>
    <w:rsid w:val="009E29CE"/>
    <w:rsid w:val="009E2AB0"/>
    <w:rsid w:val="009E2F2A"/>
    <w:rsid w:val="009E371F"/>
    <w:rsid w:val="009E38C0"/>
    <w:rsid w:val="009E3935"/>
    <w:rsid w:val="009E3EBD"/>
    <w:rsid w:val="009E4DFB"/>
    <w:rsid w:val="009E4ECA"/>
    <w:rsid w:val="009E4FB8"/>
    <w:rsid w:val="009E5001"/>
    <w:rsid w:val="009E5E80"/>
    <w:rsid w:val="009E6794"/>
    <w:rsid w:val="009E782E"/>
    <w:rsid w:val="009E793D"/>
    <w:rsid w:val="009E7C9F"/>
    <w:rsid w:val="009F052F"/>
    <w:rsid w:val="009F0684"/>
    <w:rsid w:val="009F0C7C"/>
    <w:rsid w:val="009F15FD"/>
    <w:rsid w:val="009F1FC4"/>
    <w:rsid w:val="009F1FE6"/>
    <w:rsid w:val="009F21D2"/>
    <w:rsid w:val="009F234E"/>
    <w:rsid w:val="009F2655"/>
    <w:rsid w:val="009F2F12"/>
    <w:rsid w:val="009F416A"/>
    <w:rsid w:val="009F48CE"/>
    <w:rsid w:val="009F5789"/>
    <w:rsid w:val="009F59EF"/>
    <w:rsid w:val="009F607E"/>
    <w:rsid w:val="009F63D5"/>
    <w:rsid w:val="009F6749"/>
    <w:rsid w:val="009F6778"/>
    <w:rsid w:val="009F6A6A"/>
    <w:rsid w:val="009F6D58"/>
    <w:rsid w:val="00A00988"/>
    <w:rsid w:val="00A00D13"/>
    <w:rsid w:val="00A01381"/>
    <w:rsid w:val="00A0183C"/>
    <w:rsid w:val="00A022E5"/>
    <w:rsid w:val="00A02319"/>
    <w:rsid w:val="00A02AAF"/>
    <w:rsid w:val="00A02F1B"/>
    <w:rsid w:val="00A03451"/>
    <w:rsid w:val="00A03956"/>
    <w:rsid w:val="00A03AB3"/>
    <w:rsid w:val="00A03B42"/>
    <w:rsid w:val="00A03BAE"/>
    <w:rsid w:val="00A043D8"/>
    <w:rsid w:val="00A04898"/>
    <w:rsid w:val="00A04E41"/>
    <w:rsid w:val="00A057BE"/>
    <w:rsid w:val="00A0598D"/>
    <w:rsid w:val="00A05AD8"/>
    <w:rsid w:val="00A06323"/>
    <w:rsid w:val="00A065D0"/>
    <w:rsid w:val="00A073BB"/>
    <w:rsid w:val="00A0746C"/>
    <w:rsid w:val="00A074E3"/>
    <w:rsid w:val="00A07AC9"/>
    <w:rsid w:val="00A07C92"/>
    <w:rsid w:val="00A07FD0"/>
    <w:rsid w:val="00A10290"/>
    <w:rsid w:val="00A1043C"/>
    <w:rsid w:val="00A1117A"/>
    <w:rsid w:val="00A11673"/>
    <w:rsid w:val="00A119CC"/>
    <w:rsid w:val="00A11AAD"/>
    <w:rsid w:val="00A11EB5"/>
    <w:rsid w:val="00A12DA1"/>
    <w:rsid w:val="00A13DA4"/>
    <w:rsid w:val="00A13FA8"/>
    <w:rsid w:val="00A14B8B"/>
    <w:rsid w:val="00A14CC3"/>
    <w:rsid w:val="00A150F4"/>
    <w:rsid w:val="00A152AD"/>
    <w:rsid w:val="00A15680"/>
    <w:rsid w:val="00A160ED"/>
    <w:rsid w:val="00A164AE"/>
    <w:rsid w:val="00A16621"/>
    <w:rsid w:val="00A17026"/>
    <w:rsid w:val="00A1715B"/>
    <w:rsid w:val="00A178DE"/>
    <w:rsid w:val="00A207B1"/>
    <w:rsid w:val="00A2110F"/>
    <w:rsid w:val="00A211F6"/>
    <w:rsid w:val="00A21359"/>
    <w:rsid w:val="00A21956"/>
    <w:rsid w:val="00A21B8B"/>
    <w:rsid w:val="00A21C15"/>
    <w:rsid w:val="00A21EA4"/>
    <w:rsid w:val="00A21FE4"/>
    <w:rsid w:val="00A226DF"/>
    <w:rsid w:val="00A22849"/>
    <w:rsid w:val="00A22C00"/>
    <w:rsid w:val="00A22C0B"/>
    <w:rsid w:val="00A22C9D"/>
    <w:rsid w:val="00A22FD8"/>
    <w:rsid w:val="00A23695"/>
    <w:rsid w:val="00A23C57"/>
    <w:rsid w:val="00A24649"/>
    <w:rsid w:val="00A24A87"/>
    <w:rsid w:val="00A24CBC"/>
    <w:rsid w:val="00A24E5F"/>
    <w:rsid w:val="00A24F26"/>
    <w:rsid w:val="00A250F2"/>
    <w:rsid w:val="00A25172"/>
    <w:rsid w:val="00A25680"/>
    <w:rsid w:val="00A2607C"/>
    <w:rsid w:val="00A26677"/>
    <w:rsid w:val="00A26CBD"/>
    <w:rsid w:val="00A27023"/>
    <w:rsid w:val="00A273B0"/>
    <w:rsid w:val="00A2750E"/>
    <w:rsid w:val="00A27B42"/>
    <w:rsid w:val="00A300FB"/>
    <w:rsid w:val="00A30257"/>
    <w:rsid w:val="00A304A6"/>
    <w:rsid w:val="00A304BC"/>
    <w:rsid w:val="00A307D4"/>
    <w:rsid w:val="00A30832"/>
    <w:rsid w:val="00A310F4"/>
    <w:rsid w:val="00A312EC"/>
    <w:rsid w:val="00A314F3"/>
    <w:rsid w:val="00A32B75"/>
    <w:rsid w:val="00A32DB1"/>
    <w:rsid w:val="00A339AC"/>
    <w:rsid w:val="00A33F08"/>
    <w:rsid w:val="00A3445A"/>
    <w:rsid w:val="00A347E4"/>
    <w:rsid w:val="00A34DA9"/>
    <w:rsid w:val="00A3506A"/>
    <w:rsid w:val="00A35102"/>
    <w:rsid w:val="00A35146"/>
    <w:rsid w:val="00A354E5"/>
    <w:rsid w:val="00A35B8C"/>
    <w:rsid w:val="00A35D46"/>
    <w:rsid w:val="00A35E22"/>
    <w:rsid w:val="00A35F1D"/>
    <w:rsid w:val="00A360C7"/>
    <w:rsid w:val="00A361A4"/>
    <w:rsid w:val="00A36207"/>
    <w:rsid w:val="00A364E7"/>
    <w:rsid w:val="00A36FB4"/>
    <w:rsid w:val="00A37536"/>
    <w:rsid w:val="00A3754E"/>
    <w:rsid w:val="00A37C79"/>
    <w:rsid w:val="00A405A2"/>
    <w:rsid w:val="00A408EA"/>
    <w:rsid w:val="00A40997"/>
    <w:rsid w:val="00A412E2"/>
    <w:rsid w:val="00A412F9"/>
    <w:rsid w:val="00A41A3A"/>
    <w:rsid w:val="00A41C19"/>
    <w:rsid w:val="00A42E32"/>
    <w:rsid w:val="00A43594"/>
    <w:rsid w:val="00A43A05"/>
    <w:rsid w:val="00A444C0"/>
    <w:rsid w:val="00A4452B"/>
    <w:rsid w:val="00A44762"/>
    <w:rsid w:val="00A44900"/>
    <w:rsid w:val="00A44DB3"/>
    <w:rsid w:val="00A44DC0"/>
    <w:rsid w:val="00A44F56"/>
    <w:rsid w:val="00A44FD9"/>
    <w:rsid w:val="00A45893"/>
    <w:rsid w:val="00A45E83"/>
    <w:rsid w:val="00A46028"/>
    <w:rsid w:val="00A469C4"/>
    <w:rsid w:val="00A469F8"/>
    <w:rsid w:val="00A47FD9"/>
    <w:rsid w:val="00A50359"/>
    <w:rsid w:val="00A504F8"/>
    <w:rsid w:val="00A50545"/>
    <w:rsid w:val="00A50742"/>
    <w:rsid w:val="00A50799"/>
    <w:rsid w:val="00A50DB4"/>
    <w:rsid w:val="00A514C5"/>
    <w:rsid w:val="00A51C7A"/>
    <w:rsid w:val="00A52937"/>
    <w:rsid w:val="00A52993"/>
    <w:rsid w:val="00A537D4"/>
    <w:rsid w:val="00A53BA6"/>
    <w:rsid w:val="00A53C72"/>
    <w:rsid w:val="00A54901"/>
    <w:rsid w:val="00A55104"/>
    <w:rsid w:val="00A556F0"/>
    <w:rsid w:val="00A56005"/>
    <w:rsid w:val="00A56398"/>
    <w:rsid w:val="00A565D6"/>
    <w:rsid w:val="00A56842"/>
    <w:rsid w:val="00A56A20"/>
    <w:rsid w:val="00A56CB4"/>
    <w:rsid w:val="00A56CC1"/>
    <w:rsid w:val="00A61282"/>
    <w:rsid w:val="00A61539"/>
    <w:rsid w:val="00A619E6"/>
    <w:rsid w:val="00A61BAD"/>
    <w:rsid w:val="00A61E1F"/>
    <w:rsid w:val="00A6206B"/>
    <w:rsid w:val="00A62235"/>
    <w:rsid w:val="00A623E9"/>
    <w:rsid w:val="00A626DF"/>
    <w:rsid w:val="00A62E7E"/>
    <w:rsid w:val="00A63118"/>
    <w:rsid w:val="00A63790"/>
    <w:rsid w:val="00A63F57"/>
    <w:rsid w:val="00A6480F"/>
    <w:rsid w:val="00A64A79"/>
    <w:rsid w:val="00A64E2B"/>
    <w:rsid w:val="00A64E79"/>
    <w:rsid w:val="00A65365"/>
    <w:rsid w:val="00A654FC"/>
    <w:rsid w:val="00A66761"/>
    <w:rsid w:val="00A66976"/>
    <w:rsid w:val="00A66A58"/>
    <w:rsid w:val="00A66C0C"/>
    <w:rsid w:val="00A6701B"/>
    <w:rsid w:val="00A6732D"/>
    <w:rsid w:val="00A6737B"/>
    <w:rsid w:val="00A67B7E"/>
    <w:rsid w:val="00A67F25"/>
    <w:rsid w:val="00A700A9"/>
    <w:rsid w:val="00A70213"/>
    <w:rsid w:val="00A705E9"/>
    <w:rsid w:val="00A70742"/>
    <w:rsid w:val="00A7092C"/>
    <w:rsid w:val="00A70AFE"/>
    <w:rsid w:val="00A70B31"/>
    <w:rsid w:val="00A716B9"/>
    <w:rsid w:val="00A71C07"/>
    <w:rsid w:val="00A721D6"/>
    <w:rsid w:val="00A72334"/>
    <w:rsid w:val="00A72EC9"/>
    <w:rsid w:val="00A73391"/>
    <w:rsid w:val="00A739B8"/>
    <w:rsid w:val="00A73F83"/>
    <w:rsid w:val="00A74FA0"/>
    <w:rsid w:val="00A7576F"/>
    <w:rsid w:val="00A75E8A"/>
    <w:rsid w:val="00A76094"/>
    <w:rsid w:val="00A7626C"/>
    <w:rsid w:val="00A762C0"/>
    <w:rsid w:val="00A76669"/>
    <w:rsid w:val="00A769E3"/>
    <w:rsid w:val="00A76A40"/>
    <w:rsid w:val="00A7703F"/>
    <w:rsid w:val="00A776D5"/>
    <w:rsid w:val="00A808F5"/>
    <w:rsid w:val="00A816BF"/>
    <w:rsid w:val="00A819E4"/>
    <w:rsid w:val="00A82F74"/>
    <w:rsid w:val="00A83E7F"/>
    <w:rsid w:val="00A84C6A"/>
    <w:rsid w:val="00A854E2"/>
    <w:rsid w:val="00A85686"/>
    <w:rsid w:val="00A85D7E"/>
    <w:rsid w:val="00A85F68"/>
    <w:rsid w:val="00A860EC"/>
    <w:rsid w:val="00A8637B"/>
    <w:rsid w:val="00A86904"/>
    <w:rsid w:val="00A870F8"/>
    <w:rsid w:val="00A87290"/>
    <w:rsid w:val="00A876F9"/>
    <w:rsid w:val="00A879CE"/>
    <w:rsid w:val="00A90306"/>
    <w:rsid w:val="00A910A7"/>
    <w:rsid w:val="00A914BB"/>
    <w:rsid w:val="00A919D9"/>
    <w:rsid w:val="00A919FE"/>
    <w:rsid w:val="00A91BA7"/>
    <w:rsid w:val="00A9209D"/>
    <w:rsid w:val="00A92316"/>
    <w:rsid w:val="00A924C8"/>
    <w:rsid w:val="00A92C09"/>
    <w:rsid w:val="00A92E6C"/>
    <w:rsid w:val="00A93641"/>
    <w:rsid w:val="00A938D7"/>
    <w:rsid w:val="00A94515"/>
    <w:rsid w:val="00A947A0"/>
    <w:rsid w:val="00A9524A"/>
    <w:rsid w:val="00A953B7"/>
    <w:rsid w:val="00A953B8"/>
    <w:rsid w:val="00A95F8F"/>
    <w:rsid w:val="00A96412"/>
    <w:rsid w:val="00A969A7"/>
    <w:rsid w:val="00A97262"/>
    <w:rsid w:val="00A973C3"/>
    <w:rsid w:val="00A974F4"/>
    <w:rsid w:val="00AA000D"/>
    <w:rsid w:val="00AA016F"/>
    <w:rsid w:val="00AA092B"/>
    <w:rsid w:val="00AA0DBD"/>
    <w:rsid w:val="00AA10AE"/>
    <w:rsid w:val="00AA18CC"/>
    <w:rsid w:val="00AA19E6"/>
    <w:rsid w:val="00AA1E2B"/>
    <w:rsid w:val="00AA24E8"/>
    <w:rsid w:val="00AA27B5"/>
    <w:rsid w:val="00AA2918"/>
    <w:rsid w:val="00AA2B65"/>
    <w:rsid w:val="00AA2FC2"/>
    <w:rsid w:val="00AA3573"/>
    <w:rsid w:val="00AA3F95"/>
    <w:rsid w:val="00AA41E7"/>
    <w:rsid w:val="00AA420A"/>
    <w:rsid w:val="00AA4344"/>
    <w:rsid w:val="00AA439E"/>
    <w:rsid w:val="00AA44A5"/>
    <w:rsid w:val="00AA4F4D"/>
    <w:rsid w:val="00AA50AE"/>
    <w:rsid w:val="00AA5164"/>
    <w:rsid w:val="00AA5769"/>
    <w:rsid w:val="00AA5E83"/>
    <w:rsid w:val="00AA5EE4"/>
    <w:rsid w:val="00AA6195"/>
    <w:rsid w:val="00AA657E"/>
    <w:rsid w:val="00AA66E3"/>
    <w:rsid w:val="00AA685B"/>
    <w:rsid w:val="00AA6D00"/>
    <w:rsid w:val="00AA6DCF"/>
    <w:rsid w:val="00AA73A6"/>
    <w:rsid w:val="00AA7A8C"/>
    <w:rsid w:val="00AA7B55"/>
    <w:rsid w:val="00AA7F9F"/>
    <w:rsid w:val="00AB02E0"/>
    <w:rsid w:val="00AB0495"/>
    <w:rsid w:val="00AB0BB7"/>
    <w:rsid w:val="00AB0EF1"/>
    <w:rsid w:val="00AB12E0"/>
    <w:rsid w:val="00AB14F6"/>
    <w:rsid w:val="00AB17C7"/>
    <w:rsid w:val="00AB1A90"/>
    <w:rsid w:val="00AB205E"/>
    <w:rsid w:val="00AB20C3"/>
    <w:rsid w:val="00AB22D5"/>
    <w:rsid w:val="00AB22DC"/>
    <w:rsid w:val="00AB2D9F"/>
    <w:rsid w:val="00AB3696"/>
    <w:rsid w:val="00AB3E98"/>
    <w:rsid w:val="00AB421F"/>
    <w:rsid w:val="00AB46D2"/>
    <w:rsid w:val="00AB47A0"/>
    <w:rsid w:val="00AB4F7F"/>
    <w:rsid w:val="00AB524C"/>
    <w:rsid w:val="00AB534C"/>
    <w:rsid w:val="00AB5742"/>
    <w:rsid w:val="00AB5E2C"/>
    <w:rsid w:val="00AB63DF"/>
    <w:rsid w:val="00AB66EB"/>
    <w:rsid w:val="00AB7186"/>
    <w:rsid w:val="00AB72DF"/>
    <w:rsid w:val="00AB7F56"/>
    <w:rsid w:val="00AC1039"/>
    <w:rsid w:val="00AC12D7"/>
    <w:rsid w:val="00AC1B61"/>
    <w:rsid w:val="00AC1CD4"/>
    <w:rsid w:val="00AC1F4C"/>
    <w:rsid w:val="00AC4474"/>
    <w:rsid w:val="00AC44D6"/>
    <w:rsid w:val="00AC46DD"/>
    <w:rsid w:val="00AC484F"/>
    <w:rsid w:val="00AC5020"/>
    <w:rsid w:val="00AC5196"/>
    <w:rsid w:val="00AC54E2"/>
    <w:rsid w:val="00AC57BA"/>
    <w:rsid w:val="00AC5B92"/>
    <w:rsid w:val="00AC6819"/>
    <w:rsid w:val="00AC6B65"/>
    <w:rsid w:val="00AC6E1C"/>
    <w:rsid w:val="00AC6F9C"/>
    <w:rsid w:val="00AC7241"/>
    <w:rsid w:val="00AC782C"/>
    <w:rsid w:val="00AD0812"/>
    <w:rsid w:val="00AD0C0E"/>
    <w:rsid w:val="00AD0E26"/>
    <w:rsid w:val="00AD0EA7"/>
    <w:rsid w:val="00AD1354"/>
    <w:rsid w:val="00AD3018"/>
    <w:rsid w:val="00AD327D"/>
    <w:rsid w:val="00AD33F9"/>
    <w:rsid w:val="00AD410A"/>
    <w:rsid w:val="00AD4224"/>
    <w:rsid w:val="00AD4363"/>
    <w:rsid w:val="00AD4AAC"/>
    <w:rsid w:val="00AD4E08"/>
    <w:rsid w:val="00AD4F79"/>
    <w:rsid w:val="00AD5371"/>
    <w:rsid w:val="00AD5486"/>
    <w:rsid w:val="00AD5AAB"/>
    <w:rsid w:val="00AD5F04"/>
    <w:rsid w:val="00AD60A8"/>
    <w:rsid w:val="00AD7240"/>
    <w:rsid w:val="00AD79AA"/>
    <w:rsid w:val="00AD7D3D"/>
    <w:rsid w:val="00AE188F"/>
    <w:rsid w:val="00AE1B2A"/>
    <w:rsid w:val="00AE2A8A"/>
    <w:rsid w:val="00AE3060"/>
    <w:rsid w:val="00AE393B"/>
    <w:rsid w:val="00AE40D2"/>
    <w:rsid w:val="00AE453D"/>
    <w:rsid w:val="00AE4AA6"/>
    <w:rsid w:val="00AE4C7D"/>
    <w:rsid w:val="00AE58CF"/>
    <w:rsid w:val="00AE5EBA"/>
    <w:rsid w:val="00AE6377"/>
    <w:rsid w:val="00AE648B"/>
    <w:rsid w:val="00AE67E0"/>
    <w:rsid w:val="00AE6C8D"/>
    <w:rsid w:val="00AE757F"/>
    <w:rsid w:val="00AE7EB5"/>
    <w:rsid w:val="00AF0A21"/>
    <w:rsid w:val="00AF0C61"/>
    <w:rsid w:val="00AF10D0"/>
    <w:rsid w:val="00AF12C3"/>
    <w:rsid w:val="00AF170E"/>
    <w:rsid w:val="00AF1A0A"/>
    <w:rsid w:val="00AF1AC8"/>
    <w:rsid w:val="00AF1B31"/>
    <w:rsid w:val="00AF1B42"/>
    <w:rsid w:val="00AF1B6F"/>
    <w:rsid w:val="00AF1CCB"/>
    <w:rsid w:val="00AF2049"/>
    <w:rsid w:val="00AF2AF4"/>
    <w:rsid w:val="00AF319D"/>
    <w:rsid w:val="00AF3781"/>
    <w:rsid w:val="00AF3F2F"/>
    <w:rsid w:val="00AF44B2"/>
    <w:rsid w:val="00AF44FE"/>
    <w:rsid w:val="00AF4835"/>
    <w:rsid w:val="00AF500A"/>
    <w:rsid w:val="00AF5078"/>
    <w:rsid w:val="00AF5634"/>
    <w:rsid w:val="00AF5DA5"/>
    <w:rsid w:val="00AF5FD3"/>
    <w:rsid w:val="00AF627A"/>
    <w:rsid w:val="00AF687E"/>
    <w:rsid w:val="00AF7043"/>
    <w:rsid w:val="00AF78D5"/>
    <w:rsid w:val="00B00117"/>
    <w:rsid w:val="00B002A6"/>
    <w:rsid w:val="00B0034E"/>
    <w:rsid w:val="00B00BE8"/>
    <w:rsid w:val="00B0110B"/>
    <w:rsid w:val="00B0152F"/>
    <w:rsid w:val="00B01860"/>
    <w:rsid w:val="00B01B88"/>
    <w:rsid w:val="00B01BD4"/>
    <w:rsid w:val="00B01BF5"/>
    <w:rsid w:val="00B01CC5"/>
    <w:rsid w:val="00B01E31"/>
    <w:rsid w:val="00B02054"/>
    <w:rsid w:val="00B020FB"/>
    <w:rsid w:val="00B023D7"/>
    <w:rsid w:val="00B02A58"/>
    <w:rsid w:val="00B02AC7"/>
    <w:rsid w:val="00B030EE"/>
    <w:rsid w:val="00B038E9"/>
    <w:rsid w:val="00B03E47"/>
    <w:rsid w:val="00B03E70"/>
    <w:rsid w:val="00B03E95"/>
    <w:rsid w:val="00B04145"/>
    <w:rsid w:val="00B0417E"/>
    <w:rsid w:val="00B04360"/>
    <w:rsid w:val="00B047AB"/>
    <w:rsid w:val="00B04E20"/>
    <w:rsid w:val="00B0564A"/>
    <w:rsid w:val="00B06040"/>
    <w:rsid w:val="00B060EF"/>
    <w:rsid w:val="00B06143"/>
    <w:rsid w:val="00B0688E"/>
    <w:rsid w:val="00B0702A"/>
    <w:rsid w:val="00B07583"/>
    <w:rsid w:val="00B07C0C"/>
    <w:rsid w:val="00B07EDB"/>
    <w:rsid w:val="00B10A79"/>
    <w:rsid w:val="00B10D9E"/>
    <w:rsid w:val="00B10EBB"/>
    <w:rsid w:val="00B11857"/>
    <w:rsid w:val="00B11B3F"/>
    <w:rsid w:val="00B1255A"/>
    <w:rsid w:val="00B12942"/>
    <w:rsid w:val="00B12D88"/>
    <w:rsid w:val="00B12E0E"/>
    <w:rsid w:val="00B12F94"/>
    <w:rsid w:val="00B130B6"/>
    <w:rsid w:val="00B13A2C"/>
    <w:rsid w:val="00B142D7"/>
    <w:rsid w:val="00B143C7"/>
    <w:rsid w:val="00B1460B"/>
    <w:rsid w:val="00B15208"/>
    <w:rsid w:val="00B15627"/>
    <w:rsid w:val="00B1574E"/>
    <w:rsid w:val="00B15A6D"/>
    <w:rsid w:val="00B15B95"/>
    <w:rsid w:val="00B15FBA"/>
    <w:rsid w:val="00B166CB"/>
    <w:rsid w:val="00B168CC"/>
    <w:rsid w:val="00B16A78"/>
    <w:rsid w:val="00B17062"/>
    <w:rsid w:val="00B171C0"/>
    <w:rsid w:val="00B17DC7"/>
    <w:rsid w:val="00B20014"/>
    <w:rsid w:val="00B20580"/>
    <w:rsid w:val="00B213D8"/>
    <w:rsid w:val="00B2168C"/>
    <w:rsid w:val="00B221F5"/>
    <w:rsid w:val="00B2229A"/>
    <w:rsid w:val="00B22480"/>
    <w:rsid w:val="00B22D5A"/>
    <w:rsid w:val="00B22DBA"/>
    <w:rsid w:val="00B23131"/>
    <w:rsid w:val="00B23419"/>
    <w:rsid w:val="00B23AAC"/>
    <w:rsid w:val="00B23F43"/>
    <w:rsid w:val="00B242D7"/>
    <w:rsid w:val="00B245DD"/>
    <w:rsid w:val="00B253E6"/>
    <w:rsid w:val="00B25852"/>
    <w:rsid w:val="00B265EB"/>
    <w:rsid w:val="00B26D77"/>
    <w:rsid w:val="00B26DE6"/>
    <w:rsid w:val="00B26E7C"/>
    <w:rsid w:val="00B3034F"/>
    <w:rsid w:val="00B307DB"/>
    <w:rsid w:val="00B30B68"/>
    <w:rsid w:val="00B30C72"/>
    <w:rsid w:val="00B314FD"/>
    <w:rsid w:val="00B31DC9"/>
    <w:rsid w:val="00B3204D"/>
    <w:rsid w:val="00B324D1"/>
    <w:rsid w:val="00B325A7"/>
    <w:rsid w:val="00B32A7E"/>
    <w:rsid w:val="00B32C46"/>
    <w:rsid w:val="00B33D5A"/>
    <w:rsid w:val="00B33F7C"/>
    <w:rsid w:val="00B347FB"/>
    <w:rsid w:val="00B34916"/>
    <w:rsid w:val="00B3529C"/>
    <w:rsid w:val="00B3564F"/>
    <w:rsid w:val="00B356CA"/>
    <w:rsid w:val="00B3596F"/>
    <w:rsid w:val="00B3616C"/>
    <w:rsid w:val="00B3617E"/>
    <w:rsid w:val="00B361C8"/>
    <w:rsid w:val="00B36350"/>
    <w:rsid w:val="00B36F5C"/>
    <w:rsid w:val="00B404A3"/>
    <w:rsid w:val="00B406F4"/>
    <w:rsid w:val="00B40CDE"/>
    <w:rsid w:val="00B40D5A"/>
    <w:rsid w:val="00B411E3"/>
    <w:rsid w:val="00B41294"/>
    <w:rsid w:val="00B4145A"/>
    <w:rsid w:val="00B41642"/>
    <w:rsid w:val="00B41F5C"/>
    <w:rsid w:val="00B4221C"/>
    <w:rsid w:val="00B42480"/>
    <w:rsid w:val="00B431CA"/>
    <w:rsid w:val="00B439CB"/>
    <w:rsid w:val="00B43D8A"/>
    <w:rsid w:val="00B43F68"/>
    <w:rsid w:val="00B4429F"/>
    <w:rsid w:val="00B44422"/>
    <w:rsid w:val="00B44BBE"/>
    <w:rsid w:val="00B44C2E"/>
    <w:rsid w:val="00B45065"/>
    <w:rsid w:val="00B45454"/>
    <w:rsid w:val="00B4554C"/>
    <w:rsid w:val="00B4557F"/>
    <w:rsid w:val="00B457C3"/>
    <w:rsid w:val="00B46139"/>
    <w:rsid w:val="00B4624C"/>
    <w:rsid w:val="00B46469"/>
    <w:rsid w:val="00B46903"/>
    <w:rsid w:val="00B46A95"/>
    <w:rsid w:val="00B46F65"/>
    <w:rsid w:val="00B473D2"/>
    <w:rsid w:val="00B50380"/>
    <w:rsid w:val="00B50FE5"/>
    <w:rsid w:val="00B520B5"/>
    <w:rsid w:val="00B52C83"/>
    <w:rsid w:val="00B533FD"/>
    <w:rsid w:val="00B534F9"/>
    <w:rsid w:val="00B535D7"/>
    <w:rsid w:val="00B53D74"/>
    <w:rsid w:val="00B53DB3"/>
    <w:rsid w:val="00B540EE"/>
    <w:rsid w:val="00B5530F"/>
    <w:rsid w:val="00B55696"/>
    <w:rsid w:val="00B5591F"/>
    <w:rsid w:val="00B55CAF"/>
    <w:rsid w:val="00B55F0E"/>
    <w:rsid w:val="00B569AD"/>
    <w:rsid w:val="00B56C66"/>
    <w:rsid w:val="00B56E94"/>
    <w:rsid w:val="00B57033"/>
    <w:rsid w:val="00B57081"/>
    <w:rsid w:val="00B57851"/>
    <w:rsid w:val="00B57952"/>
    <w:rsid w:val="00B57D0D"/>
    <w:rsid w:val="00B57E1F"/>
    <w:rsid w:val="00B6014D"/>
    <w:rsid w:val="00B6067F"/>
    <w:rsid w:val="00B6099F"/>
    <w:rsid w:val="00B60A9C"/>
    <w:rsid w:val="00B60B98"/>
    <w:rsid w:val="00B61499"/>
    <w:rsid w:val="00B6175E"/>
    <w:rsid w:val="00B61D67"/>
    <w:rsid w:val="00B61E02"/>
    <w:rsid w:val="00B62386"/>
    <w:rsid w:val="00B625AF"/>
    <w:rsid w:val="00B62C52"/>
    <w:rsid w:val="00B62F4C"/>
    <w:rsid w:val="00B632B1"/>
    <w:rsid w:val="00B63855"/>
    <w:rsid w:val="00B63FEB"/>
    <w:rsid w:val="00B6426B"/>
    <w:rsid w:val="00B64AF2"/>
    <w:rsid w:val="00B64E10"/>
    <w:rsid w:val="00B65520"/>
    <w:rsid w:val="00B65616"/>
    <w:rsid w:val="00B65C4C"/>
    <w:rsid w:val="00B65F26"/>
    <w:rsid w:val="00B661AE"/>
    <w:rsid w:val="00B667C3"/>
    <w:rsid w:val="00B66BDF"/>
    <w:rsid w:val="00B6742A"/>
    <w:rsid w:val="00B6753D"/>
    <w:rsid w:val="00B67EB5"/>
    <w:rsid w:val="00B70094"/>
    <w:rsid w:val="00B7058F"/>
    <w:rsid w:val="00B7090F"/>
    <w:rsid w:val="00B71030"/>
    <w:rsid w:val="00B71360"/>
    <w:rsid w:val="00B7181B"/>
    <w:rsid w:val="00B71BF3"/>
    <w:rsid w:val="00B720D7"/>
    <w:rsid w:val="00B72243"/>
    <w:rsid w:val="00B728C7"/>
    <w:rsid w:val="00B72BE7"/>
    <w:rsid w:val="00B72F64"/>
    <w:rsid w:val="00B73CCF"/>
    <w:rsid w:val="00B73D11"/>
    <w:rsid w:val="00B74216"/>
    <w:rsid w:val="00B74584"/>
    <w:rsid w:val="00B746AA"/>
    <w:rsid w:val="00B74DD3"/>
    <w:rsid w:val="00B75268"/>
    <w:rsid w:val="00B7529A"/>
    <w:rsid w:val="00B75397"/>
    <w:rsid w:val="00B7574A"/>
    <w:rsid w:val="00B75A33"/>
    <w:rsid w:val="00B75B27"/>
    <w:rsid w:val="00B75B9A"/>
    <w:rsid w:val="00B75DD1"/>
    <w:rsid w:val="00B75E29"/>
    <w:rsid w:val="00B76312"/>
    <w:rsid w:val="00B764F1"/>
    <w:rsid w:val="00B76E2B"/>
    <w:rsid w:val="00B7750E"/>
    <w:rsid w:val="00B77679"/>
    <w:rsid w:val="00B77E2E"/>
    <w:rsid w:val="00B80FE9"/>
    <w:rsid w:val="00B81833"/>
    <w:rsid w:val="00B81BE7"/>
    <w:rsid w:val="00B81F59"/>
    <w:rsid w:val="00B81FCC"/>
    <w:rsid w:val="00B8213C"/>
    <w:rsid w:val="00B82259"/>
    <w:rsid w:val="00B831BF"/>
    <w:rsid w:val="00B834C2"/>
    <w:rsid w:val="00B83ACA"/>
    <w:rsid w:val="00B83C04"/>
    <w:rsid w:val="00B84033"/>
    <w:rsid w:val="00B8420E"/>
    <w:rsid w:val="00B846CD"/>
    <w:rsid w:val="00B847E7"/>
    <w:rsid w:val="00B84D30"/>
    <w:rsid w:val="00B850E5"/>
    <w:rsid w:val="00B86270"/>
    <w:rsid w:val="00B86596"/>
    <w:rsid w:val="00B87D1E"/>
    <w:rsid w:val="00B87F8E"/>
    <w:rsid w:val="00B90607"/>
    <w:rsid w:val="00B908BD"/>
    <w:rsid w:val="00B90B87"/>
    <w:rsid w:val="00B90CE5"/>
    <w:rsid w:val="00B90FB7"/>
    <w:rsid w:val="00B91ACA"/>
    <w:rsid w:val="00B91E12"/>
    <w:rsid w:val="00B91E52"/>
    <w:rsid w:val="00B93046"/>
    <w:rsid w:val="00B930B0"/>
    <w:rsid w:val="00B93DB9"/>
    <w:rsid w:val="00B93F67"/>
    <w:rsid w:val="00B940C7"/>
    <w:rsid w:val="00B94A7A"/>
    <w:rsid w:val="00B96522"/>
    <w:rsid w:val="00B965CA"/>
    <w:rsid w:val="00B96BE9"/>
    <w:rsid w:val="00B97473"/>
    <w:rsid w:val="00BA0419"/>
    <w:rsid w:val="00BA1521"/>
    <w:rsid w:val="00BA1ACB"/>
    <w:rsid w:val="00BA1DC6"/>
    <w:rsid w:val="00BA206B"/>
    <w:rsid w:val="00BA2897"/>
    <w:rsid w:val="00BA2A4F"/>
    <w:rsid w:val="00BA2CD8"/>
    <w:rsid w:val="00BA3335"/>
    <w:rsid w:val="00BA3CC8"/>
    <w:rsid w:val="00BA5155"/>
    <w:rsid w:val="00BA51F7"/>
    <w:rsid w:val="00BA5A89"/>
    <w:rsid w:val="00BA6601"/>
    <w:rsid w:val="00BA6F00"/>
    <w:rsid w:val="00BA70A5"/>
    <w:rsid w:val="00BA72A5"/>
    <w:rsid w:val="00BA741F"/>
    <w:rsid w:val="00BA7515"/>
    <w:rsid w:val="00BA795E"/>
    <w:rsid w:val="00BB0516"/>
    <w:rsid w:val="00BB0934"/>
    <w:rsid w:val="00BB10E7"/>
    <w:rsid w:val="00BB177C"/>
    <w:rsid w:val="00BB2A50"/>
    <w:rsid w:val="00BB2AE7"/>
    <w:rsid w:val="00BB2C76"/>
    <w:rsid w:val="00BB44CF"/>
    <w:rsid w:val="00BB4767"/>
    <w:rsid w:val="00BB4ACF"/>
    <w:rsid w:val="00BB57F9"/>
    <w:rsid w:val="00BB5882"/>
    <w:rsid w:val="00BB5AEB"/>
    <w:rsid w:val="00BB5F61"/>
    <w:rsid w:val="00BB6235"/>
    <w:rsid w:val="00BB6548"/>
    <w:rsid w:val="00BB6985"/>
    <w:rsid w:val="00BB6CDC"/>
    <w:rsid w:val="00BB6F0C"/>
    <w:rsid w:val="00BB7B8F"/>
    <w:rsid w:val="00BB7D26"/>
    <w:rsid w:val="00BB7F93"/>
    <w:rsid w:val="00BB7FF3"/>
    <w:rsid w:val="00BC080B"/>
    <w:rsid w:val="00BC1318"/>
    <w:rsid w:val="00BC16E5"/>
    <w:rsid w:val="00BC22EE"/>
    <w:rsid w:val="00BC233B"/>
    <w:rsid w:val="00BC2BF2"/>
    <w:rsid w:val="00BC31DC"/>
    <w:rsid w:val="00BC3421"/>
    <w:rsid w:val="00BC35A6"/>
    <w:rsid w:val="00BC3712"/>
    <w:rsid w:val="00BC37FD"/>
    <w:rsid w:val="00BC382B"/>
    <w:rsid w:val="00BC3B05"/>
    <w:rsid w:val="00BC3B75"/>
    <w:rsid w:val="00BC3F69"/>
    <w:rsid w:val="00BC41E0"/>
    <w:rsid w:val="00BC4666"/>
    <w:rsid w:val="00BC46DA"/>
    <w:rsid w:val="00BC4A30"/>
    <w:rsid w:val="00BC4BE5"/>
    <w:rsid w:val="00BC4C3B"/>
    <w:rsid w:val="00BC4EE8"/>
    <w:rsid w:val="00BC50CA"/>
    <w:rsid w:val="00BC52AB"/>
    <w:rsid w:val="00BC57DF"/>
    <w:rsid w:val="00BC5912"/>
    <w:rsid w:val="00BC5E87"/>
    <w:rsid w:val="00BC6D84"/>
    <w:rsid w:val="00BC7469"/>
    <w:rsid w:val="00BC7D2C"/>
    <w:rsid w:val="00BD00E8"/>
    <w:rsid w:val="00BD08C9"/>
    <w:rsid w:val="00BD1891"/>
    <w:rsid w:val="00BD19DE"/>
    <w:rsid w:val="00BD2FA7"/>
    <w:rsid w:val="00BD3116"/>
    <w:rsid w:val="00BD3353"/>
    <w:rsid w:val="00BD41A7"/>
    <w:rsid w:val="00BD4795"/>
    <w:rsid w:val="00BD479D"/>
    <w:rsid w:val="00BD49F3"/>
    <w:rsid w:val="00BD526E"/>
    <w:rsid w:val="00BD58B4"/>
    <w:rsid w:val="00BD5B03"/>
    <w:rsid w:val="00BD6880"/>
    <w:rsid w:val="00BD6C73"/>
    <w:rsid w:val="00BD733D"/>
    <w:rsid w:val="00BE0297"/>
    <w:rsid w:val="00BE0351"/>
    <w:rsid w:val="00BE0398"/>
    <w:rsid w:val="00BE0601"/>
    <w:rsid w:val="00BE0AF8"/>
    <w:rsid w:val="00BE0EC5"/>
    <w:rsid w:val="00BE121A"/>
    <w:rsid w:val="00BE1621"/>
    <w:rsid w:val="00BE174D"/>
    <w:rsid w:val="00BE1C05"/>
    <w:rsid w:val="00BE2215"/>
    <w:rsid w:val="00BE26DA"/>
    <w:rsid w:val="00BE3016"/>
    <w:rsid w:val="00BE3850"/>
    <w:rsid w:val="00BE46C2"/>
    <w:rsid w:val="00BE53F9"/>
    <w:rsid w:val="00BE5D91"/>
    <w:rsid w:val="00BE5EE2"/>
    <w:rsid w:val="00BE6A3B"/>
    <w:rsid w:val="00BE7AB4"/>
    <w:rsid w:val="00BE7DB7"/>
    <w:rsid w:val="00BF0BDD"/>
    <w:rsid w:val="00BF1176"/>
    <w:rsid w:val="00BF11B3"/>
    <w:rsid w:val="00BF184E"/>
    <w:rsid w:val="00BF1DB4"/>
    <w:rsid w:val="00BF279E"/>
    <w:rsid w:val="00BF2B63"/>
    <w:rsid w:val="00BF3182"/>
    <w:rsid w:val="00BF3CA1"/>
    <w:rsid w:val="00BF3ECA"/>
    <w:rsid w:val="00BF474A"/>
    <w:rsid w:val="00BF4B9A"/>
    <w:rsid w:val="00BF4C16"/>
    <w:rsid w:val="00BF4FA6"/>
    <w:rsid w:val="00BF5088"/>
    <w:rsid w:val="00BF5435"/>
    <w:rsid w:val="00BF58A8"/>
    <w:rsid w:val="00BF5A07"/>
    <w:rsid w:val="00BF5DD5"/>
    <w:rsid w:val="00BF66D7"/>
    <w:rsid w:val="00BF686D"/>
    <w:rsid w:val="00BF6ADA"/>
    <w:rsid w:val="00BF6C9F"/>
    <w:rsid w:val="00BF7097"/>
    <w:rsid w:val="00BF7730"/>
    <w:rsid w:val="00BF7788"/>
    <w:rsid w:val="00BF7798"/>
    <w:rsid w:val="00BF7E61"/>
    <w:rsid w:val="00BF7F5F"/>
    <w:rsid w:val="00C0006C"/>
    <w:rsid w:val="00C0044A"/>
    <w:rsid w:val="00C009F5"/>
    <w:rsid w:val="00C0110F"/>
    <w:rsid w:val="00C012C2"/>
    <w:rsid w:val="00C01582"/>
    <w:rsid w:val="00C01B4B"/>
    <w:rsid w:val="00C024A4"/>
    <w:rsid w:val="00C02D29"/>
    <w:rsid w:val="00C02F20"/>
    <w:rsid w:val="00C030D7"/>
    <w:rsid w:val="00C03509"/>
    <w:rsid w:val="00C03CAB"/>
    <w:rsid w:val="00C03DC1"/>
    <w:rsid w:val="00C0418A"/>
    <w:rsid w:val="00C046A6"/>
    <w:rsid w:val="00C04965"/>
    <w:rsid w:val="00C04B64"/>
    <w:rsid w:val="00C04BC6"/>
    <w:rsid w:val="00C04D46"/>
    <w:rsid w:val="00C04F80"/>
    <w:rsid w:val="00C063CE"/>
    <w:rsid w:val="00C065EC"/>
    <w:rsid w:val="00C06610"/>
    <w:rsid w:val="00C06A54"/>
    <w:rsid w:val="00C076C6"/>
    <w:rsid w:val="00C0789F"/>
    <w:rsid w:val="00C07DC5"/>
    <w:rsid w:val="00C10607"/>
    <w:rsid w:val="00C10D9E"/>
    <w:rsid w:val="00C10E5E"/>
    <w:rsid w:val="00C10FB0"/>
    <w:rsid w:val="00C11998"/>
    <w:rsid w:val="00C120A7"/>
    <w:rsid w:val="00C12C7D"/>
    <w:rsid w:val="00C132D9"/>
    <w:rsid w:val="00C13613"/>
    <w:rsid w:val="00C13C64"/>
    <w:rsid w:val="00C13C6A"/>
    <w:rsid w:val="00C13C75"/>
    <w:rsid w:val="00C13DB7"/>
    <w:rsid w:val="00C14113"/>
    <w:rsid w:val="00C142C1"/>
    <w:rsid w:val="00C14913"/>
    <w:rsid w:val="00C15AAA"/>
    <w:rsid w:val="00C160A1"/>
    <w:rsid w:val="00C16C02"/>
    <w:rsid w:val="00C1712C"/>
    <w:rsid w:val="00C174CA"/>
    <w:rsid w:val="00C17954"/>
    <w:rsid w:val="00C17E73"/>
    <w:rsid w:val="00C17E7D"/>
    <w:rsid w:val="00C17F9A"/>
    <w:rsid w:val="00C2011B"/>
    <w:rsid w:val="00C202B8"/>
    <w:rsid w:val="00C2049C"/>
    <w:rsid w:val="00C20C81"/>
    <w:rsid w:val="00C21E3D"/>
    <w:rsid w:val="00C22975"/>
    <w:rsid w:val="00C234CC"/>
    <w:rsid w:val="00C23CB1"/>
    <w:rsid w:val="00C23F56"/>
    <w:rsid w:val="00C245BD"/>
    <w:rsid w:val="00C2461C"/>
    <w:rsid w:val="00C24E4D"/>
    <w:rsid w:val="00C250EB"/>
    <w:rsid w:val="00C2558E"/>
    <w:rsid w:val="00C25851"/>
    <w:rsid w:val="00C259E2"/>
    <w:rsid w:val="00C25A3C"/>
    <w:rsid w:val="00C26D55"/>
    <w:rsid w:val="00C26FC5"/>
    <w:rsid w:val="00C27DFA"/>
    <w:rsid w:val="00C3048B"/>
    <w:rsid w:val="00C30882"/>
    <w:rsid w:val="00C30FCC"/>
    <w:rsid w:val="00C31C10"/>
    <w:rsid w:val="00C31C80"/>
    <w:rsid w:val="00C31D25"/>
    <w:rsid w:val="00C31EC7"/>
    <w:rsid w:val="00C32027"/>
    <w:rsid w:val="00C327D3"/>
    <w:rsid w:val="00C32B55"/>
    <w:rsid w:val="00C32C71"/>
    <w:rsid w:val="00C33836"/>
    <w:rsid w:val="00C3465B"/>
    <w:rsid w:val="00C34690"/>
    <w:rsid w:val="00C34784"/>
    <w:rsid w:val="00C34CB8"/>
    <w:rsid w:val="00C36231"/>
    <w:rsid w:val="00C363B7"/>
    <w:rsid w:val="00C3650A"/>
    <w:rsid w:val="00C37727"/>
    <w:rsid w:val="00C37796"/>
    <w:rsid w:val="00C37A44"/>
    <w:rsid w:val="00C37D79"/>
    <w:rsid w:val="00C40201"/>
    <w:rsid w:val="00C40244"/>
    <w:rsid w:val="00C4041A"/>
    <w:rsid w:val="00C404CA"/>
    <w:rsid w:val="00C40752"/>
    <w:rsid w:val="00C40F26"/>
    <w:rsid w:val="00C411A1"/>
    <w:rsid w:val="00C41E03"/>
    <w:rsid w:val="00C41E34"/>
    <w:rsid w:val="00C4211D"/>
    <w:rsid w:val="00C4213A"/>
    <w:rsid w:val="00C4239B"/>
    <w:rsid w:val="00C42AE8"/>
    <w:rsid w:val="00C42C66"/>
    <w:rsid w:val="00C436CF"/>
    <w:rsid w:val="00C43837"/>
    <w:rsid w:val="00C4422F"/>
    <w:rsid w:val="00C44257"/>
    <w:rsid w:val="00C44B2E"/>
    <w:rsid w:val="00C44C0A"/>
    <w:rsid w:val="00C44E15"/>
    <w:rsid w:val="00C4643E"/>
    <w:rsid w:val="00C465C6"/>
    <w:rsid w:val="00C46B46"/>
    <w:rsid w:val="00C47344"/>
    <w:rsid w:val="00C47D49"/>
    <w:rsid w:val="00C47D80"/>
    <w:rsid w:val="00C47E6D"/>
    <w:rsid w:val="00C501D7"/>
    <w:rsid w:val="00C507EF"/>
    <w:rsid w:val="00C5089E"/>
    <w:rsid w:val="00C508B5"/>
    <w:rsid w:val="00C50B29"/>
    <w:rsid w:val="00C50F1A"/>
    <w:rsid w:val="00C514B0"/>
    <w:rsid w:val="00C51AE6"/>
    <w:rsid w:val="00C5216E"/>
    <w:rsid w:val="00C5218F"/>
    <w:rsid w:val="00C52276"/>
    <w:rsid w:val="00C52D83"/>
    <w:rsid w:val="00C53B36"/>
    <w:rsid w:val="00C53C3D"/>
    <w:rsid w:val="00C5439B"/>
    <w:rsid w:val="00C54A77"/>
    <w:rsid w:val="00C54A79"/>
    <w:rsid w:val="00C54FFA"/>
    <w:rsid w:val="00C55BFA"/>
    <w:rsid w:val="00C56387"/>
    <w:rsid w:val="00C56D65"/>
    <w:rsid w:val="00C57103"/>
    <w:rsid w:val="00C5747F"/>
    <w:rsid w:val="00C578B5"/>
    <w:rsid w:val="00C5791A"/>
    <w:rsid w:val="00C608E2"/>
    <w:rsid w:val="00C6097A"/>
    <w:rsid w:val="00C60D26"/>
    <w:rsid w:val="00C60F59"/>
    <w:rsid w:val="00C61000"/>
    <w:rsid w:val="00C61455"/>
    <w:rsid w:val="00C614C3"/>
    <w:rsid w:val="00C614E8"/>
    <w:rsid w:val="00C615F4"/>
    <w:rsid w:val="00C620EA"/>
    <w:rsid w:val="00C6234B"/>
    <w:rsid w:val="00C624D5"/>
    <w:rsid w:val="00C6304F"/>
    <w:rsid w:val="00C63C3E"/>
    <w:rsid w:val="00C640D5"/>
    <w:rsid w:val="00C641C5"/>
    <w:rsid w:val="00C64ACE"/>
    <w:rsid w:val="00C6573A"/>
    <w:rsid w:val="00C66084"/>
    <w:rsid w:val="00C66141"/>
    <w:rsid w:val="00C66EBE"/>
    <w:rsid w:val="00C67100"/>
    <w:rsid w:val="00C67394"/>
    <w:rsid w:val="00C67397"/>
    <w:rsid w:val="00C6745F"/>
    <w:rsid w:val="00C6751B"/>
    <w:rsid w:val="00C67533"/>
    <w:rsid w:val="00C70340"/>
    <w:rsid w:val="00C703DC"/>
    <w:rsid w:val="00C7067D"/>
    <w:rsid w:val="00C71564"/>
    <w:rsid w:val="00C72471"/>
    <w:rsid w:val="00C72553"/>
    <w:rsid w:val="00C727AB"/>
    <w:rsid w:val="00C727E7"/>
    <w:rsid w:val="00C72A5C"/>
    <w:rsid w:val="00C72AA9"/>
    <w:rsid w:val="00C73405"/>
    <w:rsid w:val="00C74274"/>
    <w:rsid w:val="00C742D8"/>
    <w:rsid w:val="00C743D7"/>
    <w:rsid w:val="00C74693"/>
    <w:rsid w:val="00C746AC"/>
    <w:rsid w:val="00C74B64"/>
    <w:rsid w:val="00C757BD"/>
    <w:rsid w:val="00C75BFA"/>
    <w:rsid w:val="00C76757"/>
    <w:rsid w:val="00C76C69"/>
    <w:rsid w:val="00C76E9D"/>
    <w:rsid w:val="00C7748E"/>
    <w:rsid w:val="00C7793E"/>
    <w:rsid w:val="00C77A27"/>
    <w:rsid w:val="00C77BAA"/>
    <w:rsid w:val="00C800C3"/>
    <w:rsid w:val="00C80549"/>
    <w:rsid w:val="00C80C3D"/>
    <w:rsid w:val="00C81535"/>
    <w:rsid w:val="00C818C7"/>
    <w:rsid w:val="00C81EE9"/>
    <w:rsid w:val="00C821FC"/>
    <w:rsid w:val="00C82A2C"/>
    <w:rsid w:val="00C82A61"/>
    <w:rsid w:val="00C82EC6"/>
    <w:rsid w:val="00C837BB"/>
    <w:rsid w:val="00C837BC"/>
    <w:rsid w:val="00C83F21"/>
    <w:rsid w:val="00C83F53"/>
    <w:rsid w:val="00C83FCF"/>
    <w:rsid w:val="00C844AC"/>
    <w:rsid w:val="00C844D0"/>
    <w:rsid w:val="00C84583"/>
    <w:rsid w:val="00C84E79"/>
    <w:rsid w:val="00C85255"/>
    <w:rsid w:val="00C854B6"/>
    <w:rsid w:val="00C85633"/>
    <w:rsid w:val="00C85973"/>
    <w:rsid w:val="00C859DC"/>
    <w:rsid w:val="00C86193"/>
    <w:rsid w:val="00C86349"/>
    <w:rsid w:val="00C863F0"/>
    <w:rsid w:val="00C864F8"/>
    <w:rsid w:val="00C86E30"/>
    <w:rsid w:val="00C86E82"/>
    <w:rsid w:val="00C86EDB"/>
    <w:rsid w:val="00C870FC"/>
    <w:rsid w:val="00C8723B"/>
    <w:rsid w:val="00C87A0F"/>
    <w:rsid w:val="00C9012E"/>
    <w:rsid w:val="00C90330"/>
    <w:rsid w:val="00C9136C"/>
    <w:rsid w:val="00C916EE"/>
    <w:rsid w:val="00C91AD1"/>
    <w:rsid w:val="00C92266"/>
    <w:rsid w:val="00C92645"/>
    <w:rsid w:val="00C927EB"/>
    <w:rsid w:val="00C930D6"/>
    <w:rsid w:val="00C9327A"/>
    <w:rsid w:val="00C937AF"/>
    <w:rsid w:val="00C938B1"/>
    <w:rsid w:val="00C93A85"/>
    <w:rsid w:val="00C944B2"/>
    <w:rsid w:val="00C9459C"/>
    <w:rsid w:val="00C945D6"/>
    <w:rsid w:val="00C94797"/>
    <w:rsid w:val="00C9495E"/>
    <w:rsid w:val="00C955BF"/>
    <w:rsid w:val="00C95730"/>
    <w:rsid w:val="00C961B7"/>
    <w:rsid w:val="00C96338"/>
    <w:rsid w:val="00C96832"/>
    <w:rsid w:val="00C968E7"/>
    <w:rsid w:val="00C96BBB"/>
    <w:rsid w:val="00C96C7D"/>
    <w:rsid w:val="00C96CDB"/>
    <w:rsid w:val="00C96CEA"/>
    <w:rsid w:val="00C97009"/>
    <w:rsid w:val="00C97206"/>
    <w:rsid w:val="00C975C8"/>
    <w:rsid w:val="00C97D8C"/>
    <w:rsid w:val="00CA067F"/>
    <w:rsid w:val="00CA07E9"/>
    <w:rsid w:val="00CA0A4A"/>
    <w:rsid w:val="00CA148D"/>
    <w:rsid w:val="00CA17AB"/>
    <w:rsid w:val="00CA19CD"/>
    <w:rsid w:val="00CA205B"/>
    <w:rsid w:val="00CA2076"/>
    <w:rsid w:val="00CA20D4"/>
    <w:rsid w:val="00CA21F9"/>
    <w:rsid w:val="00CA2242"/>
    <w:rsid w:val="00CA22DC"/>
    <w:rsid w:val="00CA2851"/>
    <w:rsid w:val="00CA303B"/>
    <w:rsid w:val="00CA388C"/>
    <w:rsid w:val="00CA3C92"/>
    <w:rsid w:val="00CA42AB"/>
    <w:rsid w:val="00CA47CA"/>
    <w:rsid w:val="00CA4AF5"/>
    <w:rsid w:val="00CA4D3E"/>
    <w:rsid w:val="00CA5013"/>
    <w:rsid w:val="00CA5019"/>
    <w:rsid w:val="00CA5042"/>
    <w:rsid w:val="00CA6550"/>
    <w:rsid w:val="00CA6707"/>
    <w:rsid w:val="00CA6AA2"/>
    <w:rsid w:val="00CA6FFC"/>
    <w:rsid w:val="00CA7898"/>
    <w:rsid w:val="00CA796D"/>
    <w:rsid w:val="00CA7A04"/>
    <w:rsid w:val="00CA7ADF"/>
    <w:rsid w:val="00CA7CDF"/>
    <w:rsid w:val="00CA7D85"/>
    <w:rsid w:val="00CB04E3"/>
    <w:rsid w:val="00CB13A6"/>
    <w:rsid w:val="00CB219D"/>
    <w:rsid w:val="00CB21C6"/>
    <w:rsid w:val="00CB25E5"/>
    <w:rsid w:val="00CB266B"/>
    <w:rsid w:val="00CB2CB8"/>
    <w:rsid w:val="00CB32A3"/>
    <w:rsid w:val="00CB3C34"/>
    <w:rsid w:val="00CB3D13"/>
    <w:rsid w:val="00CB48E7"/>
    <w:rsid w:val="00CB4AC8"/>
    <w:rsid w:val="00CB4D93"/>
    <w:rsid w:val="00CB4F1C"/>
    <w:rsid w:val="00CB56C2"/>
    <w:rsid w:val="00CB5751"/>
    <w:rsid w:val="00CB5852"/>
    <w:rsid w:val="00CB5C2C"/>
    <w:rsid w:val="00CB63C4"/>
    <w:rsid w:val="00CB692E"/>
    <w:rsid w:val="00CB6B64"/>
    <w:rsid w:val="00CB6E5C"/>
    <w:rsid w:val="00CB6EAF"/>
    <w:rsid w:val="00CB75DC"/>
    <w:rsid w:val="00CB77DF"/>
    <w:rsid w:val="00CB7977"/>
    <w:rsid w:val="00CB7CB0"/>
    <w:rsid w:val="00CC0546"/>
    <w:rsid w:val="00CC0748"/>
    <w:rsid w:val="00CC1AE6"/>
    <w:rsid w:val="00CC1D90"/>
    <w:rsid w:val="00CC2107"/>
    <w:rsid w:val="00CC2542"/>
    <w:rsid w:val="00CC2F41"/>
    <w:rsid w:val="00CC3543"/>
    <w:rsid w:val="00CC3CF9"/>
    <w:rsid w:val="00CC3E4B"/>
    <w:rsid w:val="00CC40ED"/>
    <w:rsid w:val="00CC46E4"/>
    <w:rsid w:val="00CC4B1A"/>
    <w:rsid w:val="00CC4CD9"/>
    <w:rsid w:val="00CC5671"/>
    <w:rsid w:val="00CC63C6"/>
    <w:rsid w:val="00CC669E"/>
    <w:rsid w:val="00CC68D6"/>
    <w:rsid w:val="00CC6D16"/>
    <w:rsid w:val="00CC7509"/>
    <w:rsid w:val="00CC76E7"/>
    <w:rsid w:val="00CC7813"/>
    <w:rsid w:val="00CC7A9E"/>
    <w:rsid w:val="00CC7E9A"/>
    <w:rsid w:val="00CD0DAA"/>
    <w:rsid w:val="00CD184A"/>
    <w:rsid w:val="00CD1912"/>
    <w:rsid w:val="00CD1A54"/>
    <w:rsid w:val="00CD1DC4"/>
    <w:rsid w:val="00CD260E"/>
    <w:rsid w:val="00CD3273"/>
    <w:rsid w:val="00CD3306"/>
    <w:rsid w:val="00CD3C37"/>
    <w:rsid w:val="00CD3E14"/>
    <w:rsid w:val="00CD425C"/>
    <w:rsid w:val="00CD4565"/>
    <w:rsid w:val="00CD46A8"/>
    <w:rsid w:val="00CD5054"/>
    <w:rsid w:val="00CD5375"/>
    <w:rsid w:val="00CD5560"/>
    <w:rsid w:val="00CD55D7"/>
    <w:rsid w:val="00CD59B4"/>
    <w:rsid w:val="00CD5FDC"/>
    <w:rsid w:val="00CD6480"/>
    <w:rsid w:val="00CD6569"/>
    <w:rsid w:val="00CD69F3"/>
    <w:rsid w:val="00CD77E4"/>
    <w:rsid w:val="00CD77FF"/>
    <w:rsid w:val="00CE0B55"/>
    <w:rsid w:val="00CE0C15"/>
    <w:rsid w:val="00CE1714"/>
    <w:rsid w:val="00CE1C58"/>
    <w:rsid w:val="00CE1CAC"/>
    <w:rsid w:val="00CE1D0B"/>
    <w:rsid w:val="00CE1F44"/>
    <w:rsid w:val="00CE2495"/>
    <w:rsid w:val="00CE2D0A"/>
    <w:rsid w:val="00CE2E30"/>
    <w:rsid w:val="00CE3668"/>
    <w:rsid w:val="00CE38E5"/>
    <w:rsid w:val="00CE3ECA"/>
    <w:rsid w:val="00CE465D"/>
    <w:rsid w:val="00CE507A"/>
    <w:rsid w:val="00CE5099"/>
    <w:rsid w:val="00CE56DB"/>
    <w:rsid w:val="00CE5B99"/>
    <w:rsid w:val="00CE62A0"/>
    <w:rsid w:val="00CE6F14"/>
    <w:rsid w:val="00CE71F6"/>
    <w:rsid w:val="00CE7268"/>
    <w:rsid w:val="00CE73FE"/>
    <w:rsid w:val="00CE77F4"/>
    <w:rsid w:val="00CF059C"/>
    <w:rsid w:val="00CF0A06"/>
    <w:rsid w:val="00CF0ED2"/>
    <w:rsid w:val="00CF142F"/>
    <w:rsid w:val="00CF1457"/>
    <w:rsid w:val="00CF1493"/>
    <w:rsid w:val="00CF2058"/>
    <w:rsid w:val="00CF2392"/>
    <w:rsid w:val="00CF2C43"/>
    <w:rsid w:val="00CF416B"/>
    <w:rsid w:val="00CF4531"/>
    <w:rsid w:val="00CF46BB"/>
    <w:rsid w:val="00CF50A3"/>
    <w:rsid w:val="00CF5262"/>
    <w:rsid w:val="00CF580E"/>
    <w:rsid w:val="00CF592A"/>
    <w:rsid w:val="00CF59E4"/>
    <w:rsid w:val="00CF6371"/>
    <w:rsid w:val="00CF63E9"/>
    <w:rsid w:val="00CF7435"/>
    <w:rsid w:val="00D00240"/>
    <w:rsid w:val="00D003D6"/>
    <w:rsid w:val="00D00920"/>
    <w:rsid w:val="00D00B94"/>
    <w:rsid w:val="00D00F84"/>
    <w:rsid w:val="00D01149"/>
    <w:rsid w:val="00D0137E"/>
    <w:rsid w:val="00D019E0"/>
    <w:rsid w:val="00D01E73"/>
    <w:rsid w:val="00D02095"/>
    <w:rsid w:val="00D02167"/>
    <w:rsid w:val="00D0224B"/>
    <w:rsid w:val="00D0225E"/>
    <w:rsid w:val="00D022E1"/>
    <w:rsid w:val="00D029A6"/>
    <w:rsid w:val="00D0335F"/>
    <w:rsid w:val="00D03428"/>
    <w:rsid w:val="00D03624"/>
    <w:rsid w:val="00D037D0"/>
    <w:rsid w:val="00D03D35"/>
    <w:rsid w:val="00D044B1"/>
    <w:rsid w:val="00D04B03"/>
    <w:rsid w:val="00D05825"/>
    <w:rsid w:val="00D05C37"/>
    <w:rsid w:val="00D06298"/>
    <w:rsid w:val="00D0645F"/>
    <w:rsid w:val="00D07D1C"/>
    <w:rsid w:val="00D07DF4"/>
    <w:rsid w:val="00D102E4"/>
    <w:rsid w:val="00D104ED"/>
    <w:rsid w:val="00D108D4"/>
    <w:rsid w:val="00D1113E"/>
    <w:rsid w:val="00D1176A"/>
    <w:rsid w:val="00D120EF"/>
    <w:rsid w:val="00D1221D"/>
    <w:rsid w:val="00D1378C"/>
    <w:rsid w:val="00D13DDD"/>
    <w:rsid w:val="00D15260"/>
    <w:rsid w:val="00D15D66"/>
    <w:rsid w:val="00D15F52"/>
    <w:rsid w:val="00D1611B"/>
    <w:rsid w:val="00D161D8"/>
    <w:rsid w:val="00D16F0E"/>
    <w:rsid w:val="00D17241"/>
    <w:rsid w:val="00D17259"/>
    <w:rsid w:val="00D201DF"/>
    <w:rsid w:val="00D2025B"/>
    <w:rsid w:val="00D204CF"/>
    <w:rsid w:val="00D20A72"/>
    <w:rsid w:val="00D20BA5"/>
    <w:rsid w:val="00D20E60"/>
    <w:rsid w:val="00D20EA4"/>
    <w:rsid w:val="00D20F13"/>
    <w:rsid w:val="00D211E4"/>
    <w:rsid w:val="00D21228"/>
    <w:rsid w:val="00D22678"/>
    <w:rsid w:val="00D2272B"/>
    <w:rsid w:val="00D22867"/>
    <w:rsid w:val="00D234CF"/>
    <w:rsid w:val="00D23648"/>
    <w:rsid w:val="00D236D6"/>
    <w:rsid w:val="00D23832"/>
    <w:rsid w:val="00D23F60"/>
    <w:rsid w:val="00D24426"/>
    <w:rsid w:val="00D247BE"/>
    <w:rsid w:val="00D25425"/>
    <w:rsid w:val="00D269A7"/>
    <w:rsid w:val="00D26C4F"/>
    <w:rsid w:val="00D26C6B"/>
    <w:rsid w:val="00D2700C"/>
    <w:rsid w:val="00D273D3"/>
    <w:rsid w:val="00D274F3"/>
    <w:rsid w:val="00D27713"/>
    <w:rsid w:val="00D27767"/>
    <w:rsid w:val="00D30765"/>
    <w:rsid w:val="00D3082E"/>
    <w:rsid w:val="00D3092F"/>
    <w:rsid w:val="00D31224"/>
    <w:rsid w:val="00D312DC"/>
    <w:rsid w:val="00D31536"/>
    <w:rsid w:val="00D31887"/>
    <w:rsid w:val="00D326E6"/>
    <w:rsid w:val="00D32C67"/>
    <w:rsid w:val="00D3327D"/>
    <w:rsid w:val="00D3383A"/>
    <w:rsid w:val="00D33C6E"/>
    <w:rsid w:val="00D348FA"/>
    <w:rsid w:val="00D34E7A"/>
    <w:rsid w:val="00D34ED3"/>
    <w:rsid w:val="00D34FDF"/>
    <w:rsid w:val="00D35330"/>
    <w:rsid w:val="00D353E3"/>
    <w:rsid w:val="00D354A4"/>
    <w:rsid w:val="00D35850"/>
    <w:rsid w:val="00D35A2B"/>
    <w:rsid w:val="00D35C5E"/>
    <w:rsid w:val="00D35E4E"/>
    <w:rsid w:val="00D3602C"/>
    <w:rsid w:val="00D364BD"/>
    <w:rsid w:val="00D364D7"/>
    <w:rsid w:val="00D370D0"/>
    <w:rsid w:val="00D37539"/>
    <w:rsid w:val="00D3773B"/>
    <w:rsid w:val="00D379AC"/>
    <w:rsid w:val="00D37EED"/>
    <w:rsid w:val="00D40820"/>
    <w:rsid w:val="00D40A2B"/>
    <w:rsid w:val="00D41748"/>
    <w:rsid w:val="00D41A9B"/>
    <w:rsid w:val="00D41EBE"/>
    <w:rsid w:val="00D4271A"/>
    <w:rsid w:val="00D42AEE"/>
    <w:rsid w:val="00D42E33"/>
    <w:rsid w:val="00D43090"/>
    <w:rsid w:val="00D4316F"/>
    <w:rsid w:val="00D43B87"/>
    <w:rsid w:val="00D440F4"/>
    <w:rsid w:val="00D44496"/>
    <w:rsid w:val="00D44A33"/>
    <w:rsid w:val="00D44D6B"/>
    <w:rsid w:val="00D44F13"/>
    <w:rsid w:val="00D4520F"/>
    <w:rsid w:val="00D45949"/>
    <w:rsid w:val="00D45A6E"/>
    <w:rsid w:val="00D45D90"/>
    <w:rsid w:val="00D45DB6"/>
    <w:rsid w:val="00D45EDD"/>
    <w:rsid w:val="00D462B6"/>
    <w:rsid w:val="00D46390"/>
    <w:rsid w:val="00D463BC"/>
    <w:rsid w:val="00D4665E"/>
    <w:rsid w:val="00D46751"/>
    <w:rsid w:val="00D468E5"/>
    <w:rsid w:val="00D46956"/>
    <w:rsid w:val="00D46FC8"/>
    <w:rsid w:val="00D4759E"/>
    <w:rsid w:val="00D47902"/>
    <w:rsid w:val="00D50459"/>
    <w:rsid w:val="00D50824"/>
    <w:rsid w:val="00D50849"/>
    <w:rsid w:val="00D508C7"/>
    <w:rsid w:val="00D50A49"/>
    <w:rsid w:val="00D51B75"/>
    <w:rsid w:val="00D52531"/>
    <w:rsid w:val="00D526EC"/>
    <w:rsid w:val="00D52EB4"/>
    <w:rsid w:val="00D53787"/>
    <w:rsid w:val="00D540DA"/>
    <w:rsid w:val="00D54AC7"/>
    <w:rsid w:val="00D54DE7"/>
    <w:rsid w:val="00D554D7"/>
    <w:rsid w:val="00D555F8"/>
    <w:rsid w:val="00D55685"/>
    <w:rsid w:val="00D5649C"/>
    <w:rsid w:val="00D56523"/>
    <w:rsid w:val="00D5672E"/>
    <w:rsid w:val="00D56E6A"/>
    <w:rsid w:val="00D570D7"/>
    <w:rsid w:val="00D57D53"/>
    <w:rsid w:val="00D57FA3"/>
    <w:rsid w:val="00D60208"/>
    <w:rsid w:val="00D60292"/>
    <w:rsid w:val="00D6092A"/>
    <w:rsid w:val="00D610AA"/>
    <w:rsid w:val="00D614C4"/>
    <w:rsid w:val="00D61998"/>
    <w:rsid w:val="00D61C24"/>
    <w:rsid w:val="00D6225D"/>
    <w:rsid w:val="00D629E6"/>
    <w:rsid w:val="00D62AD6"/>
    <w:rsid w:val="00D62F50"/>
    <w:rsid w:val="00D630E8"/>
    <w:rsid w:val="00D637D0"/>
    <w:rsid w:val="00D63960"/>
    <w:rsid w:val="00D642E9"/>
    <w:rsid w:val="00D64719"/>
    <w:rsid w:val="00D64C34"/>
    <w:rsid w:val="00D6526D"/>
    <w:rsid w:val="00D6542D"/>
    <w:rsid w:val="00D65C1D"/>
    <w:rsid w:val="00D6692D"/>
    <w:rsid w:val="00D7006C"/>
    <w:rsid w:val="00D700D1"/>
    <w:rsid w:val="00D706F3"/>
    <w:rsid w:val="00D71069"/>
    <w:rsid w:val="00D71706"/>
    <w:rsid w:val="00D7172E"/>
    <w:rsid w:val="00D71A01"/>
    <w:rsid w:val="00D71C19"/>
    <w:rsid w:val="00D71E61"/>
    <w:rsid w:val="00D725FC"/>
    <w:rsid w:val="00D729D9"/>
    <w:rsid w:val="00D7325C"/>
    <w:rsid w:val="00D737E5"/>
    <w:rsid w:val="00D73ABE"/>
    <w:rsid w:val="00D73D03"/>
    <w:rsid w:val="00D73D35"/>
    <w:rsid w:val="00D74F02"/>
    <w:rsid w:val="00D755EC"/>
    <w:rsid w:val="00D75869"/>
    <w:rsid w:val="00D763F5"/>
    <w:rsid w:val="00D76B16"/>
    <w:rsid w:val="00D76BBA"/>
    <w:rsid w:val="00D76CE4"/>
    <w:rsid w:val="00D76E4B"/>
    <w:rsid w:val="00D77493"/>
    <w:rsid w:val="00D77CA0"/>
    <w:rsid w:val="00D8025E"/>
    <w:rsid w:val="00D802E4"/>
    <w:rsid w:val="00D806F4"/>
    <w:rsid w:val="00D813F3"/>
    <w:rsid w:val="00D8187A"/>
    <w:rsid w:val="00D82230"/>
    <w:rsid w:val="00D830C4"/>
    <w:rsid w:val="00D833CA"/>
    <w:rsid w:val="00D84010"/>
    <w:rsid w:val="00D840DC"/>
    <w:rsid w:val="00D84567"/>
    <w:rsid w:val="00D84585"/>
    <w:rsid w:val="00D84818"/>
    <w:rsid w:val="00D8524E"/>
    <w:rsid w:val="00D8613E"/>
    <w:rsid w:val="00D86B73"/>
    <w:rsid w:val="00D86CAB"/>
    <w:rsid w:val="00D86CE3"/>
    <w:rsid w:val="00D86D3A"/>
    <w:rsid w:val="00D87BC6"/>
    <w:rsid w:val="00D90777"/>
    <w:rsid w:val="00D90C25"/>
    <w:rsid w:val="00D90D2D"/>
    <w:rsid w:val="00D917F9"/>
    <w:rsid w:val="00D92434"/>
    <w:rsid w:val="00D924B9"/>
    <w:rsid w:val="00D928F5"/>
    <w:rsid w:val="00D92EF7"/>
    <w:rsid w:val="00D9300D"/>
    <w:rsid w:val="00D933EE"/>
    <w:rsid w:val="00D9365C"/>
    <w:rsid w:val="00D93A6E"/>
    <w:rsid w:val="00D94424"/>
    <w:rsid w:val="00D9475F"/>
    <w:rsid w:val="00D94FEE"/>
    <w:rsid w:val="00D952BF"/>
    <w:rsid w:val="00D955D5"/>
    <w:rsid w:val="00D965FB"/>
    <w:rsid w:val="00D96A95"/>
    <w:rsid w:val="00D96FC4"/>
    <w:rsid w:val="00D97B4C"/>
    <w:rsid w:val="00D97F8E"/>
    <w:rsid w:val="00DA0838"/>
    <w:rsid w:val="00DA13A9"/>
    <w:rsid w:val="00DA15C9"/>
    <w:rsid w:val="00DA19F4"/>
    <w:rsid w:val="00DA1B92"/>
    <w:rsid w:val="00DA22C2"/>
    <w:rsid w:val="00DA25DA"/>
    <w:rsid w:val="00DA2864"/>
    <w:rsid w:val="00DA30F2"/>
    <w:rsid w:val="00DA384D"/>
    <w:rsid w:val="00DA4A92"/>
    <w:rsid w:val="00DA53A9"/>
    <w:rsid w:val="00DA55D6"/>
    <w:rsid w:val="00DA71CF"/>
    <w:rsid w:val="00DA7201"/>
    <w:rsid w:val="00DA74CD"/>
    <w:rsid w:val="00DA74D2"/>
    <w:rsid w:val="00DA7924"/>
    <w:rsid w:val="00DB020C"/>
    <w:rsid w:val="00DB0CC3"/>
    <w:rsid w:val="00DB13D7"/>
    <w:rsid w:val="00DB13E3"/>
    <w:rsid w:val="00DB1B12"/>
    <w:rsid w:val="00DB1E23"/>
    <w:rsid w:val="00DB2026"/>
    <w:rsid w:val="00DB2510"/>
    <w:rsid w:val="00DB2561"/>
    <w:rsid w:val="00DB2D76"/>
    <w:rsid w:val="00DB2F3F"/>
    <w:rsid w:val="00DB2FFE"/>
    <w:rsid w:val="00DB372E"/>
    <w:rsid w:val="00DB379F"/>
    <w:rsid w:val="00DB398B"/>
    <w:rsid w:val="00DB4F80"/>
    <w:rsid w:val="00DB75F3"/>
    <w:rsid w:val="00DB7CB5"/>
    <w:rsid w:val="00DB7F10"/>
    <w:rsid w:val="00DC0090"/>
    <w:rsid w:val="00DC00A9"/>
    <w:rsid w:val="00DC0204"/>
    <w:rsid w:val="00DC09B0"/>
    <w:rsid w:val="00DC0EE0"/>
    <w:rsid w:val="00DC10DE"/>
    <w:rsid w:val="00DC14D5"/>
    <w:rsid w:val="00DC2231"/>
    <w:rsid w:val="00DC2884"/>
    <w:rsid w:val="00DC2B11"/>
    <w:rsid w:val="00DC2C76"/>
    <w:rsid w:val="00DC2E75"/>
    <w:rsid w:val="00DC34F5"/>
    <w:rsid w:val="00DC3C7A"/>
    <w:rsid w:val="00DC3ECA"/>
    <w:rsid w:val="00DC4261"/>
    <w:rsid w:val="00DC4824"/>
    <w:rsid w:val="00DC4879"/>
    <w:rsid w:val="00DC5427"/>
    <w:rsid w:val="00DC560D"/>
    <w:rsid w:val="00DC5A3D"/>
    <w:rsid w:val="00DC6041"/>
    <w:rsid w:val="00DC7155"/>
    <w:rsid w:val="00DC7704"/>
    <w:rsid w:val="00DD096C"/>
    <w:rsid w:val="00DD10B1"/>
    <w:rsid w:val="00DD183E"/>
    <w:rsid w:val="00DD19D0"/>
    <w:rsid w:val="00DD1E6E"/>
    <w:rsid w:val="00DD21FD"/>
    <w:rsid w:val="00DD254D"/>
    <w:rsid w:val="00DD2A30"/>
    <w:rsid w:val="00DD3161"/>
    <w:rsid w:val="00DD36F8"/>
    <w:rsid w:val="00DD3F9F"/>
    <w:rsid w:val="00DD421B"/>
    <w:rsid w:val="00DD4863"/>
    <w:rsid w:val="00DD4C1B"/>
    <w:rsid w:val="00DD4C47"/>
    <w:rsid w:val="00DD516D"/>
    <w:rsid w:val="00DD5573"/>
    <w:rsid w:val="00DD558D"/>
    <w:rsid w:val="00DD569D"/>
    <w:rsid w:val="00DD5D6C"/>
    <w:rsid w:val="00DD5FB1"/>
    <w:rsid w:val="00DD610C"/>
    <w:rsid w:val="00DD6395"/>
    <w:rsid w:val="00DD72E3"/>
    <w:rsid w:val="00DD7EDD"/>
    <w:rsid w:val="00DD7FA3"/>
    <w:rsid w:val="00DE0559"/>
    <w:rsid w:val="00DE0682"/>
    <w:rsid w:val="00DE0753"/>
    <w:rsid w:val="00DE08AD"/>
    <w:rsid w:val="00DE112C"/>
    <w:rsid w:val="00DE16CC"/>
    <w:rsid w:val="00DE175D"/>
    <w:rsid w:val="00DE1B7B"/>
    <w:rsid w:val="00DE202F"/>
    <w:rsid w:val="00DE2360"/>
    <w:rsid w:val="00DE25AB"/>
    <w:rsid w:val="00DE3EFE"/>
    <w:rsid w:val="00DE4011"/>
    <w:rsid w:val="00DE4587"/>
    <w:rsid w:val="00DE5731"/>
    <w:rsid w:val="00DE5756"/>
    <w:rsid w:val="00DE5BE7"/>
    <w:rsid w:val="00DE5C1E"/>
    <w:rsid w:val="00DE5CA3"/>
    <w:rsid w:val="00DE5CB4"/>
    <w:rsid w:val="00DE5F7B"/>
    <w:rsid w:val="00DE6172"/>
    <w:rsid w:val="00DE6181"/>
    <w:rsid w:val="00DE6D1C"/>
    <w:rsid w:val="00DE6E1C"/>
    <w:rsid w:val="00DE6F74"/>
    <w:rsid w:val="00DE704E"/>
    <w:rsid w:val="00DE77E4"/>
    <w:rsid w:val="00DF0504"/>
    <w:rsid w:val="00DF06C2"/>
    <w:rsid w:val="00DF0B7B"/>
    <w:rsid w:val="00DF0C42"/>
    <w:rsid w:val="00DF0DB2"/>
    <w:rsid w:val="00DF0DEC"/>
    <w:rsid w:val="00DF0E9E"/>
    <w:rsid w:val="00DF1483"/>
    <w:rsid w:val="00DF157A"/>
    <w:rsid w:val="00DF1AF6"/>
    <w:rsid w:val="00DF1B35"/>
    <w:rsid w:val="00DF234F"/>
    <w:rsid w:val="00DF23A4"/>
    <w:rsid w:val="00DF24DF"/>
    <w:rsid w:val="00DF31BF"/>
    <w:rsid w:val="00DF3269"/>
    <w:rsid w:val="00DF35B0"/>
    <w:rsid w:val="00DF3A80"/>
    <w:rsid w:val="00DF3C0E"/>
    <w:rsid w:val="00DF43B9"/>
    <w:rsid w:val="00DF4CA7"/>
    <w:rsid w:val="00DF4CE7"/>
    <w:rsid w:val="00DF5076"/>
    <w:rsid w:val="00DF7845"/>
    <w:rsid w:val="00DF795C"/>
    <w:rsid w:val="00DF7F06"/>
    <w:rsid w:val="00E005CB"/>
    <w:rsid w:val="00E007B6"/>
    <w:rsid w:val="00E00991"/>
    <w:rsid w:val="00E00C73"/>
    <w:rsid w:val="00E00CC8"/>
    <w:rsid w:val="00E00CDA"/>
    <w:rsid w:val="00E013E0"/>
    <w:rsid w:val="00E01F98"/>
    <w:rsid w:val="00E020BF"/>
    <w:rsid w:val="00E025B2"/>
    <w:rsid w:val="00E0362D"/>
    <w:rsid w:val="00E039FD"/>
    <w:rsid w:val="00E03C26"/>
    <w:rsid w:val="00E03D34"/>
    <w:rsid w:val="00E03E0B"/>
    <w:rsid w:val="00E04A92"/>
    <w:rsid w:val="00E056EF"/>
    <w:rsid w:val="00E05B53"/>
    <w:rsid w:val="00E06595"/>
    <w:rsid w:val="00E06698"/>
    <w:rsid w:val="00E066ED"/>
    <w:rsid w:val="00E06906"/>
    <w:rsid w:val="00E06B56"/>
    <w:rsid w:val="00E06DA8"/>
    <w:rsid w:val="00E0726C"/>
    <w:rsid w:val="00E0787B"/>
    <w:rsid w:val="00E07BDF"/>
    <w:rsid w:val="00E07F52"/>
    <w:rsid w:val="00E1027B"/>
    <w:rsid w:val="00E10465"/>
    <w:rsid w:val="00E10ACF"/>
    <w:rsid w:val="00E1150A"/>
    <w:rsid w:val="00E1177A"/>
    <w:rsid w:val="00E119CF"/>
    <w:rsid w:val="00E11B65"/>
    <w:rsid w:val="00E11C02"/>
    <w:rsid w:val="00E11FCD"/>
    <w:rsid w:val="00E124C9"/>
    <w:rsid w:val="00E12EB3"/>
    <w:rsid w:val="00E13539"/>
    <w:rsid w:val="00E13D43"/>
    <w:rsid w:val="00E13E00"/>
    <w:rsid w:val="00E13E9C"/>
    <w:rsid w:val="00E14320"/>
    <w:rsid w:val="00E149B7"/>
    <w:rsid w:val="00E14C9C"/>
    <w:rsid w:val="00E15576"/>
    <w:rsid w:val="00E1561F"/>
    <w:rsid w:val="00E1589D"/>
    <w:rsid w:val="00E15922"/>
    <w:rsid w:val="00E15D65"/>
    <w:rsid w:val="00E15E04"/>
    <w:rsid w:val="00E1648C"/>
    <w:rsid w:val="00E168CF"/>
    <w:rsid w:val="00E179A4"/>
    <w:rsid w:val="00E20E08"/>
    <w:rsid w:val="00E21263"/>
    <w:rsid w:val="00E21521"/>
    <w:rsid w:val="00E219DA"/>
    <w:rsid w:val="00E22D52"/>
    <w:rsid w:val="00E234D9"/>
    <w:rsid w:val="00E2372F"/>
    <w:rsid w:val="00E23831"/>
    <w:rsid w:val="00E244CD"/>
    <w:rsid w:val="00E24669"/>
    <w:rsid w:val="00E24691"/>
    <w:rsid w:val="00E24BC9"/>
    <w:rsid w:val="00E24E2F"/>
    <w:rsid w:val="00E2599F"/>
    <w:rsid w:val="00E259A5"/>
    <w:rsid w:val="00E2659C"/>
    <w:rsid w:val="00E26874"/>
    <w:rsid w:val="00E26BDD"/>
    <w:rsid w:val="00E26DED"/>
    <w:rsid w:val="00E270EC"/>
    <w:rsid w:val="00E27651"/>
    <w:rsid w:val="00E27BB8"/>
    <w:rsid w:val="00E27DDB"/>
    <w:rsid w:val="00E30BEC"/>
    <w:rsid w:val="00E32172"/>
    <w:rsid w:val="00E3222F"/>
    <w:rsid w:val="00E33A82"/>
    <w:rsid w:val="00E33C5B"/>
    <w:rsid w:val="00E33E50"/>
    <w:rsid w:val="00E34221"/>
    <w:rsid w:val="00E34253"/>
    <w:rsid w:val="00E345C3"/>
    <w:rsid w:val="00E346E7"/>
    <w:rsid w:val="00E350BB"/>
    <w:rsid w:val="00E35A5F"/>
    <w:rsid w:val="00E35E6C"/>
    <w:rsid w:val="00E35F7D"/>
    <w:rsid w:val="00E36178"/>
    <w:rsid w:val="00E36ACF"/>
    <w:rsid w:val="00E370FF"/>
    <w:rsid w:val="00E37452"/>
    <w:rsid w:val="00E3764E"/>
    <w:rsid w:val="00E37B34"/>
    <w:rsid w:val="00E40340"/>
    <w:rsid w:val="00E40404"/>
    <w:rsid w:val="00E4161D"/>
    <w:rsid w:val="00E417D9"/>
    <w:rsid w:val="00E41C73"/>
    <w:rsid w:val="00E41FE6"/>
    <w:rsid w:val="00E420D1"/>
    <w:rsid w:val="00E42634"/>
    <w:rsid w:val="00E4284F"/>
    <w:rsid w:val="00E42C35"/>
    <w:rsid w:val="00E435F8"/>
    <w:rsid w:val="00E435FA"/>
    <w:rsid w:val="00E44214"/>
    <w:rsid w:val="00E44292"/>
    <w:rsid w:val="00E44425"/>
    <w:rsid w:val="00E44674"/>
    <w:rsid w:val="00E447D8"/>
    <w:rsid w:val="00E44876"/>
    <w:rsid w:val="00E449A1"/>
    <w:rsid w:val="00E44B3E"/>
    <w:rsid w:val="00E45689"/>
    <w:rsid w:val="00E457CC"/>
    <w:rsid w:val="00E45D63"/>
    <w:rsid w:val="00E462BF"/>
    <w:rsid w:val="00E466DB"/>
    <w:rsid w:val="00E4687E"/>
    <w:rsid w:val="00E4692A"/>
    <w:rsid w:val="00E46DFC"/>
    <w:rsid w:val="00E47E09"/>
    <w:rsid w:val="00E505F0"/>
    <w:rsid w:val="00E50718"/>
    <w:rsid w:val="00E50E44"/>
    <w:rsid w:val="00E50FCF"/>
    <w:rsid w:val="00E51163"/>
    <w:rsid w:val="00E5155A"/>
    <w:rsid w:val="00E51D69"/>
    <w:rsid w:val="00E52973"/>
    <w:rsid w:val="00E52AC7"/>
    <w:rsid w:val="00E52F60"/>
    <w:rsid w:val="00E52FED"/>
    <w:rsid w:val="00E533EF"/>
    <w:rsid w:val="00E53510"/>
    <w:rsid w:val="00E5490D"/>
    <w:rsid w:val="00E54EE8"/>
    <w:rsid w:val="00E54FAA"/>
    <w:rsid w:val="00E55190"/>
    <w:rsid w:val="00E55664"/>
    <w:rsid w:val="00E55710"/>
    <w:rsid w:val="00E558A2"/>
    <w:rsid w:val="00E55B2A"/>
    <w:rsid w:val="00E55F75"/>
    <w:rsid w:val="00E56628"/>
    <w:rsid w:val="00E56938"/>
    <w:rsid w:val="00E56B85"/>
    <w:rsid w:val="00E56F4E"/>
    <w:rsid w:val="00E5715F"/>
    <w:rsid w:val="00E57220"/>
    <w:rsid w:val="00E5737F"/>
    <w:rsid w:val="00E57CEB"/>
    <w:rsid w:val="00E57DF2"/>
    <w:rsid w:val="00E57F09"/>
    <w:rsid w:val="00E601E4"/>
    <w:rsid w:val="00E60382"/>
    <w:rsid w:val="00E60BF7"/>
    <w:rsid w:val="00E60CCE"/>
    <w:rsid w:val="00E61302"/>
    <w:rsid w:val="00E61712"/>
    <w:rsid w:val="00E61F58"/>
    <w:rsid w:val="00E61FBE"/>
    <w:rsid w:val="00E62A2A"/>
    <w:rsid w:val="00E62C94"/>
    <w:rsid w:val="00E62EFA"/>
    <w:rsid w:val="00E63850"/>
    <w:rsid w:val="00E63C7B"/>
    <w:rsid w:val="00E63CD8"/>
    <w:rsid w:val="00E640A7"/>
    <w:rsid w:val="00E642C5"/>
    <w:rsid w:val="00E64317"/>
    <w:rsid w:val="00E64693"/>
    <w:rsid w:val="00E64FAA"/>
    <w:rsid w:val="00E6529F"/>
    <w:rsid w:val="00E65411"/>
    <w:rsid w:val="00E65B7D"/>
    <w:rsid w:val="00E65B9E"/>
    <w:rsid w:val="00E65C11"/>
    <w:rsid w:val="00E65FA0"/>
    <w:rsid w:val="00E660B2"/>
    <w:rsid w:val="00E66974"/>
    <w:rsid w:val="00E67D49"/>
    <w:rsid w:val="00E67E54"/>
    <w:rsid w:val="00E67EB5"/>
    <w:rsid w:val="00E70CF5"/>
    <w:rsid w:val="00E70D8C"/>
    <w:rsid w:val="00E7109A"/>
    <w:rsid w:val="00E71C49"/>
    <w:rsid w:val="00E71E1B"/>
    <w:rsid w:val="00E7257A"/>
    <w:rsid w:val="00E727CA"/>
    <w:rsid w:val="00E727F9"/>
    <w:rsid w:val="00E7324F"/>
    <w:rsid w:val="00E733E0"/>
    <w:rsid w:val="00E73514"/>
    <w:rsid w:val="00E73BA0"/>
    <w:rsid w:val="00E73D34"/>
    <w:rsid w:val="00E7431D"/>
    <w:rsid w:val="00E74376"/>
    <w:rsid w:val="00E74541"/>
    <w:rsid w:val="00E74C3F"/>
    <w:rsid w:val="00E750B7"/>
    <w:rsid w:val="00E751AA"/>
    <w:rsid w:val="00E753F1"/>
    <w:rsid w:val="00E75589"/>
    <w:rsid w:val="00E75A91"/>
    <w:rsid w:val="00E75E07"/>
    <w:rsid w:val="00E7660F"/>
    <w:rsid w:val="00E76AB6"/>
    <w:rsid w:val="00E76C53"/>
    <w:rsid w:val="00E76F12"/>
    <w:rsid w:val="00E770A5"/>
    <w:rsid w:val="00E773ED"/>
    <w:rsid w:val="00E77B60"/>
    <w:rsid w:val="00E77BC8"/>
    <w:rsid w:val="00E77F24"/>
    <w:rsid w:val="00E77FD4"/>
    <w:rsid w:val="00E80281"/>
    <w:rsid w:val="00E805B9"/>
    <w:rsid w:val="00E808E1"/>
    <w:rsid w:val="00E80CBD"/>
    <w:rsid w:val="00E80F01"/>
    <w:rsid w:val="00E80F05"/>
    <w:rsid w:val="00E82606"/>
    <w:rsid w:val="00E827F1"/>
    <w:rsid w:val="00E82D71"/>
    <w:rsid w:val="00E82DE8"/>
    <w:rsid w:val="00E83D8E"/>
    <w:rsid w:val="00E848EB"/>
    <w:rsid w:val="00E84D21"/>
    <w:rsid w:val="00E8525B"/>
    <w:rsid w:val="00E85FAD"/>
    <w:rsid w:val="00E86015"/>
    <w:rsid w:val="00E861BF"/>
    <w:rsid w:val="00E874A7"/>
    <w:rsid w:val="00E8761E"/>
    <w:rsid w:val="00E87D1B"/>
    <w:rsid w:val="00E87F16"/>
    <w:rsid w:val="00E90223"/>
    <w:rsid w:val="00E90834"/>
    <w:rsid w:val="00E90C77"/>
    <w:rsid w:val="00E90E19"/>
    <w:rsid w:val="00E90EA5"/>
    <w:rsid w:val="00E914E5"/>
    <w:rsid w:val="00E9242D"/>
    <w:rsid w:val="00E924DC"/>
    <w:rsid w:val="00E92834"/>
    <w:rsid w:val="00E92EEA"/>
    <w:rsid w:val="00E9322D"/>
    <w:rsid w:val="00E9354D"/>
    <w:rsid w:val="00E938D9"/>
    <w:rsid w:val="00E938F1"/>
    <w:rsid w:val="00E93FA1"/>
    <w:rsid w:val="00E943AE"/>
    <w:rsid w:val="00E9463B"/>
    <w:rsid w:val="00E949ED"/>
    <w:rsid w:val="00E94B22"/>
    <w:rsid w:val="00E94B90"/>
    <w:rsid w:val="00E94C34"/>
    <w:rsid w:val="00E94CFA"/>
    <w:rsid w:val="00E9514C"/>
    <w:rsid w:val="00E95276"/>
    <w:rsid w:val="00E95751"/>
    <w:rsid w:val="00E95FB5"/>
    <w:rsid w:val="00E9684C"/>
    <w:rsid w:val="00E96DFE"/>
    <w:rsid w:val="00EA0253"/>
    <w:rsid w:val="00EA0C2A"/>
    <w:rsid w:val="00EA139F"/>
    <w:rsid w:val="00EA17AE"/>
    <w:rsid w:val="00EA1959"/>
    <w:rsid w:val="00EA1FD0"/>
    <w:rsid w:val="00EA2429"/>
    <w:rsid w:val="00EA280C"/>
    <w:rsid w:val="00EA2B3F"/>
    <w:rsid w:val="00EA2BCF"/>
    <w:rsid w:val="00EA2D3E"/>
    <w:rsid w:val="00EA323B"/>
    <w:rsid w:val="00EA353D"/>
    <w:rsid w:val="00EA46D7"/>
    <w:rsid w:val="00EA4C15"/>
    <w:rsid w:val="00EA4C4B"/>
    <w:rsid w:val="00EA58E3"/>
    <w:rsid w:val="00EA59FA"/>
    <w:rsid w:val="00EA5A89"/>
    <w:rsid w:val="00EA6548"/>
    <w:rsid w:val="00EA6C45"/>
    <w:rsid w:val="00EA6E20"/>
    <w:rsid w:val="00EA6F9B"/>
    <w:rsid w:val="00EA775B"/>
    <w:rsid w:val="00EA78BC"/>
    <w:rsid w:val="00EA7C23"/>
    <w:rsid w:val="00EA7DEF"/>
    <w:rsid w:val="00EA7EB1"/>
    <w:rsid w:val="00EB0094"/>
    <w:rsid w:val="00EB09DF"/>
    <w:rsid w:val="00EB2227"/>
    <w:rsid w:val="00EB2530"/>
    <w:rsid w:val="00EB27AF"/>
    <w:rsid w:val="00EB2854"/>
    <w:rsid w:val="00EB291C"/>
    <w:rsid w:val="00EB2BA1"/>
    <w:rsid w:val="00EB2C02"/>
    <w:rsid w:val="00EB3458"/>
    <w:rsid w:val="00EB368D"/>
    <w:rsid w:val="00EB3995"/>
    <w:rsid w:val="00EB3C9B"/>
    <w:rsid w:val="00EB447D"/>
    <w:rsid w:val="00EB4916"/>
    <w:rsid w:val="00EB4BE6"/>
    <w:rsid w:val="00EB4DE4"/>
    <w:rsid w:val="00EB5237"/>
    <w:rsid w:val="00EB5C0D"/>
    <w:rsid w:val="00EB638E"/>
    <w:rsid w:val="00EB6C10"/>
    <w:rsid w:val="00EB6DFD"/>
    <w:rsid w:val="00EB75AD"/>
    <w:rsid w:val="00EB7621"/>
    <w:rsid w:val="00EB776E"/>
    <w:rsid w:val="00EB7AA5"/>
    <w:rsid w:val="00EB7C8C"/>
    <w:rsid w:val="00EC028B"/>
    <w:rsid w:val="00EC0402"/>
    <w:rsid w:val="00EC042D"/>
    <w:rsid w:val="00EC05D6"/>
    <w:rsid w:val="00EC0D5F"/>
    <w:rsid w:val="00EC0DFD"/>
    <w:rsid w:val="00EC11F3"/>
    <w:rsid w:val="00EC1DFE"/>
    <w:rsid w:val="00EC2303"/>
    <w:rsid w:val="00EC231C"/>
    <w:rsid w:val="00EC24BF"/>
    <w:rsid w:val="00EC2E67"/>
    <w:rsid w:val="00EC2ED9"/>
    <w:rsid w:val="00EC2F63"/>
    <w:rsid w:val="00EC3393"/>
    <w:rsid w:val="00EC3805"/>
    <w:rsid w:val="00EC3B27"/>
    <w:rsid w:val="00EC3D16"/>
    <w:rsid w:val="00EC41E0"/>
    <w:rsid w:val="00EC423F"/>
    <w:rsid w:val="00EC42DC"/>
    <w:rsid w:val="00EC46BE"/>
    <w:rsid w:val="00EC4A6D"/>
    <w:rsid w:val="00EC507D"/>
    <w:rsid w:val="00EC511B"/>
    <w:rsid w:val="00EC5773"/>
    <w:rsid w:val="00EC5CB5"/>
    <w:rsid w:val="00EC6056"/>
    <w:rsid w:val="00EC67E8"/>
    <w:rsid w:val="00EC79A8"/>
    <w:rsid w:val="00EC7C33"/>
    <w:rsid w:val="00EC7DF2"/>
    <w:rsid w:val="00EC7E10"/>
    <w:rsid w:val="00ED2332"/>
    <w:rsid w:val="00ED39B1"/>
    <w:rsid w:val="00ED3F82"/>
    <w:rsid w:val="00ED3FDC"/>
    <w:rsid w:val="00ED44AC"/>
    <w:rsid w:val="00ED45A6"/>
    <w:rsid w:val="00ED4FFB"/>
    <w:rsid w:val="00ED52C0"/>
    <w:rsid w:val="00ED6CA1"/>
    <w:rsid w:val="00ED6D08"/>
    <w:rsid w:val="00ED78A7"/>
    <w:rsid w:val="00ED7F7F"/>
    <w:rsid w:val="00EE03B6"/>
    <w:rsid w:val="00EE049D"/>
    <w:rsid w:val="00EE06DF"/>
    <w:rsid w:val="00EE0EFE"/>
    <w:rsid w:val="00EE1976"/>
    <w:rsid w:val="00EE19CD"/>
    <w:rsid w:val="00EE1AE6"/>
    <w:rsid w:val="00EE1DA8"/>
    <w:rsid w:val="00EE26ED"/>
    <w:rsid w:val="00EE2D98"/>
    <w:rsid w:val="00EE3B21"/>
    <w:rsid w:val="00EE3CB5"/>
    <w:rsid w:val="00EE3DA8"/>
    <w:rsid w:val="00EE4772"/>
    <w:rsid w:val="00EE483F"/>
    <w:rsid w:val="00EE57FD"/>
    <w:rsid w:val="00EE5930"/>
    <w:rsid w:val="00EE5A5E"/>
    <w:rsid w:val="00EE653C"/>
    <w:rsid w:val="00EE6FD7"/>
    <w:rsid w:val="00EE77A3"/>
    <w:rsid w:val="00EE7A64"/>
    <w:rsid w:val="00EE7B49"/>
    <w:rsid w:val="00EF05CD"/>
    <w:rsid w:val="00EF0B99"/>
    <w:rsid w:val="00EF10BD"/>
    <w:rsid w:val="00EF15CF"/>
    <w:rsid w:val="00EF1DD6"/>
    <w:rsid w:val="00EF1FA2"/>
    <w:rsid w:val="00EF2340"/>
    <w:rsid w:val="00EF277A"/>
    <w:rsid w:val="00EF3482"/>
    <w:rsid w:val="00EF39F4"/>
    <w:rsid w:val="00EF41DF"/>
    <w:rsid w:val="00EF42A8"/>
    <w:rsid w:val="00EF4A18"/>
    <w:rsid w:val="00EF4C1C"/>
    <w:rsid w:val="00EF4D66"/>
    <w:rsid w:val="00EF4DC5"/>
    <w:rsid w:val="00EF4FE8"/>
    <w:rsid w:val="00EF5299"/>
    <w:rsid w:val="00EF57C4"/>
    <w:rsid w:val="00EF5B1F"/>
    <w:rsid w:val="00EF6937"/>
    <w:rsid w:val="00EF6A30"/>
    <w:rsid w:val="00EF6A98"/>
    <w:rsid w:val="00EF706A"/>
    <w:rsid w:val="00EF7201"/>
    <w:rsid w:val="00EF7225"/>
    <w:rsid w:val="00EF73A3"/>
    <w:rsid w:val="00EF754F"/>
    <w:rsid w:val="00EF77D0"/>
    <w:rsid w:val="00EF784E"/>
    <w:rsid w:val="00EF79F0"/>
    <w:rsid w:val="00EF7B61"/>
    <w:rsid w:val="00EF7BE6"/>
    <w:rsid w:val="00EF7CF1"/>
    <w:rsid w:val="00F001AA"/>
    <w:rsid w:val="00F003F8"/>
    <w:rsid w:val="00F00434"/>
    <w:rsid w:val="00F00521"/>
    <w:rsid w:val="00F00656"/>
    <w:rsid w:val="00F007E0"/>
    <w:rsid w:val="00F009CB"/>
    <w:rsid w:val="00F009F7"/>
    <w:rsid w:val="00F00A85"/>
    <w:rsid w:val="00F00AFB"/>
    <w:rsid w:val="00F00C82"/>
    <w:rsid w:val="00F00E96"/>
    <w:rsid w:val="00F010BB"/>
    <w:rsid w:val="00F029F4"/>
    <w:rsid w:val="00F02BA6"/>
    <w:rsid w:val="00F02D7F"/>
    <w:rsid w:val="00F03273"/>
    <w:rsid w:val="00F03F3C"/>
    <w:rsid w:val="00F0413A"/>
    <w:rsid w:val="00F04B56"/>
    <w:rsid w:val="00F054C4"/>
    <w:rsid w:val="00F05725"/>
    <w:rsid w:val="00F06367"/>
    <w:rsid w:val="00F06573"/>
    <w:rsid w:val="00F07444"/>
    <w:rsid w:val="00F07486"/>
    <w:rsid w:val="00F07DAA"/>
    <w:rsid w:val="00F07E76"/>
    <w:rsid w:val="00F102E0"/>
    <w:rsid w:val="00F102E2"/>
    <w:rsid w:val="00F106B1"/>
    <w:rsid w:val="00F10A74"/>
    <w:rsid w:val="00F10B2D"/>
    <w:rsid w:val="00F10DD6"/>
    <w:rsid w:val="00F110C2"/>
    <w:rsid w:val="00F112BC"/>
    <w:rsid w:val="00F11373"/>
    <w:rsid w:val="00F113F8"/>
    <w:rsid w:val="00F1159D"/>
    <w:rsid w:val="00F11694"/>
    <w:rsid w:val="00F11CE5"/>
    <w:rsid w:val="00F11FDD"/>
    <w:rsid w:val="00F12013"/>
    <w:rsid w:val="00F127A6"/>
    <w:rsid w:val="00F1286E"/>
    <w:rsid w:val="00F12A42"/>
    <w:rsid w:val="00F12D0C"/>
    <w:rsid w:val="00F12E20"/>
    <w:rsid w:val="00F12FA1"/>
    <w:rsid w:val="00F12FCE"/>
    <w:rsid w:val="00F13006"/>
    <w:rsid w:val="00F130EA"/>
    <w:rsid w:val="00F136BF"/>
    <w:rsid w:val="00F13A64"/>
    <w:rsid w:val="00F13D67"/>
    <w:rsid w:val="00F13FC7"/>
    <w:rsid w:val="00F14300"/>
    <w:rsid w:val="00F14363"/>
    <w:rsid w:val="00F14839"/>
    <w:rsid w:val="00F149C6"/>
    <w:rsid w:val="00F14C75"/>
    <w:rsid w:val="00F14D4A"/>
    <w:rsid w:val="00F15125"/>
    <w:rsid w:val="00F15778"/>
    <w:rsid w:val="00F1620B"/>
    <w:rsid w:val="00F17105"/>
    <w:rsid w:val="00F1711D"/>
    <w:rsid w:val="00F17BF1"/>
    <w:rsid w:val="00F17D7C"/>
    <w:rsid w:val="00F20309"/>
    <w:rsid w:val="00F20506"/>
    <w:rsid w:val="00F20D12"/>
    <w:rsid w:val="00F20D98"/>
    <w:rsid w:val="00F210DA"/>
    <w:rsid w:val="00F215D1"/>
    <w:rsid w:val="00F21D6A"/>
    <w:rsid w:val="00F21FA6"/>
    <w:rsid w:val="00F220D4"/>
    <w:rsid w:val="00F22AC7"/>
    <w:rsid w:val="00F22FC0"/>
    <w:rsid w:val="00F237F2"/>
    <w:rsid w:val="00F23D15"/>
    <w:rsid w:val="00F24030"/>
    <w:rsid w:val="00F244E5"/>
    <w:rsid w:val="00F24860"/>
    <w:rsid w:val="00F2500A"/>
    <w:rsid w:val="00F261E9"/>
    <w:rsid w:val="00F26610"/>
    <w:rsid w:val="00F2674A"/>
    <w:rsid w:val="00F26B83"/>
    <w:rsid w:val="00F279D8"/>
    <w:rsid w:val="00F27A33"/>
    <w:rsid w:val="00F27BF2"/>
    <w:rsid w:val="00F30454"/>
    <w:rsid w:val="00F30B45"/>
    <w:rsid w:val="00F30C3F"/>
    <w:rsid w:val="00F32253"/>
    <w:rsid w:val="00F32753"/>
    <w:rsid w:val="00F32A87"/>
    <w:rsid w:val="00F32D90"/>
    <w:rsid w:val="00F32D94"/>
    <w:rsid w:val="00F33AE3"/>
    <w:rsid w:val="00F3479C"/>
    <w:rsid w:val="00F34A3F"/>
    <w:rsid w:val="00F34CDC"/>
    <w:rsid w:val="00F35C20"/>
    <w:rsid w:val="00F35DD7"/>
    <w:rsid w:val="00F36053"/>
    <w:rsid w:val="00F36273"/>
    <w:rsid w:val="00F37095"/>
    <w:rsid w:val="00F372A5"/>
    <w:rsid w:val="00F37432"/>
    <w:rsid w:val="00F377EF"/>
    <w:rsid w:val="00F37C9D"/>
    <w:rsid w:val="00F37FC1"/>
    <w:rsid w:val="00F406DD"/>
    <w:rsid w:val="00F40B05"/>
    <w:rsid w:val="00F40FC5"/>
    <w:rsid w:val="00F41546"/>
    <w:rsid w:val="00F416CD"/>
    <w:rsid w:val="00F41DAD"/>
    <w:rsid w:val="00F42024"/>
    <w:rsid w:val="00F42C6A"/>
    <w:rsid w:val="00F43501"/>
    <w:rsid w:val="00F43978"/>
    <w:rsid w:val="00F43A97"/>
    <w:rsid w:val="00F43D35"/>
    <w:rsid w:val="00F44219"/>
    <w:rsid w:val="00F44305"/>
    <w:rsid w:val="00F446F4"/>
    <w:rsid w:val="00F44A69"/>
    <w:rsid w:val="00F44D26"/>
    <w:rsid w:val="00F4553A"/>
    <w:rsid w:val="00F4596A"/>
    <w:rsid w:val="00F45988"/>
    <w:rsid w:val="00F45F49"/>
    <w:rsid w:val="00F4646F"/>
    <w:rsid w:val="00F46544"/>
    <w:rsid w:val="00F46B6F"/>
    <w:rsid w:val="00F4769F"/>
    <w:rsid w:val="00F47D91"/>
    <w:rsid w:val="00F47FE5"/>
    <w:rsid w:val="00F50FD6"/>
    <w:rsid w:val="00F5172E"/>
    <w:rsid w:val="00F51BED"/>
    <w:rsid w:val="00F51DF7"/>
    <w:rsid w:val="00F51FCA"/>
    <w:rsid w:val="00F533C0"/>
    <w:rsid w:val="00F53544"/>
    <w:rsid w:val="00F53697"/>
    <w:rsid w:val="00F54078"/>
    <w:rsid w:val="00F54687"/>
    <w:rsid w:val="00F54D73"/>
    <w:rsid w:val="00F554EC"/>
    <w:rsid w:val="00F55627"/>
    <w:rsid w:val="00F562AE"/>
    <w:rsid w:val="00F5656E"/>
    <w:rsid w:val="00F56574"/>
    <w:rsid w:val="00F56F1F"/>
    <w:rsid w:val="00F571E3"/>
    <w:rsid w:val="00F5788F"/>
    <w:rsid w:val="00F57DA0"/>
    <w:rsid w:val="00F602B3"/>
    <w:rsid w:val="00F60687"/>
    <w:rsid w:val="00F60B18"/>
    <w:rsid w:val="00F6172D"/>
    <w:rsid w:val="00F61828"/>
    <w:rsid w:val="00F61DEF"/>
    <w:rsid w:val="00F62387"/>
    <w:rsid w:val="00F6254B"/>
    <w:rsid w:val="00F6268F"/>
    <w:rsid w:val="00F62766"/>
    <w:rsid w:val="00F6280B"/>
    <w:rsid w:val="00F62A76"/>
    <w:rsid w:val="00F62E35"/>
    <w:rsid w:val="00F630BF"/>
    <w:rsid w:val="00F632F3"/>
    <w:rsid w:val="00F63329"/>
    <w:rsid w:val="00F63E1E"/>
    <w:rsid w:val="00F63E32"/>
    <w:rsid w:val="00F6407B"/>
    <w:rsid w:val="00F664DF"/>
    <w:rsid w:val="00F664E3"/>
    <w:rsid w:val="00F67166"/>
    <w:rsid w:val="00F676AB"/>
    <w:rsid w:val="00F67F32"/>
    <w:rsid w:val="00F706C2"/>
    <w:rsid w:val="00F70798"/>
    <w:rsid w:val="00F70A6D"/>
    <w:rsid w:val="00F7116F"/>
    <w:rsid w:val="00F725C4"/>
    <w:rsid w:val="00F72877"/>
    <w:rsid w:val="00F729B4"/>
    <w:rsid w:val="00F73B21"/>
    <w:rsid w:val="00F7479D"/>
    <w:rsid w:val="00F7495A"/>
    <w:rsid w:val="00F74B8E"/>
    <w:rsid w:val="00F74F0F"/>
    <w:rsid w:val="00F75195"/>
    <w:rsid w:val="00F75491"/>
    <w:rsid w:val="00F759A3"/>
    <w:rsid w:val="00F75C71"/>
    <w:rsid w:val="00F76170"/>
    <w:rsid w:val="00F773F7"/>
    <w:rsid w:val="00F77469"/>
    <w:rsid w:val="00F77CF1"/>
    <w:rsid w:val="00F77F0E"/>
    <w:rsid w:val="00F80723"/>
    <w:rsid w:val="00F8087E"/>
    <w:rsid w:val="00F81388"/>
    <w:rsid w:val="00F819E4"/>
    <w:rsid w:val="00F81F9D"/>
    <w:rsid w:val="00F83429"/>
    <w:rsid w:val="00F83829"/>
    <w:rsid w:val="00F83842"/>
    <w:rsid w:val="00F839C3"/>
    <w:rsid w:val="00F83AA7"/>
    <w:rsid w:val="00F8401D"/>
    <w:rsid w:val="00F840F1"/>
    <w:rsid w:val="00F846C2"/>
    <w:rsid w:val="00F849E7"/>
    <w:rsid w:val="00F85097"/>
    <w:rsid w:val="00F857CB"/>
    <w:rsid w:val="00F85C78"/>
    <w:rsid w:val="00F85F10"/>
    <w:rsid w:val="00F8698A"/>
    <w:rsid w:val="00F86D03"/>
    <w:rsid w:val="00F86E6C"/>
    <w:rsid w:val="00F87136"/>
    <w:rsid w:val="00F87578"/>
    <w:rsid w:val="00F8758D"/>
    <w:rsid w:val="00F87D31"/>
    <w:rsid w:val="00F90158"/>
    <w:rsid w:val="00F902E9"/>
    <w:rsid w:val="00F9054E"/>
    <w:rsid w:val="00F90EA1"/>
    <w:rsid w:val="00F90FCF"/>
    <w:rsid w:val="00F917F9"/>
    <w:rsid w:val="00F91ADE"/>
    <w:rsid w:val="00F92468"/>
    <w:rsid w:val="00F9281A"/>
    <w:rsid w:val="00F92A33"/>
    <w:rsid w:val="00F92B6F"/>
    <w:rsid w:val="00F92DAB"/>
    <w:rsid w:val="00F9309B"/>
    <w:rsid w:val="00F9331A"/>
    <w:rsid w:val="00F93332"/>
    <w:rsid w:val="00F933E0"/>
    <w:rsid w:val="00F9352C"/>
    <w:rsid w:val="00F93A6B"/>
    <w:rsid w:val="00F94189"/>
    <w:rsid w:val="00F94569"/>
    <w:rsid w:val="00F947A0"/>
    <w:rsid w:val="00F948DC"/>
    <w:rsid w:val="00F94A88"/>
    <w:rsid w:val="00F94D66"/>
    <w:rsid w:val="00F94E40"/>
    <w:rsid w:val="00F95560"/>
    <w:rsid w:val="00F95F37"/>
    <w:rsid w:val="00F96044"/>
    <w:rsid w:val="00F96235"/>
    <w:rsid w:val="00F96374"/>
    <w:rsid w:val="00F97445"/>
    <w:rsid w:val="00F97495"/>
    <w:rsid w:val="00F97855"/>
    <w:rsid w:val="00F97B0D"/>
    <w:rsid w:val="00F97F45"/>
    <w:rsid w:val="00FA040F"/>
    <w:rsid w:val="00FA0455"/>
    <w:rsid w:val="00FA0890"/>
    <w:rsid w:val="00FA0900"/>
    <w:rsid w:val="00FA0FB5"/>
    <w:rsid w:val="00FA0FDC"/>
    <w:rsid w:val="00FA1B18"/>
    <w:rsid w:val="00FA1BC9"/>
    <w:rsid w:val="00FA1DA9"/>
    <w:rsid w:val="00FA1ECB"/>
    <w:rsid w:val="00FA1EE1"/>
    <w:rsid w:val="00FA23FA"/>
    <w:rsid w:val="00FA2415"/>
    <w:rsid w:val="00FA2570"/>
    <w:rsid w:val="00FA2E42"/>
    <w:rsid w:val="00FA3459"/>
    <w:rsid w:val="00FA3578"/>
    <w:rsid w:val="00FA3976"/>
    <w:rsid w:val="00FA446A"/>
    <w:rsid w:val="00FA44BE"/>
    <w:rsid w:val="00FA4D2C"/>
    <w:rsid w:val="00FA53C9"/>
    <w:rsid w:val="00FA5890"/>
    <w:rsid w:val="00FA5A92"/>
    <w:rsid w:val="00FA5C49"/>
    <w:rsid w:val="00FA7278"/>
    <w:rsid w:val="00FA7663"/>
    <w:rsid w:val="00FA76D9"/>
    <w:rsid w:val="00FA7A26"/>
    <w:rsid w:val="00FA7A3E"/>
    <w:rsid w:val="00FB03D5"/>
    <w:rsid w:val="00FB0EC6"/>
    <w:rsid w:val="00FB0FCF"/>
    <w:rsid w:val="00FB12C8"/>
    <w:rsid w:val="00FB1590"/>
    <w:rsid w:val="00FB256F"/>
    <w:rsid w:val="00FB2E25"/>
    <w:rsid w:val="00FB30D8"/>
    <w:rsid w:val="00FB36CB"/>
    <w:rsid w:val="00FB399F"/>
    <w:rsid w:val="00FB3E30"/>
    <w:rsid w:val="00FB5C87"/>
    <w:rsid w:val="00FB5FC1"/>
    <w:rsid w:val="00FB64D8"/>
    <w:rsid w:val="00FB68EE"/>
    <w:rsid w:val="00FB6C1F"/>
    <w:rsid w:val="00FB6EA6"/>
    <w:rsid w:val="00FB6F6D"/>
    <w:rsid w:val="00FB70BB"/>
    <w:rsid w:val="00FB7B68"/>
    <w:rsid w:val="00FC007F"/>
    <w:rsid w:val="00FC0AA5"/>
    <w:rsid w:val="00FC0F7A"/>
    <w:rsid w:val="00FC111B"/>
    <w:rsid w:val="00FC1202"/>
    <w:rsid w:val="00FC1839"/>
    <w:rsid w:val="00FC1857"/>
    <w:rsid w:val="00FC19DE"/>
    <w:rsid w:val="00FC266D"/>
    <w:rsid w:val="00FC2877"/>
    <w:rsid w:val="00FC3386"/>
    <w:rsid w:val="00FC4505"/>
    <w:rsid w:val="00FC4EB8"/>
    <w:rsid w:val="00FC4F98"/>
    <w:rsid w:val="00FC63A3"/>
    <w:rsid w:val="00FC665B"/>
    <w:rsid w:val="00FC6AC3"/>
    <w:rsid w:val="00FC6C0C"/>
    <w:rsid w:val="00FC748B"/>
    <w:rsid w:val="00FC7BDF"/>
    <w:rsid w:val="00FC7C50"/>
    <w:rsid w:val="00FC7CE4"/>
    <w:rsid w:val="00FD0363"/>
    <w:rsid w:val="00FD0865"/>
    <w:rsid w:val="00FD0C08"/>
    <w:rsid w:val="00FD0D9B"/>
    <w:rsid w:val="00FD0FA2"/>
    <w:rsid w:val="00FD18DD"/>
    <w:rsid w:val="00FD1C6C"/>
    <w:rsid w:val="00FD2001"/>
    <w:rsid w:val="00FD2146"/>
    <w:rsid w:val="00FD26C2"/>
    <w:rsid w:val="00FD2878"/>
    <w:rsid w:val="00FD2F5B"/>
    <w:rsid w:val="00FD3054"/>
    <w:rsid w:val="00FD338B"/>
    <w:rsid w:val="00FD3E00"/>
    <w:rsid w:val="00FD3EA1"/>
    <w:rsid w:val="00FD3F63"/>
    <w:rsid w:val="00FD45F9"/>
    <w:rsid w:val="00FD48F3"/>
    <w:rsid w:val="00FD49FC"/>
    <w:rsid w:val="00FD4A52"/>
    <w:rsid w:val="00FD4BD9"/>
    <w:rsid w:val="00FD51C5"/>
    <w:rsid w:val="00FD5BD1"/>
    <w:rsid w:val="00FD68DA"/>
    <w:rsid w:val="00FD6AF3"/>
    <w:rsid w:val="00FD725B"/>
    <w:rsid w:val="00FD73DB"/>
    <w:rsid w:val="00FE0897"/>
    <w:rsid w:val="00FE0C1B"/>
    <w:rsid w:val="00FE11BD"/>
    <w:rsid w:val="00FE12BF"/>
    <w:rsid w:val="00FE2262"/>
    <w:rsid w:val="00FE345C"/>
    <w:rsid w:val="00FE3A54"/>
    <w:rsid w:val="00FE3DB2"/>
    <w:rsid w:val="00FE3EE5"/>
    <w:rsid w:val="00FE4B0C"/>
    <w:rsid w:val="00FE4DA7"/>
    <w:rsid w:val="00FE4F82"/>
    <w:rsid w:val="00FE4FF6"/>
    <w:rsid w:val="00FE516F"/>
    <w:rsid w:val="00FE520D"/>
    <w:rsid w:val="00FE54D4"/>
    <w:rsid w:val="00FE5591"/>
    <w:rsid w:val="00FE55AB"/>
    <w:rsid w:val="00FE5EBB"/>
    <w:rsid w:val="00FE639E"/>
    <w:rsid w:val="00FE75E6"/>
    <w:rsid w:val="00FE77F9"/>
    <w:rsid w:val="00FE7859"/>
    <w:rsid w:val="00FE79FD"/>
    <w:rsid w:val="00FE7CA3"/>
    <w:rsid w:val="00FE7DDB"/>
    <w:rsid w:val="00FE7E57"/>
    <w:rsid w:val="00FF044D"/>
    <w:rsid w:val="00FF05C8"/>
    <w:rsid w:val="00FF0ADA"/>
    <w:rsid w:val="00FF0AF9"/>
    <w:rsid w:val="00FF10D2"/>
    <w:rsid w:val="00FF13A8"/>
    <w:rsid w:val="00FF153F"/>
    <w:rsid w:val="00FF182E"/>
    <w:rsid w:val="00FF18AF"/>
    <w:rsid w:val="00FF24F0"/>
    <w:rsid w:val="00FF2663"/>
    <w:rsid w:val="00FF2A5D"/>
    <w:rsid w:val="00FF2B65"/>
    <w:rsid w:val="00FF32D6"/>
    <w:rsid w:val="00FF37D6"/>
    <w:rsid w:val="00FF3A34"/>
    <w:rsid w:val="00FF3C13"/>
    <w:rsid w:val="00FF495A"/>
    <w:rsid w:val="00FF4D8B"/>
    <w:rsid w:val="00FF4FC3"/>
    <w:rsid w:val="00FF55AF"/>
    <w:rsid w:val="00FF5653"/>
    <w:rsid w:val="00FF59B6"/>
    <w:rsid w:val="00FF5B09"/>
    <w:rsid w:val="00FF5C32"/>
    <w:rsid w:val="00FF5D80"/>
    <w:rsid w:val="00FF5E10"/>
    <w:rsid w:val="00FF5EDD"/>
    <w:rsid w:val="00FF657E"/>
    <w:rsid w:val="00FF6C9F"/>
    <w:rsid w:val="00FF6EB3"/>
    <w:rsid w:val="00FF7448"/>
    <w:rsid w:val="00FF76CE"/>
    <w:rsid w:val="00FF7D1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33495E"/>
    <w:pPr>
      <w:ind w:firstLine="709"/>
      <w:jc w:val="both"/>
    </w:pPr>
    <w:rPr>
      <w:rFonts w:ascii="Helvetica" w:hAnsi="Helvetica"/>
    </w:rPr>
  </w:style>
  <w:style w:type="paragraph" w:styleId="Nagwek1">
    <w:name w:val="heading 1"/>
    <w:basedOn w:val="Normalny"/>
    <w:next w:val="Normalny"/>
    <w:link w:val="Nagwek1Znak"/>
    <w:uiPriority w:val="9"/>
    <w:qFormat/>
    <w:rsid w:val="007D59A0"/>
    <w:pPr>
      <w:keepNext/>
      <w:keepLines/>
      <w:numPr>
        <w:numId w:val="1"/>
      </w:numPr>
      <w:spacing w:before="480" w:after="240"/>
      <w:ind w:hanging="357"/>
      <w:outlineLvl w:val="0"/>
    </w:pPr>
    <w:rPr>
      <w:rFonts w:asciiTheme="majorHAnsi" w:eastAsiaTheme="majorEastAsia" w:hAnsiTheme="majorHAnsi" w:cstheme="majorBidi"/>
      <w:b/>
      <w:bCs/>
      <w:color w:val="E80061" w:themeColor="accent1" w:themeShade="BF"/>
      <w:sz w:val="28"/>
      <w:szCs w:val="28"/>
    </w:rPr>
  </w:style>
  <w:style w:type="paragraph" w:styleId="Nagwek2">
    <w:name w:val="heading 2"/>
    <w:basedOn w:val="Normalny"/>
    <w:next w:val="Normalny"/>
    <w:link w:val="Nagwek2Znak"/>
    <w:uiPriority w:val="9"/>
    <w:unhideWhenUsed/>
    <w:qFormat/>
    <w:rsid w:val="001747E4"/>
    <w:pPr>
      <w:keepNext/>
      <w:keepLines/>
      <w:numPr>
        <w:numId w:val="12"/>
      </w:numPr>
      <w:spacing w:before="200" w:after="240"/>
      <w:ind w:hanging="357"/>
      <w:outlineLvl w:val="1"/>
    </w:pPr>
    <w:rPr>
      <w:rFonts w:asciiTheme="majorHAnsi" w:eastAsiaTheme="majorEastAsia" w:hAnsiTheme="majorHAnsi" w:cstheme="majorBidi"/>
      <w:b/>
      <w:bCs/>
      <w:color w:val="FF388C" w:themeColor="accent1"/>
      <w:sz w:val="26"/>
      <w:szCs w:val="26"/>
    </w:rPr>
  </w:style>
  <w:style w:type="paragraph" w:styleId="Nagwek3">
    <w:name w:val="heading 3"/>
    <w:basedOn w:val="Normalny"/>
    <w:next w:val="Normalny"/>
    <w:link w:val="Nagwek3Znak"/>
    <w:uiPriority w:val="9"/>
    <w:unhideWhenUsed/>
    <w:qFormat/>
    <w:rsid w:val="009B7B80"/>
    <w:pPr>
      <w:keepNext/>
      <w:keepLines/>
      <w:spacing w:before="200" w:after="0"/>
      <w:outlineLvl w:val="2"/>
    </w:pPr>
    <w:rPr>
      <w:rFonts w:asciiTheme="majorHAnsi" w:eastAsiaTheme="majorEastAsia" w:hAnsiTheme="majorHAnsi" w:cstheme="majorBidi"/>
      <w:b/>
      <w:bCs/>
      <w:color w:val="FF388C"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link w:val="BezodstpwZnak"/>
    <w:uiPriority w:val="1"/>
    <w:qFormat/>
    <w:rsid w:val="00846F49"/>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846F49"/>
    <w:rPr>
      <w:rFonts w:eastAsiaTheme="minorEastAsia"/>
      <w:lang w:eastAsia="pl-PL"/>
    </w:rPr>
  </w:style>
  <w:style w:type="paragraph" w:styleId="Tekstdymka">
    <w:name w:val="Balloon Text"/>
    <w:basedOn w:val="Normalny"/>
    <w:link w:val="TekstdymkaZnak"/>
    <w:uiPriority w:val="99"/>
    <w:semiHidden/>
    <w:unhideWhenUsed/>
    <w:rsid w:val="00846F49"/>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46F49"/>
    <w:rPr>
      <w:rFonts w:ascii="Tahoma" w:hAnsi="Tahoma" w:cs="Tahoma"/>
      <w:sz w:val="16"/>
      <w:szCs w:val="16"/>
    </w:rPr>
  </w:style>
  <w:style w:type="table" w:styleId="Tabela-Siatka">
    <w:name w:val="Table Grid"/>
    <w:basedOn w:val="Standardowy"/>
    <w:uiPriority w:val="59"/>
    <w:rsid w:val="00846F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ytu">
    <w:name w:val="Title"/>
    <w:basedOn w:val="Normalny"/>
    <w:next w:val="Normalny"/>
    <w:link w:val="TytuZnak"/>
    <w:uiPriority w:val="10"/>
    <w:qFormat/>
    <w:rsid w:val="00846F49"/>
    <w:pPr>
      <w:pBdr>
        <w:bottom w:val="single" w:sz="8" w:space="4" w:color="FF388C" w:themeColor="accent1"/>
      </w:pBdr>
      <w:spacing w:after="300" w:line="240" w:lineRule="auto"/>
      <w:contextualSpacing/>
    </w:pPr>
    <w:rPr>
      <w:rFonts w:asciiTheme="majorHAnsi" w:eastAsiaTheme="majorEastAsia" w:hAnsiTheme="majorHAnsi" w:cstheme="majorBidi"/>
      <w:color w:val="4C4C4C" w:themeColor="text2" w:themeShade="BF"/>
      <w:spacing w:val="5"/>
      <w:kern w:val="28"/>
      <w:sz w:val="52"/>
      <w:szCs w:val="52"/>
    </w:rPr>
  </w:style>
  <w:style w:type="character" w:customStyle="1" w:styleId="TytuZnak">
    <w:name w:val="Tytuł Znak"/>
    <w:basedOn w:val="Domylnaczcionkaakapitu"/>
    <w:link w:val="Tytu"/>
    <w:uiPriority w:val="10"/>
    <w:rsid w:val="00846F49"/>
    <w:rPr>
      <w:rFonts w:asciiTheme="majorHAnsi" w:eastAsiaTheme="majorEastAsia" w:hAnsiTheme="majorHAnsi" w:cstheme="majorBidi"/>
      <w:color w:val="4C4C4C" w:themeColor="text2" w:themeShade="BF"/>
      <w:spacing w:val="5"/>
      <w:kern w:val="28"/>
      <w:sz w:val="52"/>
      <w:szCs w:val="52"/>
    </w:rPr>
  </w:style>
  <w:style w:type="character" w:styleId="Wyrnienieintensywne">
    <w:name w:val="Intense Emphasis"/>
    <w:basedOn w:val="Domylnaczcionkaakapitu"/>
    <w:uiPriority w:val="21"/>
    <w:qFormat/>
    <w:rsid w:val="000658BD"/>
    <w:rPr>
      <w:b/>
      <w:bCs/>
      <w:i/>
      <w:iCs/>
      <w:color w:val="FF388C" w:themeColor="accent1"/>
    </w:rPr>
  </w:style>
  <w:style w:type="paragraph" w:styleId="Nagwek">
    <w:name w:val="header"/>
    <w:basedOn w:val="Normalny"/>
    <w:link w:val="NagwekZnak"/>
    <w:uiPriority w:val="99"/>
    <w:unhideWhenUsed/>
    <w:rsid w:val="007D59A0"/>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7D59A0"/>
  </w:style>
  <w:style w:type="paragraph" w:styleId="Stopka">
    <w:name w:val="footer"/>
    <w:basedOn w:val="Normalny"/>
    <w:link w:val="StopkaZnak"/>
    <w:uiPriority w:val="99"/>
    <w:unhideWhenUsed/>
    <w:rsid w:val="007D59A0"/>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D59A0"/>
  </w:style>
  <w:style w:type="character" w:customStyle="1" w:styleId="Nagwek1Znak">
    <w:name w:val="Nagłówek 1 Znak"/>
    <w:basedOn w:val="Domylnaczcionkaakapitu"/>
    <w:link w:val="Nagwek1"/>
    <w:uiPriority w:val="9"/>
    <w:rsid w:val="007D59A0"/>
    <w:rPr>
      <w:rFonts w:asciiTheme="majorHAnsi" w:eastAsiaTheme="majorEastAsia" w:hAnsiTheme="majorHAnsi" w:cstheme="majorBidi"/>
      <w:b/>
      <w:bCs/>
      <w:color w:val="E80061" w:themeColor="accent1" w:themeShade="BF"/>
      <w:sz w:val="28"/>
      <w:szCs w:val="28"/>
    </w:rPr>
  </w:style>
  <w:style w:type="paragraph" w:customStyle="1" w:styleId="Default">
    <w:name w:val="Default"/>
    <w:rsid w:val="007D59A0"/>
    <w:pPr>
      <w:autoSpaceDE w:val="0"/>
      <w:autoSpaceDN w:val="0"/>
      <w:adjustRightInd w:val="0"/>
      <w:spacing w:after="0" w:line="240" w:lineRule="auto"/>
    </w:pPr>
    <w:rPr>
      <w:rFonts w:ascii="Calibri" w:hAnsi="Calibri" w:cs="Calibri"/>
      <w:color w:val="000000"/>
      <w:sz w:val="24"/>
      <w:szCs w:val="24"/>
    </w:rPr>
  </w:style>
  <w:style w:type="paragraph" w:styleId="Akapitzlist">
    <w:name w:val="List Paragraph"/>
    <w:aliases w:val="L1,Numerowanie,List Paragraph,Akapit normalny,Lista XXX,Akapit z listą5,T_SZ_List Paragraph,normalny tekst,Akapit z listą BS,Kolorowa lista — akcent 11"/>
    <w:basedOn w:val="Normalny"/>
    <w:link w:val="AkapitzlistZnak"/>
    <w:uiPriority w:val="34"/>
    <w:qFormat/>
    <w:rsid w:val="0033495E"/>
    <w:pPr>
      <w:ind w:left="720" w:firstLine="0"/>
      <w:contextualSpacing/>
    </w:pPr>
    <w:rPr>
      <w:rFonts w:ascii="Calibri" w:hAnsi="Calibri"/>
    </w:rPr>
  </w:style>
  <w:style w:type="character" w:customStyle="1" w:styleId="AkapitzlistZnak">
    <w:name w:val="Akapit z listą Znak"/>
    <w:aliases w:val="L1 Znak,Numerowanie Znak,List Paragraph Znak,Akapit normalny Znak,Lista XXX Znak,Akapit z listą5 Znak,T_SZ_List Paragraph Znak,normalny tekst Znak,Akapit z listą BS Znak,Kolorowa lista — akcent 11 Znak"/>
    <w:link w:val="Akapitzlist"/>
    <w:uiPriority w:val="34"/>
    <w:qFormat/>
    <w:locked/>
    <w:rsid w:val="0033495E"/>
    <w:rPr>
      <w:rFonts w:ascii="Calibri" w:hAnsi="Calibri"/>
    </w:rPr>
  </w:style>
  <w:style w:type="paragraph" w:customStyle="1" w:styleId="punktowanie">
    <w:name w:val="punktowanie"/>
    <w:basedOn w:val="Akapitzlist"/>
    <w:link w:val="punktowanieZnak"/>
    <w:qFormat/>
    <w:rsid w:val="00486821"/>
    <w:pPr>
      <w:numPr>
        <w:numId w:val="3"/>
      </w:numPr>
      <w:contextualSpacing w:val="0"/>
    </w:pPr>
    <w:rPr>
      <w:rFonts w:ascii="Helvetica" w:hAnsi="Helvetica" w:cs="Helvetica"/>
    </w:rPr>
  </w:style>
  <w:style w:type="paragraph" w:styleId="Legenda">
    <w:name w:val="caption"/>
    <w:basedOn w:val="Normalny"/>
    <w:next w:val="Normalny"/>
    <w:uiPriority w:val="35"/>
    <w:unhideWhenUsed/>
    <w:qFormat/>
    <w:rsid w:val="00FC19DE"/>
    <w:pPr>
      <w:spacing w:line="240" w:lineRule="auto"/>
    </w:pPr>
    <w:rPr>
      <w:b/>
      <w:bCs/>
      <w:color w:val="FF388C" w:themeColor="accent1"/>
      <w:sz w:val="18"/>
      <w:szCs w:val="18"/>
    </w:rPr>
  </w:style>
  <w:style w:type="character" w:customStyle="1" w:styleId="punktowanieZnak">
    <w:name w:val="punktowanie Znak"/>
    <w:basedOn w:val="AkapitzlistZnak"/>
    <w:link w:val="punktowanie"/>
    <w:rsid w:val="00486821"/>
    <w:rPr>
      <w:rFonts w:ascii="Helvetica" w:hAnsi="Helvetica" w:cs="Helvetica"/>
    </w:rPr>
  </w:style>
  <w:style w:type="paragraph" w:styleId="Tekstprzypisudolnego">
    <w:name w:val="footnote text"/>
    <w:basedOn w:val="Normalny"/>
    <w:link w:val="TekstprzypisudolnegoZnak"/>
    <w:uiPriority w:val="99"/>
    <w:unhideWhenUsed/>
    <w:rsid w:val="00800714"/>
    <w:pPr>
      <w:spacing w:after="0" w:line="240" w:lineRule="auto"/>
      <w:ind w:firstLine="0"/>
    </w:pPr>
    <w:rPr>
      <w:rFonts w:ascii="Calibri" w:hAnsi="Calibri"/>
      <w:sz w:val="20"/>
      <w:szCs w:val="20"/>
    </w:rPr>
  </w:style>
  <w:style w:type="character" w:customStyle="1" w:styleId="TekstprzypisudolnegoZnak">
    <w:name w:val="Tekst przypisu dolnego Znak"/>
    <w:basedOn w:val="Domylnaczcionkaakapitu"/>
    <w:link w:val="Tekstprzypisudolnego"/>
    <w:uiPriority w:val="99"/>
    <w:rsid w:val="00800714"/>
    <w:rPr>
      <w:rFonts w:ascii="Calibri" w:hAnsi="Calibri"/>
      <w:sz w:val="20"/>
      <w:szCs w:val="20"/>
    </w:rPr>
  </w:style>
  <w:style w:type="character" w:styleId="Odwoanieprzypisudolnego">
    <w:name w:val="footnote reference"/>
    <w:basedOn w:val="Domylnaczcionkaakapitu"/>
    <w:uiPriority w:val="99"/>
    <w:semiHidden/>
    <w:unhideWhenUsed/>
    <w:rsid w:val="00800714"/>
    <w:rPr>
      <w:vertAlign w:val="superscript"/>
    </w:rPr>
  </w:style>
  <w:style w:type="paragraph" w:styleId="Nagwekspisutreci">
    <w:name w:val="TOC Heading"/>
    <w:basedOn w:val="Nagwek1"/>
    <w:next w:val="Normalny"/>
    <w:uiPriority w:val="39"/>
    <w:semiHidden/>
    <w:unhideWhenUsed/>
    <w:qFormat/>
    <w:rsid w:val="00EA280C"/>
    <w:pPr>
      <w:numPr>
        <w:numId w:val="0"/>
      </w:numPr>
      <w:spacing w:after="0"/>
      <w:jc w:val="left"/>
      <w:outlineLvl w:val="9"/>
    </w:pPr>
    <w:rPr>
      <w:lang w:eastAsia="pl-PL"/>
    </w:rPr>
  </w:style>
  <w:style w:type="paragraph" w:styleId="Spistreci1">
    <w:name w:val="toc 1"/>
    <w:basedOn w:val="Normalny"/>
    <w:next w:val="Normalny"/>
    <w:autoRedefine/>
    <w:uiPriority w:val="39"/>
    <w:unhideWhenUsed/>
    <w:qFormat/>
    <w:rsid w:val="003B10B4"/>
    <w:pPr>
      <w:tabs>
        <w:tab w:val="left" w:pos="567"/>
        <w:tab w:val="right" w:leader="dot" w:pos="9062"/>
      </w:tabs>
      <w:spacing w:after="100"/>
      <w:ind w:firstLine="284"/>
    </w:pPr>
  </w:style>
  <w:style w:type="character" w:styleId="Hipercze">
    <w:name w:val="Hyperlink"/>
    <w:basedOn w:val="Domylnaczcionkaakapitu"/>
    <w:uiPriority w:val="99"/>
    <w:unhideWhenUsed/>
    <w:rsid w:val="00EA280C"/>
    <w:rPr>
      <w:color w:val="17BBFD" w:themeColor="hyperlink"/>
      <w:u w:val="single"/>
    </w:rPr>
  </w:style>
  <w:style w:type="paragraph" w:styleId="Spistreci2">
    <w:name w:val="toc 2"/>
    <w:basedOn w:val="Normalny"/>
    <w:next w:val="Normalny"/>
    <w:autoRedefine/>
    <w:uiPriority w:val="39"/>
    <w:unhideWhenUsed/>
    <w:qFormat/>
    <w:rsid w:val="00EA280C"/>
    <w:pPr>
      <w:spacing w:after="100"/>
      <w:ind w:left="220" w:firstLine="0"/>
      <w:jc w:val="left"/>
    </w:pPr>
    <w:rPr>
      <w:rFonts w:asciiTheme="minorHAnsi" w:eastAsiaTheme="minorEastAsia" w:hAnsiTheme="minorHAnsi"/>
      <w:lang w:eastAsia="pl-PL"/>
    </w:rPr>
  </w:style>
  <w:style w:type="paragraph" w:styleId="Spistreci3">
    <w:name w:val="toc 3"/>
    <w:basedOn w:val="Normalny"/>
    <w:next w:val="Normalny"/>
    <w:autoRedefine/>
    <w:uiPriority w:val="39"/>
    <w:unhideWhenUsed/>
    <w:qFormat/>
    <w:rsid w:val="00EA280C"/>
    <w:pPr>
      <w:spacing w:after="100"/>
      <w:ind w:left="440" w:firstLine="0"/>
      <w:jc w:val="left"/>
    </w:pPr>
    <w:rPr>
      <w:rFonts w:asciiTheme="minorHAnsi" w:eastAsiaTheme="minorEastAsia" w:hAnsiTheme="minorHAnsi"/>
      <w:lang w:eastAsia="pl-PL"/>
    </w:rPr>
  </w:style>
  <w:style w:type="character" w:customStyle="1" w:styleId="Nagwek2Znak">
    <w:name w:val="Nagłówek 2 Znak"/>
    <w:basedOn w:val="Domylnaczcionkaakapitu"/>
    <w:link w:val="Nagwek2"/>
    <w:uiPriority w:val="9"/>
    <w:rsid w:val="001747E4"/>
    <w:rPr>
      <w:rFonts w:asciiTheme="majorHAnsi" w:eastAsiaTheme="majorEastAsia" w:hAnsiTheme="majorHAnsi" w:cstheme="majorBidi"/>
      <w:b/>
      <w:bCs/>
      <w:color w:val="FF388C" w:themeColor="accent1"/>
      <w:sz w:val="26"/>
      <w:szCs w:val="26"/>
    </w:rPr>
  </w:style>
  <w:style w:type="table" w:styleId="Jasnecieniowanieakcent2">
    <w:name w:val="Light Shading Accent 2"/>
    <w:basedOn w:val="Standardowy"/>
    <w:uiPriority w:val="60"/>
    <w:rsid w:val="009B7B80"/>
    <w:pPr>
      <w:spacing w:after="0" w:line="240" w:lineRule="auto"/>
    </w:pPr>
    <w:rPr>
      <w:color w:val="AA0042" w:themeColor="accent2" w:themeShade="BF"/>
    </w:rPr>
    <w:tblPr>
      <w:tblStyleRowBandSize w:val="1"/>
      <w:tblStyleColBandSize w:val="1"/>
      <w:tblBorders>
        <w:top w:val="single" w:sz="8" w:space="0" w:color="E40059" w:themeColor="accent2"/>
        <w:bottom w:val="single" w:sz="8" w:space="0" w:color="E40059" w:themeColor="accent2"/>
      </w:tblBorders>
    </w:tblPr>
    <w:tblStylePr w:type="firstRow">
      <w:pPr>
        <w:spacing w:before="0" w:after="0" w:line="240" w:lineRule="auto"/>
      </w:pPr>
      <w:rPr>
        <w:b/>
        <w:bCs/>
      </w:rPr>
      <w:tblPr/>
      <w:tcPr>
        <w:tcBorders>
          <w:top w:val="single" w:sz="8" w:space="0" w:color="E40059" w:themeColor="accent2"/>
          <w:left w:val="nil"/>
          <w:bottom w:val="single" w:sz="8" w:space="0" w:color="E40059" w:themeColor="accent2"/>
          <w:right w:val="nil"/>
          <w:insideH w:val="nil"/>
          <w:insideV w:val="nil"/>
        </w:tcBorders>
      </w:tcPr>
    </w:tblStylePr>
    <w:tblStylePr w:type="lastRow">
      <w:pPr>
        <w:spacing w:before="0" w:after="0" w:line="240" w:lineRule="auto"/>
      </w:pPr>
      <w:rPr>
        <w:b/>
        <w:bCs/>
      </w:rPr>
      <w:tblPr/>
      <w:tcPr>
        <w:tcBorders>
          <w:top w:val="single" w:sz="8" w:space="0" w:color="E40059" w:themeColor="accent2"/>
          <w:left w:val="nil"/>
          <w:bottom w:val="single" w:sz="8" w:space="0" w:color="E4005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9D4" w:themeFill="accent2" w:themeFillTint="3F"/>
      </w:tcPr>
    </w:tblStylePr>
    <w:tblStylePr w:type="band1Horz">
      <w:tblPr/>
      <w:tcPr>
        <w:tcBorders>
          <w:left w:val="nil"/>
          <w:right w:val="nil"/>
          <w:insideH w:val="nil"/>
          <w:insideV w:val="nil"/>
        </w:tcBorders>
        <w:shd w:val="clear" w:color="auto" w:fill="FFB9D4" w:themeFill="accent2" w:themeFillTint="3F"/>
      </w:tcPr>
    </w:tblStylePr>
  </w:style>
  <w:style w:type="character" w:styleId="Odwoaniedokomentarza">
    <w:name w:val="annotation reference"/>
    <w:basedOn w:val="Domylnaczcionkaakapitu"/>
    <w:uiPriority w:val="99"/>
    <w:semiHidden/>
    <w:unhideWhenUsed/>
    <w:rsid w:val="009B7B80"/>
    <w:rPr>
      <w:sz w:val="16"/>
      <w:szCs w:val="16"/>
    </w:rPr>
  </w:style>
  <w:style w:type="paragraph" w:styleId="Tekstkomentarza">
    <w:name w:val="annotation text"/>
    <w:basedOn w:val="Normalny"/>
    <w:link w:val="TekstkomentarzaZnak"/>
    <w:uiPriority w:val="99"/>
    <w:unhideWhenUsed/>
    <w:rsid w:val="009B7B80"/>
    <w:pPr>
      <w:spacing w:line="240" w:lineRule="auto"/>
      <w:ind w:firstLine="0"/>
    </w:pPr>
    <w:rPr>
      <w:rFonts w:ascii="Cambria" w:hAnsi="Cambria"/>
      <w:sz w:val="20"/>
      <w:szCs w:val="20"/>
    </w:rPr>
  </w:style>
  <w:style w:type="character" w:customStyle="1" w:styleId="TekstkomentarzaZnak">
    <w:name w:val="Tekst komentarza Znak"/>
    <w:basedOn w:val="Domylnaczcionkaakapitu"/>
    <w:link w:val="Tekstkomentarza"/>
    <w:uiPriority w:val="99"/>
    <w:rsid w:val="009B7B80"/>
    <w:rPr>
      <w:rFonts w:ascii="Cambria" w:hAnsi="Cambria"/>
      <w:sz w:val="20"/>
      <w:szCs w:val="20"/>
    </w:rPr>
  </w:style>
  <w:style w:type="character" w:customStyle="1" w:styleId="Nagwek3Znak">
    <w:name w:val="Nagłówek 3 Znak"/>
    <w:basedOn w:val="Domylnaczcionkaakapitu"/>
    <w:link w:val="Nagwek3"/>
    <w:uiPriority w:val="9"/>
    <w:rsid w:val="009B7B80"/>
    <w:rPr>
      <w:rFonts w:asciiTheme="majorHAnsi" w:eastAsiaTheme="majorEastAsia" w:hAnsiTheme="majorHAnsi" w:cstheme="majorBidi"/>
      <w:b/>
      <w:bCs/>
      <w:color w:val="FF388C" w:themeColor="accent1"/>
    </w:rPr>
  </w:style>
  <w:style w:type="table" w:styleId="Jasnalistaakcent2">
    <w:name w:val="Light List Accent 2"/>
    <w:basedOn w:val="Standardowy"/>
    <w:uiPriority w:val="61"/>
    <w:rsid w:val="009B7B80"/>
    <w:pPr>
      <w:spacing w:after="0" w:line="240" w:lineRule="auto"/>
    </w:pPr>
    <w:tblPr>
      <w:tblStyleRowBandSize w:val="1"/>
      <w:tblStyleColBandSize w:val="1"/>
      <w:tblBorders>
        <w:top w:val="single" w:sz="8" w:space="0" w:color="E40059" w:themeColor="accent2"/>
        <w:left w:val="single" w:sz="8" w:space="0" w:color="E40059" w:themeColor="accent2"/>
        <w:bottom w:val="single" w:sz="8" w:space="0" w:color="E40059" w:themeColor="accent2"/>
        <w:right w:val="single" w:sz="8" w:space="0" w:color="E40059" w:themeColor="accent2"/>
      </w:tblBorders>
    </w:tblPr>
    <w:tblStylePr w:type="firstRow">
      <w:pPr>
        <w:spacing w:before="0" w:after="0" w:line="240" w:lineRule="auto"/>
      </w:pPr>
      <w:rPr>
        <w:b/>
        <w:bCs/>
        <w:color w:val="FFFFFF" w:themeColor="background1"/>
      </w:rPr>
      <w:tblPr/>
      <w:tcPr>
        <w:shd w:val="clear" w:color="auto" w:fill="E40059" w:themeFill="accent2"/>
      </w:tcPr>
    </w:tblStylePr>
    <w:tblStylePr w:type="lastRow">
      <w:pPr>
        <w:spacing w:before="0" w:after="0" w:line="240" w:lineRule="auto"/>
      </w:pPr>
      <w:rPr>
        <w:b/>
        <w:bCs/>
      </w:rPr>
      <w:tblPr/>
      <w:tcPr>
        <w:tcBorders>
          <w:top w:val="double" w:sz="6" w:space="0" w:color="E40059" w:themeColor="accent2"/>
          <w:left w:val="single" w:sz="8" w:space="0" w:color="E40059" w:themeColor="accent2"/>
          <w:bottom w:val="single" w:sz="8" w:space="0" w:color="E40059" w:themeColor="accent2"/>
          <w:right w:val="single" w:sz="8" w:space="0" w:color="E40059" w:themeColor="accent2"/>
        </w:tcBorders>
      </w:tcPr>
    </w:tblStylePr>
    <w:tblStylePr w:type="firstCol">
      <w:rPr>
        <w:b/>
        <w:bCs/>
      </w:rPr>
    </w:tblStylePr>
    <w:tblStylePr w:type="lastCol">
      <w:rPr>
        <w:b/>
        <w:bCs/>
      </w:rPr>
    </w:tblStylePr>
    <w:tblStylePr w:type="band1Vert">
      <w:tblPr/>
      <w:tcPr>
        <w:tcBorders>
          <w:top w:val="single" w:sz="8" w:space="0" w:color="E40059" w:themeColor="accent2"/>
          <w:left w:val="single" w:sz="8" w:space="0" w:color="E40059" w:themeColor="accent2"/>
          <w:bottom w:val="single" w:sz="8" w:space="0" w:color="E40059" w:themeColor="accent2"/>
          <w:right w:val="single" w:sz="8" w:space="0" w:color="E40059" w:themeColor="accent2"/>
        </w:tcBorders>
      </w:tcPr>
    </w:tblStylePr>
    <w:tblStylePr w:type="band1Horz">
      <w:tblPr/>
      <w:tcPr>
        <w:tcBorders>
          <w:top w:val="single" w:sz="8" w:space="0" w:color="E40059" w:themeColor="accent2"/>
          <w:left w:val="single" w:sz="8" w:space="0" w:color="E40059" w:themeColor="accent2"/>
          <w:bottom w:val="single" w:sz="8" w:space="0" w:color="E40059" w:themeColor="accent2"/>
          <w:right w:val="single" w:sz="8" w:space="0" w:color="E40059" w:themeColor="accent2"/>
        </w:tcBorders>
      </w:tcPr>
    </w:tblStylePr>
  </w:style>
  <w:style w:type="paragraph" w:styleId="Tematkomentarza">
    <w:name w:val="annotation subject"/>
    <w:basedOn w:val="Tekstkomentarza"/>
    <w:next w:val="Tekstkomentarza"/>
    <w:link w:val="TematkomentarzaZnak"/>
    <w:uiPriority w:val="99"/>
    <w:semiHidden/>
    <w:unhideWhenUsed/>
    <w:rsid w:val="00C837BB"/>
    <w:pPr>
      <w:ind w:firstLine="709"/>
    </w:pPr>
    <w:rPr>
      <w:rFonts w:ascii="Helvetica" w:hAnsi="Helvetica"/>
      <w:b/>
      <w:bCs/>
    </w:rPr>
  </w:style>
  <w:style w:type="character" w:customStyle="1" w:styleId="TematkomentarzaZnak">
    <w:name w:val="Temat komentarza Znak"/>
    <w:basedOn w:val="TekstkomentarzaZnak"/>
    <w:link w:val="Tematkomentarza"/>
    <w:uiPriority w:val="99"/>
    <w:semiHidden/>
    <w:rsid w:val="00C837BB"/>
    <w:rPr>
      <w:rFonts w:ascii="Helvetica" w:hAnsi="Helvetica"/>
      <w:b/>
      <w:bCs/>
      <w:sz w:val="20"/>
      <w:szCs w:val="20"/>
    </w:rPr>
  </w:style>
  <w:style w:type="character" w:styleId="Pogrubienie">
    <w:name w:val="Strong"/>
    <w:basedOn w:val="Domylnaczcionkaakapitu"/>
    <w:uiPriority w:val="22"/>
    <w:qFormat/>
    <w:rsid w:val="00871802"/>
    <w:rPr>
      <w:b/>
      <w:bCs/>
    </w:rPr>
  </w:style>
  <w:style w:type="paragraph" w:styleId="Poprawka">
    <w:name w:val="Revision"/>
    <w:hidden/>
    <w:uiPriority w:val="99"/>
    <w:semiHidden/>
    <w:rsid w:val="007B10B0"/>
    <w:pPr>
      <w:spacing w:after="0" w:line="240" w:lineRule="auto"/>
    </w:pPr>
    <w:rPr>
      <w:rFonts w:ascii="Helvetica" w:hAnsi="Helvetic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33495E"/>
    <w:pPr>
      <w:ind w:firstLine="709"/>
      <w:jc w:val="both"/>
    </w:pPr>
    <w:rPr>
      <w:rFonts w:ascii="Helvetica" w:hAnsi="Helvetica"/>
    </w:rPr>
  </w:style>
  <w:style w:type="paragraph" w:styleId="Nagwek1">
    <w:name w:val="heading 1"/>
    <w:basedOn w:val="Normalny"/>
    <w:next w:val="Normalny"/>
    <w:link w:val="Nagwek1Znak"/>
    <w:uiPriority w:val="9"/>
    <w:qFormat/>
    <w:rsid w:val="007D59A0"/>
    <w:pPr>
      <w:keepNext/>
      <w:keepLines/>
      <w:numPr>
        <w:numId w:val="1"/>
      </w:numPr>
      <w:spacing w:before="480" w:after="240"/>
      <w:ind w:hanging="357"/>
      <w:outlineLvl w:val="0"/>
    </w:pPr>
    <w:rPr>
      <w:rFonts w:asciiTheme="majorHAnsi" w:eastAsiaTheme="majorEastAsia" w:hAnsiTheme="majorHAnsi" w:cstheme="majorBidi"/>
      <w:b/>
      <w:bCs/>
      <w:color w:val="E80061" w:themeColor="accent1" w:themeShade="BF"/>
      <w:sz w:val="28"/>
      <w:szCs w:val="28"/>
    </w:rPr>
  </w:style>
  <w:style w:type="paragraph" w:styleId="Nagwek2">
    <w:name w:val="heading 2"/>
    <w:basedOn w:val="Normalny"/>
    <w:next w:val="Normalny"/>
    <w:link w:val="Nagwek2Znak"/>
    <w:uiPriority w:val="9"/>
    <w:unhideWhenUsed/>
    <w:qFormat/>
    <w:rsid w:val="001747E4"/>
    <w:pPr>
      <w:keepNext/>
      <w:keepLines/>
      <w:numPr>
        <w:numId w:val="12"/>
      </w:numPr>
      <w:spacing w:before="200" w:after="240"/>
      <w:ind w:hanging="357"/>
      <w:outlineLvl w:val="1"/>
    </w:pPr>
    <w:rPr>
      <w:rFonts w:asciiTheme="majorHAnsi" w:eastAsiaTheme="majorEastAsia" w:hAnsiTheme="majorHAnsi" w:cstheme="majorBidi"/>
      <w:b/>
      <w:bCs/>
      <w:color w:val="FF388C" w:themeColor="accent1"/>
      <w:sz w:val="26"/>
      <w:szCs w:val="26"/>
    </w:rPr>
  </w:style>
  <w:style w:type="paragraph" w:styleId="Nagwek3">
    <w:name w:val="heading 3"/>
    <w:basedOn w:val="Normalny"/>
    <w:next w:val="Normalny"/>
    <w:link w:val="Nagwek3Znak"/>
    <w:uiPriority w:val="9"/>
    <w:unhideWhenUsed/>
    <w:qFormat/>
    <w:rsid w:val="009B7B80"/>
    <w:pPr>
      <w:keepNext/>
      <w:keepLines/>
      <w:spacing w:before="200" w:after="0"/>
      <w:outlineLvl w:val="2"/>
    </w:pPr>
    <w:rPr>
      <w:rFonts w:asciiTheme="majorHAnsi" w:eastAsiaTheme="majorEastAsia" w:hAnsiTheme="majorHAnsi" w:cstheme="majorBidi"/>
      <w:b/>
      <w:bCs/>
      <w:color w:val="FF388C"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link w:val="BezodstpwZnak"/>
    <w:uiPriority w:val="1"/>
    <w:qFormat/>
    <w:rsid w:val="00846F49"/>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846F49"/>
    <w:rPr>
      <w:rFonts w:eastAsiaTheme="minorEastAsia"/>
      <w:lang w:eastAsia="pl-PL"/>
    </w:rPr>
  </w:style>
  <w:style w:type="paragraph" w:styleId="Tekstdymka">
    <w:name w:val="Balloon Text"/>
    <w:basedOn w:val="Normalny"/>
    <w:link w:val="TekstdymkaZnak"/>
    <w:uiPriority w:val="99"/>
    <w:semiHidden/>
    <w:unhideWhenUsed/>
    <w:rsid w:val="00846F49"/>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46F49"/>
    <w:rPr>
      <w:rFonts w:ascii="Tahoma" w:hAnsi="Tahoma" w:cs="Tahoma"/>
      <w:sz w:val="16"/>
      <w:szCs w:val="16"/>
    </w:rPr>
  </w:style>
  <w:style w:type="table" w:styleId="Tabela-Siatka">
    <w:name w:val="Table Grid"/>
    <w:basedOn w:val="Standardowy"/>
    <w:uiPriority w:val="59"/>
    <w:rsid w:val="00846F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ytu">
    <w:name w:val="Title"/>
    <w:basedOn w:val="Normalny"/>
    <w:next w:val="Normalny"/>
    <w:link w:val="TytuZnak"/>
    <w:uiPriority w:val="10"/>
    <w:qFormat/>
    <w:rsid w:val="00846F49"/>
    <w:pPr>
      <w:pBdr>
        <w:bottom w:val="single" w:sz="8" w:space="4" w:color="FF388C" w:themeColor="accent1"/>
      </w:pBdr>
      <w:spacing w:after="300" w:line="240" w:lineRule="auto"/>
      <w:contextualSpacing/>
    </w:pPr>
    <w:rPr>
      <w:rFonts w:asciiTheme="majorHAnsi" w:eastAsiaTheme="majorEastAsia" w:hAnsiTheme="majorHAnsi" w:cstheme="majorBidi"/>
      <w:color w:val="4C4C4C" w:themeColor="text2" w:themeShade="BF"/>
      <w:spacing w:val="5"/>
      <w:kern w:val="28"/>
      <w:sz w:val="52"/>
      <w:szCs w:val="52"/>
    </w:rPr>
  </w:style>
  <w:style w:type="character" w:customStyle="1" w:styleId="TytuZnak">
    <w:name w:val="Tytuł Znak"/>
    <w:basedOn w:val="Domylnaczcionkaakapitu"/>
    <w:link w:val="Tytu"/>
    <w:uiPriority w:val="10"/>
    <w:rsid w:val="00846F49"/>
    <w:rPr>
      <w:rFonts w:asciiTheme="majorHAnsi" w:eastAsiaTheme="majorEastAsia" w:hAnsiTheme="majorHAnsi" w:cstheme="majorBidi"/>
      <w:color w:val="4C4C4C" w:themeColor="text2" w:themeShade="BF"/>
      <w:spacing w:val="5"/>
      <w:kern w:val="28"/>
      <w:sz w:val="52"/>
      <w:szCs w:val="52"/>
    </w:rPr>
  </w:style>
  <w:style w:type="character" w:styleId="Wyrnienieintensywne">
    <w:name w:val="Intense Emphasis"/>
    <w:basedOn w:val="Domylnaczcionkaakapitu"/>
    <w:uiPriority w:val="21"/>
    <w:qFormat/>
    <w:rsid w:val="000658BD"/>
    <w:rPr>
      <w:b/>
      <w:bCs/>
      <w:i/>
      <w:iCs/>
      <w:color w:val="FF388C" w:themeColor="accent1"/>
    </w:rPr>
  </w:style>
  <w:style w:type="paragraph" w:styleId="Nagwek">
    <w:name w:val="header"/>
    <w:basedOn w:val="Normalny"/>
    <w:link w:val="NagwekZnak"/>
    <w:uiPriority w:val="99"/>
    <w:unhideWhenUsed/>
    <w:rsid w:val="007D59A0"/>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7D59A0"/>
  </w:style>
  <w:style w:type="paragraph" w:styleId="Stopka">
    <w:name w:val="footer"/>
    <w:basedOn w:val="Normalny"/>
    <w:link w:val="StopkaZnak"/>
    <w:uiPriority w:val="99"/>
    <w:unhideWhenUsed/>
    <w:rsid w:val="007D59A0"/>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D59A0"/>
  </w:style>
  <w:style w:type="character" w:customStyle="1" w:styleId="Nagwek1Znak">
    <w:name w:val="Nagłówek 1 Znak"/>
    <w:basedOn w:val="Domylnaczcionkaakapitu"/>
    <w:link w:val="Nagwek1"/>
    <w:uiPriority w:val="9"/>
    <w:rsid w:val="007D59A0"/>
    <w:rPr>
      <w:rFonts w:asciiTheme="majorHAnsi" w:eastAsiaTheme="majorEastAsia" w:hAnsiTheme="majorHAnsi" w:cstheme="majorBidi"/>
      <w:b/>
      <w:bCs/>
      <w:color w:val="E80061" w:themeColor="accent1" w:themeShade="BF"/>
      <w:sz w:val="28"/>
      <w:szCs w:val="28"/>
    </w:rPr>
  </w:style>
  <w:style w:type="paragraph" w:customStyle="1" w:styleId="Default">
    <w:name w:val="Default"/>
    <w:rsid w:val="007D59A0"/>
    <w:pPr>
      <w:autoSpaceDE w:val="0"/>
      <w:autoSpaceDN w:val="0"/>
      <w:adjustRightInd w:val="0"/>
      <w:spacing w:after="0" w:line="240" w:lineRule="auto"/>
    </w:pPr>
    <w:rPr>
      <w:rFonts w:ascii="Calibri" w:hAnsi="Calibri" w:cs="Calibri"/>
      <w:color w:val="000000"/>
      <w:sz w:val="24"/>
      <w:szCs w:val="24"/>
    </w:rPr>
  </w:style>
  <w:style w:type="paragraph" w:styleId="Akapitzlist">
    <w:name w:val="List Paragraph"/>
    <w:aliases w:val="L1,Numerowanie,List Paragraph,Akapit normalny,Lista XXX,Akapit z listą5,T_SZ_List Paragraph,normalny tekst,Akapit z listą BS,Kolorowa lista — akcent 11"/>
    <w:basedOn w:val="Normalny"/>
    <w:link w:val="AkapitzlistZnak"/>
    <w:uiPriority w:val="34"/>
    <w:qFormat/>
    <w:rsid w:val="0033495E"/>
    <w:pPr>
      <w:ind w:left="720" w:firstLine="0"/>
      <w:contextualSpacing/>
    </w:pPr>
    <w:rPr>
      <w:rFonts w:ascii="Calibri" w:hAnsi="Calibri"/>
    </w:rPr>
  </w:style>
  <w:style w:type="character" w:customStyle="1" w:styleId="AkapitzlistZnak">
    <w:name w:val="Akapit z listą Znak"/>
    <w:aliases w:val="L1 Znak,Numerowanie Znak,List Paragraph Znak,Akapit normalny Znak,Lista XXX Znak,Akapit z listą5 Znak,T_SZ_List Paragraph Znak,normalny tekst Znak,Akapit z listą BS Znak,Kolorowa lista — akcent 11 Znak"/>
    <w:link w:val="Akapitzlist"/>
    <w:uiPriority w:val="34"/>
    <w:qFormat/>
    <w:locked/>
    <w:rsid w:val="0033495E"/>
    <w:rPr>
      <w:rFonts w:ascii="Calibri" w:hAnsi="Calibri"/>
    </w:rPr>
  </w:style>
  <w:style w:type="paragraph" w:customStyle="1" w:styleId="punktowanie">
    <w:name w:val="punktowanie"/>
    <w:basedOn w:val="Akapitzlist"/>
    <w:link w:val="punktowanieZnak"/>
    <w:qFormat/>
    <w:rsid w:val="00486821"/>
    <w:pPr>
      <w:numPr>
        <w:numId w:val="3"/>
      </w:numPr>
      <w:contextualSpacing w:val="0"/>
    </w:pPr>
    <w:rPr>
      <w:rFonts w:ascii="Helvetica" w:hAnsi="Helvetica" w:cs="Helvetica"/>
    </w:rPr>
  </w:style>
  <w:style w:type="paragraph" w:styleId="Legenda">
    <w:name w:val="caption"/>
    <w:basedOn w:val="Normalny"/>
    <w:next w:val="Normalny"/>
    <w:uiPriority w:val="35"/>
    <w:unhideWhenUsed/>
    <w:qFormat/>
    <w:rsid w:val="00FC19DE"/>
    <w:pPr>
      <w:spacing w:line="240" w:lineRule="auto"/>
    </w:pPr>
    <w:rPr>
      <w:b/>
      <w:bCs/>
      <w:color w:val="FF388C" w:themeColor="accent1"/>
      <w:sz w:val="18"/>
      <w:szCs w:val="18"/>
    </w:rPr>
  </w:style>
  <w:style w:type="character" w:customStyle="1" w:styleId="punktowanieZnak">
    <w:name w:val="punktowanie Znak"/>
    <w:basedOn w:val="AkapitzlistZnak"/>
    <w:link w:val="punktowanie"/>
    <w:rsid w:val="00486821"/>
    <w:rPr>
      <w:rFonts w:ascii="Helvetica" w:hAnsi="Helvetica" w:cs="Helvetica"/>
    </w:rPr>
  </w:style>
  <w:style w:type="paragraph" w:styleId="Tekstprzypisudolnego">
    <w:name w:val="footnote text"/>
    <w:basedOn w:val="Normalny"/>
    <w:link w:val="TekstprzypisudolnegoZnak"/>
    <w:uiPriority w:val="99"/>
    <w:unhideWhenUsed/>
    <w:rsid w:val="00800714"/>
    <w:pPr>
      <w:spacing w:after="0" w:line="240" w:lineRule="auto"/>
      <w:ind w:firstLine="0"/>
    </w:pPr>
    <w:rPr>
      <w:rFonts w:ascii="Calibri" w:hAnsi="Calibri"/>
      <w:sz w:val="20"/>
      <w:szCs w:val="20"/>
    </w:rPr>
  </w:style>
  <w:style w:type="character" w:customStyle="1" w:styleId="TekstprzypisudolnegoZnak">
    <w:name w:val="Tekst przypisu dolnego Znak"/>
    <w:basedOn w:val="Domylnaczcionkaakapitu"/>
    <w:link w:val="Tekstprzypisudolnego"/>
    <w:uiPriority w:val="99"/>
    <w:rsid w:val="00800714"/>
    <w:rPr>
      <w:rFonts w:ascii="Calibri" w:hAnsi="Calibri"/>
      <w:sz w:val="20"/>
      <w:szCs w:val="20"/>
    </w:rPr>
  </w:style>
  <w:style w:type="character" w:styleId="Odwoanieprzypisudolnego">
    <w:name w:val="footnote reference"/>
    <w:basedOn w:val="Domylnaczcionkaakapitu"/>
    <w:uiPriority w:val="99"/>
    <w:semiHidden/>
    <w:unhideWhenUsed/>
    <w:rsid w:val="00800714"/>
    <w:rPr>
      <w:vertAlign w:val="superscript"/>
    </w:rPr>
  </w:style>
  <w:style w:type="paragraph" w:styleId="Nagwekspisutreci">
    <w:name w:val="TOC Heading"/>
    <w:basedOn w:val="Nagwek1"/>
    <w:next w:val="Normalny"/>
    <w:uiPriority w:val="39"/>
    <w:semiHidden/>
    <w:unhideWhenUsed/>
    <w:qFormat/>
    <w:rsid w:val="00EA280C"/>
    <w:pPr>
      <w:numPr>
        <w:numId w:val="0"/>
      </w:numPr>
      <w:spacing w:after="0"/>
      <w:jc w:val="left"/>
      <w:outlineLvl w:val="9"/>
    </w:pPr>
    <w:rPr>
      <w:lang w:eastAsia="pl-PL"/>
    </w:rPr>
  </w:style>
  <w:style w:type="paragraph" w:styleId="Spistreci1">
    <w:name w:val="toc 1"/>
    <w:basedOn w:val="Normalny"/>
    <w:next w:val="Normalny"/>
    <w:autoRedefine/>
    <w:uiPriority w:val="39"/>
    <w:unhideWhenUsed/>
    <w:qFormat/>
    <w:rsid w:val="003B10B4"/>
    <w:pPr>
      <w:tabs>
        <w:tab w:val="left" w:pos="567"/>
        <w:tab w:val="right" w:leader="dot" w:pos="9062"/>
      </w:tabs>
      <w:spacing w:after="100"/>
      <w:ind w:firstLine="284"/>
    </w:pPr>
  </w:style>
  <w:style w:type="character" w:styleId="Hipercze">
    <w:name w:val="Hyperlink"/>
    <w:basedOn w:val="Domylnaczcionkaakapitu"/>
    <w:uiPriority w:val="99"/>
    <w:unhideWhenUsed/>
    <w:rsid w:val="00EA280C"/>
    <w:rPr>
      <w:color w:val="17BBFD" w:themeColor="hyperlink"/>
      <w:u w:val="single"/>
    </w:rPr>
  </w:style>
  <w:style w:type="paragraph" w:styleId="Spistreci2">
    <w:name w:val="toc 2"/>
    <w:basedOn w:val="Normalny"/>
    <w:next w:val="Normalny"/>
    <w:autoRedefine/>
    <w:uiPriority w:val="39"/>
    <w:unhideWhenUsed/>
    <w:qFormat/>
    <w:rsid w:val="00EA280C"/>
    <w:pPr>
      <w:spacing w:after="100"/>
      <w:ind w:left="220" w:firstLine="0"/>
      <w:jc w:val="left"/>
    </w:pPr>
    <w:rPr>
      <w:rFonts w:asciiTheme="minorHAnsi" w:eastAsiaTheme="minorEastAsia" w:hAnsiTheme="minorHAnsi"/>
      <w:lang w:eastAsia="pl-PL"/>
    </w:rPr>
  </w:style>
  <w:style w:type="paragraph" w:styleId="Spistreci3">
    <w:name w:val="toc 3"/>
    <w:basedOn w:val="Normalny"/>
    <w:next w:val="Normalny"/>
    <w:autoRedefine/>
    <w:uiPriority w:val="39"/>
    <w:unhideWhenUsed/>
    <w:qFormat/>
    <w:rsid w:val="00EA280C"/>
    <w:pPr>
      <w:spacing w:after="100"/>
      <w:ind w:left="440" w:firstLine="0"/>
      <w:jc w:val="left"/>
    </w:pPr>
    <w:rPr>
      <w:rFonts w:asciiTheme="minorHAnsi" w:eastAsiaTheme="minorEastAsia" w:hAnsiTheme="minorHAnsi"/>
      <w:lang w:eastAsia="pl-PL"/>
    </w:rPr>
  </w:style>
  <w:style w:type="character" w:customStyle="1" w:styleId="Nagwek2Znak">
    <w:name w:val="Nagłówek 2 Znak"/>
    <w:basedOn w:val="Domylnaczcionkaakapitu"/>
    <w:link w:val="Nagwek2"/>
    <w:uiPriority w:val="9"/>
    <w:rsid w:val="001747E4"/>
    <w:rPr>
      <w:rFonts w:asciiTheme="majorHAnsi" w:eastAsiaTheme="majorEastAsia" w:hAnsiTheme="majorHAnsi" w:cstheme="majorBidi"/>
      <w:b/>
      <w:bCs/>
      <w:color w:val="FF388C" w:themeColor="accent1"/>
      <w:sz w:val="26"/>
      <w:szCs w:val="26"/>
    </w:rPr>
  </w:style>
  <w:style w:type="table" w:styleId="Jasnecieniowanieakcent2">
    <w:name w:val="Light Shading Accent 2"/>
    <w:basedOn w:val="Standardowy"/>
    <w:uiPriority w:val="60"/>
    <w:rsid w:val="009B7B80"/>
    <w:pPr>
      <w:spacing w:after="0" w:line="240" w:lineRule="auto"/>
    </w:pPr>
    <w:rPr>
      <w:color w:val="AA0042" w:themeColor="accent2" w:themeShade="BF"/>
    </w:rPr>
    <w:tblPr>
      <w:tblStyleRowBandSize w:val="1"/>
      <w:tblStyleColBandSize w:val="1"/>
      <w:tblBorders>
        <w:top w:val="single" w:sz="8" w:space="0" w:color="E40059" w:themeColor="accent2"/>
        <w:bottom w:val="single" w:sz="8" w:space="0" w:color="E40059" w:themeColor="accent2"/>
      </w:tblBorders>
    </w:tblPr>
    <w:tblStylePr w:type="firstRow">
      <w:pPr>
        <w:spacing w:before="0" w:after="0" w:line="240" w:lineRule="auto"/>
      </w:pPr>
      <w:rPr>
        <w:b/>
        <w:bCs/>
      </w:rPr>
      <w:tblPr/>
      <w:tcPr>
        <w:tcBorders>
          <w:top w:val="single" w:sz="8" w:space="0" w:color="E40059" w:themeColor="accent2"/>
          <w:left w:val="nil"/>
          <w:bottom w:val="single" w:sz="8" w:space="0" w:color="E40059" w:themeColor="accent2"/>
          <w:right w:val="nil"/>
          <w:insideH w:val="nil"/>
          <w:insideV w:val="nil"/>
        </w:tcBorders>
      </w:tcPr>
    </w:tblStylePr>
    <w:tblStylePr w:type="lastRow">
      <w:pPr>
        <w:spacing w:before="0" w:after="0" w:line="240" w:lineRule="auto"/>
      </w:pPr>
      <w:rPr>
        <w:b/>
        <w:bCs/>
      </w:rPr>
      <w:tblPr/>
      <w:tcPr>
        <w:tcBorders>
          <w:top w:val="single" w:sz="8" w:space="0" w:color="E40059" w:themeColor="accent2"/>
          <w:left w:val="nil"/>
          <w:bottom w:val="single" w:sz="8" w:space="0" w:color="E4005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9D4" w:themeFill="accent2" w:themeFillTint="3F"/>
      </w:tcPr>
    </w:tblStylePr>
    <w:tblStylePr w:type="band1Horz">
      <w:tblPr/>
      <w:tcPr>
        <w:tcBorders>
          <w:left w:val="nil"/>
          <w:right w:val="nil"/>
          <w:insideH w:val="nil"/>
          <w:insideV w:val="nil"/>
        </w:tcBorders>
        <w:shd w:val="clear" w:color="auto" w:fill="FFB9D4" w:themeFill="accent2" w:themeFillTint="3F"/>
      </w:tcPr>
    </w:tblStylePr>
  </w:style>
  <w:style w:type="character" w:styleId="Odwoaniedokomentarza">
    <w:name w:val="annotation reference"/>
    <w:basedOn w:val="Domylnaczcionkaakapitu"/>
    <w:uiPriority w:val="99"/>
    <w:semiHidden/>
    <w:unhideWhenUsed/>
    <w:rsid w:val="009B7B80"/>
    <w:rPr>
      <w:sz w:val="16"/>
      <w:szCs w:val="16"/>
    </w:rPr>
  </w:style>
  <w:style w:type="paragraph" w:styleId="Tekstkomentarza">
    <w:name w:val="annotation text"/>
    <w:basedOn w:val="Normalny"/>
    <w:link w:val="TekstkomentarzaZnak"/>
    <w:uiPriority w:val="99"/>
    <w:unhideWhenUsed/>
    <w:rsid w:val="009B7B80"/>
    <w:pPr>
      <w:spacing w:line="240" w:lineRule="auto"/>
      <w:ind w:firstLine="0"/>
    </w:pPr>
    <w:rPr>
      <w:rFonts w:ascii="Cambria" w:hAnsi="Cambria"/>
      <w:sz w:val="20"/>
      <w:szCs w:val="20"/>
    </w:rPr>
  </w:style>
  <w:style w:type="character" w:customStyle="1" w:styleId="TekstkomentarzaZnak">
    <w:name w:val="Tekst komentarza Znak"/>
    <w:basedOn w:val="Domylnaczcionkaakapitu"/>
    <w:link w:val="Tekstkomentarza"/>
    <w:uiPriority w:val="99"/>
    <w:rsid w:val="009B7B80"/>
    <w:rPr>
      <w:rFonts w:ascii="Cambria" w:hAnsi="Cambria"/>
      <w:sz w:val="20"/>
      <w:szCs w:val="20"/>
    </w:rPr>
  </w:style>
  <w:style w:type="character" w:customStyle="1" w:styleId="Nagwek3Znak">
    <w:name w:val="Nagłówek 3 Znak"/>
    <w:basedOn w:val="Domylnaczcionkaakapitu"/>
    <w:link w:val="Nagwek3"/>
    <w:uiPriority w:val="9"/>
    <w:rsid w:val="009B7B80"/>
    <w:rPr>
      <w:rFonts w:asciiTheme="majorHAnsi" w:eastAsiaTheme="majorEastAsia" w:hAnsiTheme="majorHAnsi" w:cstheme="majorBidi"/>
      <w:b/>
      <w:bCs/>
      <w:color w:val="FF388C" w:themeColor="accent1"/>
    </w:rPr>
  </w:style>
  <w:style w:type="table" w:styleId="Jasnalistaakcent2">
    <w:name w:val="Light List Accent 2"/>
    <w:basedOn w:val="Standardowy"/>
    <w:uiPriority w:val="61"/>
    <w:rsid w:val="009B7B80"/>
    <w:pPr>
      <w:spacing w:after="0" w:line="240" w:lineRule="auto"/>
    </w:pPr>
    <w:tblPr>
      <w:tblStyleRowBandSize w:val="1"/>
      <w:tblStyleColBandSize w:val="1"/>
      <w:tblBorders>
        <w:top w:val="single" w:sz="8" w:space="0" w:color="E40059" w:themeColor="accent2"/>
        <w:left w:val="single" w:sz="8" w:space="0" w:color="E40059" w:themeColor="accent2"/>
        <w:bottom w:val="single" w:sz="8" w:space="0" w:color="E40059" w:themeColor="accent2"/>
        <w:right w:val="single" w:sz="8" w:space="0" w:color="E40059" w:themeColor="accent2"/>
      </w:tblBorders>
    </w:tblPr>
    <w:tblStylePr w:type="firstRow">
      <w:pPr>
        <w:spacing w:before="0" w:after="0" w:line="240" w:lineRule="auto"/>
      </w:pPr>
      <w:rPr>
        <w:b/>
        <w:bCs/>
        <w:color w:val="FFFFFF" w:themeColor="background1"/>
      </w:rPr>
      <w:tblPr/>
      <w:tcPr>
        <w:shd w:val="clear" w:color="auto" w:fill="E40059" w:themeFill="accent2"/>
      </w:tcPr>
    </w:tblStylePr>
    <w:tblStylePr w:type="lastRow">
      <w:pPr>
        <w:spacing w:before="0" w:after="0" w:line="240" w:lineRule="auto"/>
      </w:pPr>
      <w:rPr>
        <w:b/>
        <w:bCs/>
      </w:rPr>
      <w:tblPr/>
      <w:tcPr>
        <w:tcBorders>
          <w:top w:val="double" w:sz="6" w:space="0" w:color="E40059" w:themeColor="accent2"/>
          <w:left w:val="single" w:sz="8" w:space="0" w:color="E40059" w:themeColor="accent2"/>
          <w:bottom w:val="single" w:sz="8" w:space="0" w:color="E40059" w:themeColor="accent2"/>
          <w:right w:val="single" w:sz="8" w:space="0" w:color="E40059" w:themeColor="accent2"/>
        </w:tcBorders>
      </w:tcPr>
    </w:tblStylePr>
    <w:tblStylePr w:type="firstCol">
      <w:rPr>
        <w:b/>
        <w:bCs/>
      </w:rPr>
    </w:tblStylePr>
    <w:tblStylePr w:type="lastCol">
      <w:rPr>
        <w:b/>
        <w:bCs/>
      </w:rPr>
    </w:tblStylePr>
    <w:tblStylePr w:type="band1Vert">
      <w:tblPr/>
      <w:tcPr>
        <w:tcBorders>
          <w:top w:val="single" w:sz="8" w:space="0" w:color="E40059" w:themeColor="accent2"/>
          <w:left w:val="single" w:sz="8" w:space="0" w:color="E40059" w:themeColor="accent2"/>
          <w:bottom w:val="single" w:sz="8" w:space="0" w:color="E40059" w:themeColor="accent2"/>
          <w:right w:val="single" w:sz="8" w:space="0" w:color="E40059" w:themeColor="accent2"/>
        </w:tcBorders>
      </w:tcPr>
    </w:tblStylePr>
    <w:tblStylePr w:type="band1Horz">
      <w:tblPr/>
      <w:tcPr>
        <w:tcBorders>
          <w:top w:val="single" w:sz="8" w:space="0" w:color="E40059" w:themeColor="accent2"/>
          <w:left w:val="single" w:sz="8" w:space="0" w:color="E40059" w:themeColor="accent2"/>
          <w:bottom w:val="single" w:sz="8" w:space="0" w:color="E40059" w:themeColor="accent2"/>
          <w:right w:val="single" w:sz="8" w:space="0" w:color="E40059" w:themeColor="accent2"/>
        </w:tcBorders>
      </w:tcPr>
    </w:tblStylePr>
  </w:style>
  <w:style w:type="paragraph" w:styleId="Tematkomentarza">
    <w:name w:val="annotation subject"/>
    <w:basedOn w:val="Tekstkomentarza"/>
    <w:next w:val="Tekstkomentarza"/>
    <w:link w:val="TematkomentarzaZnak"/>
    <w:uiPriority w:val="99"/>
    <w:semiHidden/>
    <w:unhideWhenUsed/>
    <w:rsid w:val="00C837BB"/>
    <w:pPr>
      <w:ind w:firstLine="709"/>
    </w:pPr>
    <w:rPr>
      <w:rFonts w:ascii="Helvetica" w:hAnsi="Helvetica"/>
      <w:b/>
      <w:bCs/>
    </w:rPr>
  </w:style>
  <w:style w:type="character" w:customStyle="1" w:styleId="TematkomentarzaZnak">
    <w:name w:val="Temat komentarza Znak"/>
    <w:basedOn w:val="TekstkomentarzaZnak"/>
    <w:link w:val="Tematkomentarza"/>
    <w:uiPriority w:val="99"/>
    <w:semiHidden/>
    <w:rsid w:val="00C837BB"/>
    <w:rPr>
      <w:rFonts w:ascii="Helvetica" w:hAnsi="Helvetica"/>
      <w:b/>
      <w:bCs/>
      <w:sz w:val="20"/>
      <w:szCs w:val="20"/>
    </w:rPr>
  </w:style>
  <w:style w:type="character" w:styleId="Pogrubienie">
    <w:name w:val="Strong"/>
    <w:basedOn w:val="Domylnaczcionkaakapitu"/>
    <w:uiPriority w:val="22"/>
    <w:qFormat/>
    <w:rsid w:val="00871802"/>
    <w:rPr>
      <w:b/>
      <w:bCs/>
    </w:rPr>
  </w:style>
  <w:style w:type="paragraph" w:styleId="Poprawka">
    <w:name w:val="Revision"/>
    <w:hidden/>
    <w:uiPriority w:val="99"/>
    <w:semiHidden/>
    <w:rsid w:val="007B10B0"/>
    <w:pPr>
      <w:spacing w:after="0" w:line="240" w:lineRule="auto"/>
    </w:pPr>
    <w:rPr>
      <w:rFonts w:ascii="Helvetica" w:hAnsi="Helveti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8558215">
      <w:bodyDiv w:val="1"/>
      <w:marLeft w:val="0"/>
      <w:marRight w:val="0"/>
      <w:marTop w:val="0"/>
      <w:marBottom w:val="0"/>
      <w:divBdr>
        <w:top w:val="none" w:sz="0" w:space="0" w:color="auto"/>
        <w:left w:val="none" w:sz="0" w:space="0" w:color="auto"/>
        <w:bottom w:val="none" w:sz="0" w:space="0" w:color="auto"/>
        <w:right w:val="none" w:sz="0" w:space="0" w:color="auto"/>
      </w:divBdr>
    </w:div>
    <w:div w:id="333531193">
      <w:bodyDiv w:val="1"/>
      <w:marLeft w:val="0"/>
      <w:marRight w:val="0"/>
      <w:marTop w:val="0"/>
      <w:marBottom w:val="0"/>
      <w:divBdr>
        <w:top w:val="none" w:sz="0" w:space="0" w:color="auto"/>
        <w:left w:val="none" w:sz="0" w:space="0" w:color="auto"/>
        <w:bottom w:val="none" w:sz="0" w:space="0" w:color="auto"/>
        <w:right w:val="none" w:sz="0" w:space="0" w:color="auto"/>
      </w:divBdr>
    </w:div>
    <w:div w:id="419110119">
      <w:bodyDiv w:val="1"/>
      <w:marLeft w:val="0"/>
      <w:marRight w:val="0"/>
      <w:marTop w:val="0"/>
      <w:marBottom w:val="0"/>
      <w:divBdr>
        <w:top w:val="none" w:sz="0" w:space="0" w:color="auto"/>
        <w:left w:val="none" w:sz="0" w:space="0" w:color="auto"/>
        <w:bottom w:val="none" w:sz="0" w:space="0" w:color="auto"/>
        <w:right w:val="none" w:sz="0" w:space="0" w:color="auto"/>
      </w:divBdr>
    </w:div>
    <w:div w:id="521237618">
      <w:bodyDiv w:val="1"/>
      <w:marLeft w:val="0"/>
      <w:marRight w:val="0"/>
      <w:marTop w:val="0"/>
      <w:marBottom w:val="0"/>
      <w:divBdr>
        <w:top w:val="none" w:sz="0" w:space="0" w:color="auto"/>
        <w:left w:val="none" w:sz="0" w:space="0" w:color="auto"/>
        <w:bottom w:val="none" w:sz="0" w:space="0" w:color="auto"/>
        <w:right w:val="none" w:sz="0" w:space="0" w:color="auto"/>
      </w:divBdr>
    </w:div>
    <w:div w:id="534851201">
      <w:bodyDiv w:val="1"/>
      <w:marLeft w:val="0"/>
      <w:marRight w:val="0"/>
      <w:marTop w:val="0"/>
      <w:marBottom w:val="0"/>
      <w:divBdr>
        <w:top w:val="none" w:sz="0" w:space="0" w:color="auto"/>
        <w:left w:val="none" w:sz="0" w:space="0" w:color="auto"/>
        <w:bottom w:val="none" w:sz="0" w:space="0" w:color="auto"/>
        <w:right w:val="none" w:sz="0" w:space="0" w:color="auto"/>
      </w:divBdr>
    </w:div>
    <w:div w:id="676158496">
      <w:bodyDiv w:val="1"/>
      <w:marLeft w:val="0"/>
      <w:marRight w:val="0"/>
      <w:marTop w:val="0"/>
      <w:marBottom w:val="0"/>
      <w:divBdr>
        <w:top w:val="none" w:sz="0" w:space="0" w:color="auto"/>
        <w:left w:val="none" w:sz="0" w:space="0" w:color="auto"/>
        <w:bottom w:val="none" w:sz="0" w:space="0" w:color="auto"/>
        <w:right w:val="none" w:sz="0" w:space="0" w:color="auto"/>
      </w:divBdr>
    </w:div>
    <w:div w:id="1022701886">
      <w:bodyDiv w:val="1"/>
      <w:marLeft w:val="0"/>
      <w:marRight w:val="0"/>
      <w:marTop w:val="0"/>
      <w:marBottom w:val="0"/>
      <w:divBdr>
        <w:top w:val="none" w:sz="0" w:space="0" w:color="auto"/>
        <w:left w:val="none" w:sz="0" w:space="0" w:color="auto"/>
        <w:bottom w:val="none" w:sz="0" w:space="0" w:color="auto"/>
        <w:right w:val="none" w:sz="0" w:space="0" w:color="auto"/>
      </w:divBdr>
    </w:div>
    <w:div w:id="1434668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footer" Target="footer3.xml"/><Relationship Id="rId50" Type="http://schemas.openxmlformats.org/officeDocument/2006/relationships/image" Target="media/image40.jpg"/><Relationship Id="rId55" Type="http://schemas.openxmlformats.org/officeDocument/2006/relationships/image" Target="media/image45.jpeg"/><Relationship Id="rId7" Type="http://schemas.openxmlformats.org/officeDocument/2006/relationships/footnotes" Target="foot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7.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wmf"/><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oter" Target="footer2.xml"/><Relationship Id="rId53" Type="http://schemas.openxmlformats.org/officeDocument/2006/relationships/image" Target="media/image43.jpe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39.jpg"/><Relationship Id="rId57" Type="http://schemas.openxmlformats.org/officeDocument/2006/relationships/image" Target="media/image47.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footer" Target="footer1.xml"/><Relationship Id="rId52" Type="http://schemas.openxmlformats.org/officeDocument/2006/relationships/image" Target="media/image42.jpeg"/><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38.jpg"/><Relationship Id="rId56" Type="http://schemas.openxmlformats.org/officeDocument/2006/relationships/image" Target="media/image46.jpeg"/><Relationship Id="rId8" Type="http://schemas.openxmlformats.org/officeDocument/2006/relationships/endnotes" Target="endnotes.xml"/><Relationship Id="rId51" Type="http://schemas.openxmlformats.org/officeDocument/2006/relationships/image" Target="media/image41.jp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_rels/theme1.xml.rels><?xml version="1.0" encoding="UTF-8" standalone="yes"?>
<Relationships xmlns="http://schemas.openxmlformats.org/package/2006/relationships"><Relationship Id="rId1" Type="http://schemas.openxmlformats.org/officeDocument/2006/relationships/image" Target="../media/image48.jpeg"/></Relationships>
</file>

<file path=word/theme/theme1.xml><?xml version="1.0" encoding="utf-8"?>
<a:theme xmlns:a="http://schemas.openxmlformats.org/drawingml/2006/main" name="Energetyczny">
  <a:themeElements>
    <a:clrScheme name="Energetyczny">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Energetyczny">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Energetyczny">
      <a:fillStyleLst>
        <a:solidFill>
          <a:schemeClr val="phClr"/>
        </a:solidFill>
        <a:gradFill rotWithShape="1">
          <a:gsLst>
            <a:gs pos="0">
              <a:schemeClr val="phClr">
                <a:tint val="10000"/>
                <a:satMod val="300000"/>
              </a:schemeClr>
            </a:gs>
            <a:gs pos="34000">
              <a:schemeClr val="phClr">
                <a:tint val="13500"/>
                <a:satMod val="250000"/>
              </a:schemeClr>
            </a:gs>
            <a:gs pos="100000">
              <a:schemeClr val="phClr">
                <a:tint val="60000"/>
                <a:satMod val="200000"/>
              </a:schemeClr>
            </a:gs>
          </a:gsLst>
          <a:path path="circle">
            <a:fillToRect l="50000" t="155000" r="50000" b="-55000"/>
          </a:path>
        </a:gradFill>
        <a:gradFill rotWithShape="1">
          <a:gsLst>
            <a:gs pos="0">
              <a:schemeClr val="phClr">
                <a:tint val="60000"/>
                <a:satMod val="160000"/>
              </a:schemeClr>
            </a:gs>
            <a:gs pos="46000">
              <a:schemeClr val="phClr">
                <a:tint val="86000"/>
                <a:satMod val="160000"/>
              </a:schemeClr>
            </a:gs>
            <a:gs pos="100000">
              <a:schemeClr val="phClr">
                <a:shade val="40000"/>
                <a:satMod val="160000"/>
              </a:schemeClr>
            </a:gs>
          </a:gsLst>
          <a:path path="circle">
            <a:fillToRect l="50000" t="155000" r="50000" b="-55000"/>
          </a:path>
        </a:gradFill>
      </a:fillStyleLst>
      <a:lnStyleLst>
        <a:ln w="9525" cap="flat" cmpd="sng" algn="ctr">
          <a:solidFill>
            <a:schemeClr val="phClr">
              <a:satMod val="120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63500" dist="25400" dir="14700000" algn="t" rotWithShape="0">
              <a:srgbClr val="000000">
                <a:alpha val="50000"/>
              </a:srgbClr>
            </a:outerShdw>
          </a:effectLst>
        </a:effectStyle>
        <a:effectStyle>
          <a:effectLst>
            <a:outerShdw blurRad="50800" dist="38100" dir="14700000" algn="t" rotWithShape="0">
              <a:srgbClr val="000000">
                <a:alpha val="60000"/>
              </a:srgbClr>
            </a:outerShdw>
          </a:effectLst>
        </a:effectStyle>
        <a:effectStyle>
          <a:effectLst>
            <a:outerShdw blurRad="50800" dist="38100" dir="14700000" algn="t" rotWithShape="0">
              <a:srgbClr val="000000">
                <a:alpha val="60000"/>
              </a:srgbClr>
            </a:outerShdw>
          </a:effectLst>
          <a:scene3d>
            <a:camera prst="orthographicFront" fov="0">
              <a:rot lat="0" lon="0" rev="0"/>
            </a:camera>
            <a:lightRig rig="contrasting" dir="t">
              <a:rot lat="0" lon="0" rev="3600000"/>
            </a:lightRig>
          </a:scene3d>
          <a:sp3d prstMaterial="plastic">
            <a:bevelT w="127000" h="38200" prst="relaxedInset"/>
            <a:contourClr>
              <a:schemeClr val="phClr"/>
            </a:contourClr>
          </a:sp3d>
        </a:effectStyle>
      </a:effectStyleLst>
      <a:bgFillStyleLst>
        <a:solidFill>
          <a:schemeClr val="phClr"/>
        </a:solidFill>
        <a:gradFill rotWithShape="1">
          <a:gsLst>
            <a:gs pos="0">
              <a:schemeClr val="phClr">
                <a:shade val="48000"/>
                <a:satMod val="230000"/>
              </a:schemeClr>
            </a:gs>
            <a:gs pos="60000">
              <a:schemeClr val="phClr">
                <a:shade val="92000"/>
                <a:satMod val="230000"/>
              </a:schemeClr>
            </a:gs>
            <a:gs pos="100000">
              <a:schemeClr val="phClr">
                <a:tint val="85000"/>
                <a:satMod val="400000"/>
              </a:schemeClr>
            </a:gs>
          </a:gsLst>
          <a:lin ang="5400000" scaled="0"/>
        </a:gradFill>
        <a:blipFill>
          <a:blip xmlns:r="http://schemas.openxmlformats.org/officeDocument/2006/relationships" r:embed="rId1">
            <a:duotone>
              <a:schemeClr val="phClr">
                <a:shade val="1200"/>
                <a:satMod val="150000"/>
              </a:schemeClr>
              <a:schemeClr val="phClr">
                <a:tint val="90000"/>
                <a:satMod val="150000"/>
              </a:schemeClr>
            </a:duotone>
          </a:blip>
          <a:tile tx="0" ty="0" sx="70000" sy="7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26CC6E-07DF-4245-B94C-1830C07EFD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21237</TotalTime>
  <Pages>105</Pages>
  <Words>28370</Words>
  <Characters>170221</Characters>
  <Application>Microsoft Office Word</Application>
  <DocSecurity>0</DocSecurity>
  <Lines>1418</Lines>
  <Paragraphs>396</Paragraphs>
  <ScaleCrop>false</ScaleCrop>
  <HeadingPairs>
    <vt:vector size="2" baseType="variant">
      <vt:variant>
        <vt:lpstr>Tytuł</vt:lpstr>
      </vt:variant>
      <vt:variant>
        <vt:i4>1</vt:i4>
      </vt:variant>
    </vt:vector>
  </HeadingPairs>
  <TitlesOfParts>
    <vt:vector size="1" baseType="lpstr">
      <vt:lpstr>Diagnoza i delimitacja obszaru zdegradowanego i obszaru do rewitalizacji w Gminie Hrubieszów</vt:lpstr>
    </vt:vector>
  </TitlesOfParts>
  <Company/>
  <LinksUpToDate>false</LinksUpToDate>
  <CharactersWithSpaces>198195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Diagnoza i delimitacja obszaru zdegradowanego i obszaru do rewitalizacji w Gminie Hrubieszów</dc:title>
  <dc:creator>EuroCompass Sp. z o.o.</dc:creator>
  <cp:lastModifiedBy>EuroCompass Sp. z o.o.</cp:lastModifiedBy>
  <cp:revision>117</cp:revision>
  <cp:lastPrinted>2023-05-26T08:28:00Z</cp:lastPrinted>
  <dcterms:created xsi:type="dcterms:W3CDTF">2023-03-01T07:19:00Z</dcterms:created>
  <dcterms:modified xsi:type="dcterms:W3CDTF">2023-07-11T13:00:00Z</dcterms:modified>
</cp:coreProperties>
</file>