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2BA3" w14:textId="0AFAB40E" w:rsidR="008D2165" w:rsidRPr="008D2165" w:rsidRDefault="008D2165" w:rsidP="008D2165">
      <w:pPr>
        <w:jc w:val="center"/>
        <w:rPr>
          <w:b/>
          <w:bCs/>
        </w:rPr>
      </w:pPr>
      <w:r w:rsidRPr="008D2165">
        <w:rPr>
          <w:b/>
          <w:bCs/>
        </w:rPr>
        <w:t>OŚWIADCZENIE O WYRAŻENIU ZGODY</w:t>
      </w:r>
    </w:p>
    <w:p w14:paraId="09F31927" w14:textId="59ED777A" w:rsidR="008D2165" w:rsidRDefault="008D2165">
      <w:r w:rsidRPr="008D2165">
        <w:t>Wyrażam zgodę na przetwarzanie danych osobowych zawartych w karcie zgłoszenia</w:t>
      </w:r>
      <w:r w:rsidR="00B00584">
        <w:t>,</w:t>
      </w:r>
      <w:r w:rsidRPr="008D2165">
        <w:t xml:space="preserve"> w celu mojego udziału w I Turnieju Darta </w:t>
      </w:r>
      <w:r>
        <w:t>o Puchar Dyrektora GOK w Hrubieszowie /z/s w Wołajowicach.</w:t>
      </w:r>
    </w:p>
    <w:p w14:paraId="4900E7F9" w14:textId="77777777" w:rsidR="00B00584" w:rsidRDefault="00B00584"/>
    <w:p w14:paraId="26286F88" w14:textId="7938F4D8" w:rsidR="00B00584" w:rsidRPr="00B00584" w:rsidRDefault="00B00584" w:rsidP="00B00584">
      <w:r w:rsidRPr="00B00584">
        <w:t>Powyższ</w:t>
      </w:r>
      <w:r>
        <w:t>a</w:t>
      </w:r>
      <w:r w:rsidRPr="00B00584">
        <w:t xml:space="preserve"> zgod</w:t>
      </w:r>
      <w:r>
        <w:t>a</w:t>
      </w:r>
      <w:r w:rsidRPr="00B00584">
        <w:t xml:space="preserve"> udzielon</w:t>
      </w:r>
      <w:r>
        <w:t>a</w:t>
      </w:r>
      <w:r w:rsidRPr="00B00584">
        <w:t xml:space="preserve"> zostaj</w:t>
      </w:r>
      <w:r>
        <w:t>e</w:t>
      </w:r>
      <w:r w:rsidRPr="00B00584">
        <w:t xml:space="preserve"> w związku z treścią art. 6 ust. 1 l.it. a w zw. z art. 7 rozporządzenia</w:t>
      </w:r>
    </w:p>
    <w:p w14:paraId="784B7212" w14:textId="77777777" w:rsidR="00B00584" w:rsidRPr="00B00584" w:rsidRDefault="00B00584" w:rsidP="00B00584">
      <w:r w:rsidRPr="00B00584">
        <w:t>Parlamentu Europejskiego i Rady (UE) 2016/679 z dnia 27 kwietnia 2016 r. w sprawie ochrony osób</w:t>
      </w:r>
    </w:p>
    <w:p w14:paraId="01640930" w14:textId="77777777" w:rsidR="00B00584" w:rsidRPr="00B00584" w:rsidRDefault="00B00584" w:rsidP="00B00584">
      <w:r w:rsidRPr="00B00584">
        <w:t>fizycznych w związku z przetwarzaniem danych osobowych i w sprawie swobodnego przepływu takich</w:t>
      </w:r>
    </w:p>
    <w:p w14:paraId="43A2B839" w14:textId="75C13899" w:rsidR="00B00584" w:rsidRDefault="00B00584" w:rsidP="00B00584">
      <w:r w:rsidRPr="00B00584">
        <w:t>danych oraz uchylenia dyrektywy 95/46/WE ) (Dz. Urz. UE L z 2016 r. nr 119/1) (RODO).</w:t>
      </w:r>
    </w:p>
    <w:p w14:paraId="11729E39" w14:textId="77777777" w:rsidR="008D2165" w:rsidRDefault="008D2165"/>
    <w:p w14:paraId="24CE8979" w14:textId="3D02F33F" w:rsidR="008D2165" w:rsidRDefault="008D2165">
      <w:r w:rsidRPr="008D2165">
        <w:t xml:space="preserve">……………………………….. (data, podpis) </w:t>
      </w:r>
    </w:p>
    <w:p w14:paraId="7B579EE7" w14:textId="77777777" w:rsidR="00B00584" w:rsidRDefault="00B00584"/>
    <w:p w14:paraId="5ECA9A77" w14:textId="77777777" w:rsidR="008D2165" w:rsidRPr="00FD103B" w:rsidRDefault="008D2165" w:rsidP="00B00584">
      <w:pPr>
        <w:pStyle w:val="Akapitzlist"/>
        <w:ind w:left="0"/>
        <w:rPr>
          <w:b/>
          <w:bCs/>
          <w:sz w:val="20"/>
          <w:szCs w:val="20"/>
        </w:rPr>
      </w:pPr>
      <w:r w:rsidRPr="00FD103B">
        <w:rPr>
          <w:b/>
          <w:bCs/>
          <w:sz w:val="20"/>
          <w:szCs w:val="20"/>
        </w:rPr>
        <w:t>Klauzula informacyjna dotycząca przetwarzania danych osobowych</w:t>
      </w:r>
    </w:p>
    <w:p w14:paraId="7226EBEF" w14:textId="47D79491" w:rsidR="007C1738" w:rsidRPr="00B00584" w:rsidRDefault="008D2165" w:rsidP="008D2165">
      <w:pPr>
        <w:rPr>
          <w:sz w:val="20"/>
          <w:szCs w:val="20"/>
        </w:rPr>
      </w:pPr>
      <w:r w:rsidRPr="00FD103B">
        <w:rPr>
          <w:sz w:val="20"/>
          <w:szCs w:val="20"/>
        </w:rPr>
        <w:t xml:space="preserve">1. Administratorem danych osobowych jest </w:t>
      </w:r>
      <w:r>
        <w:rPr>
          <w:sz w:val="20"/>
          <w:szCs w:val="20"/>
        </w:rPr>
        <w:t>Gminny Ośrodek Kultury w Hrubieszowie z/s w Wołajowicach</w:t>
      </w:r>
      <w:r w:rsidRPr="00FD103B">
        <w:rPr>
          <w:sz w:val="20"/>
          <w:szCs w:val="20"/>
        </w:rPr>
        <w:t>,</w:t>
      </w:r>
      <w:r>
        <w:rPr>
          <w:sz w:val="20"/>
          <w:szCs w:val="20"/>
        </w:rPr>
        <w:t xml:space="preserve"> Wołajowice 33,</w:t>
      </w:r>
      <w:r w:rsidRPr="00FD103B">
        <w:rPr>
          <w:sz w:val="20"/>
          <w:szCs w:val="20"/>
        </w:rPr>
        <w:t xml:space="preserve"> 22-500 Hrubieszów </w:t>
      </w:r>
      <w:r w:rsidR="00B00584">
        <w:rPr>
          <w:sz w:val="20"/>
          <w:szCs w:val="20"/>
        </w:rPr>
        <w:t>2</w:t>
      </w:r>
      <w:r w:rsidRPr="00FD103B">
        <w:rPr>
          <w:sz w:val="20"/>
          <w:szCs w:val="20"/>
        </w:rPr>
        <w:t xml:space="preserve">. Administrator wyznaczył Inspektora Ochrony Danych, z którym można się kontaktować we wszystkich sprawach dotyczących przetwarzania danych osobowych pisząc na adres siedziby Administratora lub poprzez email wysyłając wiadomość na adres: </w:t>
      </w:r>
      <w:hyperlink r:id="rId4" w:history="1">
        <w:r w:rsidR="00B00584" w:rsidRPr="0065559D">
          <w:rPr>
            <w:rStyle w:val="Hipercze"/>
            <w:sz w:val="20"/>
            <w:szCs w:val="20"/>
          </w:rPr>
          <w:t>iod@hrubieszow-gmina.pl</w:t>
        </w:r>
      </w:hyperlink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4.Dane osobowe będą przekazywane i udostępniane wyłącznie podmiotom uprawnionym do ich uzyskania na podstawie obowiązujących przepisów prawa lub umowy powierzenia przetwarzania danych.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6. W związku z przetwarzaniem danych osobowych przysługują następujące uprawnienia:• prawo dostępu do danych osobowych, w tym prawo do uzyskania kopii tych danych;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sprostowania (poprawienia) danych osobowych;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usunięcia danych – przysługuje w ramach przesłanek i na warunkach określonych w art. 17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ograniczenia przetwarzania – przysługuje w ramach przesłanek i na warunkach określonych w art. 18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wniesienia sprzeciwu wobec przetwarzania – przysługuje w ramach przesłanek i na warunkach określonych w art. 21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Wymienione powyżej prawa mogą być ograniczone w sytuacjach, kiedy nasza instytucja jest zobowiązana prawnie do przetwarzania danych osobowych w celu realizacji obowiązku ustawowego lub wykonania zadania realizowanego w interesie publicznym.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7C1738" w:rsidRPr="00B0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65"/>
    <w:rsid w:val="006932C9"/>
    <w:rsid w:val="006B1499"/>
    <w:rsid w:val="007C1738"/>
    <w:rsid w:val="008D2165"/>
    <w:rsid w:val="00B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396"/>
  <w15:chartTrackingRefBased/>
  <w15:docId w15:val="{A2C675D8-8014-4860-9704-D9EC78D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16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D21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hrubieszow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Bień</dc:creator>
  <cp:keywords/>
  <dc:description/>
  <cp:lastModifiedBy>Tomasz TB. Bień</cp:lastModifiedBy>
  <cp:revision>1</cp:revision>
  <dcterms:created xsi:type="dcterms:W3CDTF">2024-09-20T12:40:00Z</dcterms:created>
  <dcterms:modified xsi:type="dcterms:W3CDTF">2024-09-20T12:58:00Z</dcterms:modified>
</cp:coreProperties>
</file>