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3B87" w14:textId="43D86657" w:rsidR="00B50F1B" w:rsidRPr="007244C4" w:rsidRDefault="00B50F1B" w:rsidP="00B50F1B">
      <w:pPr>
        <w:spacing w:after="0"/>
        <w:jc w:val="center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</w:t>
      </w:r>
      <w:r w:rsidRPr="007244C4">
        <w:rPr>
          <w:rFonts w:ascii="Times New Roman" w:hAnsi="Times New Roman" w:cs="Times New Roman"/>
          <w:b/>
          <w:i/>
          <w:iCs/>
        </w:rPr>
        <w:t xml:space="preserve">           </w:t>
      </w:r>
      <w:r w:rsidRPr="007244C4">
        <w:rPr>
          <w:rFonts w:ascii="Times New Roman" w:hAnsi="Times New Roman" w:cs="Times New Roman"/>
          <w:b/>
          <w:i/>
          <w:iCs/>
        </w:rPr>
        <w:tab/>
      </w:r>
    </w:p>
    <w:p w14:paraId="4A0B93D7" w14:textId="77777777" w:rsidR="00B50F1B" w:rsidRPr="000333A5" w:rsidRDefault="00B50F1B" w:rsidP="00B50F1B">
      <w:pPr>
        <w:spacing w:after="0"/>
        <w:jc w:val="center"/>
        <w:rPr>
          <w:rFonts w:ascii="Times New Roman" w:hAnsi="Times New Roman" w:cs="Times New Roman"/>
          <w:b/>
        </w:rPr>
      </w:pPr>
    </w:p>
    <w:p w14:paraId="39338B3A" w14:textId="0EEA8524" w:rsidR="00B50F1B" w:rsidRPr="000333A5" w:rsidRDefault="00B50F1B" w:rsidP="00B50F1B">
      <w:pPr>
        <w:spacing w:after="0"/>
        <w:jc w:val="center"/>
        <w:rPr>
          <w:rFonts w:ascii="Times New Roman" w:hAnsi="Times New Roman" w:cs="Times New Roman"/>
          <w:b/>
        </w:rPr>
      </w:pPr>
      <w:r w:rsidRPr="000333A5">
        <w:rPr>
          <w:rFonts w:ascii="Times New Roman" w:hAnsi="Times New Roman" w:cs="Times New Roman"/>
          <w:b/>
        </w:rPr>
        <w:t xml:space="preserve">UCHWAŁA NR </w:t>
      </w:r>
      <w:r w:rsidR="00134955">
        <w:rPr>
          <w:rFonts w:ascii="Times New Roman" w:hAnsi="Times New Roman" w:cs="Times New Roman"/>
          <w:b/>
        </w:rPr>
        <w:t>XIV/99/2025</w:t>
      </w:r>
    </w:p>
    <w:p w14:paraId="09710E09" w14:textId="77777777" w:rsidR="00B50F1B" w:rsidRPr="000333A5" w:rsidRDefault="00B50F1B" w:rsidP="00B50F1B">
      <w:pPr>
        <w:spacing w:after="0"/>
        <w:jc w:val="center"/>
        <w:rPr>
          <w:rFonts w:ascii="Times New Roman" w:hAnsi="Times New Roman" w:cs="Times New Roman"/>
          <w:b/>
        </w:rPr>
      </w:pPr>
      <w:r w:rsidRPr="000333A5">
        <w:rPr>
          <w:rFonts w:ascii="Times New Roman" w:hAnsi="Times New Roman" w:cs="Times New Roman"/>
          <w:b/>
        </w:rPr>
        <w:t>RADY GMINY</w:t>
      </w:r>
      <w:r>
        <w:rPr>
          <w:rFonts w:ascii="Times New Roman" w:hAnsi="Times New Roman" w:cs="Times New Roman"/>
          <w:b/>
        </w:rPr>
        <w:t xml:space="preserve"> HRUBIESZÓW</w:t>
      </w:r>
    </w:p>
    <w:p w14:paraId="51341A34" w14:textId="01419376" w:rsidR="00B50F1B" w:rsidRPr="000333A5" w:rsidRDefault="00B50F1B" w:rsidP="00B50F1B">
      <w:pPr>
        <w:jc w:val="center"/>
        <w:rPr>
          <w:rFonts w:ascii="Times New Roman" w:hAnsi="Times New Roman" w:cs="Times New Roman"/>
          <w:b/>
        </w:rPr>
      </w:pPr>
      <w:r w:rsidRPr="000333A5">
        <w:rPr>
          <w:rFonts w:ascii="Times New Roman" w:hAnsi="Times New Roman" w:cs="Times New Roman"/>
          <w:b/>
        </w:rPr>
        <w:t>z dnia</w:t>
      </w:r>
      <w:r w:rsidR="00590CB3">
        <w:rPr>
          <w:rFonts w:ascii="Times New Roman" w:hAnsi="Times New Roman" w:cs="Times New Roman"/>
          <w:b/>
        </w:rPr>
        <w:t xml:space="preserve"> 17 czerwca </w:t>
      </w:r>
      <w:r w:rsidRPr="000333A5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25 r.</w:t>
      </w:r>
    </w:p>
    <w:p w14:paraId="56DE19CD" w14:textId="77777777" w:rsidR="00B50F1B" w:rsidRPr="000333A5" w:rsidRDefault="00B50F1B" w:rsidP="00B50F1B">
      <w:pPr>
        <w:jc w:val="center"/>
        <w:rPr>
          <w:rFonts w:ascii="Times New Roman" w:hAnsi="Times New Roman" w:cs="Times New Roman"/>
          <w:b/>
        </w:rPr>
      </w:pPr>
      <w:r w:rsidRPr="000333A5">
        <w:rPr>
          <w:rFonts w:ascii="Times New Roman" w:hAnsi="Times New Roman" w:cs="Times New Roman"/>
          <w:b/>
        </w:rPr>
        <w:t>w sprawie określenia zasad wyznaczania składu oraz zasad działania Komitetu Rewitalizacji</w:t>
      </w:r>
    </w:p>
    <w:p w14:paraId="2190B04E" w14:textId="77777777" w:rsidR="00B50F1B" w:rsidRPr="000333A5" w:rsidRDefault="00B50F1B" w:rsidP="00B50F1B">
      <w:pPr>
        <w:spacing w:after="0"/>
        <w:jc w:val="center"/>
        <w:rPr>
          <w:rFonts w:ascii="Times New Roman" w:hAnsi="Times New Roman" w:cs="Times New Roman"/>
          <w:b/>
        </w:rPr>
      </w:pPr>
    </w:p>
    <w:p w14:paraId="46C86A37" w14:textId="77777777" w:rsidR="00B50F1B" w:rsidRPr="000333A5" w:rsidRDefault="00B50F1B" w:rsidP="00B50F1B">
      <w:pPr>
        <w:jc w:val="both"/>
        <w:rPr>
          <w:rFonts w:ascii="Times New Roman" w:hAnsi="Times New Roman" w:cs="Times New Roman"/>
        </w:rPr>
      </w:pPr>
      <w:r w:rsidRPr="000333A5">
        <w:rPr>
          <w:rFonts w:ascii="Times New Roman" w:hAnsi="Times New Roman" w:cs="Times New Roman"/>
        </w:rPr>
        <w:t>Na podstawie</w:t>
      </w:r>
      <w:r>
        <w:rPr>
          <w:rFonts w:ascii="Times New Roman" w:hAnsi="Times New Roman" w:cs="Times New Roman"/>
        </w:rPr>
        <w:t xml:space="preserve"> </w:t>
      </w:r>
      <w:r w:rsidRPr="00270EE0">
        <w:rPr>
          <w:rFonts w:ascii="Times New Roman" w:hAnsi="Times New Roman" w:cs="Times New Roman"/>
        </w:rPr>
        <w:t>18 ust. 2 pkt 15 ustawy z dnia 8 marca 1990 r. o samorządzie gminnym (</w:t>
      </w:r>
      <w:proofErr w:type="spellStart"/>
      <w:r w:rsidRPr="00270EE0">
        <w:rPr>
          <w:rFonts w:ascii="Times New Roman" w:hAnsi="Times New Roman" w:cs="Times New Roman"/>
        </w:rPr>
        <w:t>t.j</w:t>
      </w:r>
      <w:proofErr w:type="spellEnd"/>
      <w:r w:rsidRPr="00270EE0">
        <w:rPr>
          <w:rFonts w:ascii="Times New Roman" w:hAnsi="Times New Roman" w:cs="Times New Roman"/>
        </w:rPr>
        <w:t xml:space="preserve">. Dz. U. z 2024 r. poz. 1465 z </w:t>
      </w:r>
      <w:proofErr w:type="spellStart"/>
      <w:r w:rsidRPr="00270EE0">
        <w:rPr>
          <w:rFonts w:ascii="Times New Roman" w:hAnsi="Times New Roman" w:cs="Times New Roman"/>
        </w:rPr>
        <w:t>późn</w:t>
      </w:r>
      <w:proofErr w:type="spellEnd"/>
      <w:r w:rsidRPr="00270EE0">
        <w:rPr>
          <w:rFonts w:ascii="Times New Roman" w:hAnsi="Times New Roman" w:cs="Times New Roman"/>
        </w:rPr>
        <w:t xml:space="preserve"> zm.)</w:t>
      </w:r>
      <w:r w:rsidRPr="000333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oraz </w:t>
      </w:r>
      <w:r w:rsidRPr="00270EE0">
        <w:rPr>
          <w:rFonts w:ascii="Times New Roman" w:hAnsi="Times New Roman" w:cs="Times New Roman"/>
        </w:rPr>
        <w:t>art. 7 ust. 1–</w:t>
      </w:r>
      <w:r>
        <w:rPr>
          <w:rFonts w:ascii="Times New Roman" w:hAnsi="Times New Roman" w:cs="Times New Roman"/>
        </w:rPr>
        <w:t xml:space="preserve"> </w:t>
      </w:r>
      <w:r w:rsidRPr="00270EE0">
        <w:rPr>
          <w:rFonts w:ascii="Times New Roman" w:hAnsi="Times New Roman" w:cs="Times New Roman"/>
        </w:rPr>
        <w:t>3 ustawy z dnia 9 października 2015 r. o rewitalizacji (Dz. U. z 2021 r. poz.</w:t>
      </w:r>
      <w:r w:rsidRPr="000333A5">
        <w:rPr>
          <w:rFonts w:ascii="Times New Roman" w:hAnsi="Times New Roman" w:cs="Times New Roman"/>
        </w:rPr>
        <w:t xml:space="preserve"> 485)</w:t>
      </w:r>
      <w:r>
        <w:rPr>
          <w:rFonts w:ascii="Times New Roman" w:hAnsi="Times New Roman" w:cs="Times New Roman"/>
        </w:rPr>
        <w:t xml:space="preserve"> </w:t>
      </w:r>
      <w:r w:rsidRPr="00270EE0">
        <w:rPr>
          <w:rFonts w:ascii="Times New Roman" w:hAnsi="Times New Roman" w:cs="Times New Roman"/>
        </w:rPr>
        <w:t>w zw. z art. 68 ust. 2 ustawy z dnia 7 lipca 2023 r. o zmianie ustawy o planowaniu i zagospodarowaniu przestrzennym oraz niektórych innych ustaw (Dz. U. 2023 poz. 1688)</w:t>
      </w:r>
      <w:r w:rsidRPr="000333A5">
        <w:rPr>
          <w:rFonts w:ascii="Times New Roman" w:hAnsi="Times New Roman" w:cs="Times New Roman"/>
        </w:rPr>
        <w:t xml:space="preserve"> Rada Gminy</w:t>
      </w:r>
      <w:r>
        <w:rPr>
          <w:rFonts w:ascii="Times New Roman" w:hAnsi="Times New Roman" w:cs="Times New Roman"/>
        </w:rPr>
        <w:t xml:space="preserve"> Hrubieszów</w:t>
      </w:r>
      <w:r w:rsidRPr="000333A5">
        <w:rPr>
          <w:rFonts w:ascii="Times New Roman" w:hAnsi="Times New Roman" w:cs="Times New Roman"/>
        </w:rPr>
        <w:t xml:space="preserve"> uchwala, co następuje:</w:t>
      </w:r>
    </w:p>
    <w:p w14:paraId="119F9D92" w14:textId="77777777" w:rsidR="00B50F1B" w:rsidRPr="000333A5" w:rsidRDefault="00B50F1B" w:rsidP="00B50F1B">
      <w:pPr>
        <w:spacing w:after="0"/>
        <w:jc w:val="center"/>
        <w:rPr>
          <w:rFonts w:ascii="Times New Roman" w:hAnsi="Times New Roman" w:cs="Times New Roman"/>
          <w:b/>
        </w:rPr>
      </w:pPr>
      <w:r w:rsidRPr="000333A5">
        <w:rPr>
          <w:rFonts w:ascii="Times New Roman" w:hAnsi="Times New Roman" w:cs="Times New Roman"/>
          <w:b/>
        </w:rPr>
        <w:t>§ 1.</w:t>
      </w:r>
    </w:p>
    <w:p w14:paraId="336C987F" w14:textId="78F11020" w:rsidR="00B50F1B" w:rsidRPr="000333A5" w:rsidRDefault="00B50F1B" w:rsidP="00B50F1B">
      <w:pPr>
        <w:jc w:val="both"/>
        <w:rPr>
          <w:rFonts w:ascii="Times New Roman" w:hAnsi="Times New Roman" w:cs="Times New Roman"/>
        </w:rPr>
      </w:pPr>
      <w:r w:rsidRPr="000333A5">
        <w:rPr>
          <w:rFonts w:ascii="Times New Roman" w:hAnsi="Times New Roman" w:cs="Times New Roman"/>
        </w:rPr>
        <w:t xml:space="preserve">Przyjmuje się zasady wyznaczania składu oraz zasady działania Komitetu Rewitalizacji określone </w:t>
      </w:r>
      <w:r w:rsidR="00D65DA8">
        <w:rPr>
          <w:rFonts w:ascii="Times New Roman" w:hAnsi="Times New Roman" w:cs="Times New Roman"/>
        </w:rPr>
        <w:br/>
        <w:t xml:space="preserve">w </w:t>
      </w:r>
      <w:r w:rsidRPr="000333A5">
        <w:rPr>
          <w:rFonts w:ascii="Times New Roman" w:hAnsi="Times New Roman" w:cs="Times New Roman"/>
        </w:rPr>
        <w:t>załącznik</w:t>
      </w:r>
      <w:r w:rsidR="00D65DA8">
        <w:rPr>
          <w:rFonts w:ascii="Times New Roman" w:hAnsi="Times New Roman" w:cs="Times New Roman"/>
        </w:rPr>
        <w:t>u</w:t>
      </w:r>
      <w:r w:rsidRPr="000333A5">
        <w:rPr>
          <w:rFonts w:ascii="Times New Roman" w:hAnsi="Times New Roman" w:cs="Times New Roman"/>
        </w:rPr>
        <w:t xml:space="preserve"> do niniejszej Uchwały.</w:t>
      </w:r>
    </w:p>
    <w:p w14:paraId="68230B4A" w14:textId="77777777" w:rsidR="00B50F1B" w:rsidRPr="000333A5" w:rsidRDefault="00B50F1B" w:rsidP="00B50F1B">
      <w:pPr>
        <w:spacing w:after="0"/>
        <w:jc w:val="center"/>
        <w:rPr>
          <w:rFonts w:ascii="Times New Roman" w:hAnsi="Times New Roman" w:cs="Times New Roman"/>
          <w:b/>
        </w:rPr>
      </w:pPr>
      <w:r w:rsidRPr="000333A5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2</w:t>
      </w:r>
      <w:r w:rsidRPr="000333A5">
        <w:rPr>
          <w:rFonts w:ascii="Times New Roman" w:hAnsi="Times New Roman" w:cs="Times New Roman"/>
          <w:b/>
        </w:rPr>
        <w:t>.</w:t>
      </w:r>
    </w:p>
    <w:p w14:paraId="2374F6D8" w14:textId="77777777" w:rsidR="00B50F1B" w:rsidRPr="000333A5" w:rsidRDefault="00B50F1B" w:rsidP="00B50F1B">
      <w:pPr>
        <w:jc w:val="both"/>
        <w:rPr>
          <w:rFonts w:ascii="Times New Roman" w:hAnsi="Times New Roman" w:cs="Times New Roman"/>
        </w:rPr>
      </w:pPr>
      <w:r w:rsidRPr="000333A5">
        <w:rPr>
          <w:rFonts w:ascii="Times New Roman" w:hAnsi="Times New Roman" w:cs="Times New Roman"/>
        </w:rPr>
        <w:t xml:space="preserve">Wykonanie Uchwały powierza się Wójtowi Gminy </w:t>
      </w:r>
      <w:r>
        <w:rPr>
          <w:rFonts w:ascii="Times New Roman" w:hAnsi="Times New Roman" w:cs="Times New Roman"/>
        </w:rPr>
        <w:t>Hrubieszów</w:t>
      </w:r>
    </w:p>
    <w:p w14:paraId="592E7197" w14:textId="77777777" w:rsidR="00B50F1B" w:rsidRPr="000333A5" w:rsidRDefault="00B50F1B" w:rsidP="00B50F1B">
      <w:pPr>
        <w:spacing w:after="0"/>
        <w:jc w:val="center"/>
        <w:rPr>
          <w:rFonts w:ascii="Times New Roman" w:hAnsi="Times New Roman" w:cs="Times New Roman"/>
          <w:b/>
        </w:rPr>
      </w:pPr>
      <w:r w:rsidRPr="000333A5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3</w:t>
      </w:r>
      <w:r w:rsidRPr="000333A5">
        <w:rPr>
          <w:rFonts w:ascii="Times New Roman" w:hAnsi="Times New Roman" w:cs="Times New Roman"/>
          <w:b/>
        </w:rPr>
        <w:t>.</w:t>
      </w:r>
    </w:p>
    <w:p w14:paraId="65C8A5BD" w14:textId="77777777" w:rsidR="00B50F1B" w:rsidRPr="000333A5" w:rsidRDefault="00B50F1B" w:rsidP="00B50F1B">
      <w:pPr>
        <w:jc w:val="both"/>
        <w:rPr>
          <w:rFonts w:ascii="Times New Roman" w:hAnsi="Times New Roman" w:cs="Times New Roman"/>
        </w:rPr>
      </w:pPr>
      <w:r w:rsidRPr="000333A5">
        <w:rPr>
          <w:rFonts w:ascii="Times New Roman" w:hAnsi="Times New Roman" w:cs="Times New Roman"/>
        </w:rPr>
        <w:t>Uchwała wchodzi w życie z dniem podjęcia.</w:t>
      </w:r>
    </w:p>
    <w:p w14:paraId="5D8B357A" w14:textId="77777777" w:rsidR="00B50F1B" w:rsidRDefault="00B50F1B" w:rsidP="00B50F1B">
      <w:pPr>
        <w:rPr>
          <w:rFonts w:ascii="Times New Roman" w:hAnsi="Times New Roman" w:cs="Times New Roman"/>
        </w:rPr>
      </w:pPr>
    </w:p>
    <w:p w14:paraId="7E6FD8EA" w14:textId="77777777" w:rsidR="00AA3996" w:rsidRPr="000333A5" w:rsidRDefault="00AA3996" w:rsidP="00B50F1B">
      <w:pPr>
        <w:rPr>
          <w:rFonts w:ascii="Times New Roman" w:hAnsi="Times New Roman" w:cs="Times New Roman"/>
        </w:rPr>
      </w:pPr>
    </w:p>
    <w:p w14:paraId="408F5FCA" w14:textId="77777777" w:rsidR="00B50F1B" w:rsidRPr="000333A5" w:rsidRDefault="00B50F1B" w:rsidP="00B50F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A8F189" w14:textId="6C58D949" w:rsidR="00AA3996" w:rsidRPr="00130D97" w:rsidRDefault="00AA3996" w:rsidP="00AA3996">
      <w:pPr>
        <w:tabs>
          <w:tab w:val="center" w:pos="4558"/>
        </w:tabs>
        <w:spacing w:after="100" w:afterAutospacing="1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0D97">
        <w:rPr>
          <w:rFonts w:ascii="Times New Roman" w:hAnsi="Times New Roman" w:cs="Times New Roman"/>
          <w:sz w:val="24"/>
          <w:szCs w:val="24"/>
        </w:rPr>
        <w:t>Przewodnicząca Rady Gminy</w:t>
      </w:r>
    </w:p>
    <w:p w14:paraId="294701F1" w14:textId="54E5409B" w:rsidR="00AA3996" w:rsidRPr="00130D97" w:rsidRDefault="00AA3996" w:rsidP="00AA3996">
      <w:pPr>
        <w:tabs>
          <w:tab w:val="center" w:pos="4558"/>
        </w:tabs>
        <w:spacing w:after="100" w:afterAutospacing="1"/>
        <w:ind w:right="11"/>
        <w:rPr>
          <w:rFonts w:ascii="Times New Roman" w:hAnsi="Times New Roman" w:cs="Times New Roman"/>
          <w:sz w:val="24"/>
          <w:szCs w:val="24"/>
        </w:rPr>
      </w:pPr>
      <w:r w:rsidRPr="00130D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/-/ Aneta Dąbrowska</w:t>
      </w:r>
    </w:p>
    <w:p w14:paraId="1F7D75F7" w14:textId="77777777" w:rsidR="00D23537" w:rsidRDefault="00D23537" w:rsidP="00AA3996">
      <w:pPr>
        <w:jc w:val="right"/>
      </w:pPr>
    </w:p>
    <w:p w14:paraId="77D43524" w14:textId="19561620" w:rsidR="00CC119C" w:rsidRPr="000C71E2" w:rsidRDefault="00CC119C" w:rsidP="000C71E2">
      <w:pPr>
        <w:spacing w:after="160" w:line="259" w:lineRule="auto"/>
      </w:pPr>
    </w:p>
    <w:sectPr w:rsidR="00CC119C" w:rsidRPr="000C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D9"/>
    <w:rsid w:val="00023FF3"/>
    <w:rsid w:val="000C71E2"/>
    <w:rsid w:val="00134955"/>
    <w:rsid w:val="002203D9"/>
    <w:rsid w:val="003058E1"/>
    <w:rsid w:val="003269AF"/>
    <w:rsid w:val="00340269"/>
    <w:rsid w:val="003F4EF8"/>
    <w:rsid w:val="00434033"/>
    <w:rsid w:val="00590CB3"/>
    <w:rsid w:val="005D0F3C"/>
    <w:rsid w:val="00710545"/>
    <w:rsid w:val="007244C4"/>
    <w:rsid w:val="00774F4A"/>
    <w:rsid w:val="007E3819"/>
    <w:rsid w:val="00876A51"/>
    <w:rsid w:val="008A3AE3"/>
    <w:rsid w:val="008F67B3"/>
    <w:rsid w:val="00967DDE"/>
    <w:rsid w:val="009D3E88"/>
    <w:rsid w:val="00A104E5"/>
    <w:rsid w:val="00A270FC"/>
    <w:rsid w:val="00AA3996"/>
    <w:rsid w:val="00B50F1B"/>
    <w:rsid w:val="00CC119C"/>
    <w:rsid w:val="00D2057D"/>
    <w:rsid w:val="00D23537"/>
    <w:rsid w:val="00D65DA8"/>
    <w:rsid w:val="00DA7F32"/>
    <w:rsid w:val="00F40C86"/>
    <w:rsid w:val="00FC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85C6"/>
  <w15:chartTrackingRefBased/>
  <w15:docId w15:val="{2A19D24F-2FE7-42D4-9C13-CECD9E6A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F1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03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03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03D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03D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03D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03D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03D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03D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03D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0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0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03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03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03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03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03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03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03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0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20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03D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20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03D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203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03D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203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0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03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03D9"/>
    <w:rPr>
      <w:b/>
      <w:bCs/>
      <w:smallCaps/>
      <w:color w:val="2F5496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0F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0F93"/>
    <w:rPr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0F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MW. Wawryszyn</dc:creator>
  <cp:keywords/>
  <dc:description/>
  <cp:lastModifiedBy>Marta MW. Wawryszyn</cp:lastModifiedBy>
  <cp:revision>16</cp:revision>
  <cp:lastPrinted>2025-06-05T10:37:00Z</cp:lastPrinted>
  <dcterms:created xsi:type="dcterms:W3CDTF">2025-04-03T09:14:00Z</dcterms:created>
  <dcterms:modified xsi:type="dcterms:W3CDTF">2025-06-18T07:43:00Z</dcterms:modified>
</cp:coreProperties>
</file>